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F156D">
        <w:rPr>
          <w:sz w:val="32"/>
          <w:szCs w:val="32"/>
        </w:rPr>
        <w:t>2</w:t>
      </w:r>
      <w:r w:rsidR="00B10A78">
        <w:rPr>
          <w:sz w:val="32"/>
          <w:szCs w:val="32"/>
        </w:rPr>
        <w:t>9</w:t>
      </w:r>
      <w:r w:rsidR="00F5436C" w:rsidRPr="00692A4A">
        <w:rPr>
          <w:sz w:val="32"/>
          <w:szCs w:val="32"/>
        </w:rPr>
        <w:t xml:space="preserve"> (</w:t>
      </w:r>
      <w:r w:rsidR="00BF156D">
        <w:rPr>
          <w:sz w:val="32"/>
          <w:szCs w:val="32"/>
        </w:rPr>
        <w:t>3</w:t>
      </w:r>
      <w:r w:rsidR="00121F17">
        <w:rPr>
          <w:sz w:val="32"/>
          <w:szCs w:val="32"/>
        </w:rPr>
        <w:t>3</w:t>
      </w:r>
      <w:r w:rsidR="00B10A78">
        <w:rPr>
          <w:sz w:val="32"/>
          <w:szCs w:val="32"/>
        </w:rPr>
        <w:t>6</w:t>
      </w:r>
      <w:r w:rsidR="00F5436C" w:rsidRPr="00692A4A">
        <w:rPr>
          <w:sz w:val="32"/>
          <w:szCs w:val="32"/>
        </w:rPr>
        <w:t>)</w:t>
      </w:r>
    </w:p>
    <w:p w:rsidR="00F5436C" w:rsidRPr="00692A4A" w:rsidRDefault="00B10A78" w:rsidP="00F5436C">
      <w:pPr>
        <w:jc w:val="center"/>
        <w:rPr>
          <w:sz w:val="32"/>
          <w:szCs w:val="32"/>
        </w:rPr>
      </w:pPr>
      <w:r>
        <w:rPr>
          <w:sz w:val="32"/>
          <w:szCs w:val="32"/>
        </w:rPr>
        <w:t>22</w:t>
      </w:r>
      <w:r w:rsidR="00436A5A">
        <w:rPr>
          <w:sz w:val="32"/>
          <w:szCs w:val="32"/>
        </w:rPr>
        <w:t xml:space="preserve"> </w:t>
      </w:r>
      <w:r w:rsidR="00B41B1D">
        <w:rPr>
          <w:sz w:val="32"/>
          <w:szCs w:val="32"/>
        </w:rPr>
        <w:t>ноября</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F5436C" w:rsidRDefault="00F5436C" w:rsidP="00F5436C">
      <w:pPr>
        <w:jc w:val="center"/>
      </w:pPr>
      <w:r w:rsidRPr="00692A4A">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0A5989">
        <w:trPr>
          <w:trHeight w:val="984"/>
        </w:trPr>
        <w:tc>
          <w:tcPr>
            <w:tcW w:w="456" w:type="dxa"/>
          </w:tcPr>
          <w:p w:rsidR="009E240F" w:rsidRPr="00481665" w:rsidRDefault="00933F89" w:rsidP="00F6369E">
            <w:pPr>
              <w:jc w:val="center"/>
            </w:pPr>
            <w:r w:rsidRPr="00481665">
              <w:t>1</w:t>
            </w:r>
          </w:p>
        </w:tc>
        <w:tc>
          <w:tcPr>
            <w:tcW w:w="9168" w:type="dxa"/>
          </w:tcPr>
          <w:p w:rsidR="00B41B1D" w:rsidRDefault="00EF1D86" w:rsidP="00B41B1D">
            <w:pPr>
              <w:jc w:val="both"/>
            </w:pPr>
            <w:r w:rsidRPr="00D63C68">
              <w:t xml:space="preserve">Постановление </w:t>
            </w:r>
            <w:r w:rsidR="00B41B1D">
              <w:t xml:space="preserve"> администрации </w:t>
            </w:r>
            <w:r w:rsidRPr="00D63C68">
              <w:t>Лузского</w:t>
            </w:r>
            <w:r w:rsidR="007B0149" w:rsidRPr="00D63C68">
              <w:t xml:space="preserve"> городского поселения  от </w:t>
            </w:r>
            <w:r w:rsidRPr="00D63C68">
              <w:t>2</w:t>
            </w:r>
            <w:r w:rsidR="008467EC">
              <w:t>9</w:t>
            </w:r>
            <w:r w:rsidR="007B0149" w:rsidRPr="00D63C68">
              <w:t>.</w:t>
            </w:r>
            <w:r w:rsidR="00D63C68" w:rsidRPr="00D63C68">
              <w:t>1</w:t>
            </w:r>
            <w:r w:rsidR="007B0149" w:rsidRPr="00D63C68">
              <w:t>0.20</w:t>
            </w:r>
            <w:r w:rsidR="00BF156D" w:rsidRPr="00D63C68">
              <w:t>2</w:t>
            </w:r>
            <w:r w:rsidR="007B0149" w:rsidRPr="00D63C68">
              <w:t>1 №</w:t>
            </w:r>
            <w:r w:rsidR="00B41B1D">
              <w:t>2</w:t>
            </w:r>
            <w:r w:rsidR="008467EC">
              <w:t>81</w:t>
            </w:r>
            <w:r w:rsidR="00BF156D" w:rsidRPr="00D63C68">
              <w:t xml:space="preserve"> </w:t>
            </w:r>
          </w:p>
          <w:p w:rsidR="008467EC" w:rsidRPr="008467EC" w:rsidRDefault="0021152C" w:rsidP="000A598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Об организации и проведении </w:t>
            </w:r>
            <w:r w:rsidR="00FF49E6">
              <w:rPr>
                <w:rFonts w:ascii="Times New Roman" w:hAnsi="Times New Roman" w:cs="Times New Roman"/>
                <w:b w:val="0"/>
                <w:sz w:val="24"/>
                <w:szCs w:val="24"/>
              </w:rPr>
              <w:t xml:space="preserve"> ярмарки выходного дня универсального типа Лузским районным потребительским обществом </w:t>
            </w:r>
            <w:r w:rsidR="000A5989">
              <w:rPr>
                <w:rFonts w:ascii="Times New Roman" w:hAnsi="Times New Roman" w:cs="Times New Roman"/>
                <w:b w:val="0"/>
                <w:sz w:val="24"/>
                <w:szCs w:val="24"/>
              </w:rPr>
              <w:t>в 2021-2022 годах»</w:t>
            </w:r>
          </w:p>
          <w:p w:rsidR="009E240F" w:rsidRPr="00B41B1D" w:rsidRDefault="009E240F" w:rsidP="00B41B1D">
            <w:pPr>
              <w:tabs>
                <w:tab w:val="left" w:pos="1350"/>
              </w:tabs>
            </w:pPr>
          </w:p>
        </w:tc>
        <w:tc>
          <w:tcPr>
            <w:tcW w:w="635" w:type="dxa"/>
          </w:tcPr>
          <w:p w:rsidR="009E240F" w:rsidRPr="00D63C68" w:rsidRDefault="00DB66A1" w:rsidP="00D63C68">
            <w:pPr>
              <w:jc w:val="both"/>
            </w:pPr>
            <w:r w:rsidRPr="00D63C68">
              <w:t>3</w:t>
            </w:r>
          </w:p>
        </w:tc>
      </w:tr>
      <w:tr w:rsidR="00B41B1D" w:rsidRPr="00923CA4" w:rsidTr="00D63C68">
        <w:trPr>
          <w:trHeight w:val="1131"/>
        </w:trPr>
        <w:tc>
          <w:tcPr>
            <w:tcW w:w="456" w:type="dxa"/>
          </w:tcPr>
          <w:p w:rsidR="00B41B1D" w:rsidRPr="00481665" w:rsidRDefault="00B41B1D" w:rsidP="00F6369E">
            <w:pPr>
              <w:jc w:val="center"/>
            </w:pPr>
            <w:r>
              <w:t>2</w:t>
            </w:r>
          </w:p>
        </w:tc>
        <w:tc>
          <w:tcPr>
            <w:tcW w:w="9168" w:type="dxa"/>
          </w:tcPr>
          <w:p w:rsidR="00B41B1D" w:rsidRDefault="00B41B1D" w:rsidP="00B41B1D">
            <w:pPr>
              <w:jc w:val="both"/>
            </w:pPr>
            <w:r>
              <w:t>Постановление администрации  Лузского городского поселения от</w:t>
            </w:r>
            <w:r w:rsidR="000A5989">
              <w:t xml:space="preserve"> 02.</w:t>
            </w:r>
            <w:r>
              <w:t xml:space="preserve"> 10.2021 № 2</w:t>
            </w:r>
            <w:r w:rsidR="000A5989">
              <w:t>83</w:t>
            </w:r>
          </w:p>
          <w:p w:rsidR="00001C35" w:rsidRPr="00001C35" w:rsidRDefault="00001C35" w:rsidP="00001C35">
            <w:pPr>
              <w:jc w:val="both"/>
              <w:rPr>
                <w:color w:val="000000"/>
              </w:rPr>
            </w:pPr>
            <w:r>
              <w:rPr>
                <w:color w:val="000000"/>
              </w:rPr>
              <w:t>«</w:t>
            </w:r>
            <w:r w:rsidRPr="00001C35">
              <w:rPr>
                <w:color w:val="000000"/>
              </w:rPr>
              <w:t>О  предоставлении разрешения на условно разрешенный вид использования для  земельного участка с кадастровым номером 43:16:310136:529</w:t>
            </w:r>
            <w:r>
              <w:rPr>
                <w:color w:val="000000"/>
              </w:rPr>
              <w:t>»</w:t>
            </w:r>
          </w:p>
          <w:p w:rsidR="00B41B1D" w:rsidRPr="00D63C68" w:rsidRDefault="00B41B1D" w:rsidP="00B41B1D">
            <w:pPr>
              <w:jc w:val="both"/>
            </w:pPr>
          </w:p>
        </w:tc>
        <w:tc>
          <w:tcPr>
            <w:tcW w:w="635" w:type="dxa"/>
          </w:tcPr>
          <w:p w:rsidR="00B41B1D" w:rsidRDefault="00B41B1D" w:rsidP="00D63C68">
            <w:pPr>
              <w:jc w:val="both"/>
            </w:pPr>
          </w:p>
          <w:p w:rsidR="00001C35" w:rsidRDefault="00001C35" w:rsidP="00D63C68">
            <w:pPr>
              <w:jc w:val="both"/>
            </w:pPr>
            <w:r>
              <w:t>4</w:t>
            </w:r>
          </w:p>
          <w:p w:rsidR="00001C35" w:rsidRDefault="00001C35" w:rsidP="00D63C68">
            <w:pPr>
              <w:jc w:val="both"/>
            </w:pPr>
          </w:p>
          <w:p w:rsidR="00001C35" w:rsidRPr="00D63C68" w:rsidRDefault="00001C35" w:rsidP="00D63C68">
            <w:pPr>
              <w:jc w:val="both"/>
            </w:pPr>
          </w:p>
        </w:tc>
      </w:tr>
      <w:tr w:rsidR="00001C35" w:rsidRPr="00923CA4" w:rsidTr="00D63C68">
        <w:trPr>
          <w:trHeight w:val="1131"/>
        </w:trPr>
        <w:tc>
          <w:tcPr>
            <w:tcW w:w="456" w:type="dxa"/>
          </w:tcPr>
          <w:p w:rsidR="00001C35" w:rsidRDefault="00001C35" w:rsidP="00F6369E">
            <w:pPr>
              <w:jc w:val="center"/>
            </w:pPr>
            <w:r>
              <w:t>3</w:t>
            </w:r>
          </w:p>
        </w:tc>
        <w:tc>
          <w:tcPr>
            <w:tcW w:w="9168" w:type="dxa"/>
          </w:tcPr>
          <w:p w:rsidR="00001C35" w:rsidRPr="00001C35" w:rsidRDefault="00001C35" w:rsidP="00001C35">
            <w:pPr>
              <w:jc w:val="both"/>
            </w:pPr>
            <w:r>
              <w:t>Постановление администрации Лузского городского поселения от 18.11.2021 № 288   «</w:t>
            </w:r>
            <w:r w:rsidRPr="0081686A">
              <w:rPr>
                <w:b/>
                <w:sz w:val="28"/>
                <w:szCs w:val="28"/>
              </w:rPr>
              <w:t xml:space="preserve"> </w:t>
            </w:r>
            <w:r w:rsidRPr="00001C35">
              <w:t>О предварительном согласовании</w:t>
            </w:r>
            <w:r>
              <w:t xml:space="preserve"> </w:t>
            </w:r>
            <w:r w:rsidRPr="00001C35">
              <w:t>предоставления земельного участка</w:t>
            </w:r>
            <w:r>
              <w:t>»</w:t>
            </w:r>
          </w:p>
          <w:p w:rsidR="00001C35" w:rsidRDefault="00001C35" w:rsidP="00001C35">
            <w:pPr>
              <w:jc w:val="both"/>
            </w:pPr>
            <w:r w:rsidRPr="00001C35">
              <w:t xml:space="preserve"> </w:t>
            </w:r>
          </w:p>
        </w:tc>
        <w:tc>
          <w:tcPr>
            <w:tcW w:w="635" w:type="dxa"/>
          </w:tcPr>
          <w:p w:rsidR="00001C35" w:rsidRDefault="00001C35" w:rsidP="00D63C68">
            <w:pPr>
              <w:jc w:val="both"/>
            </w:pPr>
            <w:r>
              <w:t>5</w:t>
            </w:r>
          </w:p>
        </w:tc>
      </w:tr>
    </w:tbl>
    <w:p w:rsidR="006156F5" w:rsidRDefault="006156F5"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tblPr>
      <w:tblGrid>
        <w:gridCol w:w="12686"/>
        <w:gridCol w:w="1140"/>
        <w:gridCol w:w="960"/>
      </w:tblGrid>
      <w:tr w:rsidR="000A62F4" w:rsidRPr="000A62F4" w:rsidTr="00077998">
        <w:trPr>
          <w:trHeight w:val="1521"/>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84508E" w:rsidRDefault="0084508E" w:rsidP="007909B2">
      <w:pPr>
        <w:jc w:val="both"/>
        <w:rPr>
          <w:b/>
          <w:sz w:val="28"/>
          <w:szCs w:val="28"/>
        </w:rPr>
      </w:pPr>
    </w:p>
    <w:p w:rsidR="00077998" w:rsidRDefault="00077998" w:rsidP="007909B2">
      <w:pPr>
        <w:jc w:val="both"/>
        <w:rPr>
          <w:b/>
          <w:sz w:val="28"/>
          <w:szCs w:val="28"/>
        </w:rPr>
      </w:pPr>
    </w:p>
    <w:p w:rsidR="00035089" w:rsidRDefault="00035089"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001C35" w:rsidRDefault="00001C35" w:rsidP="00001C35">
      <w:pPr>
        <w:jc w:val="center"/>
        <w:rPr>
          <w:b/>
          <w:sz w:val="26"/>
          <w:szCs w:val="26"/>
        </w:rPr>
      </w:pPr>
      <w:r>
        <w:rPr>
          <w:b/>
          <w:sz w:val="26"/>
          <w:szCs w:val="26"/>
        </w:rPr>
        <w:lastRenderedPageBreak/>
        <w:t>АДМИНИСТРАЦИЯ ЛУЗСКОГО ГОРОДСКОГО ПОСЕЛЕНИЯ</w:t>
      </w:r>
    </w:p>
    <w:p w:rsidR="00001C35" w:rsidRPr="00001C35" w:rsidRDefault="00001C35" w:rsidP="00001C35">
      <w:pPr>
        <w:pStyle w:val="ad"/>
        <w:rPr>
          <w:b/>
          <w:sz w:val="26"/>
          <w:szCs w:val="26"/>
        </w:rPr>
      </w:pPr>
      <w:r w:rsidRPr="00001C35">
        <w:rPr>
          <w:b/>
          <w:sz w:val="26"/>
          <w:szCs w:val="26"/>
        </w:rPr>
        <w:t>ЛУЗСКОГО РАЙОНА КИРОВСКОЙ ОБЛАСТИ</w:t>
      </w:r>
    </w:p>
    <w:p w:rsidR="00001C35" w:rsidRPr="00001C35" w:rsidRDefault="00001C35" w:rsidP="00001C35">
      <w:pPr>
        <w:jc w:val="center"/>
        <w:rPr>
          <w:b/>
          <w:sz w:val="26"/>
          <w:szCs w:val="26"/>
        </w:rPr>
      </w:pPr>
    </w:p>
    <w:p w:rsidR="00001C35" w:rsidRPr="00001C35" w:rsidRDefault="00001C35" w:rsidP="00001C35">
      <w:pPr>
        <w:pStyle w:val="1"/>
        <w:jc w:val="center"/>
        <w:rPr>
          <w:b/>
          <w:sz w:val="26"/>
          <w:szCs w:val="26"/>
        </w:rPr>
      </w:pPr>
      <w:r w:rsidRPr="00001C35">
        <w:rPr>
          <w:b/>
          <w:sz w:val="26"/>
          <w:szCs w:val="26"/>
        </w:rPr>
        <w:t>ПОСТАНОВЛЕНИЕ</w:t>
      </w:r>
    </w:p>
    <w:p w:rsidR="00001C35" w:rsidRDefault="00001C35" w:rsidP="00001C35">
      <w:pPr>
        <w:jc w:val="center"/>
        <w:rPr>
          <w:sz w:val="26"/>
          <w:szCs w:val="26"/>
        </w:rPr>
      </w:pPr>
    </w:p>
    <w:p w:rsidR="00001C35" w:rsidRDefault="00001C35" w:rsidP="00001C35">
      <w:pPr>
        <w:jc w:val="center"/>
        <w:rPr>
          <w:sz w:val="26"/>
          <w:szCs w:val="26"/>
        </w:rPr>
      </w:pPr>
    </w:p>
    <w:p w:rsidR="00001C35" w:rsidRDefault="00001C35" w:rsidP="00001C35">
      <w:pPr>
        <w:jc w:val="both"/>
        <w:rPr>
          <w:sz w:val="26"/>
          <w:szCs w:val="26"/>
        </w:rPr>
      </w:pPr>
      <w:r>
        <w:rPr>
          <w:sz w:val="26"/>
          <w:szCs w:val="26"/>
        </w:rPr>
        <w:t xml:space="preserve">от  </w:t>
      </w:r>
      <w:r w:rsidRPr="008562EA">
        <w:rPr>
          <w:sz w:val="26"/>
          <w:szCs w:val="26"/>
        </w:rPr>
        <w:t>29</w:t>
      </w:r>
      <w:r>
        <w:rPr>
          <w:sz w:val="26"/>
          <w:szCs w:val="26"/>
        </w:rPr>
        <w:t xml:space="preserve">.10.2021 </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 281 </w:t>
      </w:r>
    </w:p>
    <w:p w:rsidR="00001C35" w:rsidRPr="00001C35" w:rsidRDefault="00001C35" w:rsidP="00001C35">
      <w:pPr>
        <w:jc w:val="center"/>
        <w:rPr>
          <w:sz w:val="28"/>
          <w:szCs w:val="28"/>
        </w:rPr>
      </w:pPr>
      <w:r w:rsidRPr="00001C35">
        <w:rPr>
          <w:sz w:val="28"/>
          <w:szCs w:val="28"/>
        </w:rPr>
        <w:t>г. Луза</w:t>
      </w:r>
    </w:p>
    <w:p w:rsidR="00001C35" w:rsidRPr="00001C35" w:rsidRDefault="00001C35" w:rsidP="00001C35">
      <w:pPr>
        <w:pStyle w:val="ConsPlusTitle"/>
        <w:widowControl/>
        <w:jc w:val="center"/>
        <w:rPr>
          <w:rFonts w:ascii="Times New Roman" w:hAnsi="Times New Roman" w:cs="Times New Roman"/>
          <w:sz w:val="28"/>
          <w:szCs w:val="28"/>
        </w:rPr>
      </w:pPr>
    </w:p>
    <w:p w:rsidR="00001C35" w:rsidRDefault="00001C35" w:rsidP="00001C35">
      <w:pPr>
        <w:pStyle w:val="ConsPlusTitle"/>
        <w:widowControl/>
        <w:ind w:firstLine="540"/>
        <w:jc w:val="center"/>
        <w:rPr>
          <w:rFonts w:ascii="Times New Roman" w:hAnsi="Times New Roman" w:cs="Times New Roman"/>
          <w:sz w:val="26"/>
          <w:szCs w:val="26"/>
        </w:rPr>
      </w:pPr>
    </w:p>
    <w:p w:rsidR="00001C35" w:rsidRDefault="00001C35" w:rsidP="00001C35">
      <w:pPr>
        <w:pStyle w:val="ConsPlusTitle"/>
        <w:widowControl/>
        <w:ind w:firstLine="540"/>
        <w:jc w:val="center"/>
        <w:rPr>
          <w:rFonts w:ascii="Times New Roman" w:hAnsi="Times New Roman" w:cs="Times New Roman"/>
          <w:sz w:val="26"/>
          <w:szCs w:val="26"/>
        </w:rPr>
      </w:pPr>
      <w:r>
        <w:rPr>
          <w:rFonts w:ascii="Times New Roman" w:hAnsi="Times New Roman" w:cs="Times New Roman"/>
          <w:sz w:val="26"/>
          <w:szCs w:val="26"/>
        </w:rPr>
        <w:t xml:space="preserve"> ОБ ОРГАНИЗАЦИИ И ПРОВЕДЕНИИ ЯРМАРКИ ВЫХОДНОГО ДНЯ</w:t>
      </w:r>
    </w:p>
    <w:p w:rsidR="00001C35" w:rsidRDefault="00001C35" w:rsidP="00001C35">
      <w:pPr>
        <w:pStyle w:val="ConsPlusTitle"/>
        <w:widowControl/>
        <w:ind w:firstLine="540"/>
        <w:jc w:val="center"/>
        <w:rPr>
          <w:rFonts w:ascii="Times New Roman" w:hAnsi="Times New Roman" w:cs="Times New Roman"/>
          <w:sz w:val="26"/>
          <w:szCs w:val="26"/>
        </w:rPr>
      </w:pPr>
      <w:r>
        <w:rPr>
          <w:rFonts w:ascii="Times New Roman" w:hAnsi="Times New Roman" w:cs="Times New Roman"/>
          <w:sz w:val="26"/>
          <w:szCs w:val="26"/>
        </w:rPr>
        <w:t>УНИВЕРСАЛЬНОГО ТИПА ЛУЗСКИМ РАЙОННЫМ ПОТРЕБИТЕЛЬСКИМ ОБЩЕСТВОМ В 20</w:t>
      </w:r>
      <w:r w:rsidRPr="008562EA">
        <w:rPr>
          <w:rFonts w:ascii="Times New Roman" w:hAnsi="Times New Roman" w:cs="Times New Roman"/>
          <w:sz w:val="26"/>
          <w:szCs w:val="26"/>
        </w:rPr>
        <w:t>2</w:t>
      </w:r>
      <w:r>
        <w:rPr>
          <w:rFonts w:ascii="Times New Roman" w:hAnsi="Times New Roman" w:cs="Times New Roman"/>
          <w:sz w:val="26"/>
          <w:szCs w:val="26"/>
        </w:rPr>
        <w:t>1-202</w:t>
      </w:r>
      <w:r w:rsidRPr="008562EA">
        <w:rPr>
          <w:rFonts w:ascii="Times New Roman" w:hAnsi="Times New Roman" w:cs="Times New Roman"/>
          <w:sz w:val="26"/>
          <w:szCs w:val="26"/>
        </w:rPr>
        <w:t>2</w:t>
      </w:r>
      <w:r>
        <w:rPr>
          <w:rFonts w:ascii="Times New Roman" w:hAnsi="Times New Roman" w:cs="Times New Roman"/>
          <w:sz w:val="26"/>
          <w:szCs w:val="26"/>
        </w:rPr>
        <w:t xml:space="preserve"> ГОДАХ</w:t>
      </w:r>
    </w:p>
    <w:p w:rsidR="00001C35" w:rsidRDefault="00001C35" w:rsidP="00001C35">
      <w:pPr>
        <w:autoSpaceDE w:val="0"/>
        <w:autoSpaceDN w:val="0"/>
        <w:adjustRightInd w:val="0"/>
        <w:ind w:firstLine="540"/>
        <w:jc w:val="both"/>
        <w:rPr>
          <w:sz w:val="26"/>
          <w:szCs w:val="26"/>
        </w:rPr>
      </w:pPr>
    </w:p>
    <w:p w:rsidR="00001C35" w:rsidRPr="00001C35" w:rsidRDefault="00001C35" w:rsidP="00001C35">
      <w:pPr>
        <w:autoSpaceDE w:val="0"/>
        <w:autoSpaceDN w:val="0"/>
        <w:adjustRightInd w:val="0"/>
        <w:ind w:firstLine="540"/>
        <w:jc w:val="both"/>
        <w:rPr>
          <w:sz w:val="28"/>
          <w:szCs w:val="28"/>
        </w:rPr>
      </w:pPr>
      <w:r w:rsidRPr="00001C35">
        <w:rPr>
          <w:sz w:val="28"/>
          <w:szCs w:val="28"/>
        </w:rPr>
        <w:t>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06.06.2011 № 107/238 «Об утверждении Порядка организации ярмарок на территории Кировской области и продажи товаров (выполнения работ, оказания услуг) на них», администрация Лузского городского поселения ПОСТАНОВЛЯЕТ:</w:t>
      </w:r>
    </w:p>
    <w:p w:rsidR="00001C35" w:rsidRPr="00001C35" w:rsidRDefault="00001C35" w:rsidP="00001C35">
      <w:pPr>
        <w:pStyle w:val="ab"/>
        <w:autoSpaceDE w:val="0"/>
        <w:autoSpaceDN w:val="0"/>
        <w:adjustRightInd w:val="0"/>
        <w:ind w:left="0" w:firstLine="540"/>
        <w:jc w:val="both"/>
        <w:rPr>
          <w:sz w:val="28"/>
          <w:szCs w:val="28"/>
        </w:rPr>
      </w:pPr>
      <w:r w:rsidRPr="00001C35">
        <w:rPr>
          <w:sz w:val="28"/>
          <w:szCs w:val="28"/>
        </w:rPr>
        <w:t xml:space="preserve">1. Разрешить Лузскому районному потребительскому обществу (Лузское райпо) организацию и проведение периодичной ярмарки выходного дня универсального типа по адресу: </w:t>
      </w:r>
      <w:proofErr w:type="gramStart"/>
      <w:r w:rsidRPr="00001C35">
        <w:rPr>
          <w:sz w:val="28"/>
          <w:szCs w:val="28"/>
        </w:rPr>
        <w:t>г</w:t>
      </w:r>
      <w:proofErr w:type="gramEnd"/>
      <w:r w:rsidRPr="00001C35">
        <w:rPr>
          <w:sz w:val="28"/>
          <w:szCs w:val="28"/>
        </w:rPr>
        <w:t>. Луза, ул. Пролетарская 15, с 02.12.2021 по 01.12.2022 г., исключив продажу:</w:t>
      </w:r>
    </w:p>
    <w:p w:rsidR="00001C35" w:rsidRPr="00001C35" w:rsidRDefault="00001C35" w:rsidP="00001C35">
      <w:pPr>
        <w:pStyle w:val="ab"/>
        <w:ind w:left="0"/>
        <w:jc w:val="both"/>
        <w:rPr>
          <w:sz w:val="28"/>
          <w:szCs w:val="28"/>
        </w:rPr>
      </w:pPr>
      <w:r w:rsidRPr="00001C35">
        <w:rPr>
          <w:sz w:val="28"/>
          <w:szCs w:val="28"/>
        </w:rPr>
        <w:t>- товаров, изъятых из оборота или ограниченных в обороте;</w:t>
      </w:r>
    </w:p>
    <w:p w:rsidR="00001C35" w:rsidRPr="00001C35" w:rsidRDefault="00001C35" w:rsidP="00001C35">
      <w:pPr>
        <w:pStyle w:val="ab"/>
        <w:ind w:left="0"/>
        <w:jc w:val="both"/>
        <w:rPr>
          <w:sz w:val="28"/>
          <w:szCs w:val="28"/>
        </w:rPr>
      </w:pPr>
      <w:r w:rsidRPr="00001C35">
        <w:rPr>
          <w:sz w:val="28"/>
          <w:szCs w:val="28"/>
        </w:rPr>
        <w:t>- алкогольной продукции;</w:t>
      </w:r>
    </w:p>
    <w:p w:rsidR="00001C35" w:rsidRPr="00001C35" w:rsidRDefault="00001C35" w:rsidP="00001C35">
      <w:pPr>
        <w:pStyle w:val="ab"/>
        <w:ind w:left="0"/>
        <w:jc w:val="both"/>
        <w:rPr>
          <w:sz w:val="28"/>
          <w:szCs w:val="28"/>
        </w:rPr>
      </w:pPr>
      <w:r w:rsidRPr="00001C35">
        <w:rPr>
          <w:sz w:val="28"/>
          <w:szCs w:val="28"/>
        </w:rPr>
        <w:t>- редких и исчезающих видов животного и растительного мира, занесенных в Красную книгу Российской Федерации, лекарственных растений;</w:t>
      </w:r>
    </w:p>
    <w:p w:rsidR="00001C35" w:rsidRPr="00001C35" w:rsidRDefault="00001C35" w:rsidP="00001C35">
      <w:pPr>
        <w:pStyle w:val="ab"/>
        <w:ind w:left="0"/>
        <w:jc w:val="both"/>
        <w:rPr>
          <w:sz w:val="28"/>
          <w:szCs w:val="28"/>
        </w:rPr>
      </w:pPr>
      <w:r w:rsidRPr="00001C35">
        <w:rPr>
          <w:sz w:val="28"/>
          <w:szCs w:val="28"/>
        </w:rPr>
        <w:t>- скоропортящихся пищевых продуктов при отсутствии холодильного оборудования для их хранения и реализации;</w:t>
      </w:r>
    </w:p>
    <w:p w:rsidR="00001C35" w:rsidRPr="00001C35" w:rsidRDefault="00001C35" w:rsidP="00001C35">
      <w:pPr>
        <w:pStyle w:val="ab"/>
        <w:ind w:left="0"/>
        <w:jc w:val="both"/>
        <w:rPr>
          <w:sz w:val="28"/>
          <w:szCs w:val="28"/>
        </w:rPr>
      </w:pPr>
      <w:r w:rsidRPr="00001C35">
        <w:rPr>
          <w:sz w:val="28"/>
          <w:szCs w:val="28"/>
        </w:rPr>
        <w:t>- мяса животных, птицы и продуктов их убоя непромышленной выработки</w:t>
      </w:r>
      <w:proofErr w:type="gramStart"/>
      <w:r w:rsidRPr="00001C35">
        <w:rPr>
          <w:sz w:val="28"/>
          <w:szCs w:val="28"/>
        </w:rPr>
        <w:t xml:space="preserve"> ;</w:t>
      </w:r>
      <w:proofErr w:type="gramEnd"/>
    </w:p>
    <w:p w:rsidR="00001C35" w:rsidRPr="00001C35" w:rsidRDefault="00001C35" w:rsidP="00001C35">
      <w:pPr>
        <w:pStyle w:val="ab"/>
        <w:ind w:left="0"/>
        <w:jc w:val="both"/>
        <w:rPr>
          <w:sz w:val="28"/>
          <w:szCs w:val="28"/>
        </w:rPr>
      </w:pPr>
      <w:r w:rsidRPr="00001C35">
        <w:rPr>
          <w:sz w:val="28"/>
          <w:szCs w:val="28"/>
        </w:rPr>
        <w:t>- продукции домашнего приготовления;</w:t>
      </w:r>
    </w:p>
    <w:p w:rsidR="00001C35" w:rsidRPr="00001C35" w:rsidRDefault="00001C35" w:rsidP="00001C35">
      <w:pPr>
        <w:pStyle w:val="ab"/>
        <w:ind w:left="0"/>
        <w:jc w:val="both"/>
        <w:rPr>
          <w:sz w:val="28"/>
          <w:szCs w:val="28"/>
        </w:rPr>
      </w:pPr>
      <w:r w:rsidRPr="00001C35">
        <w:rPr>
          <w:sz w:val="28"/>
          <w:szCs w:val="28"/>
        </w:rPr>
        <w:t>- иной продукции, запрещенной к реализации  законодательством Российской Федерации.</w:t>
      </w:r>
    </w:p>
    <w:p w:rsidR="00001C35" w:rsidRPr="00001C35" w:rsidRDefault="00001C35" w:rsidP="00001C35">
      <w:pPr>
        <w:pStyle w:val="ab"/>
        <w:autoSpaceDE w:val="0"/>
        <w:autoSpaceDN w:val="0"/>
        <w:adjustRightInd w:val="0"/>
        <w:ind w:left="0" w:firstLine="567"/>
        <w:jc w:val="both"/>
        <w:rPr>
          <w:sz w:val="28"/>
          <w:szCs w:val="28"/>
        </w:rPr>
      </w:pPr>
      <w:r w:rsidRPr="00001C35">
        <w:rPr>
          <w:sz w:val="28"/>
          <w:szCs w:val="28"/>
        </w:rPr>
        <w:t>2. Согласовать режим работы ярмарки с 07.00 до 17.00 ч., периодичность проведения – пять дней в неделю (понедельник, вторник, среда,  суббота, воскресенье) с исключением торговли в выходные и праздничные дни поднадзорной продукцией животноводства, в том числе включающей живых животных и птицу.</w:t>
      </w:r>
    </w:p>
    <w:p w:rsidR="00001C35" w:rsidRPr="00001C35" w:rsidRDefault="00001C35" w:rsidP="00001C35">
      <w:pPr>
        <w:pStyle w:val="ab"/>
        <w:autoSpaceDE w:val="0"/>
        <w:autoSpaceDN w:val="0"/>
        <w:adjustRightInd w:val="0"/>
        <w:ind w:left="0" w:firstLine="567"/>
        <w:jc w:val="both"/>
        <w:rPr>
          <w:sz w:val="28"/>
          <w:szCs w:val="28"/>
        </w:rPr>
      </w:pPr>
      <w:r w:rsidRPr="00001C35">
        <w:rPr>
          <w:sz w:val="28"/>
          <w:szCs w:val="28"/>
        </w:rPr>
        <w:t xml:space="preserve">3. Рекомендовать Межмуниципальному Отделу министерства внутренних дел РФ «Лузский» (Лагеев И.В.) обеспечить охрану общественного порядка в месте проведения ярмарки (по согласованию). </w:t>
      </w:r>
    </w:p>
    <w:p w:rsidR="00001C35" w:rsidRPr="00001C35" w:rsidRDefault="00001C35" w:rsidP="00001C35">
      <w:pPr>
        <w:pStyle w:val="ab"/>
        <w:autoSpaceDE w:val="0"/>
        <w:autoSpaceDN w:val="0"/>
        <w:adjustRightInd w:val="0"/>
        <w:ind w:left="0" w:firstLine="567"/>
        <w:jc w:val="both"/>
        <w:rPr>
          <w:sz w:val="28"/>
          <w:szCs w:val="28"/>
        </w:rPr>
      </w:pPr>
      <w:r w:rsidRPr="00001C35">
        <w:rPr>
          <w:sz w:val="28"/>
          <w:szCs w:val="28"/>
        </w:rPr>
        <w:t>4. Признать утратившим силу постановление № 230  от 11.11.2020 г. «Об организации и проведении ярмарки выходного дня универсального типа Лузским районным потребительским обществом в 2020-2021 годах».</w:t>
      </w:r>
    </w:p>
    <w:p w:rsidR="00001C35" w:rsidRPr="00001C35" w:rsidRDefault="00001C35" w:rsidP="00001C35">
      <w:pPr>
        <w:pStyle w:val="ab"/>
        <w:ind w:left="0" w:firstLine="567"/>
        <w:jc w:val="both"/>
        <w:rPr>
          <w:sz w:val="28"/>
          <w:szCs w:val="28"/>
        </w:rPr>
      </w:pPr>
      <w:r w:rsidRPr="00001C35">
        <w:rPr>
          <w:sz w:val="28"/>
          <w:szCs w:val="28"/>
        </w:rPr>
        <w:lastRenderedPageBreak/>
        <w:t>5. Опубликовать настоящее постановление в Информационном бюллетене органов местного самоуправления Лузского городского поселения.</w:t>
      </w:r>
    </w:p>
    <w:p w:rsidR="00001C35" w:rsidRPr="00001C35" w:rsidRDefault="00001C35" w:rsidP="00001C35">
      <w:pPr>
        <w:pStyle w:val="ab"/>
        <w:autoSpaceDE w:val="0"/>
        <w:autoSpaceDN w:val="0"/>
        <w:adjustRightInd w:val="0"/>
        <w:ind w:left="0" w:firstLine="567"/>
        <w:jc w:val="both"/>
        <w:rPr>
          <w:sz w:val="28"/>
          <w:szCs w:val="28"/>
        </w:rPr>
      </w:pPr>
      <w:r w:rsidRPr="00001C35">
        <w:rPr>
          <w:sz w:val="28"/>
          <w:szCs w:val="28"/>
        </w:rPr>
        <w:t xml:space="preserve">6. </w:t>
      </w:r>
      <w:proofErr w:type="gramStart"/>
      <w:r w:rsidRPr="00001C35">
        <w:rPr>
          <w:sz w:val="28"/>
          <w:szCs w:val="28"/>
        </w:rPr>
        <w:t>Контроль за</w:t>
      </w:r>
      <w:proofErr w:type="gramEnd"/>
      <w:r w:rsidRPr="00001C35">
        <w:rPr>
          <w:sz w:val="28"/>
          <w:szCs w:val="28"/>
        </w:rPr>
        <w:t xml:space="preserve"> выполнением постановления возложить на заместителя главы администрации Лузского городского поселения Е.Н.Семушину.</w:t>
      </w:r>
    </w:p>
    <w:p w:rsidR="00001C35" w:rsidRPr="00001C35" w:rsidRDefault="00001C35" w:rsidP="00001C35">
      <w:pPr>
        <w:autoSpaceDE w:val="0"/>
        <w:autoSpaceDN w:val="0"/>
        <w:adjustRightInd w:val="0"/>
        <w:jc w:val="both"/>
        <w:rPr>
          <w:sz w:val="28"/>
          <w:szCs w:val="28"/>
        </w:rPr>
      </w:pPr>
    </w:p>
    <w:p w:rsidR="00001C35" w:rsidRPr="00001C35" w:rsidRDefault="00001C35" w:rsidP="00001C35">
      <w:pPr>
        <w:autoSpaceDE w:val="0"/>
        <w:autoSpaceDN w:val="0"/>
        <w:adjustRightInd w:val="0"/>
        <w:jc w:val="both"/>
        <w:rPr>
          <w:bCs/>
          <w:sz w:val="28"/>
          <w:szCs w:val="28"/>
        </w:rPr>
      </w:pPr>
      <w:r w:rsidRPr="00001C35">
        <w:rPr>
          <w:bCs/>
          <w:sz w:val="28"/>
          <w:szCs w:val="28"/>
        </w:rPr>
        <w:t>И.о. главы администрации</w:t>
      </w:r>
    </w:p>
    <w:p w:rsidR="00001C35" w:rsidRPr="00001C35" w:rsidRDefault="00001C35" w:rsidP="00001C35">
      <w:pPr>
        <w:rPr>
          <w:bCs/>
          <w:sz w:val="28"/>
          <w:szCs w:val="28"/>
        </w:rPr>
      </w:pPr>
      <w:r w:rsidRPr="00001C35">
        <w:rPr>
          <w:bCs/>
          <w:sz w:val="28"/>
          <w:szCs w:val="28"/>
        </w:rPr>
        <w:t xml:space="preserve">Лузского городского поселения                                                     </w:t>
      </w:r>
      <w:r w:rsidRPr="00001C35">
        <w:rPr>
          <w:bCs/>
          <w:sz w:val="28"/>
          <w:szCs w:val="28"/>
        </w:rPr>
        <w:tab/>
        <w:t xml:space="preserve">       В.В.Екимов</w:t>
      </w:r>
    </w:p>
    <w:p w:rsidR="00001C35" w:rsidRPr="00001C35" w:rsidRDefault="00001C35" w:rsidP="00001C35">
      <w:pPr>
        <w:rPr>
          <w:bCs/>
          <w:sz w:val="28"/>
          <w:szCs w:val="28"/>
        </w:rPr>
      </w:pPr>
      <w:r>
        <w:rPr>
          <w:bCs/>
          <w:sz w:val="28"/>
          <w:szCs w:val="28"/>
        </w:rPr>
        <w:t>____________________________________________________________________</w:t>
      </w:r>
    </w:p>
    <w:p w:rsidR="00001C35" w:rsidRDefault="00001C35" w:rsidP="00001C35">
      <w:pPr>
        <w:autoSpaceDE w:val="0"/>
        <w:autoSpaceDN w:val="0"/>
        <w:adjustRightInd w:val="0"/>
      </w:pPr>
    </w:p>
    <w:p w:rsidR="00001C35" w:rsidRPr="00152E61" w:rsidRDefault="00001C35" w:rsidP="00001C35">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001C35" w:rsidRPr="00152E61" w:rsidRDefault="00001C35" w:rsidP="00001C35">
      <w:pPr>
        <w:jc w:val="center"/>
        <w:rPr>
          <w:b/>
          <w:color w:val="000000"/>
          <w:sz w:val="28"/>
          <w:szCs w:val="28"/>
        </w:rPr>
      </w:pPr>
    </w:p>
    <w:p w:rsidR="00001C35" w:rsidRPr="00152E61" w:rsidRDefault="00001C35" w:rsidP="00001C35">
      <w:pPr>
        <w:jc w:val="center"/>
        <w:rPr>
          <w:b/>
          <w:color w:val="000000"/>
          <w:sz w:val="28"/>
          <w:szCs w:val="28"/>
        </w:rPr>
      </w:pPr>
    </w:p>
    <w:p w:rsidR="00001C35" w:rsidRPr="00152E61" w:rsidRDefault="00001C35" w:rsidP="00001C35">
      <w:pPr>
        <w:jc w:val="center"/>
        <w:rPr>
          <w:b/>
          <w:color w:val="000000"/>
          <w:sz w:val="28"/>
          <w:szCs w:val="28"/>
        </w:rPr>
      </w:pPr>
      <w:r w:rsidRPr="00152E61">
        <w:rPr>
          <w:b/>
          <w:color w:val="000000"/>
          <w:sz w:val="28"/>
          <w:szCs w:val="28"/>
        </w:rPr>
        <w:t>ПОСТАНОВЛЕНИЕ</w:t>
      </w:r>
    </w:p>
    <w:p w:rsidR="00001C35" w:rsidRPr="00ED4D26" w:rsidRDefault="00001C35" w:rsidP="00001C35">
      <w:pPr>
        <w:jc w:val="center"/>
        <w:rPr>
          <w:b/>
          <w:color w:val="000000"/>
          <w:sz w:val="48"/>
          <w:szCs w:val="48"/>
        </w:rPr>
      </w:pPr>
    </w:p>
    <w:p w:rsidR="00001C35" w:rsidRPr="001A110A" w:rsidRDefault="00001C35" w:rsidP="00001C35">
      <w:pPr>
        <w:rPr>
          <w:i/>
          <w:color w:val="000000"/>
          <w:sz w:val="28"/>
          <w:szCs w:val="28"/>
        </w:rPr>
      </w:pPr>
      <w:r w:rsidRPr="001D17B5">
        <w:rPr>
          <w:i/>
          <w:color w:val="000000"/>
          <w:sz w:val="28"/>
          <w:szCs w:val="28"/>
          <w:u w:val="single"/>
        </w:rPr>
        <w:t>02.11.2021</w:t>
      </w:r>
      <w:r>
        <w:rPr>
          <w:i/>
          <w:color w:val="000000"/>
          <w:sz w:val="28"/>
          <w:szCs w:val="28"/>
          <w:u w:val="single"/>
        </w:rPr>
        <w:t xml:space="preserve">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sidRPr="001D17B5">
        <w:rPr>
          <w:i/>
          <w:color w:val="000000"/>
          <w:sz w:val="28"/>
          <w:szCs w:val="28"/>
          <w:u w:val="single"/>
        </w:rPr>
        <w:t>283</w:t>
      </w:r>
    </w:p>
    <w:p w:rsidR="00001C35" w:rsidRPr="00152E61" w:rsidRDefault="00001C35" w:rsidP="00001C35">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001C35" w:rsidRPr="00ED4D26" w:rsidRDefault="00001C35" w:rsidP="00001C35">
      <w:pPr>
        <w:widowControl w:val="0"/>
        <w:autoSpaceDE w:val="0"/>
        <w:autoSpaceDN w:val="0"/>
        <w:adjustRightInd w:val="0"/>
        <w:jc w:val="center"/>
        <w:rPr>
          <w:b/>
          <w:bCs/>
          <w:sz w:val="48"/>
          <w:szCs w:val="48"/>
        </w:rPr>
      </w:pPr>
    </w:p>
    <w:p w:rsidR="00001C35" w:rsidRPr="00095AAE" w:rsidRDefault="00001C35" w:rsidP="00001C35">
      <w:pPr>
        <w:jc w:val="center"/>
        <w:rPr>
          <w:b/>
          <w:color w:val="000000"/>
          <w:sz w:val="28"/>
          <w:szCs w:val="28"/>
        </w:rPr>
      </w:pPr>
      <w:r>
        <w:rPr>
          <w:b/>
          <w:color w:val="000000"/>
          <w:sz w:val="28"/>
          <w:szCs w:val="28"/>
        </w:rPr>
        <w:t xml:space="preserve">О </w:t>
      </w:r>
      <w:r w:rsidRPr="00095AAE">
        <w:rPr>
          <w:b/>
          <w:color w:val="000000"/>
          <w:sz w:val="28"/>
          <w:szCs w:val="28"/>
        </w:rPr>
        <w:t xml:space="preserve"> пр</w:t>
      </w:r>
      <w:r>
        <w:rPr>
          <w:b/>
          <w:color w:val="000000"/>
          <w:sz w:val="28"/>
          <w:szCs w:val="28"/>
        </w:rPr>
        <w:t>едоставлении</w:t>
      </w:r>
      <w:r w:rsidRPr="00095AAE">
        <w:rPr>
          <w:b/>
          <w:color w:val="000000"/>
          <w:sz w:val="28"/>
          <w:szCs w:val="28"/>
        </w:rPr>
        <w:t xml:space="preserve"> разрешения на условно разрешенный вид использования </w:t>
      </w:r>
      <w:r>
        <w:rPr>
          <w:b/>
          <w:color w:val="000000"/>
          <w:sz w:val="28"/>
          <w:szCs w:val="28"/>
        </w:rPr>
        <w:t>для  земельного участка с кадастровым номером 43:16:310136</w:t>
      </w:r>
      <w:r w:rsidRPr="00095AAE">
        <w:rPr>
          <w:b/>
          <w:color w:val="000000"/>
          <w:sz w:val="28"/>
          <w:szCs w:val="28"/>
        </w:rPr>
        <w:t>:</w:t>
      </w:r>
      <w:r>
        <w:rPr>
          <w:b/>
          <w:color w:val="000000"/>
          <w:sz w:val="28"/>
          <w:szCs w:val="28"/>
        </w:rPr>
        <w:t>529</w:t>
      </w:r>
    </w:p>
    <w:p w:rsidR="00001C35" w:rsidRPr="00095AAE" w:rsidRDefault="00001C35" w:rsidP="00001C35">
      <w:pPr>
        <w:widowControl w:val="0"/>
        <w:autoSpaceDE w:val="0"/>
        <w:autoSpaceDN w:val="0"/>
        <w:adjustRightInd w:val="0"/>
        <w:ind w:firstLine="540"/>
        <w:jc w:val="center"/>
        <w:rPr>
          <w:color w:val="000000"/>
          <w:sz w:val="48"/>
          <w:szCs w:val="48"/>
        </w:rPr>
      </w:pPr>
    </w:p>
    <w:p w:rsidR="00001C35" w:rsidRPr="00095AAE" w:rsidRDefault="00001C35" w:rsidP="00001C35">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 xml:space="preserve">зации местного самоуправления в Российской Федерации», статьей 39 Градостроительного кодекса Российской Федерации, </w:t>
      </w:r>
      <w:r w:rsidRPr="001A110A">
        <w:rPr>
          <w:color w:val="000000"/>
          <w:sz w:val="28"/>
          <w:szCs w:val="28"/>
        </w:rPr>
        <w:t xml:space="preserve">приказом Федеральной службы государственной регистрации кадастра и картографии от 10 ноября 2020 г. N </w:t>
      </w:r>
      <w:proofErr w:type="gramStart"/>
      <w:r w:rsidRPr="001A110A">
        <w:rPr>
          <w:color w:val="000000"/>
          <w:sz w:val="28"/>
          <w:szCs w:val="28"/>
        </w:rPr>
        <w:t>П</w:t>
      </w:r>
      <w:proofErr w:type="gramEnd"/>
      <w:r w:rsidRPr="001A110A">
        <w:rPr>
          <w:color w:val="000000"/>
          <w:sz w:val="28"/>
          <w:szCs w:val="28"/>
        </w:rPr>
        <w:t xml:space="preserve">/0412 «Об утверждении классификатора видов разрешенного использования земельных участков», </w:t>
      </w:r>
      <w:r w:rsidRPr="00095AAE">
        <w:rPr>
          <w:color w:val="000000"/>
          <w:sz w:val="28"/>
          <w:szCs w:val="28"/>
        </w:rPr>
        <w:t>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11.10.2021</w:t>
      </w:r>
      <w:r w:rsidRPr="00095AAE">
        <w:rPr>
          <w:color w:val="000000"/>
          <w:sz w:val="28"/>
          <w:szCs w:val="28"/>
        </w:rPr>
        <w:t xml:space="preserve"> № </w:t>
      </w:r>
      <w:r>
        <w:rPr>
          <w:color w:val="000000"/>
          <w:sz w:val="28"/>
          <w:szCs w:val="28"/>
        </w:rPr>
        <w:t>4</w:t>
      </w:r>
      <w:r w:rsidRPr="00095AAE">
        <w:rPr>
          <w:color w:val="000000"/>
          <w:sz w:val="28"/>
          <w:szCs w:val="28"/>
        </w:rPr>
        <w:t xml:space="preserve"> и с учетом реком</w:t>
      </w:r>
      <w:r>
        <w:rPr>
          <w:color w:val="000000"/>
          <w:sz w:val="28"/>
          <w:szCs w:val="28"/>
        </w:rPr>
        <w:t>ендаций публичных слушаний от 27.10.2021</w:t>
      </w:r>
      <w:r w:rsidRPr="00095AAE">
        <w:rPr>
          <w:color w:val="000000"/>
          <w:sz w:val="28"/>
          <w:szCs w:val="28"/>
        </w:rPr>
        <w:t xml:space="preserve">, администрация Лузского городского поселения Лузского района Кировской </w:t>
      </w:r>
      <w:r w:rsidRPr="00095AAE">
        <w:rPr>
          <w:color w:val="000000"/>
          <w:sz w:val="28"/>
          <w:szCs w:val="28"/>
        </w:rPr>
        <w:lastRenderedPageBreak/>
        <w:t>области ПОСТАНОВЛЯЕТ:</w:t>
      </w:r>
    </w:p>
    <w:p w:rsidR="00001C35" w:rsidRPr="00095AAE" w:rsidRDefault="00001C35" w:rsidP="00001C35">
      <w:pPr>
        <w:spacing w:line="360" w:lineRule="auto"/>
        <w:jc w:val="both"/>
        <w:rPr>
          <w:color w:val="000000"/>
          <w:sz w:val="28"/>
          <w:szCs w:val="28"/>
        </w:rPr>
      </w:pPr>
      <w:r w:rsidRPr="00095AAE">
        <w:rPr>
          <w:color w:val="000000"/>
          <w:sz w:val="28"/>
          <w:szCs w:val="28"/>
        </w:rPr>
        <w:tab/>
        <w:t>1. Предоставить разрешение на условно разрешенный вид использования «</w:t>
      </w:r>
      <w:r>
        <w:rPr>
          <w:color w:val="000000"/>
          <w:sz w:val="28"/>
          <w:szCs w:val="28"/>
        </w:rPr>
        <w:t>недропользование</w:t>
      </w:r>
      <w:r w:rsidRPr="00095AAE">
        <w:rPr>
          <w:color w:val="000000"/>
          <w:sz w:val="28"/>
          <w:szCs w:val="28"/>
        </w:rPr>
        <w:t xml:space="preserve">» для  земельного участка </w:t>
      </w:r>
      <w:r>
        <w:rPr>
          <w:color w:val="000000"/>
          <w:sz w:val="28"/>
          <w:szCs w:val="28"/>
        </w:rPr>
        <w:t>с кадастровым номером 43:16:310136:529</w:t>
      </w:r>
      <w:r w:rsidRPr="00095AAE">
        <w:rPr>
          <w:color w:val="000000"/>
          <w:sz w:val="28"/>
          <w:szCs w:val="28"/>
        </w:rPr>
        <w:t xml:space="preserve">, расположенного в территориальной зоне </w:t>
      </w:r>
      <w:r>
        <w:rPr>
          <w:rFonts w:eastAsia="Calibri"/>
          <w:bCs/>
          <w:color w:val="000000"/>
          <w:sz w:val="28"/>
          <w:szCs w:val="28"/>
          <w:lang w:eastAsia="en-US"/>
        </w:rPr>
        <w:t>П-1</w:t>
      </w:r>
      <w:r w:rsidRPr="00095AAE">
        <w:rPr>
          <w:rFonts w:eastAsia="Calibri"/>
          <w:bCs/>
          <w:color w:val="000000"/>
          <w:sz w:val="28"/>
          <w:szCs w:val="28"/>
          <w:lang w:eastAsia="en-US"/>
        </w:rPr>
        <w:t xml:space="preserve"> - зона предприятий </w:t>
      </w:r>
      <w:r w:rsidRPr="00095AAE">
        <w:rPr>
          <w:rFonts w:eastAsia="Calibri"/>
          <w:bCs/>
          <w:color w:val="000000"/>
          <w:sz w:val="28"/>
          <w:szCs w:val="28"/>
          <w:lang w:val="en-US" w:eastAsia="en-US"/>
        </w:rPr>
        <w:t>V</w:t>
      </w:r>
      <w:r w:rsidRPr="00095AAE">
        <w:rPr>
          <w:rFonts w:eastAsia="Calibri"/>
          <w:bCs/>
          <w:color w:val="000000"/>
          <w:sz w:val="28"/>
          <w:szCs w:val="28"/>
          <w:lang w:eastAsia="en-US"/>
        </w:rPr>
        <w:t xml:space="preserve"> класса вредности, </w:t>
      </w:r>
      <w:r w:rsidRPr="00095AAE">
        <w:rPr>
          <w:color w:val="000000"/>
          <w:sz w:val="28"/>
          <w:szCs w:val="28"/>
        </w:rPr>
        <w:t xml:space="preserve">местоположение: Кировская область, Лузский район, </w:t>
      </w:r>
      <w:proofErr w:type="gramStart"/>
      <w:r w:rsidRPr="00095AAE">
        <w:rPr>
          <w:color w:val="000000"/>
          <w:sz w:val="28"/>
          <w:szCs w:val="28"/>
        </w:rPr>
        <w:t>г</w:t>
      </w:r>
      <w:proofErr w:type="gramEnd"/>
      <w:r w:rsidRPr="00095AAE">
        <w:rPr>
          <w:color w:val="000000"/>
          <w:sz w:val="28"/>
          <w:szCs w:val="28"/>
        </w:rPr>
        <w:t>. Луза.</w:t>
      </w:r>
    </w:p>
    <w:p w:rsidR="00001C35" w:rsidRPr="00095AAE" w:rsidRDefault="00001C35" w:rsidP="00001C35">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t xml:space="preserve">2.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 </w:t>
      </w:r>
    </w:p>
    <w:p w:rsidR="00001C35" w:rsidRPr="00095AAE" w:rsidRDefault="00001C35" w:rsidP="00001C35">
      <w:pPr>
        <w:jc w:val="both"/>
        <w:rPr>
          <w:color w:val="000000"/>
          <w:sz w:val="72"/>
          <w:szCs w:val="72"/>
        </w:rPr>
      </w:pPr>
    </w:p>
    <w:p w:rsidR="00001C35" w:rsidRPr="00095AAE" w:rsidRDefault="00001C35" w:rsidP="00001C35">
      <w:pPr>
        <w:jc w:val="both"/>
        <w:rPr>
          <w:color w:val="000000"/>
          <w:sz w:val="28"/>
          <w:szCs w:val="28"/>
        </w:rPr>
      </w:pPr>
      <w:r w:rsidRPr="00095AAE">
        <w:rPr>
          <w:color w:val="000000"/>
          <w:sz w:val="28"/>
          <w:szCs w:val="28"/>
        </w:rPr>
        <w:t>И.о. главы администрации</w:t>
      </w:r>
    </w:p>
    <w:p w:rsidR="00001C35" w:rsidRPr="00095AAE" w:rsidRDefault="00001C35" w:rsidP="00001C35">
      <w:pPr>
        <w:jc w:val="both"/>
        <w:rPr>
          <w:color w:val="000000"/>
          <w:sz w:val="28"/>
          <w:szCs w:val="28"/>
        </w:rPr>
      </w:pPr>
      <w:r w:rsidRPr="00095AAE">
        <w:rPr>
          <w:color w:val="000000"/>
          <w:sz w:val="28"/>
          <w:szCs w:val="28"/>
        </w:rPr>
        <w:t>Лузского городского поселения</w:t>
      </w:r>
      <w:r>
        <w:rPr>
          <w:color w:val="000000"/>
          <w:sz w:val="28"/>
          <w:szCs w:val="28"/>
        </w:rPr>
        <w:t xml:space="preserve">    В.В. Екимов</w:t>
      </w:r>
    </w:p>
    <w:p w:rsidR="007E03E5" w:rsidRDefault="007E03E5" w:rsidP="00001C35">
      <w:pPr>
        <w:jc w:val="both"/>
        <w:rPr>
          <w:b/>
          <w:sz w:val="28"/>
          <w:szCs w:val="28"/>
        </w:rPr>
      </w:pPr>
    </w:p>
    <w:p w:rsidR="00001C35" w:rsidRDefault="00001C35" w:rsidP="00001C35">
      <w:pPr>
        <w:jc w:val="both"/>
        <w:rPr>
          <w:b/>
          <w:sz w:val="28"/>
          <w:szCs w:val="28"/>
        </w:rPr>
      </w:pPr>
      <w:r>
        <w:rPr>
          <w:b/>
          <w:sz w:val="28"/>
          <w:szCs w:val="28"/>
        </w:rPr>
        <w:t>____________________________________________________________________</w:t>
      </w:r>
    </w:p>
    <w:p w:rsidR="007E03E5" w:rsidRDefault="007E03E5" w:rsidP="00A560F9">
      <w:pPr>
        <w:jc w:val="center"/>
        <w:rPr>
          <w:b/>
          <w:sz w:val="28"/>
          <w:szCs w:val="28"/>
        </w:rPr>
      </w:pPr>
    </w:p>
    <w:p w:rsidR="00001C35" w:rsidRPr="001C1C1F" w:rsidRDefault="00001C35" w:rsidP="00001C35">
      <w:pPr>
        <w:jc w:val="center"/>
        <w:outlineLvl w:val="0"/>
        <w:rPr>
          <w:b/>
          <w:sz w:val="28"/>
          <w:szCs w:val="28"/>
        </w:rPr>
      </w:pPr>
      <w:r w:rsidRPr="001C1C1F">
        <w:rPr>
          <w:b/>
          <w:sz w:val="28"/>
          <w:szCs w:val="28"/>
        </w:rPr>
        <w:t xml:space="preserve">АДМИНИСТРАЦИЯ </w:t>
      </w:r>
      <w:r>
        <w:rPr>
          <w:b/>
          <w:sz w:val="28"/>
          <w:szCs w:val="28"/>
        </w:rPr>
        <w:t xml:space="preserve">ЛУЗСКОГО ГОРОДСКОГО ПОСЕЛЕНИЯ </w:t>
      </w:r>
      <w:r w:rsidRPr="001C1C1F">
        <w:rPr>
          <w:b/>
          <w:sz w:val="28"/>
          <w:szCs w:val="28"/>
        </w:rPr>
        <w:t>ЛУЗСКОГО РАЙОНА КИРОВСКОЙ ОБЛАСТИ</w:t>
      </w:r>
    </w:p>
    <w:p w:rsidR="00001C35" w:rsidRPr="001C1C1F" w:rsidRDefault="00001C35" w:rsidP="00001C35">
      <w:pPr>
        <w:jc w:val="center"/>
        <w:rPr>
          <w:sz w:val="36"/>
          <w:szCs w:val="36"/>
        </w:rPr>
      </w:pPr>
    </w:p>
    <w:p w:rsidR="00001C35" w:rsidRPr="001C1C1F" w:rsidRDefault="00001C35" w:rsidP="00001C35">
      <w:pPr>
        <w:jc w:val="center"/>
        <w:outlineLvl w:val="0"/>
        <w:rPr>
          <w:b/>
          <w:sz w:val="32"/>
          <w:szCs w:val="32"/>
        </w:rPr>
      </w:pPr>
      <w:r>
        <w:rPr>
          <w:b/>
          <w:sz w:val="32"/>
          <w:szCs w:val="32"/>
        </w:rPr>
        <w:t>ПОСТАНОВЛЕНИЕ</w:t>
      </w:r>
    </w:p>
    <w:p w:rsidR="00001C35" w:rsidRDefault="00001C35" w:rsidP="00001C35">
      <w:pPr>
        <w:jc w:val="center"/>
        <w:rPr>
          <w:sz w:val="36"/>
          <w:szCs w:val="36"/>
        </w:rPr>
      </w:pPr>
    </w:p>
    <w:p w:rsidR="00001C35" w:rsidRPr="009258E6" w:rsidRDefault="00001C35" w:rsidP="00001C35">
      <w:pPr>
        <w:jc w:val="center"/>
        <w:rPr>
          <w:sz w:val="28"/>
          <w:szCs w:val="28"/>
          <w:u w:val="single"/>
        </w:rPr>
      </w:pPr>
      <w:r>
        <w:rPr>
          <w:sz w:val="28"/>
          <w:szCs w:val="28"/>
          <w:u w:val="single"/>
        </w:rPr>
        <w:t>18.11.2021</w:t>
      </w:r>
      <w:r w:rsidRPr="00B413C1">
        <w:rPr>
          <w:sz w:val="28"/>
          <w:szCs w:val="28"/>
        </w:rPr>
        <w:t xml:space="preserve">                      </w:t>
      </w:r>
      <w:r>
        <w:rPr>
          <w:sz w:val="28"/>
          <w:szCs w:val="28"/>
        </w:rPr>
        <w:t xml:space="preserve">         </w:t>
      </w:r>
      <w:r w:rsidRPr="00B413C1">
        <w:rPr>
          <w:sz w:val="28"/>
          <w:szCs w:val="28"/>
        </w:rPr>
        <w:t xml:space="preserve">                                        </w:t>
      </w:r>
      <w:r>
        <w:rPr>
          <w:sz w:val="28"/>
          <w:szCs w:val="28"/>
        </w:rPr>
        <w:t xml:space="preserve"> </w:t>
      </w:r>
      <w:r w:rsidRPr="00B413C1">
        <w:rPr>
          <w:sz w:val="28"/>
          <w:szCs w:val="28"/>
        </w:rPr>
        <w:t xml:space="preserve">        </w:t>
      </w:r>
      <w:r>
        <w:rPr>
          <w:sz w:val="28"/>
          <w:szCs w:val="28"/>
        </w:rPr>
        <w:t xml:space="preserve"> № </w:t>
      </w:r>
      <w:r>
        <w:rPr>
          <w:sz w:val="28"/>
          <w:szCs w:val="28"/>
          <w:u w:val="single"/>
        </w:rPr>
        <w:t>288</w:t>
      </w:r>
    </w:p>
    <w:p w:rsidR="00001C35" w:rsidRDefault="00001C35" w:rsidP="00001C35">
      <w:pPr>
        <w:jc w:val="center"/>
      </w:pPr>
      <w:r w:rsidRPr="00B413C1">
        <w:rPr>
          <w:sz w:val="28"/>
          <w:szCs w:val="28"/>
        </w:rPr>
        <w:t>г. Луза</w:t>
      </w:r>
    </w:p>
    <w:p w:rsidR="00001C35" w:rsidRPr="001C1C1F" w:rsidRDefault="00001C35" w:rsidP="00001C35">
      <w:pPr>
        <w:jc w:val="center"/>
        <w:rPr>
          <w:sz w:val="48"/>
          <w:szCs w:val="48"/>
        </w:rPr>
      </w:pPr>
    </w:p>
    <w:p w:rsidR="00001C35" w:rsidRPr="0081686A" w:rsidRDefault="00001C35" w:rsidP="00001C35">
      <w:pPr>
        <w:jc w:val="center"/>
        <w:rPr>
          <w:b/>
          <w:sz w:val="28"/>
          <w:szCs w:val="28"/>
        </w:rPr>
      </w:pPr>
      <w:r w:rsidRPr="0081686A">
        <w:rPr>
          <w:b/>
          <w:sz w:val="28"/>
          <w:szCs w:val="28"/>
        </w:rPr>
        <w:t>О предварительном согласовании</w:t>
      </w:r>
    </w:p>
    <w:p w:rsidR="00001C35" w:rsidRDefault="00001C35" w:rsidP="00001C35">
      <w:pPr>
        <w:jc w:val="center"/>
        <w:rPr>
          <w:b/>
          <w:sz w:val="28"/>
          <w:szCs w:val="28"/>
        </w:rPr>
      </w:pPr>
      <w:r w:rsidRPr="0081686A">
        <w:rPr>
          <w:b/>
          <w:sz w:val="28"/>
          <w:szCs w:val="28"/>
        </w:rPr>
        <w:t>предоставления земельного участка</w:t>
      </w:r>
    </w:p>
    <w:p w:rsidR="00001C35" w:rsidRPr="001C1C1F" w:rsidRDefault="00001C35" w:rsidP="00001C35">
      <w:pPr>
        <w:jc w:val="center"/>
        <w:rPr>
          <w:sz w:val="48"/>
          <w:szCs w:val="48"/>
        </w:rPr>
      </w:pPr>
    </w:p>
    <w:p w:rsidR="00001C35" w:rsidRPr="00591AFE" w:rsidRDefault="00001C35" w:rsidP="00001C35">
      <w:pPr>
        <w:spacing w:line="336" w:lineRule="auto"/>
        <w:ind w:firstLine="709"/>
        <w:jc w:val="both"/>
        <w:rPr>
          <w:sz w:val="28"/>
          <w:szCs w:val="28"/>
        </w:rPr>
      </w:pPr>
      <w:r w:rsidRPr="0081686A">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81686A">
        <w:rPr>
          <w:sz w:val="28"/>
          <w:szCs w:val="28"/>
        </w:rPr>
        <w:t xml:space="preserve"> </w:t>
      </w:r>
      <w:r w:rsidRPr="00A65E66">
        <w:rPr>
          <w:sz w:val="28"/>
          <w:szCs w:val="28"/>
        </w:rPr>
        <w:t xml:space="preserve"> приказом Федеральной службы государственной регистрации кадастра и картографии от 10 ноября 2020 г. N </w:t>
      </w:r>
      <w:proofErr w:type="gramStart"/>
      <w:r w:rsidRPr="00A65E66">
        <w:rPr>
          <w:sz w:val="28"/>
          <w:szCs w:val="28"/>
        </w:rPr>
        <w:t>П</w:t>
      </w:r>
      <w:proofErr w:type="gramEnd"/>
      <w:r w:rsidRPr="00A65E66">
        <w:rPr>
          <w:sz w:val="28"/>
          <w:szCs w:val="28"/>
        </w:rPr>
        <w:t>/0412 «Об утверждении классификатора видов разрешенного использования земельных участков»</w:t>
      </w:r>
      <w:r>
        <w:rPr>
          <w:sz w:val="28"/>
          <w:szCs w:val="28"/>
        </w:rPr>
        <w:t xml:space="preserve"> постановления</w:t>
      </w:r>
      <w:r w:rsidRPr="007E313E">
        <w:rPr>
          <w:sz w:val="28"/>
          <w:szCs w:val="28"/>
        </w:rPr>
        <w:t xml:space="preserve"> администрации Лузского городского поселения Лузского района Кировской </w:t>
      </w:r>
      <w:r w:rsidRPr="007E313E">
        <w:rPr>
          <w:sz w:val="28"/>
          <w:szCs w:val="28"/>
        </w:rPr>
        <w:lastRenderedPageBreak/>
        <w:t>области от 04.07.2019   № 274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r>
        <w:rPr>
          <w:sz w:val="28"/>
          <w:szCs w:val="28"/>
        </w:rPr>
        <w:t xml:space="preserve">, и </w:t>
      </w:r>
      <w:r w:rsidRPr="0081686A">
        <w:rPr>
          <w:sz w:val="28"/>
          <w:szCs w:val="28"/>
        </w:rPr>
        <w:t>Устава муниципального образования Лузское городское поселение Лузского района Кировской области</w:t>
      </w:r>
      <w:r w:rsidRPr="00591AFE">
        <w:rPr>
          <w:sz w:val="28"/>
          <w:szCs w:val="28"/>
        </w:rPr>
        <w:t>, администрация</w:t>
      </w:r>
      <w:r>
        <w:rPr>
          <w:sz w:val="28"/>
          <w:szCs w:val="28"/>
        </w:rPr>
        <w:t xml:space="preserve"> Лузского городского поселения</w:t>
      </w:r>
      <w:r w:rsidRPr="00591AFE">
        <w:rPr>
          <w:sz w:val="28"/>
          <w:szCs w:val="28"/>
        </w:rPr>
        <w:t xml:space="preserve"> Лузского района </w:t>
      </w:r>
      <w:r>
        <w:rPr>
          <w:sz w:val="28"/>
          <w:szCs w:val="28"/>
        </w:rPr>
        <w:t xml:space="preserve">Кировской области </w:t>
      </w:r>
      <w:r w:rsidRPr="00591AFE">
        <w:rPr>
          <w:sz w:val="28"/>
          <w:szCs w:val="28"/>
        </w:rPr>
        <w:t>ПОСТАНОВЛЯЕТ:</w:t>
      </w:r>
    </w:p>
    <w:p w:rsidR="00001C35" w:rsidRDefault="00001C35" w:rsidP="00001C35">
      <w:pPr>
        <w:spacing w:line="336" w:lineRule="auto"/>
        <w:ind w:firstLine="709"/>
        <w:jc w:val="both"/>
        <w:rPr>
          <w:sz w:val="28"/>
          <w:szCs w:val="28"/>
        </w:rPr>
      </w:pPr>
      <w:r>
        <w:rPr>
          <w:sz w:val="28"/>
          <w:szCs w:val="28"/>
        </w:rPr>
        <w:t>1</w:t>
      </w:r>
      <w:r w:rsidRPr="00591AFE">
        <w:rPr>
          <w:sz w:val="28"/>
          <w:szCs w:val="28"/>
        </w:rPr>
        <w:t xml:space="preserve">. Предварительно согласовать </w:t>
      </w:r>
      <w:r>
        <w:rPr>
          <w:sz w:val="28"/>
          <w:szCs w:val="28"/>
        </w:rPr>
        <w:t xml:space="preserve">Флоризяк Надежде Егоровне, проживающей по адресу: </w:t>
      </w:r>
      <w:proofErr w:type="gramStart"/>
      <w:r>
        <w:rPr>
          <w:sz w:val="28"/>
          <w:szCs w:val="28"/>
        </w:rPr>
        <w:t xml:space="preserve">Кировская область, Лузский район,  г. Луза,            ул. Заводская, д. 40 «б», кв. 17  </w:t>
      </w:r>
      <w:r w:rsidRPr="00247E7D">
        <w:rPr>
          <w:sz w:val="28"/>
          <w:szCs w:val="28"/>
        </w:rPr>
        <w:t xml:space="preserve">предоставление земельного участка из земель </w:t>
      </w:r>
      <w:r>
        <w:rPr>
          <w:sz w:val="28"/>
          <w:szCs w:val="28"/>
        </w:rPr>
        <w:t>населенных пунктов площадью 43</w:t>
      </w:r>
      <w:r w:rsidRPr="00247E7D">
        <w:rPr>
          <w:sz w:val="28"/>
          <w:szCs w:val="28"/>
        </w:rPr>
        <w:t xml:space="preserve"> кв.м. с условным номером ЗУ</w:t>
      </w:r>
      <w:r>
        <w:rPr>
          <w:sz w:val="28"/>
          <w:szCs w:val="28"/>
        </w:rPr>
        <w:t xml:space="preserve"> 1, расположенного в Кировской области, Лузском  районе,  г. Лузе,                    ул. Гагарина</w:t>
      </w:r>
      <w:r w:rsidRPr="00247E7D">
        <w:rPr>
          <w:sz w:val="28"/>
          <w:szCs w:val="28"/>
        </w:rPr>
        <w:t xml:space="preserve"> с разрешенным ис</w:t>
      </w:r>
      <w:r>
        <w:rPr>
          <w:sz w:val="28"/>
          <w:szCs w:val="28"/>
        </w:rPr>
        <w:t>пользованием – хранение автотранспорта.</w:t>
      </w:r>
      <w:proofErr w:type="gramEnd"/>
    </w:p>
    <w:p w:rsidR="00001C35" w:rsidRDefault="00001C35" w:rsidP="00001C35">
      <w:pPr>
        <w:spacing w:line="336" w:lineRule="auto"/>
        <w:ind w:firstLine="709"/>
        <w:jc w:val="both"/>
        <w:rPr>
          <w:sz w:val="28"/>
          <w:szCs w:val="28"/>
        </w:rPr>
      </w:pPr>
      <w:r>
        <w:rPr>
          <w:sz w:val="28"/>
          <w:szCs w:val="28"/>
        </w:rPr>
        <w:t>2</w:t>
      </w:r>
      <w:r w:rsidRPr="00247E7D">
        <w:rPr>
          <w:sz w:val="28"/>
          <w:szCs w:val="28"/>
        </w:rPr>
        <w:t>.</w:t>
      </w:r>
      <w:r w:rsidRPr="00BD3B43">
        <w:t xml:space="preserve"> </w:t>
      </w:r>
      <w:r w:rsidRPr="00BD3B43">
        <w:rPr>
          <w:sz w:val="28"/>
          <w:szCs w:val="28"/>
        </w:rPr>
        <w:t>Утвер</w:t>
      </w:r>
      <w:r>
        <w:rPr>
          <w:sz w:val="28"/>
          <w:szCs w:val="28"/>
        </w:rPr>
        <w:t>дить Флоризяк Надежде Егоровне</w:t>
      </w:r>
      <w:r w:rsidRPr="00BD3B43">
        <w:rPr>
          <w:sz w:val="28"/>
          <w:szCs w:val="28"/>
        </w:rPr>
        <w:t xml:space="preserve"> прилагаемую схему расположения земельн</w:t>
      </w:r>
      <w:r>
        <w:rPr>
          <w:sz w:val="28"/>
          <w:szCs w:val="28"/>
        </w:rPr>
        <w:t>ого участка площадью 43</w:t>
      </w:r>
      <w:r w:rsidRPr="00BD3B43">
        <w:rPr>
          <w:sz w:val="28"/>
          <w:szCs w:val="28"/>
        </w:rPr>
        <w:t xml:space="preserve"> кв.м., распо</w:t>
      </w:r>
      <w:r>
        <w:rPr>
          <w:sz w:val="28"/>
          <w:szCs w:val="28"/>
        </w:rPr>
        <w:t xml:space="preserve">ложенного по адресу: Кировская область, Лузский район, </w:t>
      </w:r>
      <w:proofErr w:type="gramStart"/>
      <w:r>
        <w:rPr>
          <w:sz w:val="28"/>
          <w:szCs w:val="28"/>
        </w:rPr>
        <w:t>г</w:t>
      </w:r>
      <w:proofErr w:type="gramEnd"/>
      <w:r>
        <w:rPr>
          <w:sz w:val="28"/>
          <w:szCs w:val="28"/>
        </w:rPr>
        <w:t>. Луза, ул. Гагарина в территориальной зоне ИТИ-2</w:t>
      </w:r>
      <w:r w:rsidRPr="00476193">
        <w:rPr>
          <w:sz w:val="28"/>
          <w:szCs w:val="28"/>
        </w:rPr>
        <w:t xml:space="preserve"> </w:t>
      </w:r>
      <w:r>
        <w:rPr>
          <w:sz w:val="28"/>
          <w:szCs w:val="28"/>
        </w:rPr>
        <w:t>–</w:t>
      </w:r>
      <w:r w:rsidRPr="00476193">
        <w:rPr>
          <w:sz w:val="28"/>
          <w:szCs w:val="28"/>
        </w:rPr>
        <w:t xml:space="preserve"> </w:t>
      </w:r>
      <w:r>
        <w:rPr>
          <w:sz w:val="28"/>
          <w:szCs w:val="28"/>
        </w:rPr>
        <w:t>зона гаражей индивидуальных легковых автомобилей, в кадастровом квартале 43:16:310133 с условным номером 43:16:310133</w:t>
      </w:r>
      <w:r w:rsidRPr="00476193">
        <w:rPr>
          <w:sz w:val="28"/>
          <w:szCs w:val="28"/>
        </w:rPr>
        <w:t>:ЗУ</w:t>
      </w:r>
      <w:proofErr w:type="gramStart"/>
      <w:r w:rsidRPr="00476193">
        <w:rPr>
          <w:sz w:val="28"/>
          <w:szCs w:val="28"/>
        </w:rPr>
        <w:t>1</w:t>
      </w:r>
      <w:proofErr w:type="gramEnd"/>
      <w:r w:rsidRPr="00476193">
        <w:rPr>
          <w:sz w:val="28"/>
          <w:szCs w:val="28"/>
        </w:rPr>
        <w:t xml:space="preserve">; категория земель - земли населенных пунктов, с видом разрешенного использования - </w:t>
      </w:r>
      <w:r>
        <w:rPr>
          <w:sz w:val="28"/>
          <w:szCs w:val="28"/>
        </w:rPr>
        <w:t>х</w:t>
      </w:r>
      <w:r w:rsidRPr="00A65E66">
        <w:rPr>
          <w:sz w:val="28"/>
          <w:szCs w:val="28"/>
        </w:rPr>
        <w:t>ранение автотранспорта</w:t>
      </w:r>
      <w:r>
        <w:rPr>
          <w:sz w:val="28"/>
          <w:szCs w:val="28"/>
        </w:rPr>
        <w:t>.</w:t>
      </w:r>
    </w:p>
    <w:p w:rsidR="00001C35" w:rsidRPr="00476193" w:rsidRDefault="00001C35" w:rsidP="00001C35">
      <w:pPr>
        <w:spacing w:line="336" w:lineRule="auto"/>
        <w:ind w:firstLine="709"/>
        <w:jc w:val="both"/>
        <w:rPr>
          <w:sz w:val="28"/>
          <w:szCs w:val="28"/>
        </w:rPr>
      </w:pPr>
      <w:r>
        <w:rPr>
          <w:sz w:val="28"/>
          <w:szCs w:val="28"/>
        </w:rPr>
        <w:t>3</w:t>
      </w:r>
      <w:r w:rsidRPr="00476193">
        <w:rPr>
          <w:sz w:val="28"/>
          <w:szCs w:val="28"/>
        </w:rPr>
        <w:t>. Обеспе</w:t>
      </w:r>
      <w:r>
        <w:rPr>
          <w:sz w:val="28"/>
          <w:szCs w:val="28"/>
        </w:rPr>
        <w:t>чить Флоризяк Надежде Егоровне</w:t>
      </w:r>
      <w:r w:rsidRPr="00476193">
        <w:rPr>
          <w:sz w:val="28"/>
          <w:szCs w:val="28"/>
        </w:rPr>
        <w:t xml:space="preserve"> выполнение кадастровых работ, необходимых для образования земе</w:t>
      </w:r>
      <w:r>
        <w:rPr>
          <w:sz w:val="28"/>
          <w:szCs w:val="28"/>
        </w:rPr>
        <w:t>льного участка указанного в п. 2</w:t>
      </w:r>
      <w:r w:rsidRPr="00476193">
        <w:rPr>
          <w:sz w:val="28"/>
          <w:szCs w:val="28"/>
        </w:rPr>
        <w:t>, в соответствии со схемой расположения земельного участка.</w:t>
      </w:r>
    </w:p>
    <w:p w:rsidR="00001C35" w:rsidRPr="00476193" w:rsidRDefault="00001C35" w:rsidP="00001C35">
      <w:pPr>
        <w:spacing w:line="336" w:lineRule="auto"/>
        <w:ind w:firstLine="709"/>
        <w:jc w:val="both"/>
        <w:rPr>
          <w:sz w:val="28"/>
          <w:szCs w:val="28"/>
        </w:rPr>
      </w:pPr>
      <w:r>
        <w:rPr>
          <w:sz w:val="28"/>
          <w:szCs w:val="28"/>
        </w:rPr>
        <w:t>4. Флоризяк Н.Е.</w:t>
      </w:r>
      <w:r w:rsidRPr="00476193">
        <w:rPr>
          <w:sz w:val="28"/>
          <w:szCs w:val="28"/>
        </w:rPr>
        <w:t xml:space="preserve"> вправе в установленном порядке без доверенности обратиться в Управление Федеральной службы государственной регистрации, кадас</w:t>
      </w:r>
      <w:r>
        <w:rPr>
          <w:sz w:val="28"/>
          <w:szCs w:val="28"/>
        </w:rPr>
        <w:t>тра и картографии по Кировской</w:t>
      </w:r>
      <w:r w:rsidRPr="00476193">
        <w:rPr>
          <w:sz w:val="28"/>
          <w:szCs w:val="28"/>
        </w:rPr>
        <w:t xml:space="preserve"> области с заявлением об осуществлении государственного кадастрового учета земел</w:t>
      </w:r>
      <w:r>
        <w:rPr>
          <w:sz w:val="28"/>
          <w:szCs w:val="28"/>
        </w:rPr>
        <w:t>ьного участка, указанного в п. 2</w:t>
      </w:r>
      <w:r w:rsidRPr="00476193">
        <w:rPr>
          <w:sz w:val="28"/>
          <w:szCs w:val="28"/>
        </w:rPr>
        <w:t>.</w:t>
      </w:r>
    </w:p>
    <w:p w:rsidR="00001C35" w:rsidRDefault="00001C35" w:rsidP="00001C35">
      <w:pPr>
        <w:spacing w:line="336" w:lineRule="auto"/>
        <w:ind w:firstLine="709"/>
        <w:jc w:val="both"/>
        <w:rPr>
          <w:sz w:val="28"/>
          <w:szCs w:val="28"/>
        </w:rPr>
      </w:pPr>
      <w:r>
        <w:rPr>
          <w:sz w:val="28"/>
          <w:szCs w:val="28"/>
        </w:rPr>
        <w:t>5</w:t>
      </w:r>
      <w:r w:rsidRPr="00476193">
        <w:rPr>
          <w:sz w:val="28"/>
          <w:szCs w:val="28"/>
        </w:rPr>
        <w:t xml:space="preserve">. </w:t>
      </w:r>
      <w:r w:rsidRPr="00A65E66">
        <w:rPr>
          <w:sz w:val="28"/>
          <w:szCs w:val="28"/>
        </w:rPr>
        <w:t>Опубликовать настоящее постановление в Информационном бюллетене органов местного самоуправления Лузское городское поселение Лузского района Кировской области и разместить  на сайте муниципального образования Лузское городское поселение Лузского района Кировской области.</w:t>
      </w:r>
    </w:p>
    <w:p w:rsidR="00001C35" w:rsidRPr="008F0F14" w:rsidRDefault="00001C35" w:rsidP="00001C35">
      <w:pPr>
        <w:outlineLvl w:val="0"/>
        <w:rPr>
          <w:sz w:val="72"/>
          <w:szCs w:val="72"/>
        </w:rPr>
      </w:pPr>
    </w:p>
    <w:p w:rsidR="00001C35" w:rsidRDefault="00001C35" w:rsidP="00001C35">
      <w:pPr>
        <w:jc w:val="both"/>
        <w:rPr>
          <w:sz w:val="28"/>
          <w:szCs w:val="28"/>
        </w:rPr>
      </w:pPr>
      <w:r>
        <w:rPr>
          <w:sz w:val="28"/>
          <w:szCs w:val="28"/>
        </w:rPr>
        <w:t>И.о. главы</w:t>
      </w:r>
    </w:p>
    <w:p w:rsidR="00001C35" w:rsidRDefault="00001C35" w:rsidP="00001C35">
      <w:pPr>
        <w:rPr>
          <w:sz w:val="28"/>
          <w:szCs w:val="28"/>
        </w:rPr>
      </w:pPr>
      <w:r w:rsidRPr="005F672A">
        <w:rPr>
          <w:sz w:val="28"/>
          <w:szCs w:val="28"/>
        </w:rPr>
        <w:t xml:space="preserve">администрации </w:t>
      </w:r>
    </w:p>
    <w:p w:rsidR="00001C35" w:rsidRDefault="00001C35" w:rsidP="00001C35">
      <w:pPr>
        <w:rPr>
          <w:sz w:val="28"/>
          <w:szCs w:val="28"/>
        </w:rPr>
      </w:pPr>
      <w:r>
        <w:rPr>
          <w:sz w:val="28"/>
          <w:szCs w:val="28"/>
        </w:rPr>
        <w:t xml:space="preserve">Лузского городского поселения    Е.Н. Семушина  </w:t>
      </w:r>
    </w:p>
    <w:p w:rsidR="00001C35" w:rsidRPr="00942DFC" w:rsidRDefault="00001C35" w:rsidP="00001C35">
      <w:pPr>
        <w:rPr>
          <w:sz w:val="36"/>
          <w:szCs w:val="36"/>
        </w:rPr>
      </w:pPr>
    </w:p>
    <w:p w:rsidR="00001C35" w:rsidRDefault="00001C35" w:rsidP="00001C35">
      <w:pPr>
        <w:jc w:val="both"/>
        <w:rPr>
          <w:b/>
          <w:sz w:val="28"/>
          <w:szCs w:val="28"/>
        </w:rPr>
      </w:pPr>
    </w:p>
    <w:p w:rsidR="00001C35" w:rsidRDefault="00001C35" w:rsidP="00A560F9">
      <w:pPr>
        <w:jc w:val="center"/>
        <w:rPr>
          <w:b/>
          <w:sz w:val="28"/>
          <w:szCs w:val="28"/>
        </w:rPr>
      </w:pPr>
    </w:p>
    <w:p w:rsidR="00001C35" w:rsidRDefault="00001C35" w:rsidP="00A560F9">
      <w:pPr>
        <w:jc w:val="center"/>
        <w:rPr>
          <w:b/>
          <w:sz w:val="28"/>
          <w:szCs w:val="28"/>
        </w:rPr>
      </w:pPr>
    </w:p>
    <w:p w:rsidR="00001C35" w:rsidRDefault="00001C35" w:rsidP="00001C35">
      <w:pPr>
        <w:jc w:val="both"/>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A2A5F">
      <w:headerReference w:type="even" r:id="rId8"/>
      <w:headerReference w:type="default" r:id="rId9"/>
      <w:footerReference w:type="even" r:id="rId1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20" w:rsidRDefault="00BD6220" w:rsidP="00FE0198">
      <w:r>
        <w:separator/>
      </w:r>
    </w:p>
  </w:endnote>
  <w:endnote w:type="continuationSeparator" w:id="0">
    <w:p w:rsidR="00BD6220" w:rsidRDefault="00BD622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3D3541">
    <w:pPr>
      <w:pStyle w:val="a7"/>
      <w:framePr w:wrap="around" w:vAnchor="text" w:hAnchor="margin" w:xAlign="right"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20" w:rsidRDefault="00BD6220" w:rsidP="00FE0198">
      <w:r>
        <w:separator/>
      </w:r>
    </w:p>
  </w:footnote>
  <w:footnote w:type="continuationSeparator" w:id="0">
    <w:p w:rsidR="00BD6220" w:rsidRDefault="00BD622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3D3541">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3D3541">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separate"/>
    </w:r>
    <w:r w:rsidR="00001C35">
      <w:rPr>
        <w:rStyle w:val="afa"/>
        <w:noProof/>
      </w:rPr>
      <w:t>2</w:t>
    </w:r>
    <w:r>
      <w:rPr>
        <w:rStyle w:val="afa"/>
      </w:rPr>
      <w:fldChar w:fldCharType="end"/>
    </w:r>
  </w:p>
  <w:p w:rsidR="00D11589" w:rsidRDefault="00D115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BBF5B68"/>
    <w:multiLevelType w:val="multilevel"/>
    <w:tmpl w:val="CF8E00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5">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9">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0">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2">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5">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lvlOverride w:ilvl="0">
      <w:startOverride w:val="1"/>
    </w:lvlOverride>
  </w:num>
  <w:num w:numId="12">
    <w:abstractNumId w:val="24"/>
  </w:num>
  <w:num w:numId="13">
    <w:abstractNumId w:val="16"/>
  </w:num>
  <w:num w:numId="14">
    <w:abstractNumId w:val="10"/>
  </w:num>
  <w:num w:numId="15">
    <w:abstractNumId w:val="7"/>
  </w:num>
  <w:num w:numId="16">
    <w:abstractNumId w:val="17"/>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C35"/>
    <w:rsid w:val="00001E1C"/>
    <w:rsid w:val="00006042"/>
    <w:rsid w:val="000079A4"/>
    <w:rsid w:val="00011592"/>
    <w:rsid w:val="00011D3E"/>
    <w:rsid w:val="00014BAB"/>
    <w:rsid w:val="000308B2"/>
    <w:rsid w:val="00030C71"/>
    <w:rsid w:val="00033726"/>
    <w:rsid w:val="00035089"/>
    <w:rsid w:val="00043E2D"/>
    <w:rsid w:val="00044DCF"/>
    <w:rsid w:val="000471DB"/>
    <w:rsid w:val="0004753C"/>
    <w:rsid w:val="000538CD"/>
    <w:rsid w:val="000547F4"/>
    <w:rsid w:val="00066F85"/>
    <w:rsid w:val="0007158B"/>
    <w:rsid w:val="00074EE0"/>
    <w:rsid w:val="00077998"/>
    <w:rsid w:val="00084048"/>
    <w:rsid w:val="000858B5"/>
    <w:rsid w:val="00085E36"/>
    <w:rsid w:val="0009297A"/>
    <w:rsid w:val="00092ABE"/>
    <w:rsid w:val="00096663"/>
    <w:rsid w:val="000A0BF6"/>
    <w:rsid w:val="000A0EBF"/>
    <w:rsid w:val="000A15D7"/>
    <w:rsid w:val="000A5989"/>
    <w:rsid w:val="000A62F4"/>
    <w:rsid w:val="000B3183"/>
    <w:rsid w:val="000B48FF"/>
    <w:rsid w:val="000C0410"/>
    <w:rsid w:val="000C0CB3"/>
    <w:rsid w:val="000C372C"/>
    <w:rsid w:val="000D1B7D"/>
    <w:rsid w:val="000D33BD"/>
    <w:rsid w:val="000E3A4D"/>
    <w:rsid w:val="000E3B66"/>
    <w:rsid w:val="000E56FD"/>
    <w:rsid w:val="000F4163"/>
    <w:rsid w:val="000F4E44"/>
    <w:rsid w:val="000F5DC2"/>
    <w:rsid w:val="000F74C3"/>
    <w:rsid w:val="001016CE"/>
    <w:rsid w:val="00101F0A"/>
    <w:rsid w:val="00103AD1"/>
    <w:rsid w:val="00103DB5"/>
    <w:rsid w:val="001051BE"/>
    <w:rsid w:val="00107738"/>
    <w:rsid w:val="00110C8E"/>
    <w:rsid w:val="001134B9"/>
    <w:rsid w:val="00114952"/>
    <w:rsid w:val="00117DEA"/>
    <w:rsid w:val="00121A74"/>
    <w:rsid w:val="00121F17"/>
    <w:rsid w:val="00137ECD"/>
    <w:rsid w:val="001417B5"/>
    <w:rsid w:val="00143172"/>
    <w:rsid w:val="00144ACC"/>
    <w:rsid w:val="001452B2"/>
    <w:rsid w:val="001467EA"/>
    <w:rsid w:val="00146CFD"/>
    <w:rsid w:val="00147BE6"/>
    <w:rsid w:val="001562E5"/>
    <w:rsid w:val="00166E99"/>
    <w:rsid w:val="001755E0"/>
    <w:rsid w:val="00183C0E"/>
    <w:rsid w:val="00185B99"/>
    <w:rsid w:val="00185D71"/>
    <w:rsid w:val="00191295"/>
    <w:rsid w:val="001966C0"/>
    <w:rsid w:val="001A025D"/>
    <w:rsid w:val="001A1FBF"/>
    <w:rsid w:val="001A4823"/>
    <w:rsid w:val="001B2670"/>
    <w:rsid w:val="001B361A"/>
    <w:rsid w:val="001B3807"/>
    <w:rsid w:val="001B5066"/>
    <w:rsid w:val="001B7B90"/>
    <w:rsid w:val="001C0A93"/>
    <w:rsid w:val="001C6340"/>
    <w:rsid w:val="001D16DE"/>
    <w:rsid w:val="001E1163"/>
    <w:rsid w:val="001E2651"/>
    <w:rsid w:val="001E2ACB"/>
    <w:rsid w:val="001F06F8"/>
    <w:rsid w:val="001F38CF"/>
    <w:rsid w:val="0021152C"/>
    <w:rsid w:val="002154EB"/>
    <w:rsid w:val="002177EA"/>
    <w:rsid w:val="00217FC3"/>
    <w:rsid w:val="00221EAC"/>
    <w:rsid w:val="00222D09"/>
    <w:rsid w:val="0022441D"/>
    <w:rsid w:val="002256CE"/>
    <w:rsid w:val="00233B73"/>
    <w:rsid w:val="00234ADB"/>
    <w:rsid w:val="002357A1"/>
    <w:rsid w:val="00236354"/>
    <w:rsid w:val="00242018"/>
    <w:rsid w:val="00242061"/>
    <w:rsid w:val="00246FD2"/>
    <w:rsid w:val="0025051B"/>
    <w:rsid w:val="00252A32"/>
    <w:rsid w:val="00266DBC"/>
    <w:rsid w:val="00267FBF"/>
    <w:rsid w:val="00270E92"/>
    <w:rsid w:val="00275327"/>
    <w:rsid w:val="00283144"/>
    <w:rsid w:val="0028376A"/>
    <w:rsid w:val="0028427D"/>
    <w:rsid w:val="0028488D"/>
    <w:rsid w:val="0028779A"/>
    <w:rsid w:val="00290234"/>
    <w:rsid w:val="0029202B"/>
    <w:rsid w:val="002A5DCF"/>
    <w:rsid w:val="002B30FA"/>
    <w:rsid w:val="002C2E25"/>
    <w:rsid w:val="002C51D9"/>
    <w:rsid w:val="002D0017"/>
    <w:rsid w:val="002D3C0F"/>
    <w:rsid w:val="002D5053"/>
    <w:rsid w:val="002D5B9E"/>
    <w:rsid w:val="002D68E8"/>
    <w:rsid w:val="002E4D12"/>
    <w:rsid w:val="002E5551"/>
    <w:rsid w:val="002F0A6A"/>
    <w:rsid w:val="0030237F"/>
    <w:rsid w:val="00305C80"/>
    <w:rsid w:val="00306C1C"/>
    <w:rsid w:val="00315DA4"/>
    <w:rsid w:val="0032049F"/>
    <w:rsid w:val="003257FC"/>
    <w:rsid w:val="00326E03"/>
    <w:rsid w:val="00331513"/>
    <w:rsid w:val="00341D8E"/>
    <w:rsid w:val="00345122"/>
    <w:rsid w:val="00345745"/>
    <w:rsid w:val="00347C6F"/>
    <w:rsid w:val="00347C70"/>
    <w:rsid w:val="00350540"/>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4DC"/>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3541"/>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95"/>
    <w:rsid w:val="00437DA6"/>
    <w:rsid w:val="00445881"/>
    <w:rsid w:val="00447E70"/>
    <w:rsid w:val="00450745"/>
    <w:rsid w:val="00451D1A"/>
    <w:rsid w:val="00451D49"/>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0FF"/>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A7C33"/>
    <w:rsid w:val="005B376E"/>
    <w:rsid w:val="005B4377"/>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92B8E"/>
    <w:rsid w:val="00694233"/>
    <w:rsid w:val="006A0296"/>
    <w:rsid w:val="006A2A00"/>
    <w:rsid w:val="006B60FD"/>
    <w:rsid w:val="006C7A96"/>
    <w:rsid w:val="006D2F4F"/>
    <w:rsid w:val="006F78BD"/>
    <w:rsid w:val="00700015"/>
    <w:rsid w:val="00703886"/>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3D9B"/>
    <w:rsid w:val="0074635E"/>
    <w:rsid w:val="007512DD"/>
    <w:rsid w:val="00751C6E"/>
    <w:rsid w:val="007532D6"/>
    <w:rsid w:val="0075551E"/>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B37E6"/>
    <w:rsid w:val="007C24C5"/>
    <w:rsid w:val="007C7358"/>
    <w:rsid w:val="007D16F8"/>
    <w:rsid w:val="007D7894"/>
    <w:rsid w:val="007E03E5"/>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08E"/>
    <w:rsid w:val="00845B5C"/>
    <w:rsid w:val="008467EC"/>
    <w:rsid w:val="0085264D"/>
    <w:rsid w:val="008529B1"/>
    <w:rsid w:val="00852A7B"/>
    <w:rsid w:val="00856313"/>
    <w:rsid w:val="008607DE"/>
    <w:rsid w:val="00861409"/>
    <w:rsid w:val="008663ED"/>
    <w:rsid w:val="00867201"/>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4FBF"/>
    <w:rsid w:val="009165CE"/>
    <w:rsid w:val="00923CA4"/>
    <w:rsid w:val="009326C4"/>
    <w:rsid w:val="00933F89"/>
    <w:rsid w:val="00941CAA"/>
    <w:rsid w:val="009505F4"/>
    <w:rsid w:val="00953EA5"/>
    <w:rsid w:val="00960561"/>
    <w:rsid w:val="0096399D"/>
    <w:rsid w:val="00965BD0"/>
    <w:rsid w:val="0097649C"/>
    <w:rsid w:val="00976543"/>
    <w:rsid w:val="009837B2"/>
    <w:rsid w:val="00987AB8"/>
    <w:rsid w:val="009912FE"/>
    <w:rsid w:val="00996870"/>
    <w:rsid w:val="00997A77"/>
    <w:rsid w:val="009A0969"/>
    <w:rsid w:val="009A0C18"/>
    <w:rsid w:val="009A2485"/>
    <w:rsid w:val="009B15C6"/>
    <w:rsid w:val="009B3D2B"/>
    <w:rsid w:val="009B4BBA"/>
    <w:rsid w:val="009C221D"/>
    <w:rsid w:val="009C6965"/>
    <w:rsid w:val="009D160B"/>
    <w:rsid w:val="009D1EE1"/>
    <w:rsid w:val="009D3DFA"/>
    <w:rsid w:val="009D6892"/>
    <w:rsid w:val="009E05BD"/>
    <w:rsid w:val="009E240F"/>
    <w:rsid w:val="009E4BF6"/>
    <w:rsid w:val="009E7461"/>
    <w:rsid w:val="009F2032"/>
    <w:rsid w:val="009F6BA9"/>
    <w:rsid w:val="009F7C96"/>
    <w:rsid w:val="00A13B80"/>
    <w:rsid w:val="00A14136"/>
    <w:rsid w:val="00A14199"/>
    <w:rsid w:val="00A14747"/>
    <w:rsid w:val="00A24825"/>
    <w:rsid w:val="00A32267"/>
    <w:rsid w:val="00A33D8A"/>
    <w:rsid w:val="00A404E4"/>
    <w:rsid w:val="00A44D66"/>
    <w:rsid w:val="00A452AF"/>
    <w:rsid w:val="00A45D76"/>
    <w:rsid w:val="00A53D1B"/>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E6B"/>
    <w:rsid w:val="00AD096F"/>
    <w:rsid w:val="00AD0B9E"/>
    <w:rsid w:val="00AE0833"/>
    <w:rsid w:val="00AE73F9"/>
    <w:rsid w:val="00AF27AC"/>
    <w:rsid w:val="00B00F9A"/>
    <w:rsid w:val="00B0394F"/>
    <w:rsid w:val="00B0579C"/>
    <w:rsid w:val="00B107E7"/>
    <w:rsid w:val="00B10A78"/>
    <w:rsid w:val="00B112DA"/>
    <w:rsid w:val="00B214FA"/>
    <w:rsid w:val="00B22B03"/>
    <w:rsid w:val="00B252DB"/>
    <w:rsid w:val="00B2545F"/>
    <w:rsid w:val="00B31CE5"/>
    <w:rsid w:val="00B328E5"/>
    <w:rsid w:val="00B33644"/>
    <w:rsid w:val="00B41B1D"/>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32D"/>
    <w:rsid w:val="00BB798F"/>
    <w:rsid w:val="00BC6A4D"/>
    <w:rsid w:val="00BC75CF"/>
    <w:rsid w:val="00BD0011"/>
    <w:rsid w:val="00BD2B5C"/>
    <w:rsid w:val="00BD6220"/>
    <w:rsid w:val="00BD670A"/>
    <w:rsid w:val="00BD6799"/>
    <w:rsid w:val="00BE27A9"/>
    <w:rsid w:val="00BE5A7E"/>
    <w:rsid w:val="00BE62A5"/>
    <w:rsid w:val="00BF07C9"/>
    <w:rsid w:val="00BF156D"/>
    <w:rsid w:val="00BF159B"/>
    <w:rsid w:val="00BF4567"/>
    <w:rsid w:val="00BF4ADF"/>
    <w:rsid w:val="00BF70A3"/>
    <w:rsid w:val="00BF7AD5"/>
    <w:rsid w:val="00C00DDA"/>
    <w:rsid w:val="00C02758"/>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0325"/>
    <w:rsid w:val="00C62FE6"/>
    <w:rsid w:val="00C65312"/>
    <w:rsid w:val="00C70C0F"/>
    <w:rsid w:val="00C71464"/>
    <w:rsid w:val="00C73F2E"/>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2D4A"/>
    <w:rsid w:val="00CF3114"/>
    <w:rsid w:val="00D00B55"/>
    <w:rsid w:val="00D048D2"/>
    <w:rsid w:val="00D11589"/>
    <w:rsid w:val="00D1617C"/>
    <w:rsid w:val="00D250A4"/>
    <w:rsid w:val="00D25FFE"/>
    <w:rsid w:val="00D26790"/>
    <w:rsid w:val="00D32A23"/>
    <w:rsid w:val="00D3337F"/>
    <w:rsid w:val="00D3398D"/>
    <w:rsid w:val="00D3418E"/>
    <w:rsid w:val="00D41C11"/>
    <w:rsid w:val="00D45BAA"/>
    <w:rsid w:val="00D46B87"/>
    <w:rsid w:val="00D500D6"/>
    <w:rsid w:val="00D508E9"/>
    <w:rsid w:val="00D51F29"/>
    <w:rsid w:val="00D54893"/>
    <w:rsid w:val="00D54FAE"/>
    <w:rsid w:val="00D61FCA"/>
    <w:rsid w:val="00D63C68"/>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0A63"/>
    <w:rsid w:val="00EB39D1"/>
    <w:rsid w:val="00EC3FD5"/>
    <w:rsid w:val="00ED2D8F"/>
    <w:rsid w:val="00ED3BE9"/>
    <w:rsid w:val="00ED4C23"/>
    <w:rsid w:val="00ED6A0C"/>
    <w:rsid w:val="00EE5FCB"/>
    <w:rsid w:val="00EF1D86"/>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2A5F"/>
    <w:rsid w:val="00FA5046"/>
    <w:rsid w:val="00FA540B"/>
    <w:rsid w:val="00FA64F1"/>
    <w:rsid w:val="00FA6A5D"/>
    <w:rsid w:val="00FA6D2E"/>
    <w:rsid w:val="00FA74FC"/>
    <w:rsid w:val="00FB66CA"/>
    <w:rsid w:val="00FC3D8C"/>
    <w:rsid w:val="00FC6FDB"/>
    <w:rsid w:val="00FD470A"/>
    <w:rsid w:val="00FD7940"/>
    <w:rsid w:val="00FE0198"/>
    <w:rsid w:val="00FE27E2"/>
    <w:rsid w:val="00FE4A2C"/>
    <w:rsid w:val="00FE77D8"/>
    <w:rsid w:val="00FF25B8"/>
    <w:rsid w:val="00FF49E6"/>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uiPriority w:val="99"/>
    <w:qFormat/>
    <w:rsid w:val="00724EE2"/>
    <w:pPr>
      <w:keepNext/>
      <w:ind w:left="680"/>
      <w:outlineLvl w:val="6"/>
    </w:pPr>
    <w:rPr>
      <w:b/>
      <w:bCs/>
      <w:i/>
      <w:iCs/>
    </w:rPr>
  </w:style>
  <w:style w:type="paragraph" w:styleId="8">
    <w:name w:val="heading 8"/>
    <w:basedOn w:val="a"/>
    <w:next w:val="a"/>
    <w:link w:val="80"/>
    <w:uiPriority w:val="99"/>
    <w:unhideWhenUsed/>
    <w:qFormat/>
    <w:rsid w:val="002C2E25"/>
    <w:pPr>
      <w:spacing w:before="240" w:after="60"/>
      <w:outlineLvl w:val="7"/>
    </w:pPr>
    <w:rPr>
      <w:rFonts w:ascii="Calibri" w:hAnsi="Calibri"/>
      <w:i/>
      <w:iCs/>
    </w:rPr>
  </w:style>
  <w:style w:type="paragraph" w:styleId="9">
    <w:name w:val="heading 9"/>
    <w:basedOn w:val="a"/>
    <w:next w:val="a"/>
    <w:link w:val="90"/>
    <w:uiPriority w:val="99"/>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uiPriority w:val="99"/>
    <w:rsid w:val="00724EE2"/>
    <w:rPr>
      <w:rFonts w:ascii="Times New Roman" w:eastAsia="Times New Roman" w:hAnsi="Times New Roman"/>
      <w:b/>
      <w:bCs/>
      <w:i/>
      <w:iCs/>
      <w:sz w:val="24"/>
      <w:szCs w:val="24"/>
    </w:rPr>
  </w:style>
  <w:style w:type="character" w:customStyle="1" w:styleId="80">
    <w:name w:val="Заголовок 8 Знак"/>
    <w:basedOn w:val="a0"/>
    <w:link w:val="8"/>
    <w:uiPriority w:val="99"/>
    <w:rsid w:val="002C2E25"/>
    <w:rPr>
      <w:rFonts w:ascii="Calibri" w:eastAsia="Times New Roman" w:hAnsi="Calibri" w:cs="Times New Roman"/>
      <w:i/>
      <w:iCs/>
      <w:sz w:val="24"/>
      <w:szCs w:val="24"/>
    </w:rPr>
  </w:style>
  <w:style w:type="character" w:customStyle="1" w:styleId="90">
    <w:name w:val="Заголовок 9 Знак"/>
    <w:basedOn w:val="a0"/>
    <w:link w:val="9"/>
    <w:uiPriority w:val="99"/>
    <w:rsid w:val="00724EE2"/>
    <w:rPr>
      <w:rFonts w:ascii="Times New Roman" w:eastAsia="Times New Roman" w:hAnsi="Times New Roman"/>
      <w:b/>
      <w:bCs/>
      <w:sz w:val="24"/>
      <w:szCs w:val="24"/>
    </w:rPr>
  </w:style>
  <w:style w:type="paragraph" w:customStyle="1" w:styleId="ConsPlusNormal">
    <w:name w:val="ConsPlusNormal"/>
    <w:link w:val="ConsPlusNormal0"/>
    <w:uiPriority w:val="99"/>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uiPriority w:val="99"/>
    <w:rsid w:val="00D41C11"/>
    <w:rPr>
      <w:rFonts w:ascii="Times New Roman" w:eastAsia="Times New Roman" w:hAnsi="Times New Roman"/>
      <w:sz w:val="24"/>
      <w:szCs w:val="24"/>
    </w:rPr>
  </w:style>
  <w:style w:type="paragraph" w:styleId="ab">
    <w:name w:val="List Paragraph"/>
    <w:basedOn w:val="a"/>
    <w:link w:val="ac"/>
    <w:uiPriority w:val="99"/>
    <w:qFormat/>
    <w:rsid w:val="009E240F"/>
    <w:pPr>
      <w:ind w:left="720"/>
      <w:contextualSpacing/>
    </w:pPr>
  </w:style>
  <w:style w:type="paragraph" w:styleId="ad">
    <w:name w:val="Title"/>
    <w:basedOn w:val="a"/>
    <w:link w:val="ae"/>
    <w:qFormat/>
    <w:rsid w:val="001F06F8"/>
    <w:pPr>
      <w:jc w:val="center"/>
    </w:pPr>
    <w:rPr>
      <w:sz w:val="32"/>
      <w:szCs w:val="20"/>
    </w:rPr>
  </w:style>
  <w:style w:type="character" w:customStyle="1" w:styleId="ae">
    <w:name w:val="Название Знак"/>
    <w:basedOn w:val="a0"/>
    <w:link w:val="ad"/>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f"/>
    <w:uiPriority w:val="99"/>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
    <w:link w:val="af2"/>
    <w:uiPriority w:val="99"/>
    <w:qFormat/>
    <w:rsid w:val="00ED4C23"/>
    <w:pPr>
      <w:ind w:firstLine="851"/>
      <w:jc w:val="both"/>
    </w:pPr>
  </w:style>
  <w:style w:type="character" w:customStyle="1" w:styleId="af2">
    <w:name w:val="Подзаголовок Знак"/>
    <w:basedOn w:val="a0"/>
    <w:link w:val="af1"/>
    <w:uiPriority w:val="99"/>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3">
    <w:name w:val="Body Text"/>
    <w:basedOn w:val="a"/>
    <w:link w:val="af4"/>
    <w:rsid w:val="00ED4C23"/>
    <w:pPr>
      <w:spacing w:after="120"/>
    </w:pPr>
  </w:style>
  <w:style w:type="character" w:customStyle="1" w:styleId="af4">
    <w:name w:val="Основной текст Знак"/>
    <w:basedOn w:val="a0"/>
    <w:link w:val="af3"/>
    <w:uiPriority w:val="99"/>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8">
    <w:name w:val="Balloon Text"/>
    <w:basedOn w:val="a"/>
    <w:link w:val="af9"/>
    <w:rsid w:val="00ED4C23"/>
    <w:rPr>
      <w:rFonts w:ascii="Tahoma" w:hAnsi="Tahoma" w:cs="Tahoma"/>
      <w:sz w:val="16"/>
      <w:szCs w:val="16"/>
    </w:rPr>
  </w:style>
  <w:style w:type="character" w:customStyle="1" w:styleId="af9">
    <w:name w:val="Текст выноски Знак"/>
    <w:basedOn w:val="a0"/>
    <w:link w:val="af8"/>
    <w:rsid w:val="00ED4C23"/>
    <w:rPr>
      <w:rFonts w:ascii="Tahoma" w:eastAsia="Times New Roman" w:hAnsi="Tahoma" w:cs="Tahoma"/>
      <w:sz w:val="16"/>
      <w:szCs w:val="16"/>
    </w:rPr>
  </w:style>
  <w:style w:type="character" w:styleId="afa">
    <w:name w:val="page number"/>
    <w:basedOn w:val="a0"/>
    <w:rsid w:val="00ED4C23"/>
  </w:style>
  <w:style w:type="character" w:customStyle="1" w:styleId="71">
    <w:name w:val="Знак Знак7"/>
    <w:locked/>
    <w:rsid w:val="00ED4C23"/>
    <w:rPr>
      <w:sz w:val="24"/>
      <w:szCs w:val="24"/>
      <w:lang w:val="ru-RU" w:eastAsia="ru-RU" w:bidi="ar-SA"/>
    </w:rPr>
  </w:style>
  <w:style w:type="table" w:styleId="afb">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
    <w:next w:val="a"/>
    <w:qFormat/>
    <w:rsid w:val="00ED4C23"/>
    <w:rPr>
      <w:rFonts w:eastAsia="Calibri"/>
      <w:b/>
      <w:bCs/>
      <w:sz w:val="20"/>
      <w:szCs w:val="20"/>
    </w:rPr>
  </w:style>
  <w:style w:type="paragraph" w:customStyle="1" w:styleId="ConsPlusCell">
    <w:name w:val="ConsPlusCell"/>
    <w:uiPriority w:val="99"/>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uiPriority w:val="99"/>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
    <w:rsid w:val="001F38CF"/>
    <w:pPr>
      <w:ind w:left="851"/>
    </w:pPr>
    <w:rPr>
      <w:sz w:val="26"/>
      <w:szCs w:val="20"/>
    </w:rPr>
  </w:style>
  <w:style w:type="paragraph" w:customStyle="1" w:styleId="afe">
    <w:name w:val="Первая строка заголовка"/>
    <w:basedOn w:val="a"/>
    <w:rsid w:val="001F38CF"/>
    <w:pPr>
      <w:keepNext/>
      <w:keepLines/>
      <w:spacing w:before="960" w:after="120"/>
      <w:jc w:val="center"/>
    </w:pPr>
    <w:rPr>
      <w:b/>
      <w:noProof/>
      <w:sz w:val="32"/>
      <w:szCs w:val="20"/>
    </w:rPr>
  </w:style>
  <w:style w:type="paragraph" w:customStyle="1" w:styleId="aff">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
    <w:link w:val="aff7"/>
    <w:rsid w:val="001F38CF"/>
    <w:pPr>
      <w:ind w:left="4252"/>
    </w:pPr>
    <w:rPr>
      <w:sz w:val="26"/>
      <w:szCs w:val="20"/>
    </w:rPr>
  </w:style>
  <w:style w:type="character" w:customStyle="1" w:styleId="aff7">
    <w:name w:val="Подпись Знак"/>
    <w:basedOn w:val="a0"/>
    <w:link w:val="aff6"/>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8">
    <w:name w:val="адресат"/>
    <w:basedOn w:val="a"/>
    <w:rsid w:val="001F38CF"/>
    <w:pPr>
      <w:ind w:left="737" w:hanging="170"/>
    </w:pPr>
    <w:rPr>
      <w:b/>
      <w:szCs w:val="20"/>
    </w:rPr>
  </w:style>
  <w:style w:type="paragraph" w:styleId="aff9">
    <w:name w:val="footnote text"/>
    <w:basedOn w:val="a"/>
    <w:link w:val="affa"/>
    <w:semiHidden/>
    <w:rsid w:val="001F38CF"/>
    <w:rPr>
      <w:sz w:val="20"/>
      <w:szCs w:val="20"/>
    </w:rPr>
  </w:style>
  <w:style w:type="character" w:customStyle="1" w:styleId="affa">
    <w:name w:val="Текст сноски Знак"/>
    <w:basedOn w:val="a0"/>
    <w:link w:val="aff9"/>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
    <w:link w:val="affd"/>
    <w:uiPriority w:val="99"/>
    <w:rsid w:val="001F38CF"/>
    <w:pPr>
      <w:spacing w:before="100" w:beforeAutospacing="1" w:after="100" w:afterAutospacing="1"/>
    </w:pPr>
  </w:style>
  <w:style w:type="character" w:customStyle="1" w:styleId="affd">
    <w:name w:val="Обычный (веб) Знак"/>
    <w:basedOn w:val="a0"/>
    <w:link w:val="affc"/>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iPriority w:val="99"/>
    <w:unhideWhenUsed/>
    <w:rsid w:val="00E759DC"/>
    <w:pPr>
      <w:spacing w:after="120"/>
    </w:pPr>
    <w:rPr>
      <w:sz w:val="16"/>
      <w:szCs w:val="16"/>
    </w:rPr>
  </w:style>
  <w:style w:type="character" w:customStyle="1" w:styleId="34">
    <w:name w:val="Основной текст 3 Знак"/>
    <w:basedOn w:val="a0"/>
    <w:link w:val="33"/>
    <w:uiPriority w:val="99"/>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uiPriority w:val="99"/>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uiPriority w:val="99"/>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uiPriority w:val="99"/>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uiPriority w:val="99"/>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 w:type="character" w:customStyle="1" w:styleId="29pt">
    <w:name w:val="Основной текст (2) + 9 pt"/>
    <w:rsid w:val="00EF1D8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style49">
    <w:name w:val="style49"/>
    <w:basedOn w:val="a0"/>
    <w:rsid w:val="00EF1D86"/>
  </w:style>
  <w:style w:type="character" w:customStyle="1" w:styleId="ac">
    <w:name w:val="Абзац списка Знак"/>
    <w:link w:val="ab"/>
    <w:uiPriority w:val="34"/>
    <w:locked/>
    <w:rsid w:val="00EF1D86"/>
    <w:rPr>
      <w:rFonts w:ascii="Times New Roman" w:eastAsia="Times New Roman" w:hAnsi="Times New Roman"/>
      <w:sz w:val="24"/>
      <w:szCs w:val="24"/>
    </w:rPr>
  </w:style>
  <w:style w:type="paragraph" w:customStyle="1" w:styleId="2e">
    <w:name w:val="Текст2"/>
    <w:basedOn w:val="a"/>
    <w:rsid w:val="00AC6E6B"/>
    <w:pPr>
      <w:spacing w:after="120"/>
      <w:ind w:firstLine="851"/>
      <w:jc w:val="both"/>
    </w:pPr>
    <w:rPr>
      <w:sz w:val="26"/>
      <w:szCs w:val="20"/>
    </w:rPr>
  </w:style>
  <w:style w:type="paragraph" w:customStyle="1" w:styleId="41">
    <w:name w:val="Абзац списка4"/>
    <w:basedOn w:val="a"/>
    <w:rsid w:val="00AC6E6B"/>
    <w:pPr>
      <w:ind w:left="720"/>
    </w:pPr>
  </w:style>
  <w:style w:type="paragraph" w:customStyle="1" w:styleId="affff7">
    <w:name w:val="?????????? ???????"/>
    <w:basedOn w:val="a"/>
    <w:rsid w:val="00AC6E6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8">
    <w:name w:val="Знак Знак Знак Знак Знак Знак Знак"/>
    <w:basedOn w:val="a"/>
    <w:rsid w:val="00AC6E6B"/>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AC6E6B"/>
    <w:rPr>
      <w:rFonts w:eastAsia="Times New Roman"/>
      <w:sz w:val="22"/>
      <w:szCs w:val="22"/>
    </w:rPr>
  </w:style>
  <w:style w:type="character" w:customStyle="1" w:styleId="BodyTextIndent3Char">
    <w:name w:val="Body Text Indent 3 Char"/>
    <w:locked/>
    <w:rsid w:val="00AC6E6B"/>
    <w:rPr>
      <w:rFonts w:ascii="Times New Roman" w:hAnsi="Times New Roman" w:cs="Times New Roman"/>
      <w:sz w:val="16"/>
    </w:rPr>
  </w:style>
  <w:style w:type="paragraph" w:styleId="affff9">
    <w:name w:val="Block Text"/>
    <w:basedOn w:val="a"/>
    <w:uiPriority w:val="99"/>
    <w:rsid w:val="00AC6E6B"/>
    <w:pPr>
      <w:ind w:left="57" w:right="800" w:firstLine="651"/>
    </w:pPr>
  </w:style>
  <w:style w:type="paragraph" w:customStyle="1" w:styleId="affffa">
    <w:name w:val="Штамп"/>
    <w:autoRedefine/>
    <w:uiPriority w:val="99"/>
    <w:rsid w:val="00AC6E6B"/>
    <w:pPr>
      <w:keepLines/>
      <w:suppressLineNumbers/>
      <w:suppressAutoHyphens/>
      <w:spacing w:before="60"/>
      <w:jc w:val="center"/>
    </w:pPr>
    <w:rPr>
      <w:rFonts w:ascii="Times New Roman" w:eastAsia="Times New Roman" w:hAnsi="Times New Roman"/>
      <w:sz w:val="18"/>
    </w:rPr>
  </w:style>
  <w:style w:type="paragraph" w:customStyle="1" w:styleId="affffb">
    <w:name w:val="Штамп наименование"/>
    <w:uiPriority w:val="99"/>
    <w:rsid w:val="00AC6E6B"/>
    <w:pPr>
      <w:jc w:val="center"/>
    </w:pPr>
    <w:rPr>
      <w:rFonts w:ascii="Arial" w:eastAsia="Times New Roman" w:hAnsi="Arial"/>
      <w:noProof/>
      <w:sz w:val="24"/>
    </w:rPr>
  </w:style>
  <w:style w:type="paragraph" w:customStyle="1" w:styleId="affffc">
    <w:name w:val="Обозначение документа"/>
    <w:autoRedefine/>
    <w:uiPriority w:val="99"/>
    <w:rsid w:val="00AC6E6B"/>
    <w:pPr>
      <w:keepLines/>
      <w:suppressLineNumbers/>
      <w:suppressAutoHyphens/>
      <w:jc w:val="center"/>
    </w:pPr>
    <w:rPr>
      <w:rFonts w:ascii="Times New Roman" w:eastAsia="Times New Roman" w:hAnsi="Times New Roman"/>
      <w:color w:val="000000"/>
      <w:sz w:val="28"/>
    </w:rPr>
  </w:style>
  <w:style w:type="paragraph" w:customStyle="1" w:styleId="38">
    <w:name w:val="заголовок 3"/>
    <w:basedOn w:val="a"/>
    <w:next w:val="a"/>
    <w:uiPriority w:val="99"/>
    <w:rsid w:val="00AC6E6B"/>
    <w:pPr>
      <w:keepNext/>
      <w:widowControl w:val="0"/>
      <w:ind w:firstLine="567"/>
      <w:jc w:val="both"/>
    </w:pPr>
    <w:rPr>
      <w:rFonts w:ascii="Peterburg" w:hAnsi="Peterburg"/>
      <w:szCs w:val="20"/>
    </w:rPr>
  </w:style>
  <w:style w:type="paragraph" w:customStyle="1" w:styleId="ConsNormal">
    <w:name w:val="ConsNormal"/>
    <w:uiPriority w:val="99"/>
    <w:rsid w:val="00AC6E6B"/>
    <w:pPr>
      <w:widowControl w:val="0"/>
      <w:autoSpaceDE w:val="0"/>
      <w:autoSpaceDN w:val="0"/>
      <w:adjustRightInd w:val="0"/>
      <w:ind w:right="19772" w:firstLine="720"/>
    </w:pPr>
    <w:rPr>
      <w:rFonts w:ascii="Arial" w:eastAsia="Times New Roman" w:hAnsi="Arial" w:cs="Arial"/>
    </w:rPr>
  </w:style>
  <w:style w:type="paragraph" w:customStyle="1" w:styleId="affffd">
    <w:name w:val="НВС"/>
    <w:basedOn w:val="a"/>
    <w:next w:val="a"/>
    <w:uiPriority w:val="99"/>
    <w:rsid w:val="00AC6E6B"/>
    <w:pPr>
      <w:spacing w:after="160" w:line="240" w:lineRule="exact"/>
      <w:jc w:val="both"/>
    </w:pPr>
    <w:rPr>
      <w:szCs w:val="20"/>
      <w:lang w:val="en-US" w:eastAsia="en-US"/>
    </w:rPr>
  </w:style>
  <w:style w:type="paragraph" w:customStyle="1" w:styleId="affffe">
    <w:name w:val="Нормальный (таблица)"/>
    <w:basedOn w:val="a"/>
    <w:next w:val="a"/>
    <w:uiPriority w:val="99"/>
    <w:rsid w:val="00AC6E6B"/>
    <w:pPr>
      <w:widowControl w:val="0"/>
      <w:autoSpaceDE w:val="0"/>
      <w:autoSpaceDN w:val="0"/>
      <w:adjustRightInd w:val="0"/>
      <w:jc w:val="both"/>
    </w:pPr>
  </w:style>
  <w:style w:type="table" w:styleId="-1">
    <w:name w:val="Table Web 1"/>
    <w:basedOn w:val="a1"/>
    <w:rsid w:val="00AC6E6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Знак1"/>
    <w:basedOn w:val="a"/>
    <w:uiPriority w:val="99"/>
    <w:rsid w:val="00AC6E6B"/>
    <w:pPr>
      <w:widowControl w:val="0"/>
      <w:adjustRightInd w:val="0"/>
      <w:spacing w:after="160" w:line="240" w:lineRule="exact"/>
      <w:jc w:val="right"/>
    </w:pPr>
    <w:rPr>
      <w:sz w:val="20"/>
      <w:szCs w:val="20"/>
      <w:lang w:val="en-GB" w:eastAsia="en-US"/>
    </w:rPr>
  </w:style>
  <w:style w:type="character" w:styleId="afffff">
    <w:name w:val="line number"/>
    <w:uiPriority w:val="99"/>
    <w:unhideWhenUsed/>
    <w:rsid w:val="00AC6E6B"/>
  </w:style>
  <w:style w:type="character" w:customStyle="1" w:styleId="afffff0">
    <w:name w:val="Гипертекстовая ссылка"/>
    <w:uiPriority w:val="99"/>
    <w:rsid w:val="00AC6E6B"/>
    <w:rPr>
      <w:color w:val="106BBE"/>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1711351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38518051">
      <w:bodyDiv w:val="1"/>
      <w:marLeft w:val="0"/>
      <w:marRight w:val="0"/>
      <w:marTop w:val="0"/>
      <w:marBottom w:val="0"/>
      <w:divBdr>
        <w:top w:val="none" w:sz="0" w:space="0" w:color="auto"/>
        <w:left w:val="none" w:sz="0" w:space="0" w:color="auto"/>
        <w:bottom w:val="none" w:sz="0" w:space="0" w:color="auto"/>
        <w:right w:val="none" w:sz="0" w:space="0" w:color="auto"/>
      </w:divBdr>
    </w:div>
    <w:div w:id="239951366">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47437272">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1388582">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3044901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1852-D2AF-4572-B89C-FF23F309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User</cp:lastModifiedBy>
  <cp:revision>5</cp:revision>
  <cp:lastPrinted>2016-07-05T08:50:00Z</cp:lastPrinted>
  <dcterms:created xsi:type="dcterms:W3CDTF">2021-11-22T07:40:00Z</dcterms:created>
  <dcterms:modified xsi:type="dcterms:W3CDTF">2021-11-22T12:30:00Z</dcterms:modified>
</cp:coreProperties>
</file>