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07FA6">
        <w:rPr>
          <w:sz w:val="32"/>
          <w:szCs w:val="32"/>
        </w:rPr>
        <w:t>21</w:t>
      </w:r>
      <w:r w:rsidR="00F5436C" w:rsidRPr="00692A4A">
        <w:rPr>
          <w:sz w:val="32"/>
          <w:szCs w:val="32"/>
        </w:rPr>
        <w:t xml:space="preserve"> (</w:t>
      </w:r>
      <w:r w:rsidR="00B07FA6">
        <w:rPr>
          <w:sz w:val="32"/>
          <w:szCs w:val="32"/>
        </w:rPr>
        <w:t>328</w:t>
      </w:r>
      <w:r w:rsidR="00F5436C" w:rsidRPr="00692A4A">
        <w:rPr>
          <w:sz w:val="32"/>
          <w:szCs w:val="32"/>
        </w:rPr>
        <w:t>)</w:t>
      </w:r>
    </w:p>
    <w:p w:rsidR="00F5436C" w:rsidRPr="00692A4A" w:rsidRDefault="00B07FA6" w:rsidP="00F5436C">
      <w:pPr>
        <w:jc w:val="center"/>
        <w:rPr>
          <w:sz w:val="32"/>
          <w:szCs w:val="32"/>
        </w:rPr>
      </w:pPr>
      <w:r>
        <w:rPr>
          <w:sz w:val="32"/>
          <w:szCs w:val="32"/>
        </w:rPr>
        <w:t>2</w:t>
      </w:r>
      <w:r w:rsidR="0097472D">
        <w:rPr>
          <w:sz w:val="32"/>
          <w:szCs w:val="32"/>
        </w:rPr>
        <w:t>0</w:t>
      </w:r>
      <w:r w:rsidR="00436A5A">
        <w:rPr>
          <w:sz w:val="32"/>
          <w:szCs w:val="32"/>
        </w:rPr>
        <w:t xml:space="preserve"> </w:t>
      </w:r>
      <w:r>
        <w:rPr>
          <w:sz w:val="32"/>
          <w:szCs w:val="32"/>
        </w:rPr>
        <w:t>августа</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B07FA6" w:rsidRDefault="00B07FA6" w:rsidP="00F5436C">
      <w:pPr>
        <w:jc w:val="center"/>
      </w:pPr>
    </w:p>
    <w:p w:rsidR="00B07FA6" w:rsidRDefault="00B07FA6" w:rsidP="00F5436C">
      <w:pPr>
        <w:jc w:val="center"/>
      </w:pPr>
    </w:p>
    <w:p w:rsidR="00B07FA6" w:rsidRDefault="00B07FA6" w:rsidP="00F5436C">
      <w:pPr>
        <w:jc w:val="center"/>
      </w:pPr>
    </w:p>
    <w:p w:rsidR="00800D88" w:rsidRDefault="00800D88" w:rsidP="00F5436C">
      <w:pPr>
        <w:jc w:val="center"/>
      </w:pPr>
    </w:p>
    <w:p w:rsidR="00800D88" w:rsidRDefault="00800D88"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B07FA6" w:rsidRPr="00B07FA6" w:rsidRDefault="00B07FA6" w:rsidP="00B07FA6">
            <w:pPr>
              <w:jc w:val="both"/>
            </w:pPr>
            <w:r>
              <w:t xml:space="preserve">Постановление администрации </w:t>
            </w:r>
            <w:r w:rsidR="00CD389F">
              <w:t xml:space="preserve"> </w:t>
            </w:r>
            <w:r w:rsidR="007B0149">
              <w:t xml:space="preserve">Лузского городского поселения  от </w:t>
            </w:r>
            <w:r>
              <w:t>17</w:t>
            </w:r>
            <w:r w:rsidR="007B0149">
              <w:t>.0</w:t>
            </w:r>
            <w:r>
              <w:t>8</w:t>
            </w:r>
            <w:r w:rsidR="007B0149">
              <w:t>.20</w:t>
            </w:r>
            <w:r>
              <w:t>2</w:t>
            </w:r>
            <w:r w:rsidR="007B0149">
              <w:t xml:space="preserve">1 № </w:t>
            </w:r>
            <w:r>
              <w:t>200</w:t>
            </w:r>
            <w:r w:rsidR="004F2530">
              <w:t xml:space="preserve">  </w:t>
            </w:r>
            <w:r w:rsidR="007B0149">
              <w:t xml:space="preserve"> </w:t>
            </w:r>
            <w:r w:rsidR="004F2530" w:rsidRPr="00EA79FE">
              <w:rPr>
                <w:b/>
                <w:szCs w:val="28"/>
              </w:rPr>
              <w:t xml:space="preserve"> </w:t>
            </w:r>
            <w:r w:rsidR="00CD389F">
              <w:rPr>
                <w:b/>
                <w:sz w:val="28"/>
                <w:szCs w:val="28"/>
              </w:rPr>
              <w:t xml:space="preserve"> </w:t>
            </w:r>
            <w:r w:rsidR="0097472D">
              <w:rPr>
                <w:b/>
                <w:sz w:val="28"/>
                <w:szCs w:val="20"/>
              </w:rPr>
              <w:t xml:space="preserve"> </w:t>
            </w:r>
            <w:r>
              <w:rPr>
                <w:b/>
                <w:sz w:val="28"/>
                <w:szCs w:val="28"/>
              </w:rPr>
              <w:t xml:space="preserve"> </w:t>
            </w:r>
            <w:r w:rsidRPr="00B07FA6">
              <w:t>«О внесении изменений в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утвержденный постановлением администрации Лузского городского поселения Лузского района Кировской области от 04.07.2019 № 273»</w:t>
            </w:r>
          </w:p>
          <w:p w:rsidR="009E240F" w:rsidRPr="007D16F8" w:rsidRDefault="00ED2D8F" w:rsidP="007D16F8">
            <w:pPr>
              <w:jc w:val="both"/>
            </w:pPr>
            <w:r w:rsidRPr="004F2530">
              <w:t xml:space="preserve">  </w:t>
            </w: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4F2530" w:rsidRDefault="00B07FA6" w:rsidP="0097472D">
            <w:pPr>
              <w:jc w:val="both"/>
            </w:pPr>
            <w:r>
              <w:t>Постановление администрации</w:t>
            </w:r>
            <w:r w:rsidR="0097472D">
              <w:t xml:space="preserve"> Лузского городского поселения  от </w:t>
            </w:r>
            <w:r>
              <w:t>18</w:t>
            </w:r>
            <w:r w:rsidR="0097472D">
              <w:t>.0</w:t>
            </w:r>
            <w:r>
              <w:t>8</w:t>
            </w:r>
            <w:r w:rsidR="0097472D">
              <w:t>.20</w:t>
            </w:r>
            <w:r>
              <w:t>2</w:t>
            </w:r>
            <w:r w:rsidR="0097472D">
              <w:t xml:space="preserve">1 № </w:t>
            </w:r>
            <w:r>
              <w:t>201</w:t>
            </w:r>
            <w:r w:rsidR="0097472D">
              <w:t xml:space="preserve"> </w:t>
            </w:r>
          </w:p>
          <w:p w:rsidR="00B07FA6" w:rsidRPr="00B07FA6" w:rsidRDefault="0097472D" w:rsidP="00B07FA6">
            <w:pPr>
              <w:jc w:val="both"/>
            </w:pPr>
            <w:r w:rsidRPr="00B07FA6">
              <w:t>«</w:t>
            </w:r>
            <w:r w:rsidR="00B07FA6" w:rsidRPr="00B07FA6">
              <w:t>Об утверждении схемы водоснабжения и водоотведения Лузского городского поселения Лузского района Кировской области</w:t>
            </w:r>
            <w:r w:rsidR="00B07FA6">
              <w:t>»</w:t>
            </w:r>
          </w:p>
          <w:p w:rsidR="0097472D" w:rsidRDefault="0097472D" w:rsidP="0097472D">
            <w:pPr>
              <w:jc w:val="both"/>
            </w:pPr>
          </w:p>
        </w:tc>
        <w:tc>
          <w:tcPr>
            <w:tcW w:w="635" w:type="dxa"/>
          </w:tcPr>
          <w:p w:rsidR="004F2530" w:rsidRPr="00923CA4" w:rsidRDefault="005A370B" w:rsidP="003C470B">
            <w:pPr>
              <w:jc w:val="center"/>
            </w:pPr>
            <w:r>
              <w:t>4</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F663E1" w:rsidRDefault="00F663E1" w:rsidP="00AE0833">
      <w:pPr>
        <w:jc w:val="center"/>
        <w:rPr>
          <w:b/>
          <w:sz w:val="26"/>
          <w:szCs w:val="26"/>
        </w:rPr>
      </w:pPr>
    </w:p>
    <w:p w:rsidR="00F663E1" w:rsidRDefault="00F663E1"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B07FA6" w:rsidRPr="001C1C1F" w:rsidRDefault="00B07FA6" w:rsidP="00B07FA6">
      <w:pPr>
        <w:jc w:val="center"/>
        <w:rPr>
          <w:b/>
          <w:sz w:val="28"/>
          <w:szCs w:val="28"/>
        </w:rPr>
      </w:pPr>
      <w:r>
        <w:rPr>
          <w:b/>
          <w:sz w:val="28"/>
          <w:szCs w:val="28"/>
        </w:rPr>
        <w:lastRenderedPageBreak/>
        <w:t>АДМИНИСТРАЦИЯ ЛУЗСКОГО ГОРОДСКОГО ПОСЕЛЕНИЯ ЛУЗСКОГО РАЙОНА КИРОВСКОЙ ОБЛАСТИ</w:t>
      </w:r>
    </w:p>
    <w:p w:rsidR="00B07FA6" w:rsidRPr="001C1C1F" w:rsidRDefault="00B07FA6" w:rsidP="00B07FA6">
      <w:pPr>
        <w:jc w:val="center"/>
        <w:rPr>
          <w:sz w:val="36"/>
          <w:szCs w:val="36"/>
        </w:rPr>
      </w:pPr>
    </w:p>
    <w:p w:rsidR="00B07FA6" w:rsidRPr="001C1C1F" w:rsidRDefault="00B07FA6" w:rsidP="00B07FA6">
      <w:pPr>
        <w:jc w:val="center"/>
        <w:rPr>
          <w:b/>
          <w:sz w:val="32"/>
          <w:szCs w:val="32"/>
        </w:rPr>
      </w:pPr>
      <w:r>
        <w:rPr>
          <w:b/>
          <w:sz w:val="32"/>
          <w:szCs w:val="32"/>
        </w:rPr>
        <w:t>ПОСТАНОВЛЕНИЕ</w:t>
      </w:r>
    </w:p>
    <w:p w:rsidR="00B07FA6" w:rsidRDefault="00B07FA6" w:rsidP="00B07FA6">
      <w:pPr>
        <w:jc w:val="center"/>
        <w:rPr>
          <w:sz w:val="36"/>
          <w:szCs w:val="36"/>
        </w:rPr>
      </w:pPr>
    </w:p>
    <w:p w:rsidR="00B07FA6" w:rsidRPr="0066574E" w:rsidRDefault="00B07FA6" w:rsidP="00B07FA6">
      <w:pPr>
        <w:rPr>
          <w:sz w:val="28"/>
          <w:szCs w:val="28"/>
        </w:rPr>
      </w:pPr>
      <w:r>
        <w:t xml:space="preserve">          </w:t>
      </w:r>
      <w:r w:rsidRPr="0066574E">
        <w:rPr>
          <w:sz w:val="28"/>
          <w:szCs w:val="28"/>
        </w:rPr>
        <w:t xml:space="preserve">17.08.2021                                                                               </w:t>
      </w:r>
      <w:r>
        <w:rPr>
          <w:sz w:val="28"/>
          <w:szCs w:val="28"/>
        </w:rPr>
        <w:t xml:space="preserve">         </w:t>
      </w:r>
      <w:r w:rsidRPr="0066574E">
        <w:rPr>
          <w:sz w:val="28"/>
          <w:szCs w:val="28"/>
        </w:rPr>
        <w:t xml:space="preserve">  № 200 </w:t>
      </w:r>
    </w:p>
    <w:p w:rsidR="00B07FA6" w:rsidRPr="0066574E" w:rsidRDefault="00B07FA6" w:rsidP="00B07FA6">
      <w:pPr>
        <w:jc w:val="center"/>
        <w:rPr>
          <w:sz w:val="28"/>
          <w:szCs w:val="28"/>
        </w:rPr>
      </w:pPr>
      <w:r w:rsidRPr="0066574E">
        <w:rPr>
          <w:sz w:val="28"/>
          <w:szCs w:val="28"/>
        </w:rPr>
        <w:t>г. Луза</w:t>
      </w:r>
    </w:p>
    <w:p w:rsidR="00B07FA6" w:rsidRPr="0066574E" w:rsidRDefault="00B07FA6" w:rsidP="00B07FA6">
      <w:pPr>
        <w:jc w:val="center"/>
        <w:rPr>
          <w:sz w:val="28"/>
          <w:szCs w:val="28"/>
        </w:rPr>
      </w:pPr>
    </w:p>
    <w:p w:rsidR="00B07FA6" w:rsidRPr="005F672A" w:rsidRDefault="00B07FA6" w:rsidP="00B07FA6">
      <w:pPr>
        <w:jc w:val="center"/>
        <w:rPr>
          <w:b/>
          <w:sz w:val="28"/>
          <w:szCs w:val="28"/>
        </w:rPr>
      </w:pPr>
      <w:r>
        <w:rPr>
          <w:b/>
          <w:sz w:val="28"/>
          <w:szCs w:val="28"/>
        </w:rPr>
        <w:t xml:space="preserve">О внесении изменений в административный регламент предоставления муниципальной услуги </w:t>
      </w:r>
      <w:r w:rsidRPr="00C025D1">
        <w:rPr>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b/>
          <w:sz w:val="28"/>
          <w:szCs w:val="28"/>
        </w:rPr>
        <w:t>, утвержденный постановлением администрации Лузского городского поселения Лузского района Кировской области от 04.07.2019 № 273</w:t>
      </w:r>
    </w:p>
    <w:p w:rsidR="00B07FA6" w:rsidRPr="001C1C1F" w:rsidRDefault="00B07FA6" w:rsidP="00B07FA6">
      <w:pPr>
        <w:jc w:val="center"/>
        <w:rPr>
          <w:sz w:val="48"/>
          <w:szCs w:val="48"/>
        </w:rPr>
      </w:pPr>
    </w:p>
    <w:p w:rsidR="00B07FA6" w:rsidRDefault="00B07FA6" w:rsidP="00B07FA6">
      <w:pPr>
        <w:spacing w:line="336" w:lineRule="auto"/>
        <w:ind w:firstLine="709"/>
        <w:jc w:val="both"/>
        <w:rPr>
          <w:sz w:val="28"/>
          <w:szCs w:val="28"/>
        </w:rPr>
      </w:pPr>
      <w:proofErr w:type="gramStart"/>
      <w:r>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Pr="00CF5E50">
        <w:rPr>
          <w:sz w:val="28"/>
          <w:szCs w:val="28"/>
        </w:rPr>
        <w:t>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Pr>
          <w:sz w:val="28"/>
          <w:szCs w:val="28"/>
        </w:rPr>
        <w:t xml:space="preserve"> и в целях повышения качества предоставляемых услуг населению на территории муниципального</w:t>
      </w:r>
      <w:proofErr w:type="gramEnd"/>
      <w:r>
        <w:rPr>
          <w:sz w:val="28"/>
          <w:szCs w:val="28"/>
        </w:rPr>
        <w:t xml:space="preserve"> образования Лузское городское поселение Лузского района Кировской области, администрация Лузского городского поселения Лузского района Кировской области ПОСТАНОВЛЯЕТ:</w:t>
      </w:r>
    </w:p>
    <w:p w:rsidR="00B07FA6" w:rsidRDefault="00B07FA6" w:rsidP="00B07FA6">
      <w:pPr>
        <w:spacing w:line="336" w:lineRule="auto"/>
        <w:ind w:firstLine="709"/>
        <w:jc w:val="both"/>
        <w:rPr>
          <w:sz w:val="28"/>
          <w:szCs w:val="28"/>
        </w:rPr>
      </w:pPr>
      <w:r>
        <w:rPr>
          <w:sz w:val="28"/>
          <w:szCs w:val="28"/>
        </w:rPr>
        <w:t>1.</w:t>
      </w:r>
      <w:r>
        <w:rPr>
          <w:sz w:val="26"/>
          <w:szCs w:val="26"/>
        </w:rPr>
        <w:t xml:space="preserve"> </w:t>
      </w:r>
      <w:r>
        <w:rPr>
          <w:sz w:val="28"/>
          <w:szCs w:val="28"/>
        </w:rPr>
        <w:t xml:space="preserve">Внести в административный регламент предоставления муниципальной услуги </w:t>
      </w:r>
      <w:r w:rsidRPr="00C025D1">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sz w:val="28"/>
          <w:szCs w:val="28"/>
        </w:rPr>
        <w:t>», утвержденный постановлением администрации Лузского городского поселения Лузского района Кировской области от 04.07.2019 № 273 следующие изменения:</w:t>
      </w:r>
    </w:p>
    <w:p w:rsidR="00B07FA6" w:rsidRDefault="00B07FA6" w:rsidP="00B07FA6">
      <w:pPr>
        <w:spacing w:line="336" w:lineRule="auto"/>
        <w:ind w:firstLine="709"/>
        <w:jc w:val="both"/>
      </w:pPr>
      <w:r>
        <w:rPr>
          <w:sz w:val="28"/>
          <w:szCs w:val="28"/>
        </w:rPr>
        <w:t>1.1. В пункте 2.4. слова «18 рабочих дней» заменить словами «6 рабочих дней».</w:t>
      </w:r>
      <w:r w:rsidRPr="00091E38">
        <w:t xml:space="preserve"> </w:t>
      </w:r>
    </w:p>
    <w:p w:rsidR="00B07FA6" w:rsidRPr="00091E38" w:rsidRDefault="00B07FA6" w:rsidP="00B07FA6">
      <w:pPr>
        <w:spacing w:line="336" w:lineRule="auto"/>
        <w:ind w:firstLine="709"/>
        <w:jc w:val="both"/>
        <w:rPr>
          <w:sz w:val="28"/>
          <w:szCs w:val="28"/>
        </w:rPr>
      </w:pPr>
      <w:r>
        <w:rPr>
          <w:sz w:val="28"/>
          <w:szCs w:val="28"/>
        </w:rPr>
        <w:t>1.2. В подпункте 3.4</w:t>
      </w:r>
      <w:r w:rsidRPr="00091E38">
        <w:rPr>
          <w:sz w:val="28"/>
          <w:szCs w:val="28"/>
        </w:rPr>
        <w:t>.</w:t>
      </w:r>
      <w:r>
        <w:rPr>
          <w:sz w:val="28"/>
          <w:szCs w:val="28"/>
        </w:rPr>
        <w:t xml:space="preserve"> в четвертом абзаце слова «10</w:t>
      </w:r>
      <w:r w:rsidRPr="00091E38">
        <w:rPr>
          <w:sz w:val="28"/>
          <w:szCs w:val="28"/>
        </w:rPr>
        <w:t xml:space="preserve"> рабочих дней» заменить словами «5 рабочих дней».</w:t>
      </w:r>
    </w:p>
    <w:p w:rsidR="00B07FA6" w:rsidRDefault="00B07FA6" w:rsidP="00B07FA6">
      <w:pPr>
        <w:spacing w:line="336" w:lineRule="auto"/>
        <w:ind w:firstLine="709"/>
        <w:jc w:val="both"/>
        <w:rPr>
          <w:sz w:val="28"/>
          <w:szCs w:val="28"/>
        </w:rPr>
      </w:pPr>
      <w:r>
        <w:rPr>
          <w:sz w:val="28"/>
          <w:szCs w:val="28"/>
        </w:rPr>
        <w:lastRenderedPageBreak/>
        <w:t>1.3. В подпункте 3.7.3. в седьмом абзаце слова «7</w:t>
      </w:r>
      <w:r w:rsidRPr="00091E38">
        <w:rPr>
          <w:sz w:val="28"/>
          <w:szCs w:val="28"/>
        </w:rPr>
        <w:t xml:space="preserve"> рабочих дней» заменить словами «2 рабочих дней».</w:t>
      </w:r>
    </w:p>
    <w:p w:rsidR="00B07FA6" w:rsidRDefault="00B07FA6" w:rsidP="00B07FA6">
      <w:pPr>
        <w:spacing w:line="336" w:lineRule="auto"/>
        <w:ind w:firstLine="709"/>
        <w:jc w:val="both"/>
        <w:rPr>
          <w:sz w:val="28"/>
          <w:szCs w:val="28"/>
        </w:rPr>
      </w:pPr>
      <w:r>
        <w:rPr>
          <w:sz w:val="28"/>
          <w:szCs w:val="28"/>
        </w:rPr>
        <w:t>2. Постановление администрации Лузского городского поселения Лузского района Кировской области от 10.03.2021 г. № 50 признать утратившим законную силу.</w:t>
      </w:r>
    </w:p>
    <w:p w:rsidR="00B07FA6" w:rsidRPr="008B62FA" w:rsidRDefault="00B07FA6" w:rsidP="00B07FA6">
      <w:pPr>
        <w:spacing w:line="336" w:lineRule="auto"/>
        <w:ind w:firstLine="709"/>
        <w:jc w:val="both"/>
        <w:rPr>
          <w:sz w:val="28"/>
          <w:szCs w:val="28"/>
        </w:rPr>
      </w:pPr>
      <w:r>
        <w:rPr>
          <w:sz w:val="28"/>
          <w:szCs w:val="28"/>
        </w:rPr>
        <w:t>3</w:t>
      </w:r>
      <w:r w:rsidRPr="008B62FA">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B07FA6" w:rsidRPr="008B62FA" w:rsidRDefault="00B07FA6" w:rsidP="00B07FA6">
      <w:pPr>
        <w:spacing w:line="336" w:lineRule="auto"/>
        <w:ind w:firstLine="709"/>
        <w:jc w:val="both"/>
        <w:rPr>
          <w:sz w:val="28"/>
          <w:szCs w:val="28"/>
        </w:rPr>
      </w:pPr>
      <w:r>
        <w:rPr>
          <w:sz w:val="28"/>
          <w:szCs w:val="28"/>
        </w:rPr>
        <w:t>4</w:t>
      </w:r>
      <w:r w:rsidRPr="008B62FA">
        <w:rPr>
          <w:sz w:val="28"/>
          <w:szCs w:val="28"/>
        </w:rPr>
        <w:t xml:space="preserve">. </w:t>
      </w:r>
      <w:proofErr w:type="gramStart"/>
      <w:r w:rsidRPr="008B62FA">
        <w:rPr>
          <w:sz w:val="28"/>
          <w:szCs w:val="28"/>
        </w:rPr>
        <w:t>Контроль за</w:t>
      </w:r>
      <w:proofErr w:type="gramEnd"/>
      <w:r w:rsidRPr="008B62FA">
        <w:rPr>
          <w:sz w:val="28"/>
          <w:szCs w:val="28"/>
        </w:rPr>
        <w:t xml:space="preserve"> исполнением настоящего постановления оставляю за собой.</w:t>
      </w:r>
    </w:p>
    <w:p w:rsidR="00B07FA6" w:rsidRPr="008B62FA" w:rsidRDefault="00B07FA6" w:rsidP="00B07FA6">
      <w:pPr>
        <w:spacing w:line="336" w:lineRule="auto"/>
        <w:ind w:firstLine="709"/>
        <w:jc w:val="both"/>
        <w:rPr>
          <w:sz w:val="28"/>
          <w:szCs w:val="28"/>
        </w:rPr>
      </w:pPr>
      <w:r>
        <w:rPr>
          <w:sz w:val="28"/>
          <w:szCs w:val="28"/>
        </w:rPr>
        <w:t>5</w:t>
      </w:r>
      <w:r w:rsidRPr="008B62FA">
        <w:rPr>
          <w:sz w:val="28"/>
          <w:szCs w:val="28"/>
        </w:rPr>
        <w:t>. Настоящее постановление вступает в силу со дня его подписания.</w:t>
      </w:r>
    </w:p>
    <w:p w:rsidR="00B07FA6" w:rsidRDefault="00B07FA6" w:rsidP="00B07FA6">
      <w:pPr>
        <w:spacing w:line="336" w:lineRule="auto"/>
        <w:ind w:firstLine="709"/>
        <w:jc w:val="both"/>
        <w:rPr>
          <w:sz w:val="48"/>
          <w:szCs w:val="48"/>
        </w:rPr>
      </w:pPr>
    </w:p>
    <w:p w:rsidR="00B07FA6" w:rsidRPr="00323285" w:rsidRDefault="00B07FA6" w:rsidP="00B07FA6">
      <w:pPr>
        <w:jc w:val="both"/>
        <w:rPr>
          <w:sz w:val="28"/>
          <w:szCs w:val="28"/>
        </w:rPr>
      </w:pPr>
      <w:r w:rsidRPr="00323285">
        <w:rPr>
          <w:sz w:val="28"/>
          <w:szCs w:val="28"/>
        </w:rPr>
        <w:t>Глава администрации</w:t>
      </w:r>
    </w:p>
    <w:p w:rsidR="00B07FA6" w:rsidRPr="00323285" w:rsidRDefault="00B07FA6" w:rsidP="00B07FA6">
      <w:pPr>
        <w:jc w:val="both"/>
        <w:rPr>
          <w:sz w:val="28"/>
          <w:szCs w:val="28"/>
        </w:rPr>
      </w:pPr>
      <w:r w:rsidRPr="00323285">
        <w:rPr>
          <w:sz w:val="28"/>
          <w:szCs w:val="28"/>
        </w:rPr>
        <w:t>городского поселения</w:t>
      </w:r>
      <w:r w:rsidRPr="00323285">
        <w:rPr>
          <w:sz w:val="28"/>
          <w:szCs w:val="28"/>
        </w:rPr>
        <w:tab/>
      </w:r>
      <w:r w:rsidRPr="00323285">
        <w:rPr>
          <w:sz w:val="28"/>
          <w:szCs w:val="28"/>
        </w:rPr>
        <w:tab/>
      </w:r>
      <w:r w:rsidRPr="00323285">
        <w:rPr>
          <w:sz w:val="28"/>
          <w:szCs w:val="28"/>
        </w:rPr>
        <w:tab/>
      </w:r>
      <w:r w:rsidRPr="00323285">
        <w:rPr>
          <w:sz w:val="28"/>
          <w:szCs w:val="28"/>
        </w:rPr>
        <w:tab/>
      </w:r>
      <w:r w:rsidRPr="00323285">
        <w:rPr>
          <w:sz w:val="28"/>
          <w:szCs w:val="28"/>
        </w:rPr>
        <w:tab/>
      </w:r>
      <w:r w:rsidRPr="00323285">
        <w:rPr>
          <w:sz w:val="28"/>
          <w:szCs w:val="28"/>
        </w:rPr>
        <w:tab/>
      </w:r>
      <w:r w:rsidRPr="00323285">
        <w:rPr>
          <w:sz w:val="28"/>
          <w:szCs w:val="28"/>
        </w:rPr>
        <w:tab/>
        <w:t xml:space="preserve">        С.В.Тетерин</w:t>
      </w:r>
    </w:p>
    <w:p w:rsidR="00B07FA6" w:rsidRPr="00323285" w:rsidRDefault="00B07FA6" w:rsidP="00B07FA6">
      <w:pPr>
        <w:jc w:val="both"/>
        <w:rPr>
          <w:sz w:val="28"/>
          <w:szCs w:val="28"/>
        </w:rPr>
      </w:pPr>
    </w:p>
    <w:p w:rsidR="00B07FA6" w:rsidRPr="00323285" w:rsidRDefault="00B07FA6" w:rsidP="00B07FA6">
      <w:pPr>
        <w:jc w:val="both"/>
        <w:rPr>
          <w:sz w:val="28"/>
          <w:szCs w:val="28"/>
        </w:rPr>
      </w:pPr>
      <w:r>
        <w:rPr>
          <w:sz w:val="28"/>
          <w:szCs w:val="28"/>
        </w:rPr>
        <w:t>__________________________________________________________________</w:t>
      </w:r>
    </w:p>
    <w:p w:rsidR="00B07FA6" w:rsidRDefault="00B07FA6" w:rsidP="00B07FA6">
      <w:pPr>
        <w:jc w:val="both"/>
        <w:rPr>
          <w:b/>
          <w:color w:val="000000"/>
          <w:sz w:val="28"/>
          <w:szCs w:val="28"/>
        </w:rPr>
      </w:pPr>
    </w:p>
    <w:p w:rsidR="00B07FA6" w:rsidRDefault="00B07FA6" w:rsidP="0097472D">
      <w:pPr>
        <w:jc w:val="center"/>
        <w:rPr>
          <w:b/>
          <w:color w:val="000000"/>
          <w:sz w:val="28"/>
          <w:szCs w:val="28"/>
        </w:rPr>
      </w:pPr>
    </w:p>
    <w:p w:rsidR="00B07FA6" w:rsidRPr="00720761" w:rsidRDefault="00B07FA6" w:rsidP="00B07FA6">
      <w:pPr>
        <w:rPr>
          <w:b/>
          <w:color w:val="000000"/>
        </w:rPr>
      </w:pPr>
      <w:r>
        <w:rPr>
          <w:b/>
          <w:color w:val="000000"/>
          <w:sz w:val="28"/>
          <w:szCs w:val="28"/>
        </w:rPr>
        <w:t xml:space="preserve">АДМИНИСТРАЦИЯ  ЛУЗСКОГО ГОРОДСКОГО ПОСЕЛЕНИЯ      </w:t>
      </w:r>
    </w:p>
    <w:p w:rsidR="00B07FA6" w:rsidRPr="00720761" w:rsidRDefault="00B07FA6" w:rsidP="00B07FA6">
      <w:pPr>
        <w:jc w:val="center"/>
        <w:rPr>
          <w:b/>
          <w:color w:val="000000"/>
        </w:rPr>
      </w:pPr>
      <w:r>
        <w:rPr>
          <w:b/>
          <w:color w:val="000000"/>
          <w:sz w:val="28"/>
          <w:szCs w:val="28"/>
        </w:rPr>
        <w:t>ЛУЗСКОГО РАЙОНА КИРОВСКОЙ ОБЛАСТИ</w:t>
      </w:r>
      <w:r w:rsidRPr="00720761">
        <w:rPr>
          <w:b/>
          <w:color w:val="000000"/>
        </w:rPr>
        <w:t xml:space="preserve"> </w:t>
      </w:r>
    </w:p>
    <w:p w:rsidR="00B07FA6" w:rsidRPr="00720761" w:rsidRDefault="00B07FA6" w:rsidP="00B07FA6">
      <w:pPr>
        <w:rPr>
          <w:b/>
          <w:color w:val="000000"/>
        </w:rPr>
      </w:pPr>
    </w:p>
    <w:p w:rsidR="00B07FA6" w:rsidRDefault="00B07FA6" w:rsidP="00B07FA6">
      <w:pPr>
        <w:jc w:val="center"/>
        <w:rPr>
          <w:b/>
          <w:color w:val="000000"/>
        </w:rPr>
      </w:pPr>
      <w:r w:rsidRPr="00720761">
        <w:rPr>
          <w:b/>
          <w:color w:val="000000"/>
        </w:rPr>
        <w:t>ПОСТАНОВЛЕНИЕ</w:t>
      </w:r>
    </w:p>
    <w:p w:rsidR="00B07FA6" w:rsidRPr="00EA5E89" w:rsidRDefault="00B07FA6" w:rsidP="00B07FA6">
      <w:pPr>
        <w:rPr>
          <w:color w:val="000000"/>
        </w:rPr>
      </w:pPr>
      <w:r>
        <w:rPr>
          <w:color w:val="000000"/>
        </w:rPr>
        <w:t xml:space="preserve">    17. 08. 2021  г.                                                                                                       № 201</w:t>
      </w:r>
      <w:r w:rsidRPr="00EA5E89">
        <w:rPr>
          <w:color w:val="000000"/>
        </w:rPr>
        <w:t xml:space="preserve"> </w:t>
      </w:r>
      <w:r>
        <w:rPr>
          <w:color w:val="000000"/>
        </w:rPr>
        <w:t xml:space="preserve">                                                                                                                     </w:t>
      </w:r>
    </w:p>
    <w:p w:rsidR="00B07FA6" w:rsidRPr="00720761" w:rsidRDefault="00B07FA6" w:rsidP="00B07FA6">
      <w:pPr>
        <w:jc w:val="center"/>
        <w:rPr>
          <w:b/>
          <w:color w:val="000000"/>
        </w:rPr>
      </w:pPr>
    </w:p>
    <w:p w:rsidR="00B07FA6" w:rsidRPr="00720761" w:rsidRDefault="00B07FA6" w:rsidP="00B07FA6">
      <w:pPr>
        <w:jc w:val="center"/>
        <w:rPr>
          <w:color w:val="000000"/>
        </w:rPr>
      </w:pPr>
      <w:r w:rsidRPr="00720761">
        <w:rPr>
          <w:color w:val="000000"/>
        </w:rPr>
        <w:t>г. Луза</w:t>
      </w:r>
    </w:p>
    <w:p w:rsidR="00B07FA6" w:rsidRPr="00720761" w:rsidRDefault="00B07FA6" w:rsidP="00B07FA6">
      <w:pPr>
        <w:ind w:firstLine="567"/>
        <w:jc w:val="center"/>
        <w:rPr>
          <w:b/>
          <w:color w:val="000000"/>
        </w:rPr>
      </w:pPr>
    </w:p>
    <w:p w:rsidR="00B07FA6" w:rsidRPr="00E75EF8" w:rsidRDefault="00B07FA6" w:rsidP="00B07FA6">
      <w:pPr>
        <w:jc w:val="center"/>
        <w:rPr>
          <w:b/>
          <w:sz w:val="28"/>
          <w:szCs w:val="28"/>
        </w:rPr>
      </w:pPr>
      <w:r w:rsidRPr="00E75EF8">
        <w:rPr>
          <w:b/>
          <w:sz w:val="28"/>
          <w:szCs w:val="28"/>
        </w:rPr>
        <w:t xml:space="preserve">        Об утверждении схемы водоснабжения и водоотведения Лузского городского поселения Лузского района Кировской области  </w:t>
      </w:r>
    </w:p>
    <w:p w:rsidR="00B07FA6" w:rsidRPr="00E75EF8" w:rsidRDefault="00B07FA6" w:rsidP="00B07FA6">
      <w:pPr>
        <w:jc w:val="both"/>
        <w:rPr>
          <w:sz w:val="28"/>
          <w:szCs w:val="28"/>
        </w:rPr>
      </w:pPr>
    </w:p>
    <w:p w:rsidR="00B07FA6" w:rsidRPr="00E75EF8" w:rsidRDefault="00B07FA6" w:rsidP="00B07FA6">
      <w:pPr>
        <w:spacing w:line="360" w:lineRule="auto"/>
        <w:jc w:val="both"/>
        <w:rPr>
          <w:sz w:val="28"/>
          <w:szCs w:val="28"/>
        </w:rPr>
      </w:pPr>
      <w:r>
        <w:t xml:space="preserve">          </w:t>
      </w:r>
      <w:r w:rsidRPr="00E75EF8">
        <w:rPr>
          <w:sz w:val="28"/>
          <w:szCs w:val="28"/>
        </w:rPr>
        <w:t>В соответствии с Федеральным законом от 07. 12. 2011  № 416-ФЗ «О водоснабжении и водоотведении»190-ФЗ; постановления Правительства Российской Федерации от 05. 09. 2013 г. № 782 «О схемах водоснабжения и водоотведения»,  Уставом муниципального образования Лузское городское поселение Лузского района Кировской области,</w:t>
      </w:r>
      <w:r>
        <w:rPr>
          <w:sz w:val="28"/>
          <w:szCs w:val="28"/>
        </w:rPr>
        <w:t xml:space="preserve"> результатов проведенных публичных слушаний по вопросу актуализации схемы водоснабжения и водоотведения Лузского городского поселения Лузского района Кировской области от 14. 04. 2021 г. </w:t>
      </w:r>
      <w:r w:rsidRPr="00E75EF8">
        <w:rPr>
          <w:sz w:val="28"/>
          <w:szCs w:val="28"/>
        </w:rPr>
        <w:t xml:space="preserve"> ПОСТАНОВЛЯЮ:</w:t>
      </w:r>
    </w:p>
    <w:p w:rsidR="00B07FA6" w:rsidRDefault="00B07FA6" w:rsidP="00B07FA6">
      <w:pPr>
        <w:spacing w:line="360" w:lineRule="auto"/>
        <w:ind w:firstLine="627"/>
        <w:jc w:val="both"/>
        <w:rPr>
          <w:sz w:val="28"/>
          <w:szCs w:val="28"/>
        </w:rPr>
      </w:pPr>
      <w:r>
        <w:rPr>
          <w:sz w:val="28"/>
          <w:szCs w:val="28"/>
        </w:rPr>
        <w:lastRenderedPageBreak/>
        <w:t>1. Утвердить схему водоснабжения и водоотведения Лузского городского поселения Лузского района Кировской области в новой редакции.</w:t>
      </w:r>
    </w:p>
    <w:p w:rsidR="00B07FA6" w:rsidRPr="00654171" w:rsidRDefault="00800D88" w:rsidP="00800D88">
      <w:pPr>
        <w:spacing w:line="360" w:lineRule="auto"/>
        <w:jc w:val="both"/>
      </w:pPr>
      <w:r>
        <w:rPr>
          <w:sz w:val="28"/>
          <w:szCs w:val="28"/>
        </w:rPr>
        <w:t xml:space="preserve">          2. </w:t>
      </w:r>
      <w:r w:rsidR="00B07FA6" w:rsidRPr="00800D88">
        <w:rPr>
          <w:sz w:val="28"/>
          <w:szCs w:val="28"/>
        </w:rPr>
        <w:t>Постановление администрации Лузского городского поселения № 144 от 26. 11. 2013 г. «Об утверждении схемы водоснабжения и водоотведения Лузского городского поселения Лузского района Кировской области считать утратившим силу.</w:t>
      </w:r>
    </w:p>
    <w:p w:rsidR="00B07FA6" w:rsidRPr="005B4251" w:rsidRDefault="00800D88" w:rsidP="00800D88">
      <w:pPr>
        <w:spacing w:line="360" w:lineRule="auto"/>
        <w:jc w:val="both"/>
      </w:pPr>
      <w:r>
        <w:rPr>
          <w:sz w:val="28"/>
          <w:szCs w:val="28"/>
        </w:rPr>
        <w:t xml:space="preserve">          3. </w:t>
      </w:r>
      <w:r w:rsidR="00B07FA6">
        <w:rPr>
          <w:sz w:val="28"/>
          <w:szCs w:val="28"/>
        </w:rPr>
        <w:t>Опубликовать схему водоснабжения и водоотведения Лузского городского поселения Лузского района Кировской области в информационном бюллетене  органов местного самоуправления Лузского городского поселения и разместить на официальном сайте администрации Лузского городского поселения.</w:t>
      </w:r>
    </w:p>
    <w:p w:rsidR="00B07FA6" w:rsidRPr="005B4251" w:rsidRDefault="00800D88" w:rsidP="00800D88">
      <w:pPr>
        <w:spacing w:line="360" w:lineRule="auto"/>
        <w:ind w:firstLine="627"/>
        <w:jc w:val="both"/>
        <w:rPr>
          <w:color w:val="000000"/>
        </w:rPr>
      </w:pPr>
      <w:r>
        <w:rPr>
          <w:sz w:val="28"/>
          <w:szCs w:val="28"/>
        </w:rPr>
        <w:t xml:space="preserve">4. </w:t>
      </w:r>
      <w:r w:rsidR="00B07FA6">
        <w:rPr>
          <w:sz w:val="28"/>
          <w:szCs w:val="28"/>
        </w:rPr>
        <w:t>Постановление вступает в силу со дня его официального опубликования.</w:t>
      </w:r>
    </w:p>
    <w:p w:rsidR="00B07FA6" w:rsidRPr="005B4251" w:rsidRDefault="00B07FA6" w:rsidP="00B07FA6">
      <w:pPr>
        <w:spacing w:line="360" w:lineRule="auto"/>
        <w:ind w:left="1857"/>
        <w:jc w:val="both"/>
        <w:rPr>
          <w:color w:val="000000"/>
        </w:rPr>
      </w:pPr>
    </w:p>
    <w:p w:rsidR="00B07FA6" w:rsidRPr="005B4251" w:rsidRDefault="00B07FA6" w:rsidP="00B07FA6">
      <w:pPr>
        <w:spacing w:line="360" w:lineRule="auto"/>
        <w:jc w:val="both"/>
        <w:rPr>
          <w:color w:val="000000"/>
          <w:sz w:val="28"/>
          <w:szCs w:val="28"/>
        </w:rPr>
      </w:pPr>
      <w:r w:rsidRPr="005B4251">
        <w:rPr>
          <w:color w:val="000000"/>
          <w:sz w:val="28"/>
          <w:szCs w:val="28"/>
        </w:rPr>
        <w:t xml:space="preserve"> Глава администрации                                                                       </w:t>
      </w:r>
    </w:p>
    <w:p w:rsidR="00B07FA6" w:rsidRPr="005B4251" w:rsidRDefault="00B07FA6" w:rsidP="00B07FA6">
      <w:pPr>
        <w:tabs>
          <w:tab w:val="left" w:pos="1160"/>
        </w:tabs>
        <w:jc w:val="both"/>
        <w:rPr>
          <w:color w:val="000000"/>
          <w:sz w:val="28"/>
          <w:szCs w:val="28"/>
        </w:rPr>
      </w:pPr>
      <w:r w:rsidRPr="005B4251">
        <w:rPr>
          <w:color w:val="000000"/>
          <w:sz w:val="28"/>
          <w:szCs w:val="28"/>
        </w:rPr>
        <w:t xml:space="preserve">Лузского городского поселения.                   </w:t>
      </w:r>
      <w:r>
        <w:rPr>
          <w:color w:val="000000"/>
          <w:sz w:val="28"/>
          <w:szCs w:val="28"/>
        </w:rPr>
        <w:t xml:space="preserve">                          </w:t>
      </w:r>
      <w:r w:rsidRPr="005B4251">
        <w:rPr>
          <w:color w:val="000000"/>
          <w:sz w:val="28"/>
          <w:szCs w:val="28"/>
        </w:rPr>
        <w:t xml:space="preserve"> С. В. Тетерин</w:t>
      </w:r>
    </w:p>
    <w:p w:rsidR="00B07FA6" w:rsidRDefault="00B07FA6" w:rsidP="00B07FA6">
      <w:pPr>
        <w:tabs>
          <w:tab w:val="left" w:pos="1160"/>
        </w:tabs>
        <w:jc w:val="both"/>
        <w:rPr>
          <w:color w:val="000000"/>
        </w:rPr>
      </w:pPr>
      <w:r>
        <w:rPr>
          <w:color w:val="000000"/>
        </w:rPr>
        <w:t>_____________________________________________________________________________</w:t>
      </w:r>
    </w:p>
    <w:p w:rsidR="00B07FA6" w:rsidRDefault="00B07FA6" w:rsidP="00B07FA6">
      <w:pPr>
        <w:tabs>
          <w:tab w:val="left" w:pos="1160"/>
        </w:tabs>
        <w:jc w:val="both"/>
        <w:rPr>
          <w:color w:val="000000"/>
        </w:rPr>
      </w:pPr>
    </w:p>
    <w:p w:rsidR="00B07FA6" w:rsidRDefault="00B07FA6" w:rsidP="00B07FA6">
      <w:pPr>
        <w:jc w:val="both"/>
        <w:rPr>
          <w:b/>
          <w:color w:val="000000"/>
          <w:sz w:val="28"/>
          <w:szCs w:val="28"/>
        </w:rPr>
      </w:pPr>
    </w:p>
    <w:p w:rsidR="00B07FA6" w:rsidRDefault="00B07FA6" w:rsidP="00B07FA6">
      <w:pPr>
        <w:jc w:val="both"/>
        <w:rPr>
          <w:b/>
          <w:color w:val="000000"/>
          <w:sz w:val="28"/>
          <w:szCs w:val="28"/>
        </w:rPr>
      </w:pPr>
    </w:p>
    <w:p w:rsidR="00B07FA6" w:rsidRDefault="00B07FA6" w:rsidP="0097472D">
      <w:pPr>
        <w:jc w:val="center"/>
        <w:rPr>
          <w:b/>
          <w:color w:val="000000"/>
          <w:sz w:val="28"/>
          <w:szCs w:val="28"/>
        </w:rPr>
      </w:pPr>
    </w:p>
    <w:p w:rsidR="00B07FA6" w:rsidRDefault="00B07FA6"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97472D">
      <w:pPr>
        <w:jc w:val="center"/>
        <w:rPr>
          <w:b/>
          <w:color w:val="000000"/>
          <w:sz w:val="28"/>
          <w:szCs w:val="28"/>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r>
        <w:rPr>
          <w:sz w:val="52"/>
          <w:szCs w:val="52"/>
        </w:rPr>
        <w:t>СХЕМА ВОДОСНАБЖЕНИЯ И ВОДООТВЕДЕНИЯ ЛУЗСКОГО ГОРОДСКОГО ПОСЕЛЕНИЯ</w:t>
      </w: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r>
        <w:rPr>
          <w:sz w:val="52"/>
          <w:szCs w:val="52"/>
        </w:rPr>
        <w:t>ЛУЗСКОГО РАЙОНА</w:t>
      </w: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r>
        <w:rPr>
          <w:sz w:val="52"/>
          <w:szCs w:val="52"/>
        </w:rPr>
        <w:t>КИРОВСКОЙ ОБЛАСТИ</w:t>
      </w: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jc w:val="center"/>
        <w:rPr>
          <w:sz w:val="52"/>
          <w:szCs w:val="52"/>
        </w:rPr>
      </w:pPr>
    </w:p>
    <w:p w:rsidR="00800D88" w:rsidRDefault="00800D88" w:rsidP="00800D88">
      <w:pPr>
        <w:pBdr>
          <w:top w:val="single" w:sz="4" w:space="1" w:color="auto"/>
          <w:left w:val="single" w:sz="4" w:space="4" w:color="auto"/>
          <w:bottom w:val="single" w:sz="4" w:space="31" w:color="auto"/>
          <w:right w:val="single" w:sz="4" w:space="4" w:color="auto"/>
        </w:pBdr>
        <w:rPr>
          <w:sz w:val="52"/>
          <w:szCs w:val="52"/>
        </w:rPr>
      </w:pPr>
    </w:p>
    <w:p w:rsidR="00800D88" w:rsidRPr="003B5FA5" w:rsidRDefault="00800D88" w:rsidP="00800D88">
      <w:pPr>
        <w:pBdr>
          <w:top w:val="single" w:sz="4" w:space="1" w:color="auto"/>
          <w:left w:val="single" w:sz="4" w:space="4" w:color="auto"/>
          <w:bottom w:val="single" w:sz="4" w:space="31" w:color="auto"/>
          <w:right w:val="single" w:sz="4" w:space="4" w:color="auto"/>
        </w:pBdr>
        <w:jc w:val="center"/>
        <w:rPr>
          <w:sz w:val="28"/>
          <w:szCs w:val="28"/>
        </w:rPr>
      </w:pPr>
      <w:r>
        <w:rPr>
          <w:sz w:val="28"/>
          <w:szCs w:val="28"/>
        </w:rPr>
        <w:t>Луза 2021 год</w:t>
      </w:r>
    </w:p>
    <w:p w:rsidR="00800D88" w:rsidRDefault="00800D88" w:rsidP="00800D88">
      <w:pPr>
        <w:widowControl w:val="0"/>
        <w:autoSpaceDE w:val="0"/>
        <w:autoSpaceDN w:val="0"/>
        <w:adjustRightInd w:val="0"/>
        <w:spacing w:line="360" w:lineRule="auto"/>
        <w:jc w:val="center"/>
        <w:rPr>
          <w:bCs/>
          <w:color w:val="000000"/>
          <w:sz w:val="28"/>
          <w:szCs w:val="28"/>
        </w:rPr>
      </w:pPr>
    </w:p>
    <w:p w:rsidR="007B55B5" w:rsidRDefault="007B55B5" w:rsidP="00800D88">
      <w:pPr>
        <w:widowControl w:val="0"/>
        <w:autoSpaceDE w:val="0"/>
        <w:autoSpaceDN w:val="0"/>
        <w:adjustRightInd w:val="0"/>
        <w:spacing w:line="360" w:lineRule="auto"/>
        <w:jc w:val="center"/>
        <w:rPr>
          <w:bCs/>
          <w:color w:val="000000"/>
          <w:sz w:val="28"/>
          <w:szCs w:val="28"/>
        </w:rPr>
      </w:pPr>
    </w:p>
    <w:p w:rsidR="00800D88" w:rsidRPr="00616A6F" w:rsidRDefault="00800D88" w:rsidP="00800D88">
      <w:pPr>
        <w:widowControl w:val="0"/>
        <w:autoSpaceDE w:val="0"/>
        <w:autoSpaceDN w:val="0"/>
        <w:adjustRightInd w:val="0"/>
        <w:spacing w:line="360" w:lineRule="auto"/>
        <w:jc w:val="center"/>
        <w:rPr>
          <w:bCs/>
          <w:color w:val="000000"/>
          <w:sz w:val="28"/>
          <w:szCs w:val="28"/>
        </w:rPr>
      </w:pPr>
      <w:r w:rsidRPr="00616A6F">
        <w:rPr>
          <w:bCs/>
          <w:color w:val="000000"/>
          <w:sz w:val="28"/>
          <w:szCs w:val="28"/>
        </w:rPr>
        <w:lastRenderedPageBreak/>
        <w:t>Содержание</w:t>
      </w:r>
    </w:p>
    <w:tbl>
      <w:tblPr>
        <w:tblW w:w="0" w:type="auto"/>
        <w:tblLook w:val="01E0"/>
      </w:tblPr>
      <w:tblGrid>
        <w:gridCol w:w="636"/>
        <w:gridCol w:w="8125"/>
        <w:gridCol w:w="734"/>
      </w:tblGrid>
      <w:tr w:rsidR="00800D88" w:rsidRPr="00932E20" w:rsidTr="00505BE0">
        <w:trPr>
          <w:trHeight w:val="418"/>
        </w:trPr>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Введение</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1.</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color w:val="000000"/>
                <w:sz w:val="28"/>
                <w:szCs w:val="28"/>
              </w:rPr>
              <w:t>Паспорт схемы</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6</w:t>
            </w:r>
          </w:p>
        </w:tc>
      </w:tr>
      <w:tr w:rsidR="00800D88" w:rsidRPr="00932E20" w:rsidTr="00505BE0">
        <w:trPr>
          <w:trHeight w:val="352"/>
        </w:trPr>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color w:val="000000"/>
                <w:sz w:val="28"/>
                <w:szCs w:val="28"/>
              </w:rPr>
              <w:t>Общие сведения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9</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2.1.</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color w:val="000000"/>
                <w:sz w:val="28"/>
                <w:szCs w:val="28"/>
              </w:rPr>
              <w:t>. Общие сведения о Лузском городском поселении</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10</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2.2.</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color w:val="000000"/>
                <w:sz w:val="28"/>
                <w:szCs w:val="28"/>
              </w:rPr>
              <w:t>Общая характеристика систем водоснабжения и водоотведения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1</w:t>
            </w:r>
            <w:r>
              <w:rPr>
                <w:bCs/>
                <w:color w:val="000000"/>
                <w:sz w:val="28"/>
                <w:szCs w:val="28"/>
              </w:rPr>
              <w:t>1</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sz w:val="28"/>
                <w:szCs w:val="28"/>
              </w:rPr>
              <w:t>Существующее положение в сфере водоснабжения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1</w:t>
            </w:r>
            <w:r>
              <w:rPr>
                <w:bCs/>
                <w:color w:val="000000"/>
                <w:sz w:val="28"/>
                <w:szCs w:val="28"/>
              </w:rPr>
              <w:t>8</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3.1.</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sz w:val="28"/>
                <w:szCs w:val="28"/>
              </w:rPr>
              <w:t>Характеристика оборудования водозаборных узлов</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1</w:t>
            </w:r>
            <w:r>
              <w:rPr>
                <w:bCs/>
                <w:color w:val="000000"/>
                <w:sz w:val="28"/>
                <w:szCs w:val="28"/>
              </w:rPr>
              <w:t>8</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3.2.</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sz w:val="28"/>
                <w:szCs w:val="28"/>
              </w:rPr>
              <w:t>Расходы воды</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20</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3.3.</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sz w:val="28"/>
                <w:szCs w:val="28"/>
              </w:rPr>
              <w:t>Анализ существующих проблем</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21</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4.</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Существующее положение в сфере водоотведения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w:t>
            </w:r>
            <w:r>
              <w:rPr>
                <w:bCs/>
                <w:color w:val="000000"/>
                <w:sz w:val="28"/>
                <w:szCs w:val="28"/>
              </w:rPr>
              <w:t>1</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4.1.</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Современная ситуация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20</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4.2.</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Характеристика оборудования водоочистных сооружений</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20</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4.3.</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Система канализации</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22</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5.</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Основные направления строительства и реконструкции застройки поселения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24</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6.</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Перспективное потребление коммунальных ресурсов</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28</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7.</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Мероприятия по улучшению качества водоснабжения и водоотведения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34</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8.</w:t>
            </w:r>
          </w:p>
        </w:tc>
        <w:tc>
          <w:tcPr>
            <w:tcW w:w="8125" w:type="dxa"/>
          </w:tcPr>
          <w:p w:rsidR="00800D88" w:rsidRPr="00932E20" w:rsidRDefault="00800D88" w:rsidP="00505BE0">
            <w:pPr>
              <w:widowControl w:val="0"/>
              <w:suppressAutoHyphens/>
              <w:autoSpaceDE w:val="0"/>
              <w:autoSpaceDN w:val="0"/>
              <w:adjustRightInd w:val="0"/>
              <w:spacing w:after="200" w:line="360" w:lineRule="auto"/>
              <w:jc w:val="both"/>
              <w:rPr>
                <w:sz w:val="28"/>
                <w:szCs w:val="28"/>
              </w:rPr>
            </w:pPr>
            <w:r w:rsidRPr="00932E20">
              <w:rPr>
                <w:sz w:val="28"/>
                <w:szCs w:val="28"/>
              </w:rPr>
              <w:t>Финансовые ресурсы, необходимые для реализации мероприятий</w:t>
            </w:r>
            <w:r w:rsidRPr="00932E20">
              <w:rPr>
                <w:bCs/>
                <w:color w:val="000000"/>
                <w:sz w:val="28"/>
                <w:szCs w:val="28"/>
              </w:rPr>
              <w:t xml:space="preserve">. </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36</w:t>
            </w:r>
          </w:p>
        </w:tc>
      </w:tr>
      <w:tr w:rsidR="00800D88" w:rsidRPr="00932E20" w:rsidTr="00505BE0">
        <w:tc>
          <w:tcPr>
            <w:tcW w:w="636"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lang w:val="en-US"/>
              </w:rPr>
            </w:pPr>
            <w:r w:rsidRPr="00932E20">
              <w:rPr>
                <w:bCs/>
                <w:color w:val="000000"/>
                <w:sz w:val="28"/>
                <w:szCs w:val="28"/>
                <w:lang w:val="en-US"/>
              </w:rPr>
              <w:t>8.1.</w:t>
            </w:r>
          </w:p>
        </w:tc>
        <w:tc>
          <w:tcPr>
            <w:tcW w:w="8125" w:type="dxa"/>
          </w:tcPr>
          <w:p w:rsidR="00800D88" w:rsidRPr="00932E20" w:rsidRDefault="00800D88" w:rsidP="00505BE0">
            <w:pPr>
              <w:suppressAutoHyphens/>
              <w:spacing w:after="200" w:line="360" w:lineRule="auto"/>
              <w:jc w:val="both"/>
              <w:rPr>
                <w:sz w:val="28"/>
                <w:szCs w:val="28"/>
              </w:rPr>
            </w:pPr>
            <w:r w:rsidRPr="00932E20">
              <w:rPr>
                <w:sz w:val="28"/>
                <w:szCs w:val="28"/>
              </w:rPr>
              <w:t>Предложения по величине необходимых инвестиций в реконструкцию и техническое перевооружение источников водоснабжения и водоотведения</w:t>
            </w:r>
          </w:p>
        </w:tc>
        <w:tc>
          <w:tcPr>
            <w:tcW w:w="734" w:type="dxa"/>
          </w:tcPr>
          <w:p w:rsidR="00800D88" w:rsidRPr="00932E20" w:rsidRDefault="00800D88" w:rsidP="00505BE0">
            <w:pPr>
              <w:widowControl w:val="0"/>
              <w:suppressAutoHyphens/>
              <w:autoSpaceDE w:val="0"/>
              <w:autoSpaceDN w:val="0"/>
              <w:adjustRightInd w:val="0"/>
              <w:spacing w:after="200" w:line="360" w:lineRule="auto"/>
              <w:jc w:val="both"/>
              <w:rPr>
                <w:bCs/>
                <w:color w:val="000000"/>
                <w:sz w:val="28"/>
                <w:szCs w:val="28"/>
              </w:rPr>
            </w:pPr>
            <w:r w:rsidRPr="00932E20">
              <w:rPr>
                <w:bCs/>
                <w:color w:val="000000"/>
                <w:sz w:val="28"/>
                <w:szCs w:val="28"/>
              </w:rPr>
              <w:t>36</w:t>
            </w:r>
          </w:p>
        </w:tc>
      </w:tr>
    </w:tbl>
    <w:p w:rsidR="00800D88" w:rsidRDefault="00800D88" w:rsidP="00800D88">
      <w:pPr>
        <w:widowControl w:val="0"/>
        <w:autoSpaceDE w:val="0"/>
        <w:autoSpaceDN w:val="0"/>
        <w:adjustRightInd w:val="0"/>
        <w:spacing w:line="360" w:lineRule="auto"/>
        <w:jc w:val="center"/>
        <w:rPr>
          <w:b/>
          <w:bCs/>
          <w:color w:val="000000"/>
        </w:rPr>
      </w:pPr>
      <w:r>
        <w:rPr>
          <w:b/>
          <w:bCs/>
          <w:color w:val="000000"/>
        </w:rPr>
        <w:lastRenderedPageBreak/>
        <w:t>ВВЕДЕНИЕ</w:t>
      </w:r>
    </w:p>
    <w:p w:rsidR="00800D88" w:rsidRPr="00397E3F" w:rsidRDefault="00800D88" w:rsidP="00800D88">
      <w:pPr>
        <w:widowControl w:val="0"/>
        <w:autoSpaceDE w:val="0"/>
        <w:autoSpaceDN w:val="0"/>
        <w:adjustRightInd w:val="0"/>
        <w:spacing w:line="360" w:lineRule="auto"/>
        <w:ind w:firstLine="708"/>
        <w:jc w:val="both"/>
        <w:rPr>
          <w:color w:val="000000"/>
          <w:sz w:val="28"/>
          <w:szCs w:val="28"/>
        </w:rPr>
      </w:pPr>
      <w:r w:rsidRPr="00397E3F">
        <w:rPr>
          <w:color w:val="000000"/>
          <w:sz w:val="28"/>
          <w:szCs w:val="28"/>
        </w:rPr>
        <w:t>Схема водоснабжения и водоотведения на период до 2027 года Лузского городского</w:t>
      </w:r>
      <w:r>
        <w:rPr>
          <w:color w:val="000000"/>
          <w:sz w:val="28"/>
          <w:szCs w:val="28"/>
        </w:rPr>
        <w:t xml:space="preserve"> </w:t>
      </w:r>
      <w:r w:rsidRPr="00397E3F">
        <w:rPr>
          <w:color w:val="000000"/>
          <w:sz w:val="28"/>
          <w:szCs w:val="28"/>
        </w:rPr>
        <w:t>поселения Лузского муниципального района Кировской области разработана на основании следующих документов:</w:t>
      </w:r>
    </w:p>
    <w:p w:rsidR="00800D88" w:rsidRPr="005B4E6E" w:rsidRDefault="00800D88" w:rsidP="00EA394F">
      <w:pPr>
        <w:numPr>
          <w:ilvl w:val="0"/>
          <w:numId w:val="2"/>
        </w:numPr>
        <w:spacing w:line="360" w:lineRule="auto"/>
        <w:jc w:val="both"/>
        <w:rPr>
          <w:sz w:val="28"/>
          <w:szCs w:val="28"/>
        </w:rPr>
      </w:pPr>
      <w:r w:rsidRPr="005B4E6E">
        <w:rPr>
          <w:sz w:val="28"/>
          <w:szCs w:val="28"/>
        </w:rPr>
        <w:t>технического задания,</w:t>
      </w:r>
      <w:r>
        <w:rPr>
          <w:sz w:val="28"/>
          <w:szCs w:val="28"/>
        </w:rPr>
        <w:t xml:space="preserve"> </w:t>
      </w:r>
      <w:r w:rsidRPr="005B4E6E">
        <w:rPr>
          <w:sz w:val="28"/>
          <w:szCs w:val="28"/>
        </w:rPr>
        <w:t>утвержденного Постановлением Главы администрации Лузского городского поселения Лузского муниципального района Кировской области;</w:t>
      </w:r>
    </w:p>
    <w:p w:rsidR="00800D88" w:rsidRPr="005B4E6E" w:rsidRDefault="00800D88" w:rsidP="00EA394F">
      <w:pPr>
        <w:numPr>
          <w:ilvl w:val="0"/>
          <w:numId w:val="2"/>
        </w:numPr>
        <w:spacing w:line="360" w:lineRule="auto"/>
        <w:jc w:val="both"/>
        <w:rPr>
          <w:sz w:val="28"/>
          <w:szCs w:val="28"/>
        </w:rPr>
      </w:pPr>
      <w:r w:rsidRPr="005B4E6E">
        <w:rPr>
          <w:sz w:val="28"/>
          <w:szCs w:val="28"/>
        </w:rPr>
        <w:t>Генерального плана поселения;</w:t>
      </w:r>
    </w:p>
    <w:p w:rsidR="00800D88" w:rsidRPr="005B4E6E" w:rsidRDefault="00800D88" w:rsidP="00EA394F">
      <w:pPr>
        <w:numPr>
          <w:ilvl w:val="0"/>
          <w:numId w:val="2"/>
        </w:numPr>
        <w:spacing w:line="360" w:lineRule="auto"/>
        <w:jc w:val="both"/>
        <w:rPr>
          <w:sz w:val="28"/>
          <w:szCs w:val="28"/>
        </w:rPr>
      </w:pPr>
      <w:r>
        <w:rPr>
          <w:sz w:val="28"/>
          <w:szCs w:val="28"/>
        </w:rPr>
        <w:t>Программа</w:t>
      </w:r>
      <w:r w:rsidRPr="005B4E6E">
        <w:rPr>
          <w:sz w:val="28"/>
          <w:szCs w:val="28"/>
        </w:rPr>
        <w:t xml:space="preserve"> социально-экономического развития </w:t>
      </w:r>
      <w:r>
        <w:rPr>
          <w:sz w:val="28"/>
          <w:szCs w:val="28"/>
        </w:rPr>
        <w:t>Лузского городского поселения</w:t>
      </w:r>
      <w:r w:rsidRPr="005B4E6E">
        <w:rPr>
          <w:sz w:val="28"/>
          <w:szCs w:val="28"/>
        </w:rPr>
        <w:t>;</w:t>
      </w:r>
    </w:p>
    <w:p w:rsidR="00800D88" w:rsidRDefault="00800D88" w:rsidP="00800D88">
      <w:pPr>
        <w:spacing w:line="360" w:lineRule="auto"/>
        <w:jc w:val="both"/>
        <w:rPr>
          <w:sz w:val="28"/>
          <w:szCs w:val="28"/>
        </w:rPr>
      </w:pPr>
      <w:r>
        <w:rPr>
          <w:sz w:val="28"/>
          <w:szCs w:val="28"/>
        </w:rPr>
        <w:t>И в соответствии с требованиями:</w:t>
      </w:r>
    </w:p>
    <w:p w:rsidR="00800D88" w:rsidRDefault="00800D88" w:rsidP="00EA394F">
      <w:pPr>
        <w:numPr>
          <w:ilvl w:val="0"/>
          <w:numId w:val="3"/>
        </w:numPr>
        <w:spacing w:line="360" w:lineRule="auto"/>
        <w:jc w:val="both"/>
        <w:rPr>
          <w:sz w:val="28"/>
          <w:szCs w:val="28"/>
        </w:rPr>
      </w:pPr>
      <w:r>
        <w:rPr>
          <w:sz w:val="28"/>
          <w:szCs w:val="28"/>
        </w:rPr>
        <w:t>Федерального закона от 30.12.2004 г.№210-ФЗ «Об основах регулирования тарифов организаций коммунального комплекса»;</w:t>
      </w:r>
    </w:p>
    <w:p w:rsidR="00800D88" w:rsidRDefault="00800D88" w:rsidP="00EA394F">
      <w:pPr>
        <w:numPr>
          <w:ilvl w:val="0"/>
          <w:numId w:val="3"/>
        </w:numPr>
        <w:spacing w:line="360" w:lineRule="auto"/>
        <w:jc w:val="both"/>
        <w:rPr>
          <w:sz w:val="28"/>
          <w:szCs w:val="28"/>
        </w:rPr>
      </w:pPr>
      <w:r>
        <w:rPr>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 постановлением Правительства РФ от 13.02.2006 г.» №83;</w:t>
      </w:r>
    </w:p>
    <w:p w:rsidR="00800D88" w:rsidRDefault="00800D88" w:rsidP="00EA394F">
      <w:pPr>
        <w:numPr>
          <w:ilvl w:val="0"/>
          <w:numId w:val="3"/>
        </w:numPr>
        <w:spacing w:line="360" w:lineRule="auto"/>
        <w:jc w:val="both"/>
        <w:rPr>
          <w:sz w:val="28"/>
          <w:szCs w:val="28"/>
        </w:rPr>
      </w:pPr>
      <w:r>
        <w:rPr>
          <w:sz w:val="28"/>
          <w:szCs w:val="28"/>
        </w:rPr>
        <w:t>Водного кодекса РФ.</w:t>
      </w:r>
    </w:p>
    <w:p w:rsidR="00800D88" w:rsidRDefault="00800D88" w:rsidP="00800D88">
      <w:pPr>
        <w:spacing w:line="360" w:lineRule="auto"/>
        <w:ind w:left="-360" w:firstLine="720"/>
        <w:jc w:val="both"/>
        <w:rPr>
          <w:sz w:val="28"/>
          <w:szCs w:val="28"/>
        </w:rPr>
      </w:pPr>
      <w:r>
        <w:rPr>
          <w:sz w:val="28"/>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w:t>
      </w:r>
    </w:p>
    <w:p w:rsidR="00800D88" w:rsidRDefault="00800D88" w:rsidP="00800D88">
      <w:pPr>
        <w:spacing w:line="360" w:lineRule="auto"/>
        <w:rPr>
          <w:sz w:val="28"/>
          <w:szCs w:val="28"/>
        </w:rPr>
      </w:pPr>
      <w:r>
        <w:rPr>
          <w:sz w:val="28"/>
          <w:szCs w:val="28"/>
        </w:rPr>
        <w:t>Мероприятия охватывают следующие объекты системы коммунальной инфраструктуры:</w:t>
      </w:r>
    </w:p>
    <w:p w:rsidR="00800D88" w:rsidRPr="000D2234" w:rsidRDefault="00800D88" w:rsidP="00EA394F">
      <w:pPr>
        <w:widowControl w:val="0"/>
        <w:numPr>
          <w:ilvl w:val="0"/>
          <w:numId w:val="4"/>
        </w:numPr>
        <w:tabs>
          <w:tab w:val="clear" w:pos="1800"/>
        </w:tabs>
        <w:autoSpaceDE w:val="0"/>
        <w:autoSpaceDN w:val="0"/>
        <w:adjustRightInd w:val="0"/>
        <w:spacing w:line="360" w:lineRule="auto"/>
        <w:ind w:left="1260"/>
        <w:jc w:val="both"/>
        <w:rPr>
          <w:color w:val="000000"/>
          <w:sz w:val="28"/>
          <w:szCs w:val="28"/>
        </w:rPr>
      </w:pPr>
      <w:r w:rsidRPr="00BE4DAC">
        <w:rPr>
          <w:color w:val="000000"/>
          <w:sz w:val="28"/>
          <w:szCs w:val="28"/>
        </w:rPr>
        <w:t xml:space="preserve"> в системе водоснабжения – водозаборы (подземные), станции водоподготовки,</w:t>
      </w:r>
      <w:r>
        <w:rPr>
          <w:color w:val="000000"/>
          <w:sz w:val="28"/>
          <w:szCs w:val="28"/>
        </w:rPr>
        <w:t xml:space="preserve"> </w:t>
      </w:r>
      <w:r w:rsidRPr="00BE4DAC">
        <w:rPr>
          <w:color w:val="000000"/>
          <w:sz w:val="28"/>
          <w:szCs w:val="28"/>
        </w:rPr>
        <w:t>насосные станции, магистральные сети водопровода;</w:t>
      </w:r>
    </w:p>
    <w:p w:rsidR="00800D88" w:rsidRPr="00BE4DAC" w:rsidRDefault="00800D88" w:rsidP="00EA394F">
      <w:pPr>
        <w:widowControl w:val="0"/>
        <w:numPr>
          <w:ilvl w:val="0"/>
          <w:numId w:val="4"/>
        </w:numPr>
        <w:tabs>
          <w:tab w:val="clear" w:pos="1800"/>
          <w:tab w:val="num" w:pos="1260"/>
        </w:tabs>
        <w:autoSpaceDE w:val="0"/>
        <w:autoSpaceDN w:val="0"/>
        <w:adjustRightInd w:val="0"/>
        <w:spacing w:line="360" w:lineRule="auto"/>
        <w:ind w:left="1260"/>
        <w:jc w:val="both"/>
        <w:rPr>
          <w:color w:val="000000"/>
          <w:sz w:val="28"/>
          <w:szCs w:val="28"/>
        </w:rPr>
      </w:pPr>
      <w:r w:rsidRPr="00BE4DAC">
        <w:rPr>
          <w:color w:val="000000"/>
          <w:sz w:val="28"/>
          <w:szCs w:val="28"/>
        </w:rPr>
        <w:t xml:space="preserve"> в системе водоотведения – магистральные сети водоотведения,</w:t>
      </w:r>
    </w:p>
    <w:p w:rsidR="00800D88" w:rsidRPr="00731BDC" w:rsidRDefault="00800D88" w:rsidP="00800D88">
      <w:pPr>
        <w:widowControl w:val="0"/>
        <w:autoSpaceDE w:val="0"/>
        <w:autoSpaceDN w:val="0"/>
        <w:adjustRightInd w:val="0"/>
        <w:spacing w:line="360" w:lineRule="auto"/>
        <w:ind w:left="1440"/>
        <w:jc w:val="both"/>
        <w:rPr>
          <w:color w:val="000000"/>
          <w:sz w:val="28"/>
          <w:szCs w:val="28"/>
        </w:rPr>
      </w:pPr>
      <w:r w:rsidRPr="00BE4DAC">
        <w:rPr>
          <w:color w:val="000000"/>
          <w:sz w:val="28"/>
          <w:szCs w:val="28"/>
        </w:rPr>
        <w:t>канализационные насосные станции, канализационные очистные сооружения.</w:t>
      </w:r>
    </w:p>
    <w:p w:rsidR="00800D88" w:rsidRDefault="00800D88" w:rsidP="00800D88">
      <w:pPr>
        <w:widowControl w:val="0"/>
        <w:autoSpaceDE w:val="0"/>
        <w:autoSpaceDN w:val="0"/>
        <w:adjustRightInd w:val="0"/>
        <w:spacing w:line="360" w:lineRule="auto"/>
        <w:jc w:val="both"/>
        <w:rPr>
          <w:color w:val="000000"/>
          <w:sz w:val="28"/>
          <w:szCs w:val="28"/>
        </w:rPr>
      </w:pPr>
    </w:p>
    <w:p w:rsidR="00800D88" w:rsidRPr="00800D88" w:rsidRDefault="00800D88" w:rsidP="00800D88">
      <w:pPr>
        <w:widowControl w:val="0"/>
        <w:autoSpaceDE w:val="0"/>
        <w:autoSpaceDN w:val="0"/>
        <w:adjustRightInd w:val="0"/>
        <w:spacing w:line="360" w:lineRule="auto"/>
        <w:jc w:val="both"/>
        <w:rPr>
          <w:color w:val="000000"/>
          <w:sz w:val="28"/>
          <w:szCs w:val="28"/>
        </w:rPr>
      </w:pPr>
    </w:p>
    <w:p w:rsidR="00800D88" w:rsidRPr="00A02635" w:rsidRDefault="00800D88" w:rsidP="00800D88">
      <w:pPr>
        <w:widowControl w:val="0"/>
        <w:autoSpaceDE w:val="0"/>
        <w:autoSpaceDN w:val="0"/>
        <w:adjustRightInd w:val="0"/>
        <w:spacing w:line="360" w:lineRule="auto"/>
        <w:ind w:firstLine="708"/>
        <w:jc w:val="both"/>
        <w:rPr>
          <w:color w:val="000000"/>
          <w:sz w:val="28"/>
          <w:szCs w:val="28"/>
        </w:rPr>
      </w:pPr>
      <w:r w:rsidRPr="00BE4DAC">
        <w:rPr>
          <w:color w:val="000000"/>
          <w:sz w:val="28"/>
          <w:szCs w:val="28"/>
        </w:rPr>
        <w:t>В условиях недостатка собственных средств на проведение работ по модернизации</w:t>
      </w:r>
      <w:r>
        <w:rPr>
          <w:color w:val="000000"/>
          <w:sz w:val="28"/>
          <w:szCs w:val="28"/>
        </w:rPr>
        <w:t xml:space="preserve"> </w:t>
      </w:r>
      <w:r w:rsidRPr="00BE4DAC">
        <w:rPr>
          <w:color w:val="000000"/>
          <w:sz w:val="28"/>
          <w:szCs w:val="28"/>
        </w:rPr>
        <w:t>существующих сетей и сооружений,</w:t>
      </w:r>
      <w:r>
        <w:rPr>
          <w:color w:val="000000"/>
          <w:sz w:val="28"/>
          <w:szCs w:val="28"/>
        </w:rPr>
        <w:t xml:space="preserve"> </w:t>
      </w:r>
      <w:r w:rsidRPr="00BE4DAC">
        <w:rPr>
          <w:color w:val="000000"/>
          <w:sz w:val="28"/>
          <w:szCs w:val="28"/>
        </w:rPr>
        <w:t>строительству</w:t>
      </w:r>
      <w:r>
        <w:rPr>
          <w:color w:val="000000"/>
          <w:sz w:val="28"/>
          <w:szCs w:val="28"/>
        </w:rPr>
        <w:t xml:space="preserve"> </w:t>
      </w:r>
      <w:r w:rsidRPr="00BE4DAC">
        <w:rPr>
          <w:color w:val="000000"/>
          <w:sz w:val="28"/>
          <w:szCs w:val="28"/>
        </w:rPr>
        <w:t>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w:t>
      </w:r>
    </w:p>
    <w:p w:rsidR="00800D88" w:rsidRDefault="00800D88" w:rsidP="00800D88">
      <w:pPr>
        <w:widowControl w:val="0"/>
        <w:autoSpaceDE w:val="0"/>
        <w:autoSpaceDN w:val="0"/>
        <w:adjustRightInd w:val="0"/>
        <w:spacing w:line="360" w:lineRule="auto"/>
        <w:ind w:firstLine="708"/>
        <w:jc w:val="both"/>
        <w:rPr>
          <w:color w:val="000000"/>
          <w:sz w:val="28"/>
          <w:szCs w:val="28"/>
        </w:rPr>
      </w:pPr>
      <w:r w:rsidRPr="00BE4DAC">
        <w:rPr>
          <w:color w:val="000000"/>
          <w:sz w:val="28"/>
          <w:szCs w:val="28"/>
        </w:rPr>
        <w:t>Кроме этого, схема предусматривает повышение качества предоставления</w:t>
      </w:r>
      <w:r>
        <w:rPr>
          <w:color w:val="000000"/>
          <w:sz w:val="28"/>
          <w:szCs w:val="28"/>
        </w:rPr>
        <w:t xml:space="preserve"> </w:t>
      </w:r>
      <w:r w:rsidRPr="00BE4DAC">
        <w:rPr>
          <w:color w:val="000000"/>
          <w:sz w:val="28"/>
          <w:szCs w:val="28"/>
        </w:rPr>
        <w:t>коммунальных услуг для населения и создания условий для привлечения средств из</w:t>
      </w:r>
      <w:r>
        <w:rPr>
          <w:color w:val="000000"/>
          <w:sz w:val="28"/>
          <w:szCs w:val="28"/>
        </w:rPr>
        <w:t xml:space="preserve"> </w:t>
      </w:r>
      <w:r w:rsidRPr="00BE4DAC">
        <w:rPr>
          <w:color w:val="000000"/>
          <w:sz w:val="28"/>
          <w:szCs w:val="28"/>
        </w:rPr>
        <w:t xml:space="preserve">внебюджетных источников для модернизации объектов коммунальной </w:t>
      </w:r>
      <w:r>
        <w:rPr>
          <w:color w:val="000000"/>
          <w:sz w:val="28"/>
          <w:szCs w:val="28"/>
        </w:rPr>
        <w:t xml:space="preserve"> </w:t>
      </w:r>
      <w:r w:rsidRPr="00BE4DAC">
        <w:rPr>
          <w:color w:val="000000"/>
          <w:sz w:val="28"/>
          <w:szCs w:val="28"/>
        </w:rPr>
        <w:t>инфраструктуры</w:t>
      </w:r>
      <w:r>
        <w:rPr>
          <w:color w:val="000000"/>
          <w:sz w:val="28"/>
          <w:szCs w:val="28"/>
        </w:rPr>
        <w:t>.</w:t>
      </w:r>
    </w:p>
    <w:p w:rsidR="00800D88" w:rsidRPr="000D2234" w:rsidRDefault="00800D88" w:rsidP="00800D88">
      <w:pPr>
        <w:widowControl w:val="0"/>
        <w:autoSpaceDE w:val="0"/>
        <w:autoSpaceDN w:val="0"/>
        <w:adjustRightInd w:val="0"/>
        <w:spacing w:line="360" w:lineRule="auto"/>
        <w:jc w:val="both"/>
        <w:rPr>
          <w:color w:val="000000"/>
          <w:sz w:val="28"/>
          <w:szCs w:val="28"/>
          <w:u w:val="single"/>
        </w:rPr>
      </w:pPr>
      <w:r w:rsidRPr="000D2234">
        <w:rPr>
          <w:color w:val="000000"/>
          <w:sz w:val="28"/>
          <w:szCs w:val="28"/>
          <w:u w:val="single"/>
        </w:rPr>
        <w:t>Схема включает:</w:t>
      </w:r>
    </w:p>
    <w:p w:rsidR="00800D88" w:rsidRDefault="00800D88" w:rsidP="00EA394F">
      <w:pPr>
        <w:widowControl w:val="0"/>
        <w:numPr>
          <w:ilvl w:val="2"/>
          <w:numId w:val="5"/>
        </w:numPr>
        <w:tabs>
          <w:tab w:val="num" w:pos="900"/>
        </w:tabs>
        <w:autoSpaceDE w:val="0"/>
        <w:autoSpaceDN w:val="0"/>
        <w:adjustRightInd w:val="0"/>
        <w:spacing w:line="360" w:lineRule="auto"/>
        <w:ind w:left="720" w:right="590" w:hanging="180"/>
        <w:jc w:val="both"/>
        <w:rPr>
          <w:color w:val="000000"/>
          <w:sz w:val="28"/>
          <w:szCs w:val="28"/>
        </w:rPr>
      </w:pPr>
      <w:r>
        <w:rPr>
          <w:color w:val="000000"/>
          <w:sz w:val="28"/>
          <w:szCs w:val="28"/>
        </w:rPr>
        <w:t>Паспорт схемы;</w:t>
      </w:r>
    </w:p>
    <w:p w:rsidR="00800D88" w:rsidRDefault="00800D88" w:rsidP="00EA394F">
      <w:pPr>
        <w:widowControl w:val="0"/>
        <w:numPr>
          <w:ilvl w:val="2"/>
          <w:numId w:val="5"/>
        </w:numPr>
        <w:tabs>
          <w:tab w:val="num" w:pos="900"/>
        </w:tabs>
        <w:autoSpaceDE w:val="0"/>
        <w:autoSpaceDN w:val="0"/>
        <w:adjustRightInd w:val="0"/>
        <w:spacing w:line="360" w:lineRule="auto"/>
        <w:ind w:left="720" w:right="590" w:hanging="180"/>
        <w:jc w:val="both"/>
        <w:rPr>
          <w:color w:val="000000"/>
          <w:sz w:val="28"/>
          <w:szCs w:val="28"/>
        </w:rPr>
      </w:pPr>
      <w:r>
        <w:rPr>
          <w:color w:val="000000"/>
          <w:sz w:val="28"/>
          <w:szCs w:val="28"/>
        </w:rPr>
        <w:t>П</w:t>
      </w:r>
      <w:r w:rsidRPr="00BE4DAC">
        <w:rPr>
          <w:color w:val="000000"/>
          <w:sz w:val="28"/>
          <w:szCs w:val="28"/>
        </w:rPr>
        <w:t>ояснительную записку с кратким описанием существующих систем</w:t>
      </w:r>
      <w:r>
        <w:rPr>
          <w:color w:val="000000"/>
          <w:sz w:val="28"/>
          <w:szCs w:val="28"/>
        </w:rPr>
        <w:t xml:space="preserve"> </w:t>
      </w:r>
      <w:r w:rsidRPr="00BE4DAC">
        <w:rPr>
          <w:color w:val="000000"/>
          <w:sz w:val="28"/>
          <w:szCs w:val="28"/>
        </w:rPr>
        <w:t>водоснабжения и водоотведения поселения</w:t>
      </w:r>
      <w:r>
        <w:rPr>
          <w:color w:val="000000"/>
          <w:sz w:val="28"/>
          <w:szCs w:val="28"/>
        </w:rPr>
        <w:t xml:space="preserve"> </w:t>
      </w:r>
      <w:r w:rsidRPr="00BE4DAC">
        <w:rPr>
          <w:color w:val="000000"/>
          <w:sz w:val="28"/>
          <w:szCs w:val="28"/>
        </w:rPr>
        <w:t>существующих технических и технологических проблем;</w:t>
      </w:r>
    </w:p>
    <w:p w:rsidR="00800D88" w:rsidRDefault="00800D88" w:rsidP="00EA394F">
      <w:pPr>
        <w:widowControl w:val="0"/>
        <w:numPr>
          <w:ilvl w:val="2"/>
          <w:numId w:val="5"/>
        </w:numPr>
        <w:tabs>
          <w:tab w:val="num" w:pos="900"/>
        </w:tabs>
        <w:autoSpaceDE w:val="0"/>
        <w:autoSpaceDN w:val="0"/>
        <w:adjustRightInd w:val="0"/>
        <w:spacing w:line="360" w:lineRule="auto"/>
        <w:ind w:left="720" w:right="590" w:hanging="180"/>
        <w:jc w:val="both"/>
        <w:rPr>
          <w:color w:val="000000"/>
          <w:sz w:val="28"/>
          <w:szCs w:val="28"/>
        </w:rPr>
      </w:pPr>
      <w:r>
        <w:rPr>
          <w:color w:val="000000"/>
          <w:sz w:val="28"/>
          <w:szCs w:val="28"/>
        </w:rPr>
        <w:t>Цели и задачи схемы, предложения по их решению, описание ожидаемых результатов реализации мероприятий схемы;</w:t>
      </w:r>
    </w:p>
    <w:p w:rsidR="00800D88" w:rsidRDefault="00800D88" w:rsidP="00EA394F">
      <w:pPr>
        <w:widowControl w:val="0"/>
        <w:numPr>
          <w:ilvl w:val="2"/>
          <w:numId w:val="5"/>
        </w:numPr>
        <w:tabs>
          <w:tab w:val="num" w:pos="900"/>
        </w:tabs>
        <w:autoSpaceDE w:val="0"/>
        <w:autoSpaceDN w:val="0"/>
        <w:adjustRightInd w:val="0"/>
        <w:spacing w:line="360" w:lineRule="auto"/>
        <w:ind w:left="720" w:right="590" w:hanging="180"/>
        <w:jc w:val="both"/>
        <w:rPr>
          <w:color w:val="000000"/>
          <w:sz w:val="28"/>
          <w:szCs w:val="28"/>
        </w:rPr>
      </w:pPr>
      <w:r>
        <w:rPr>
          <w:color w:val="000000"/>
          <w:sz w:val="28"/>
          <w:szCs w:val="28"/>
        </w:rPr>
        <w:t>Перечень мероприятий по реализации схемы водоснабжения и водоотведения, срок реализации схемы и ее этапы;</w:t>
      </w:r>
    </w:p>
    <w:p w:rsidR="00800D88" w:rsidRDefault="00800D88" w:rsidP="00EA394F">
      <w:pPr>
        <w:widowControl w:val="0"/>
        <w:numPr>
          <w:ilvl w:val="2"/>
          <w:numId w:val="5"/>
        </w:numPr>
        <w:autoSpaceDE w:val="0"/>
        <w:autoSpaceDN w:val="0"/>
        <w:adjustRightInd w:val="0"/>
        <w:spacing w:line="360" w:lineRule="auto"/>
        <w:ind w:left="720" w:right="590" w:hanging="180"/>
        <w:jc w:val="both"/>
        <w:rPr>
          <w:color w:val="000000"/>
          <w:sz w:val="28"/>
          <w:szCs w:val="28"/>
        </w:rPr>
      </w:pPr>
      <w:r>
        <w:rPr>
          <w:color w:val="000000"/>
          <w:sz w:val="28"/>
          <w:szCs w:val="28"/>
        </w:rPr>
        <w:t xml:space="preserve"> Обоснование финансовых затрат на выполнение мероприятий с распределением их по этапам работ, обоснование потребности в необходимых финансовых ресурсах;</w:t>
      </w:r>
    </w:p>
    <w:p w:rsidR="00800D88" w:rsidRPr="00800D88" w:rsidRDefault="00800D88" w:rsidP="00800D88">
      <w:pPr>
        <w:widowControl w:val="0"/>
        <w:autoSpaceDE w:val="0"/>
        <w:autoSpaceDN w:val="0"/>
        <w:adjustRightInd w:val="0"/>
        <w:spacing w:line="360" w:lineRule="auto"/>
        <w:ind w:left="540" w:right="590"/>
        <w:jc w:val="both"/>
        <w:rPr>
          <w:b/>
          <w:bCs/>
          <w:color w:val="000000"/>
          <w:sz w:val="28"/>
          <w:szCs w:val="28"/>
        </w:rPr>
      </w:pPr>
    </w:p>
    <w:p w:rsidR="00800D88" w:rsidRPr="00800D88" w:rsidRDefault="00800D88" w:rsidP="00800D88">
      <w:pPr>
        <w:widowControl w:val="0"/>
        <w:autoSpaceDE w:val="0"/>
        <w:autoSpaceDN w:val="0"/>
        <w:adjustRightInd w:val="0"/>
        <w:spacing w:line="360" w:lineRule="auto"/>
        <w:rPr>
          <w:b/>
          <w:bCs/>
          <w:color w:val="000000"/>
          <w:sz w:val="28"/>
          <w:szCs w:val="28"/>
        </w:rPr>
      </w:pPr>
    </w:p>
    <w:p w:rsidR="00800D88" w:rsidRPr="00800D88" w:rsidRDefault="00800D88" w:rsidP="00800D88">
      <w:pPr>
        <w:widowControl w:val="0"/>
        <w:autoSpaceDE w:val="0"/>
        <w:autoSpaceDN w:val="0"/>
        <w:adjustRightInd w:val="0"/>
        <w:spacing w:line="360" w:lineRule="auto"/>
        <w:rPr>
          <w:b/>
          <w:bCs/>
          <w:color w:val="000000"/>
          <w:sz w:val="28"/>
          <w:szCs w:val="28"/>
        </w:rPr>
      </w:pPr>
    </w:p>
    <w:p w:rsidR="00800D88" w:rsidRPr="00800D88" w:rsidRDefault="00800D88" w:rsidP="00800D88">
      <w:pPr>
        <w:widowControl w:val="0"/>
        <w:autoSpaceDE w:val="0"/>
        <w:autoSpaceDN w:val="0"/>
        <w:adjustRightInd w:val="0"/>
        <w:spacing w:line="360" w:lineRule="auto"/>
        <w:rPr>
          <w:b/>
          <w:bCs/>
          <w:color w:val="000000"/>
          <w:sz w:val="28"/>
          <w:szCs w:val="28"/>
        </w:rPr>
      </w:pPr>
    </w:p>
    <w:p w:rsidR="00800D88" w:rsidRDefault="00800D88" w:rsidP="00800D88">
      <w:pPr>
        <w:widowControl w:val="0"/>
        <w:autoSpaceDE w:val="0"/>
        <w:autoSpaceDN w:val="0"/>
        <w:adjustRightInd w:val="0"/>
        <w:spacing w:line="360" w:lineRule="auto"/>
        <w:rPr>
          <w:b/>
          <w:bCs/>
          <w:color w:val="000000"/>
          <w:sz w:val="28"/>
          <w:szCs w:val="28"/>
        </w:rPr>
      </w:pPr>
    </w:p>
    <w:p w:rsidR="00800D88" w:rsidRDefault="00800D88" w:rsidP="00800D88">
      <w:pPr>
        <w:widowControl w:val="0"/>
        <w:autoSpaceDE w:val="0"/>
        <w:autoSpaceDN w:val="0"/>
        <w:adjustRightInd w:val="0"/>
        <w:spacing w:line="360" w:lineRule="auto"/>
        <w:rPr>
          <w:b/>
          <w:bCs/>
          <w:color w:val="000000"/>
          <w:sz w:val="28"/>
          <w:szCs w:val="28"/>
        </w:rPr>
      </w:pPr>
    </w:p>
    <w:p w:rsidR="00800D88" w:rsidRDefault="00800D88" w:rsidP="00800D88">
      <w:pPr>
        <w:widowControl w:val="0"/>
        <w:autoSpaceDE w:val="0"/>
        <w:autoSpaceDN w:val="0"/>
        <w:adjustRightInd w:val="0"/>
        <w:spacing w:line="360" w:lineRule="auto"/>
        <w:rPr>
          <w:b/>
          <w:bCs/>
          <w:color w:val="000000"/>
          <w:sz w:val="28"/>
          <w:szCs w:val="28"/>
        </w:rPr>
      </w:pPr>
    </w:p>
    <w:p w:rsidR="00800D88" w:rsidRDefault="00800D88" w:rsidP="00800D88">
      <w:pPr>
        <w:widowControl w:val="0"/>
        <w:autoSpaceDE w:val="0"/>
        <w:autoSpaceDN w:val="0"/>
        <w:adjustRightInd w:val="0"/>
        <w:spacing w:line="360" w:lineRule="auto"/>
        <w:rPr>
          <w:b/>
          <w:bCs/>
          <w:color w:val="000000"/>
          <w:sz w:val="28"/>
          <w:szCs w:val="28"/>
        </w:rPr>
      </w:pPr>
    </w:p>
    <w:p w:rsidR="00800D88" w:rsidRDefault="00800D88" w:rsidP="00800D88">
      <w:pPr>
        <w:widowControl w:val="0"/>
        <w:autoSpaceDE w:val="0"/>
        <w:autoSpaceDN w:val="0"/>
        <w:adjustRightInd w:val="0"/>
        <w:spacing w:line="360" w:lineRule="auto"/>
        <w:rPr>
          <w:b/>
          <w:bCs/>
          <w:color w:val="000000"/>
          <w:sz w:val="28"/>
          <w:szCs w:val="28"/>
        </w:rPr>
      </w:pPr>
    </w:p>
    <w:p w:rsidR="00800D88" w:rsidRDefault="00800D88" w:rsidP="00800D88">
      <w:pPr>
        <w:widowControl w:val="0"/>
        <w:autoSpaceDE w:val="0"/>
        <w:autoSpaceDN w:val="0"/>
        <w:adjustRightInd w:val="0"/>
        <w:spacing w:line="360" w:lineRule="auto"/>
        <w:rPr>
          <w:b/>
          <w:bCs/>
          <w:color w:val="000000"/>
          <w:sz w:val="28"/>
          <w:szCs w:val="28"/>
        </w:rPr>
      </w:pPr>
    </w:p>
    <w:p w:rsidR="00800D88" w:rsidRPr="00CE2824" w:rsidRDefault="00800D88" w:rsidP="00800D88">
      <w:pPr>
        <w:widowControl w:val="0"/>
        <w:autoSpaceDE w:val="0"/>
        <w:autoSpaceDN w:val="0"/>
        <w:adjustRightInd w:val="0"/>
        <w:spacing w:line="360" w:lineRule="auto"/>
        <w:rPr>
          <w:b/>
          <w:bCs/>
          <w:color w:val="000000"/>
          <w:sz w:val="28"/>
          <w:szCs w:val="28"/>
        </w:rPr>
      </w:pPr>
      <w:r w:rsidRPr="00CE2824">
        <w:rPr>
          <w:b/>
          <w:bCs/>
          <w:color w:val="000000"/>
          <w:sz w:val="28"/>
          <w:szCs w:val="28"/>
        </w:rPr>
        <w:t>1. П</w:t>
      </w:r>
      <w:r>
        <w:rPr>
          <w:b/>
          <w:bCs/>
          <w:color w:val="000000"/>
          <w:sz w:val="28"/>
          <w:szCs w:val="28"/>
        </w:rPr>
        <w:t>аспорт</w:t>
      </w:r>
      <w:r w:rsidRPr="00CE2824">
        <w:rPr>
          <w:b/>
          <w:bCs/>
          <w:color w:val="000000"/>
          <w:sz w:val="28"/>
          <w:szCs w:val="28"/>
        </w:rPr>
        <w:t xml:space="preserve"> </w:t>
      </w:r>
      <w:r>
        <w:rPr>
          <w:b/>
          <w:bCs/>
          <w:color w:val="000000"/>
          <w:sz w:val="28"/>
          <w:szCs w:val="28"/>
        </w:rPr>
        <w:t>схемы</w:t>
      </w:r>
    </w:p>
    <w:p w:rsidR="00800D88" w:rsidRDefault="00800D88" w:rsidP="00800D88">
      <w:pPr>
        <w:widowControl w:val="0"/>
        <w:autoSpaceDE w:val="0"/>
        <w:autoSpaceDN w:val="0"/>
        <w:adjustRightInd w:val="0"/>
        <w:spacing w:line="360" w:lineRule="auto"/>
        <w:rPr>
          <w:b/>
          <w:bCs/>
          <w:color w:val="000000"/>
          <w:sz w:val="28"/>
          <w:szCs w:val="28"/>
        </w:rPr>
      </w:pPr>
    </w:p>
    <w:p w:rsidR="00800D88" w:rsidRPr="00CE2824" w:rsidRDefault="00800D88" w:rsidP="00800D88">
      <w:pPr>
        <w:widowControl w:val="0"/>
        <w:autoSpaceDE w:val="0"/>
        <w:autoSpaceDN w:val="0"/>
        <w:adjustRightInd w:val="0"/>
        <w:spacing w:line="360" w:lineRule="auto"/>
        <w:rPr>
          <w:b/>
          <w:bCs/>
          <w:color w:val="000000"/>
          <w:sz w:val="28"/>
          <w:szCs w:val="28"/>
        </w:rPr>
      </w:pPr>
      <w:r w:rsidRPr="00CE2824">
        <w:rPr>
          <w:b/>
          <w:bCs/>
          <w:color w:val="000000"/>
          <w:sz w:val="28"/>
          <w:szCs w:val="28"/>
        </w:rPr>
        <w:t>Наименование</w:t>
      </w:r>
    </w:p>
    <w:p w:rsidR="00800D88" w:rsidRPr="00CE2824" w:rsidRDefault="00800D88" w:rsidP="00800D88">
      <w:pPr>
        <w:widowControl w:val="0"/>
        <w:autoSpaceDE w:val="0"/>
        <w:autoSpaceDN w:val="0"/>
        <w:adjustRightInd w:val="0"/>
        <w:spacing w:line="360" w:lineRule="auto"/>
        <w:jc w:val="both"/>
        <w:rPr>
          <w:color w:val="000000"/>
          <w:sz w:val="28"/>
          <w:szCs w:val="28"/>
        </w:rPr>
      </w:pPr>
      <w:r w:rsidRPr="00CE2824">
        <w:rPr>
          <w:color w:val="000000"/>
          <w:sz w:val="28"/>
          <w:szCs w:val="28"/>
        </w:rPr>
        <w:t>Схема водоснабжения и водоотведения Лузского городского поселения Лузского</w:t>
      </w:r>
      <w:r>
        <w:rPr>
          <w:color w:val="000000"/>
          <w:sz w:val="28"/>
          <w:szCs w:val="28"/>
        </w:rPr>
        <w:t xml:space="preserve"> </w:t>
      </w:r>
      <w:r w:rsidRPr="00CE2824">
        <w:rPr>
          <w:color w:val="000000"/>
          <w:sz w:val="28"/>
          <w:szCs w:val="28"/>
        </w:rPr>
        <w:t>муниципального района Кировской области на 2013 – 2027 годы.</w:t>
      </w:r>
    </w:p>
    <w:p w:rsidR="00800D88" w:rsidRPr="00CE2824" w:rsidRDefault="00800D88" w:rsidP="00800D88">
      <w:pPr>
        <w:widowControl w:val="0"/>
        <w:autoSpaceDE w:val="0"/>
        <w:autoSpaceDN w:val="0"/>
        <w:adjustRightInd w:val="0"/>
        <w:spacing w:line="360" w:lineRule="auto"/>
        <w:jc w:val="both"/>
        <w:rPr>
          <w:b/>
          <w:bCs/>
          <w:color w:val="000000"/>
          <w:sz w:val="28"/>
          <w:szCs w:val="28"/>
        </w:rPr>
      </w:pPr>
      <w:r w:rsidRPr="00CE2824">
        <w:rPr>
          <w:b/>
          <w:bCs/>
          <w:color w:val="000000"/>
          <w:sz w:val="28"/>
          <w:szCs w:val="28"/>
        </w:rPr>
        <w:t>Инициатор проекта (муниципальный заказчик)</w:t>
      </w:r>
    </w:p>
    <w:p w:rsidR="00800D88" w:rsidRPr="00CE2824" w:rsidRDefault="00800D88" w:rsidP="00800D88">
      <w:pPr>
        <w:widowControl w:val="0"/>
        <w:autoSpaceDE w:val="0"/>
        <w:autoSpaceDN w:val="0"/>
        <w:adjustRightInd w:val="0"/>
        <w:spacing w:line="360" w:lineRule="auto"/>
        <w:jc w:val="both"/>
        <w:rPr>
          <w:color w:val="000000"/>
          <w:sz w:val="28"/>
          <w:szCs w:val="28"/>
        </w:rPr>
      </w:pPr>
      <w:r w:rsidRPr="00CE2824">
        <w:rPr>
          <w:color w:val="000000"/>
          <w:sz w:val="28"/>
          <w:szCs w:val="28"/>
        </w:rPr>
        <w:t xml:space="preserve">Глава администрации Лузского городского поселения </w:t>
      </w:r>
    </w:p>
    <w:p w:rsidR="00800D88" w:rsidRPr="00CE2824" w:rsidRDefault="00800D88" w:rsidP="00800D88">
      <w:pPr>
        <w:widowControl w:val="0"/>
        <w:autoSpaceDE w:val="0"/>
        <w:autoSpaceDN w:val="0"/>
        <w:adjustRightInd w:val="0"/>
        <w:spacing w:line="360" w:lineRule="auto"/>
        <w:jc w:val="both"/>
        <w:rPr>
          <w:b/>
          <w:bCs/>
          <w:color w:val="000000"/>
          <w:sz w:val="28"/>
          <w:szCs w:val="28"/>
        </w:rPr>
      </w:pPr>
      <w:r w:rsidRPr="00CE2824">
        <w:rPr>
          <w:b/>
          <w:bCs/>
          <w:color w:val="000000"/>
          <w:sz w:val="28"/>
          <w:szCs w:val="28"/>
        </w:rPr>
        <w:t>Местонахождение проекта</w:t>
      </w:r>
    </w:p>
    <w:p w:rsidR="00800D88" w:rsidRPr="00CE2824" w:rsidRDefault="00800D88" w:rsidP="00800D88">
      <w:pPr>
        <w:widowControl w:val="0"/>
        <w:autoSpaceDE w:val="0"/>
        <w:autoSpaceDN w:val="0"/>
        <w:adjustRightInd w:val="0"/>
        <w:spacing w:line="360" w:lineRule="auto"/>
        <w:ind w:right="590"/>
        <w:jc w:val="both"/>
        <w:rPr>
          <w:color w:val="000000"/>
          <w:sz w:val="28"/>
          <w:szCs w:val="28"/>
        </w:rPr>
      </w:pPr>
      <w:r w:rsidRPr="00CE2824">
        <w:rPr>
          <w:color w:val="000000"/>
          <w:sz w:val="28"/>
          <w:szCs w:val="28"/>
        </w:rPr>
        <w:t>Россия, Кировская область, Лузский район, Лузское городское поселение.</w:t>
      </w:r>
    </w:p>
    <w:p w:rsidR="00800D88" w:rsidRDefault="00800D88" w:rsidP="00800D88">
      <w:pPr>
        <w:widowControl w:val="0"/>
        <w:autoSpaceDE w:val="0"/>
        <w:autoSpaceDN w:val="0"/>
        <w:adjustRightInd w:val="0"/>
        <w:spacing w:line="360" w:lineRule="auto"/>
        <w:jc w:val="both"/>
        <w:rPr>
          <w:b/>
          <w:bCs/>
          <w:color w:val="000000"/>
          <w:sz w:val="28"/>
          <w:szCs w:val="28"/>
        </w:rPr>
      </w:pPr>
      <w:r w:rsidRPr="00CE2824">
        <w:rPr>
          <w:b/>
          <w:bCs/>
          <w:color w:val="000000"/>
          <w:sz w:val="28"/>
          <w:szCs w:val="28"/>
        </w:rPr>
        <w:t>Нормативно-правовая база для разработки схемы</w:t>
      </w:r>
      <w:r>
        <w:rPr>
          <w:b/>
          <w:bCs/>
          <w:color w:val="000000"/>
          <w:sz w:val="28"/>
          <w:szCs w:val="28"/>
        </w:rPr>
        <w:t>:</w:t>
      </w:r>
    </w:p>
    <w:p w:rsidR="00800D88" w:rsidRDefault="00800D88" w:rsidP="00800D88">
      <w:pPr>
        <w:widowControl w:val="0"/>
        <w:autoSpaceDE w:val="0"/>
        <w:autoSpaceDN w:val="0"/>
        <w:adjustRightInd w:val="0"/>
        <w:spacing w:line="360" w:lineRule="auto"/>
        <w:ind w:firstLine="708"/>
        <w:jc w:val="both"/>
        <w:rPr>
          <w:color w:val="000000"/>
          <w:sz w:val="28"/>
          <w:szCs w:val="28"/>
        </w:rPr>
      </w:pPr>
      <w:r w:rsidRPr="00CE2824">
        <w:rPr>
          <w:color w:val="000000"/>
          <w:sz w:val="28"/>
          <w:szCs w:val="28"/>
        </w:rPr>
        <w:t>Федеральный закон от 30 декабря 2004 года № 210-ФЗ «Об основах регулирования</w:t>
      </w:r>
      <w:r>
        <w:rPr>
          <w:color w:val="000000"/>
          <w:sz w:val="28"/>
          <w:szCs w:val="28"/>
        </w:rPr>
        <w:t xml:space="preserve"> </w:t>
      </w:r>
      <w:r w:rsidRPr="00CE2824">
        <w:rPr>
          <w:color w:val="000000"/>
          <w:sz w:val="28"/>
          <w:szCs w:val="28"/>
        </w:rPr>
        <w:t>тарифов организаций коммунального комплекса»;</w:t>
      </w:r>
    </w:p>
    <w:p w:rsidR="00800D88" w:rsidRDefault="00800D88" w:rsidP="00800D88">
      <w:pPr>
        <w:widowControl w:val="0"/>
        <w:autoSpaceDE w:val="0"/>
        <w:autoSpaceDN w:val="0"/>
        <w:adjustRightInd w:val="0"/>
        <w:spacing w:line="360" w:lineRule="auto"/>
        <w:jc w:val="both"/>
        <w:rPr>
          <w:color w:val="000000"/>
          <w:sz w:val="28"/>
          <w:szCs w:val="28"/>
        </w:rPr>
      </w:pPr>
      <w:r w:rsidRPr="00CE2824">
        <w:rPr>
          <w:color w:val="000000"/>
          <w:sz w:val="28"/>
          <w:szCs w:val="28"/>
        </w:rPr>
        <w:t>Водный кодекс Российской Федерации</w:t>
      </w:r>
      <w:r>
        <w:rPr>
          <w:color w:val="000000"/>
          <w:sz w:val="28"/>
          <w:szCs w:val="28"/>
        </w:rPr>
        <w:t>;</w:t>
      </w:r>
    </w:p>
    <w:p w:rsidR="00800D88" w:rsidRDefault="00800D88" w:rsidP="00800D88">
      <w:pPr>
        <w:widowControl w:val="0"/>
        <w:autoSpaceDE w:val="0"/>
        <w:autoSpaceDN w:val="0"/>
        <w:adjustRightInd w:val="0"/>
        <w:spacing w:line="360" w:lineRule="auto"/>
        <w:ind w:right="590" w:firstLine="708"/>
        <w:jc w:val="both"/>
        <w:rPr>
          <w:color w:val="000000"/>
          <w:sz w:val="28"/>
          <w:szCs w:val="28"/>
        </w:rPr>
      </w:pPr>
      <w:r>
        <w:rPr>
          <w:color w:val="000000"/>
          <w:sz w:val="28"/>
          <w:szCs w:val="28"/>
        </w:rPr>
        <w:t>СП31.13330.2012«Водоснабжение. Наружные сети и сооружения».</w:t>
      </w:r>
    </w:p>
    <w:p w:rsidR="00800D88" w:rsidRPr="00CE2824" w:rsidRDefault="00800D88" w:rsidP="00800D88">
      <w:pPr>
        <w:widowControl w:val="0"/>
        <w:autoSpaceDE w:val="0"/>
        <w:autoSpaceDN w:val="0"/>
        <w:adjustRightInd w:val="0"/>
        <w:spacing w:line="360" w:lineRule="auto"/>
        <w:ind w:right="590" w:firstLine="708"/>
        <w:jc w:val="both"/>
        <w:rPr>
          <w:color w:val="000000"/>
          <w:sz w:val="28"/>
          <w:szCs w:val="28"/>
        </w:rPr>
      </w:pPr>
      <w:r>
        <w:rPr>
          <w:color w:val="000000"/>
          <w:sz w:val="28"/>
          <w:szCs w:val="28"/>
        </w:rPr>
        <w:t xml:space="preserve">актуализированная редакция СНИП 2.04.02-84 Приказ Министерства регионального развития РФ от 29 декабря </w:t>
      </w:r>
      <w:smartTag w:uri="urn:schemas-microsoft-com:office:smarttags" w:element="metricconverter">
        <w:smartTagPr>
          <w:attr w:name="ProductID" w:val="2011 г"/>
        </w:smartTagPr>
        <w:r>
          <w:rPr>
            <w:color w:val="000000"/>
            <w:sz w:val="28"/>
            <w:szCs w:val="28"/>
          </w:rPr>
          <w:t>2011 г</w:t>
        </w:r>
      </w:smartTag>
      <w:r>
        <w:rPr>
          <w:color w:val="000000"/>
          <w:sz w:val="28"/>
          <w:szCs w:val="28"/>
        </w:rPr>
        <w:t>.№635/14;</w:t>
      </w:r>
    </w:p>
    <w:p w:rsidR="00800D88" w:rsidRPr="00A02635"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СП31.13330.2012 «Канализация. Наружные сети и сооружения».</w:t>
      </w:r>
    </w:p>
    <w:p w:rsidR="00800D88" w:rsidRDefault="00800D88" w:rsidP="00800D88">
      <w:pPr>
        <w:widowControl w:val="0"/>
        <w:autoSpaceDE w:val="0"/>
        <w:autoSpaceDN w:val="0"/>
        <w:adjustRightInd w:val="0"/>
        <w:spacing w:line="360" w:lineRule="auto"/>
        <w:ind w:right="590" w:firstLine="708"/>
        <w:jc w:val="both"/>
        <w:rPr>
          <w:color w:val="000000"/>
          <w:sz w:val="28"/>
          <w:szCs w:val="28"/>
        </w:rPr>
      </w:pPr>
      <w:r>
        <w:rPr>
          <w:color w:val="000000"/>
          <w:sz w:val="28"/>
          <w:szCs w:val="28"/>
        </w:rPr>
        <w:t xml:space="preserve">актуализированная редакция СНИП 2.04.03-85 </w:t>
      </w:r>
      <w:r w:rsidRPr="00677DF6">
        <w:rPr>
          <w:color w:val="000000"/>
          <w:sz w:val="28"/>
          <w:szCs w:val="28"/>
        </w:rPr>
        <w:t xml:space="preserve"> </w:t>
      </w:r>
      <w:r>
        <w:rPr>
          <w:color w:val="000000"/>
          <w:sz w:val="28"/>
          <w:szCs w:val="28"/>
        </w:rPr>
        <w:t xml:space="preserve">Приказ Министерства регионального развития РФ от 29 декабря </w:t>
      </w:r>
      <w:smartTag w:uri="urn:schemas-microsoft-com:office:smarttags" w:element="metricconverter">
        <w:smartTagPr>
          <w:attr w:name="ProductID" w:val="2011 г"/>
        </w:smartTagPr>
        <w:r>
          <w:rPr>
            <w:color w:val="000000"/>
            <w:sz w:val="28"/>
            <w:szCs w:val="28"/>
          </w:rPr>
          <w:t>2011 г</w:t>
        </w:r>
      </w:smartTag>
      <w:r>
        <w:rPr>
          <w:color w:val="000000"/>
          <w:sz w:val="28"/>
          <w:szCs w:val="28"/>
        </w:rPr>
        <w:t>.№635/11СП (Свод правил) от 29 декабря 2011 г .№ 13330 2012;</w:t>
      </w:r>
    </w:p>
    <w:p w:rsidR="00800D88" w:rsidRDefault="00800D88" w:rsidP="00800D88">
      <w:pPr>
        <w:widowControl w:val="0"/>
        <w:autoSpaceDE w:val="0"/>
        <w:autoSpaceDN w:val="0"/>
        <w:adjustRightInd w:val="0"/>
        <w:spacing w:line="360" w:lineRule="auto"/>
        <w:ind w:right="590"/>
        <w:jc w:val="both"/>
        <w:rPr>
          <w:color w:val="000000"/>
          <w:sz w:val="28"/>
          <w:szCs w:val="28"/>
        </w:rPr>
      </w:pPr>
      <w:r>
        <w:rPr>
          <w:color w:val="000000"/>
          <w:sz w:val="28"/>
          <w:szCs w:val="28"/>
        </w:rPr>
        <w:t>СНиП 2.04.01-85 «Внутренний водопровод и канализация зданий» (Официальное издание);</w:t>
      </w:r>
    </w:p>
    <w:p w:rsidR="00800D88" w:rsidRDefault="00800D88" w:rsidP="00800D88">
      <w:pPr>
        <w:widowControl w:val="0"/>
        <w:autoSpaceDE w:val="0"/>
        <w:autoSpaceDN w:val="0"/>
        <w:adjustRightInd w:val="0"/>
        <w:spacing w:line="360" w:lineRule="auto"/>
        <w:ind w:right="590" w:firstLine="708"/>
        <w:jc w:val="both"/>
        <w:rPr>
          <w:color w:val="000000"/>
          <w:sz w:val="28"/>
          <w:szCs w:val="28"/>
        </w:rPr>
      </w:pPr>
      <w:r>
        <w:rPr>
          <w:color w:val="000000"/>
          <w:sz w:val="28"/>
          <w:szCs w:val="28"/>
        </w:rPr>
        <w:t xml:space="preserve">Приказ Министерства регионального развития РФ от 6 мая </w:t>
      </w:r>
      <w:smartTag w:uri="urn:schemas-microsoft-com:office:smarttags" w:element="metricconverter">
        <w:smartTagPr>
          <w:attr w:name="ProductID" w:val="2011 г"/>
        </w:smartTagPr>
        <w:r>
          <w:rPr>
            <w:color w:val="000000"/>
            <w:sz w:val="28"/>
            <w:szCs w:val="28"/>
          </w:rPr>
          <w:t>2011 г</w:t>
        </w:r>
      </w:smartTag>
      <w:r>
        <w:rPr>
          <w:color w:val="000000"/>
          <w:sz w:val="28"/>
          <w:szCs w:val="28"/>
        </w:rPr>
        <w:t xml:space="preserve">. № 204 «О разработке </w:t>
      </w:r>
      <w:proofErr w:type="gramStart"/>
      <w:r>
        <w:rPr>
          <w:color w:val="000000"/>
          <w:sz w:val="28"/>
          <w:szCs w:val="28"/>
        </w:rPr>
        <w:t>программ комплексного развития систем коммунальной инфраструктуры муниципальных образований</w:t>
      </w:r>
      <w:proofErr w:type="gramEnd"/>
      <w:r>
        <w:rPr>
          <w:color w:val="000000"/>
          <w:sz w:val="28"/>
          <w:szCs w:val="28"/>
        </w:rPr>
        <w:t>».</w:t>
      </w:r>
    </w:p>
    <w:p w:rsidR="00800D88" w:rsidRPr="00730015" w:rsidRDefault="00800D88" w:rsidP="00800D88">
      <w:pPr>
        <w:widowControl w:val="0"/>
        <w:autoSpaceDE w:val="0"/>
        <w:autoSpaceDN w:val="0"/>
        <w:adjustRightInd w:val="0"/>
        <w:spacing w:line="360" w:lineRule="auto"/>
        <w:ind w:left="180"/>
        <w:rPr>
          <w:bCs/>
          <w:color w:val="000000"/>
          <w:sz w:val="28"/>
          <w:szCs w:val="28"/>
          <w:u w:val="single"/>
        </w:rPr>
      </w:pPr>
      <w:r w:rsidRPr="00365B65">
        <w:rPr>
          <w:b/>
          <w:bCs/>
          <w:color w:val="000000"/>
          <w:sz w:val="28"/>
          <w:szCs w:val="28"/>
        </w:rPr>
        <w:t>Цели схемы</w:t>
      </w:r>
      <w:proofErr w:type="gramStart"/>
      <w:r w:rsidRPr="00A02635">
        <w:rPr>
          <w:bCs/>
          <w:color w:val="000000"/>
          <w:sz w:val="28"/>
          <w:szCs w:val="28"/>
          <w:u w:val="single"/>
        </w:rPr>
        <w:t xml:space="preserve"> :</w:t>
      </w:r>
      <w:proofErr w:type="gramEnd"/>
    </w:p>
    <w:p w:rsidR="00800D88" w:rsidRPr="00901019" w:rsidRDefault="00800D88" w:rsidP="00800D88">
      <w:pPr>
        <w:widowControl w:val="0"/>
        <w:autoSpaceDE w:val="0"/>
        <w:autoSpaceDN w:val="0"/>
        <w:adjustRightInd w:val="0"/>
        <w:spacing w:line="360" w:lineRule="auto"/>
        <w:ind w:left="360"/>
        <w:jc w:val="both"/>
        <w:rPr>
          <w:color w:val="000000"/>
          <w:sz w:val="28"/>
          <w:szCs w:val="28"/>
        </w:rPr>
      </w:pPr>
      <w:r w:rsidRPr="00901019">
        <w:rPr>
          <w:color w:val="000000"/>
          <w:sz w:val="28"/>
          <w:szCs w:val="28"/>
        </w:rPr>
        <w:t xml:space="preserve"> обеспечение развития систем централизованного водоснабжения и водоотведения для</w:t>
      </w:r>
      <w:r>
        <w:rPr>
          <w:color w:val="000000"/>
          <w:sz w:val="28"/>
          <w:szCs w:val="28"/>
        </w:rPr>
        <w:t xml:space="preserve"> </w:t>
      </w:r>
      <w:r w:rsidRPr="00901019">
        <w:rPr>
          <w:color w:val="000000"/>
          <w:sz w:val="28"/>
          <w:szCs w:val="28"/>
        </w:rPr>
        <w:t xml:space="preserve">существующего и нового строительства жилищного </w:t>
      </w:r>
      <w:r w:rsidRPr="00901019">
        <w:rPr>
          <w:color w:val="000000"/>
          <w:sz w:val="28"/>
          <w:szCs w:val="28"/>
        </w:rPr>
        <w:lastRenderedPageBreak/>
        <w:t>комплекса, а также объектов</w:t>
      </w:r>
      <w:r>
        <w:rPr>
          <w:color w:val="000000"/>
          <w:sz w:val="28"/>
          <w:szCs w:val="28"/>
        </w:rPr>
        <w:t>:</w:t>
      </w:r>
    </w:p>
    <w:p w:rsidR="00800D88" w:rsidRPr="00BD1B7C" w:rsidRDefault="00800D88" w:rsidP="00800D88">
      <w:pPr>
        <w:widowControl w:val="0"/>
        <w:autoSpaceDE w:val="0"/>
        <w:autoSpaceDN w:val="0"/>
        <w:adjustRightInd w:val="0"/>
        <w:spacing w:line="360" w:lineRule="auto"/>
        <w:ind w:left="360"/>
        <w:jc w:val="both"/>
        <w:rPr>
          <w:color w:val="000000"/>
          <w:sz w:val="28"/>
          <w:szCs w:val="28"/>
        </w:rPr>
      </w:pPr>
      <w:r w:rsidRPr="00901019">
        <w:rPr>
          <w:color w:val="000000"/>
          <w:sz w:val="28"/>
          <w:szCs w:val="28"/>
        </w:rPr>
        <w:t>социально-культурного и рекреационного назначения в период до 20</w:t>
      </w:r>
      <w:r>
        <w:rPr>
          <w:color w:val="000000"/>
          <w:sz w:val="28"/>
          <w:szCs w:val="28"/>
        </w:rPr>
        <w:t>35</w:t>
      </w:r>
      <w:r w:rsidRPr="00901019">
        <w:rPr>
          <w:color w:val="000000"/>
          <w:sz w:val="28"/>
          <w:szCs w:val="28"/>
        </w:rPr>
        <w:t xml:space="preserve"> года;</w:t>
      </w:r>
    </w:p>
    <w:p w:rsidR="00800D88" w:rsidRPr="00901019" w:rsidRDefault="00800D88" w:rsidP="00800D88">
      <w:pPr>
        <w:widowControl w:val="0"/>
        <w:autoSpaceDE w:val="0"/>
        <w:autoSpaceDN w:val="0"/>
        <w:adjustRightInd w:val="0"/>
        <w:spacing w:line="360" w:lineRule="auto"/>
        <w:ind w:firstLine="720"/>
        <w:jc w:val="both"/>
        <w:rPr>
          <w:color w:val="000000"/>
          <w:sz w:val="28"/>
          <w:szCs w:val="28"/>
        </w:rPr>
      </w:pPr>
      <w:r w:rsidRPr="00901019">
        <w:rPr>
          <w:color w:val="000000"/>
          <w:sz w:val="28"/>
          <w:szCs w:val="28"/>
        </w:rPr>
        <w:t>увеличение объемов производства коммунальной продукции (оказание услуг)</w:t>
      </w:r>
      <w:r>
        <w:rPr>
          <w:color w:val="000000"/>
          <w:sz w:val="28"/>
          <w:szCs w:val="28"/>
        </w:rPr>
        <w:t>;</w:t>
      </w:r>
      <w:r w:rsidRPr="00901019">
        <w:rPr>
          <w:color w:val="000000"/>
          <w:sz w:val="28"/>
          <w:szCs w:val="28"/>
        </w:rPr>
        <w:t xml:space="preserve"> </w:t>
      </w:r>
    </w:p>
    <w:p w:rsidR="00800D88" w:rsidRPr="00901019" w:rsidRDefault="00800D88" w:rsidP="00800D88">
      <w:pPr>
        <w:widowControl w:val="0"/>
        <w:tabs>
          <w:tab w:val="left" w:pos="720"/>
        </w:tabs>
        <w:autoSpaceDE w:val="0"/>
        <w:autoSpaceDN w:val="0"/>
        <w:adjustRightInd w:val="0"/>
        <w:spacing w:line="360" w:lineRule="auto"/>
        <w:jc w:val="both"/>
        <w:rPr>
          <w:color w:val="000000"/>
          <w:sz w:val="28"/>
          <w:szCs w:val="28"/>
        </w:rPr>
      </w:pPr>
      <w:r>
        <w:rPr>
          <w:color w:val="000000"/>
          <w:sz w:val="28"/>
          <w:szCs w:val="28"/>
        </w:rPr>
        <w:tab/>
      </w:r>
      <w:r w:rsidRPr="00901019">
        <w:rPr>
          <w:color w:val="000000"/>
          <w:sz w:val="28"/>
          <w:szCs w:val="28"/>
        </w:rPr>
        <w:t>водоснабжени</w:t>
      </w:r>
      <w:r>
        <w:rPr>
          <w:color w:val="000000"/>
          <w:sz w:val="28"/>
          <w:szCs w:val="28"/>
        </w:rPr>
        <w:t>я</w:t>
      </w:r>
      <w:r w:rsidRPr="00901019">
        <w:rPr>
          <w:color w:val="000000"/>
          <w:sz w:val="28"/>
          <w:szCs w:val="28"/>
        </w:rPr>
        <w:t xml:space="preserve"> и водоотведени</w:t>
      </w:r>
      <w:r>
        <w:rPr>
          <w:color w:val="000000"/>
          <w:sz w:val="28"/>
          <w:szCs w:val="28"/>
        </w:rPr>
        <w:t>я</w:t>
      </w:r>
      <w:r w:rsidRPr="00901019">
        <w:rPr>
          <w:color w:val="000000"/>
          <w:sz w:val="28"/>
          <w:szCs w:val="28"/>
        </w:rPr>
        <w:t xml:space="preserve"> при повышении качества и сохранении приемлемости</w:t>
      </w:r>
      <w:r>
        <w:rPr>
          <w:color w:val="000000"/>
          <w:sz w:val="28"/>
          <w:szCs w:val="28"/>
        </w:rPr>
        <w:t>;</w:t>
      </w:r>
    </w:p>
    <w:p w:rsidR="00800D88" w:rsidRPr="00901019" w:rsidRDefault="00800D88" w:rsidP="00800D88">
      <w:pPr>
        <w:widowControl w:val="0"/>
        <w:tabs>
          <w:tab w:val="left" w:pos="720"/>
          <w:tab w:val="left" w:pos="1620"/>
        </w:tabs>
        <w:autoSpaceDE w:val="0"/>
        <w:autoSpaceDN w:val="0"/>
        <w:adjustRightInd w:val="0"/>
        <w:spacing w:line="360" w:lineRule="auto"/>
        <w:ind w:firstLine="720"/>
        <w:jc w:val="both"/>
        <w:rPr>
          <w:color w:val="000000"/>
          <w:sz w:val="28"/>
          <w:szCs w:val="28"/>
        </w:rPr>
      </w:pPr>
      <w:r w:rsidRPr="00901019">
        <w:rPr>
          <w:color w:val="000000"/>
          <w:sz w:val="28"/>
          <w:szCs w:val="28"/>
        </w:rPr>
        <w:t>действующей ценовой политики;</w:t>
      </w:r>
    </w:p>
    <w:p w:rsidR="00800D88" w:rsidRPr="00901019" w:rsidRDefault="00800D88" w:rsidP="00800D88">
      <w:pPr>
        <w:widowControl w:val="0"/>
        <w:tabs>
          <w:tab w:val="left" w:pos="900"/>
        </w:tabs>
        <w:autoSpaceDE w:val="0"/>
        <w:autoSpaceDN w:val="0"/>
        <w:adjustRightInd w:val="0"/>
        <w:spacing w:line="360" w:lineRule="auto"/>
        <w:ind w:firstLine="720"/>
        <w:jc w:val="both"/>
        <w:rPr>
          <w:color w:val="000000"/>
          <w:sz w:val="28"/>
          <w:szCs w:val="28"/>
        </w:rPr>
      </w:pPr>
      <w:r w:rsidRPr="00901019">
        <w:rPr>
          <w:color w:val="000000"/>
          <w:sz w:val="28"/>
          <w:szCs w:val="28"/>
        </w:rPr>
        <w:t>улучшение работы систем водоснабжения и водоотведения;</w:t>
      </w:r>
    </w:p>
    <w:p w:rsidR="00800D88" w:rsidRDefault="00800D88" w:rsidP="00800D88">
      <w:pPr>
        <w:widowControl w:val="0"/>
        <w:tabs>
          <w:tab w:val="left" w:pos="1620"/>
        </w:tabs>
        <w:autoSpaceDE w:val="0"/>
        <w:autoSpaceDN w:val="0"/>
        <w:adjustRightInd w:val="0"/>
        <w:spacing w:line="360" w:lineRule="auto"/>
        <w:ind w:firstLine="720"/>
        <w:jc w:val="both"/>
        <w:rPr>
          <w:color w:val="000000"/>
          <w:sz w:val="28"/>
          <w:szCs w:val="28"/>
        </w:rPr>
      </w:pPr>
      <w:r w:rsidRPr="00901019">
        <w:rPr>
          <w:color w:val="000000"/>
          <w:sz w:val="28"/>
          <w:szCs w:val="28"/>
        </w:rPr>
        <w:t>повышение качества питьевой воды, поступающей к потребителям;</w:t>
      </w:r>
    </w:p>
    <w:p w:rsidR="00800D88" w:rsidRPr="003F6771" w:rsidRDefault="00800D88" w:rsidP="00800D88">
      <w:pPr>
        <w:widowControl w:val="0"/>
        <w:autoSpaceDE w:val="0"/>
        <w:autoSpaceDN w:val="0"/>
        <w:adjustRightInd w:val="0"/>
        <w:spacing w:line="360" w:lineRule="auto"/>
        <w:jc w:val="both"/>
        <w:rPr>
          <w:b/>
          <w:bCs/>
          <w:color w:val="000000"/>
          <w:sz w:val="28"/>
          <w:szCs w:val="28"/>
        </w:rPr>
      </w:pPr>
      <w:r w:rsidRPr="003F6771">
        <w:rPr>
          <w:b/>
          <w:bCs/>
          <w:color w:val="000000"/>
          <w:sz w:val="28"/>
          <w:szCs w:val="28"/>
        </w:rPr>
        <w:t>Способ достижения цели:</w:t>
      </w:r>
    </w:p>
    <w:p w:rsidR="00800D88" w:rsidRPr="003F6771" w:rsidRDefault="00800D88" w:rsidP="00800D88">
      <w:pPr>
        <w:widowControl w:val="0"/>
        <w:tabs>
          <w:tab w:val="num" w:pos="720"/>
        </w:tabs>
        <w:autoSpaceDE w:val="0"/>
        <w:autoSpaceDN w:val="0"/>
        <w:adjustRightInd w:val="0"/>
        <w:spacing w:line="360" w:lineRule="auto"/>
        <w:jc w:val="both"/>
        <w:rPr>
          <w:color w:val="000000"/>
          <w:sz w:val="28"/>
          <w:szCs w:val="28"/>
        </w:rPr>
      </w:pPr>
      <w:r>
        <w:rPr>
          <w:color w:val="000000"/>
          <w:sz w:val="28"/>
          <w:szCs w:val="28"/>
        </w:rPr>
        <w:tab/>
      </w:r>
      <w:r w:rsidRPr="003F6771">
        <w:rPr>
          <w:color w:val="000000"/>
          <w:sz w:val="28"/>
          <w:szCs w:val="28"/>
        </w:rPr>
        <w:t>реконструкция существующих водозаборных узлов;</w:t>
      </w:r>
    </w:p>
    <w:p w:rsidR="00800D88" w:rsidRPr="003F6771" w:rsidRDefault="00800D88" w:rsidP="00800D88">
      <w:pPr>
        <w:widowControl w:val="0"/>
        <w:autoSpaceDE w:val="0"/>
        <w:autoSpaceDN w:val="0"/>
        <w:adjustRightInd w:val="0"/>
        <w:spacing w:line="360" w:lineRule="auto"/>
        <w:ind w:firstLine="720"/>
        <w:jc w:val="both"/>
        <w:rPr>
          <w:color w:val="000000"/>
          <w:sz w:val="28"/>
          <w:szCs w:val="28"/>
        </w:rPr>
      </w:pPr>
      <w:r w:rsidRPr="003F6771">
        <w:rPr>
          <w:color w:val="000000"/>
          <w:sz w:val="28"/>
          <w:szCs w:val="28"/>
        </w:rPr>
        <w:t>строительство новых в</w:t>
      </w:r>
      <w:r>
        <w:rPr>
          <w:color w:val="000000"/>
          <w:sz w:val="28"/>
          <w:szCs w:val="28"/>
        </w:rPr>
        <w:t xml:space="preserve">одозаборных узлов с установками </w:t>
      </w:r>
      <w:r w:rsidRPr="003F6771">
        <w:rPr>
          <w:color w:val="000000"/>
          <w:sz w:val="28"/>
          <w:szCs w:val="28"/>
        </w:rPr>
        <w:t>водоподготовки;</w:t>
      </w:r>
    </w:p>
    <w:p w:rsidR="00800D88" w:rsidRDefault="00800D88" w:rsidP="00800D88">
      <w:pPr>
        <w:widowControl w:val="0"/>
        <w:autoSpaceDE w:val="0"/>
        <w:autoSpaceDN w:val="0"/>
        <w:adjustRightInd w:val="0"/>
        <w:spacing w:line="360" w:lineRule="auto"/>
        <w:ind w:firstLine="720"/>
        <w:jc w:val="both"/>
        <w:rPr>
          <w:color w:val="000000"/>
          <w:sz w:val="28"/>
          <w:szCs w:val="28"/>
        </w:rPr>
      </w:pPr>
      <w:r w:rsidRPr="003F6771">
        <w:rPr>
          <w:color w:val="000000"/>
          <w:sz w:val="28"/>
          <w:szCs w:val="28"/>
        </w:rPr>
        <w:t>строительство централизованной сети магистральных водоводов, обеспечивающих</w:t>
      </w:r>
      <w:r>
        <w:rPr>
          <w:color w:val="000000"/>
          <w:sz w:val="28"/>
          <w:szCs w:val="28"/>
        </w:rPr>
        <w:t xml:space="preserve"> </w:t>
      </w:r>
      <w:r w:rsidRPr="003F6771">
        <w:rPr>
          <w:color w:val="000000"/>
          <w:sz w:val="28"/>
          <w:szCs w:val="28"/>
        </w:rPr>
        <w:t>возможность качественного снабжения водой населения и юридических лиц</w:t>
      </w:r>
      <w:r>
        <w:rPr>
          <w:color w:val="000000"/>
          <w:sz w:val="28"/>
          <w:szCs w:val="28"/>
        </w:rPr>
        <w:t>;</w:t>
      </w:r>
    </w:p>
    <w:p w:rsidR="00800D88" w:rsidRPr="003F6771" w:rsidRDefault="00800D88" w:rsidP="00800D88">
      <w:pPr>
        <w:widowControl w:val="0"/>
        <w:autoSpaceDE w:val="0"/>
        <w:autoSpaceDN w:val="0"/>
        <w:adjustRightInd w:val="0"/>
        <w:spacing w:line="360" w:lineRule="auto"/>
        <w:ind w:firstLine="720"/>
        <w:jc w:val="both"/>
        <w:rPr>
          <w:color w:val="000000"/>
          <w:sz w:val="28"/>
          <w:szCs w:val="28"/>
        </w:rPr>
      </w:pPr>
      <w:r w:rsidRPr="003F6771">
        <w:rPr>
          <w:color w:val="000000"/>
          <w:sz w:val="28"/>
          <w:szCs w:val="28"/>
        </w:rPr>
        <w:t>реконструкция существующих сетей и канализационных очистных сооружений;</w:t>
      </w:r>
    </w:p>
    <w:p w:rsidR="00800D88" w:rsidRPr="00A02635" w:rsidRDefault="00800D88" w:rsidP="00800D88">
      <w:pPr>
        <w:widowControl w:val="0"/>
        <w:autoSpaceDE w:val="0"/>
        <w:autoSpaceDN w:val="0"/>
        <w:adjustRightInd w:val="0"/>
        <w:spacing w:line="360" w:lineRule="auto"/>
        <w:ind w:firstLine="720"/>
        <w:jc w:val="both"/>
        <w:rPr>
          <w:color w:val="000000"/>
          <w:sz w:val="28"/>
          <w:szCs w:val="28"/>
        </w:rPr>
      </w:pPr>
      <w:r w:rsidRPr="003F6771">
        <w:rPr>
          <w:color w:val="000000"/>
          <w:sz w:val="28"/>
          <w:szCs w:val="28"/>
        </w:rPr>
        <w:t xml:space="preserve">строительство централизованной сети водоотведения с насосными станциями </w:t>
      </w:r>
      <w:proofErr w:type="gramStart"/>
      <w:r w:rsidRPr="003F6771">
        <w:rPr>
          <w:color w:val="000000"/>
          <w:sz w:val="28"/>
          <w:szCs w:val="28"/>
        </w:rPr>
        <w:t>подкачки</w:t>
      </w:r>
      <w:proofErr w:type="gramEnd"/>
      <w:r w:rsidRPr="003F6771">
        <w:rPr>
          <w:color w:val="000000"/>
          <w:sz w:val="28"/>
          <w:szCs w:val="28"/>
        </w:rPr>
        <w:t xml:space="preserve"> планируемыми канализационными очистными сооружениями;</w:t>
      </w:r>
    </w:p>
    <w:p w:rsidR="00800D88" w:rsidRDefault="00800D88" w:rsidP="00800D88">
      <w:pPr>
        <w:widowControl w:val="0"/>
        <w:autoSpaceDE w:val="0"/>
        <w:autoSpaceDN w:val="0"/>
        <w:adjustRightInd w:val="0"/>
        <w:spacing w:line="360" w:lineRule="auto"/>
        <w:ind w:firstLine="720"/>
        <w:jc w:val="both"/>
        <w:rPr>
          <w:color w:val="000000"/>
          <w:sz w:val="28"/>
          <w:szCs w:val="28"/>
        </w:rPr>
      </w:pPr>
      <w:r w:rsidRPr="003F6771">
        <w:rPr>
          <w:color w:val="000000"/>
          <w:sz w:val="28"/>
          <w:szCs w:val="28"/>
        </w:rPr>
        <w:t xml:space="preserve">модернизация объектов инженерной инфраструктуры путем внедрения </w:t>
      </w:r>
      <w:proofErr w:type="spellStart"/>
      <w:r w:rsidRPr="003F6771">
        <w:rPr>
          <w:color w:val="000000"/>
          <w:sz w:val="28"/>
          <w:szCs w:val="28"/>
        </w:rPr>
        <w:t>ресурсо</w:t>
      </w:r>
      <w:proofErr w:type="spellEnd"/>
      <w:r>
        <w:rPr>
          <w:color w:val="000000"/>
          <w:sz w:val="28"/>
          <w:szCs w:val="28"/>
        </w:rPr>
        <w:t xml:space="preserve"> </w:t>
      </w:r>
      <w:r w:rsidRPr="003F6771">
        <w:rPr>
          <w:color w:val="000000"/>
          <w:sz w:val="28"/>
          <w:szCs w:val="28"/>
        </w:rPr>
        <w:t>- и</w:t>
      </w:r>
      <w:r>
        <w:rPr>
          <w:color w:val="000000"/>
          <w:sz w:val="28"/>
          <w:szCs w:val="28"/>
        </w:rPr>
        <w:t xml:space="preserve"> </w:t>
      </w:r>
      <w:r w:rsidRPr="003F6771">
        <w:rPr>
          <w:color w:val="000000"/>
          <w:sz w:val="28"/>
          <w:szCs w:val="28"/>
        </w:rPr>
        <w:t>энергосберегающих технол</w:t>
      </w:r>
      <w:r>
        <w:rPr>
          <w:color w:val="000000"/>
          <w:sz w:val="28"/>
          <w:szCs w:val="28"/>
        </w:rPr>
        <w:t>огий;</w:t>
      </w:r>
    </w:p>
    <w:p w:rsidR="00800D88" w:rsidRDefault="00800D88" w:rsidP="00800D88">
      <w:pPr>
        <w:widowControl w:val="0"/>
        <w:autoSpaceDE w:val="0"/>
        <w:autoSpaceDN w:val="0"/>
        <w:adjustRightInd w:val="0"/>
        <w:spacing w:line="360" w:lineRule="auto"/>
        <w:ind w:firstLine="708"/>
        <w:jc w:val="both"/>
        <w:rPr>
          <w:color w:val="000000"/>
          <w:sz w:val="28"/>
          <w:szCs w:val="28"/>
        </w:rPr>
      </w:pPr>
      <w:r>
        <w:rPr>
          <w:color w:val="000000"/>
          <w:sz w:val="28"/>
          <w:szCs w:val="28"/>
        </w:rPr>
        <w:t>установка приборов учета;</w:t>
      </w:r>
    </w:p>
    <w:p w:rsidR="00800D88" w:rsidRDefault="00800D88" w:rsidP="00800D88">
      <w:pPr>
        <w:widowControl w:val="0"/>
        <w:autoSpaceDE w:val="0"/>
        <w:autoSpaceDN w:val="0"/>
        <w:adjustRightInd w:val="0"/>
        <w:spacing w:line="360" w:lineRule="auto"/>
        <w:ind w:firstLine="708"/>
        <w:jc w:val="both"/>
        <w:rPr>
          <w:color w:val="000000"/>
          <w:sz w:val="28"/>
          <w:szCs w:val="28"/>
        </w:rPr>
      </w:pPr>
      <w:r>
        <w:rPr>
          <w:color w:val="000000"/>
          <w:sz w:val="28"/>
          <w:szCs w:val="28"/>
        </w:rPr>
        <w:t>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800D88" w:rsidRDefault="00800D88" w:rsidP="00800D88">
      <w:pPr>
        <w:widowControl w:val="0"/>
        <w:autoSpaceDE w:val="0"/>
        <w:autoSpaceDN w:val="0"/>
        <w:adjustRightInd w:val="0"/>
        <w:spacing w:line="360" w:lineRule="auto"/>
        <w:jc w:val="both"/>
        <w:rPr>
          <w:b/>
          <w:bCs/>
          <w:color w:val="000000"/>
          <w:sz w:val="28"/>
          <w:szCs w:val="28"/>
        </w:rPr>
      </w:pPr>
    </w:p>
    <w:p w:rsidR="00800D88" w:rsidRDefault="00800D88" w:rsidP="00800D88">
      <w:pPr>
        <w:widowControl w:val="0"/>
        <w:autoSpaceDE w:val="0"/>
        <w:autoSpaceDN w:val="0"/>
        <w:adjustRightInd w:val="0"/>
        <w:spacing w:line="360" w:lineRule="auto"/>
        <w:jc w:val="both"/>
        <w:rPr>
          <w:b/>
          <w:bCs/>
          <w:color w:val="000000"/>
          <w:sz w:val="28"/>
          <w:szCs w:val="28"/>
        </w:rPr>
      </w:pPr>
    </w:p>
    <w:p w:rsidR="00800D88" w:rsidRPr="00730015" w:rsidRDefault="00800D88" w:rsidP="00800D88">
      <w:pPr>
        <w:widowControl w:val="0"/>
        <w:autoSpaceDE w:val="0"/>
        <w:autoSpaceDN w:val="0"/>
        <w:adjustRightInd w:val="0"/>
        <w:spacing w:line="360" w:lineRule="auto"/>
        <w:jc w:val="both"/>
        <w:rPr>
          <w:b/>
          <w:bCs/>
          <w:color w:val="000000"/>
          <w:sz w:val="28"/>
          <w:szCs w:val="28"/>
        </w:rPr>
      </w:pPr>
    </w:p>
    <w:p w:rsidR="00800D88" w:rsidRPr="0071780C" w:rsidRDefault="00800D88" w:rsidP="00800D88">
      <w:pPr>
        <w:widowControl w:val="0"/>
        <w:autoSpaceDE w:val="0"/>
        <w:autoSpaceDN w:val="0"/>
        <w:adjustRightInd w:val="0"/>
        <w:spacing w:line="360" w:lineRule="auto"/>
        <w:jc w:val="both"/>
        <w:rPr>
          <w:b/>
          <w:bCs/>
          <w:color w:val="000000"/>
          <w:sz w:val="28"/>
          <w:szCs w:val="28"/>
        </w:rPr>
      </w:pPr>
      <w:r w:rsidRPr="0071780C">
        <w:rPr>
          <w:b/>
          <w:bCs/>
          <w:color w:val="000000"/>
          <w:sz w:val="28"/>
          <w:szCs w:val="28"/>
        </w:rPr>
        <w:lastRenderedPageBreak/>
        <w:t>Сроки и этапы реализации схемы</w:t>
      </w:r>
    </w:p>
    <w:p w:rsidR="00800D88" w:rsidRPr="0071780C" w:rsidRDefault="00800D88" w:rsidP="00800D88">
      <w:pPr>
        <w:widowControl w:val="0"/>
        <w:autoSpaceDE w:val="0"/>
        <w:autoSpaceDN w:val="0"/>
        <w:adjustRightInd w:val="0"/>
        <w:spacing w:line="360" w:lineRule="auto"/>
        <w:ind w:firstLine="708"/>
        <w:jc w:val="both"/>
        <w:rPr>
          <w:color w:val="000000"/>
          <w:sz w:val="28"/>
          <w:szCs w:val="28"/>
        </w:rPr>
      </w:pPr>
      <w:r w:rsidRPr="0071780C">
        <w:rPr>
          <w:color w:val="000000"/>
          <w:sz w:val="28"/>
          <w:szCs w:val="28"/>
        </w:rPr>
        <w:t>Схема будет реализована в период с 20</w:t>
      </w:r>
      <w:r>
        <w:rPr>
          <w:color w:val="000000"/>
          <w:sz w:val="28"/>
          <w:szCs w:val="28"/>
        </w:rPr>
        <w:t xml:space="preserve">13 </w:t>
      </w:r>
      <w:r w:rsidRPr="0071780C">
        <w:rPr>
          <w:color w:val="000000"/>
          <w:sz w:val="28"/>
          <w:szCs w:val="28"/>
        </w:rPr>
        <w:t xml:space="preserve"> по 20</w:t>
      </w:r>
      <w:r>
        <w:rPr>
          <w:color w:val="000000"/>
          <w:sz w:val="28"/>
          <w:szCs w:val="28"/>
        </w:rPr>
        <w:t>35</w:t>
      </w:r>
      <w:r w:rsidRPr="0071780C">
        <w:rPr>
          <w:color w:val="000000"/>
          <w:sz w:val="28"/>
          <w:szCs w:val="28"/>
        </w:rPr>
        <w:t xml:space="preserve"> годы. В проекте выделяются </w:t>
      </w:r>
      <w:r>
        <w:rPr>
          <w:color w:val="000000"/>
          <w:sz w:val="28"/>
          <w:szCs w:val="28"/>
        </w:rPr>
        <w:t>3 этапа</w:t>
      </w:r>
      <w:r w:rsidRPr="0071780C">
        <w:rPr>
          <w:color w:val="000000"/>
          <w:sz w:val="28"/>
          <w:szCs w:val="28"/>
        </w:rPr>
        <w:t>,</w:t>
      </w:r>
      <w:r>
        <w:rPr>
          <w:color w:val="000000"/>
          <w:sz w:val="28"/>
          <w:szCs w:val="28"/>
        </w:rPr>
        <w:t xml:space="preserve"> при </w:t>
      </w:r>
      <w:proofErr w:type="gramStart"/>
      <w:r>
        <w:rPr>
          <w:color w:val="000000"/>
          <w:sz w:val="28"/>
          <w:szCs w:val="28"/>
        </w:rPr>
        <w:t>реализации</w:t>
      </w:r>
      <w:proofErr w:type="gramEnd"/>
      <w:r>
        <w:rPr>
          <w:color w:val="000000"/>
          <w:sz w:val="28"/>
          <w:szCs w:val="28"/>
        </w:rPr>
        <w:t xml:space="preserve"> </w:t>
      </w:r>
      <w:r w:rsidRPr="0071780C">
        <w:rPr>
          <w:color w:val="000000"/>
          <w:sz w:val="28"/>
          <w:szCs w:val="28"/>
        </w:rPr>
        <w:t>котор</w:t>
      </w:r>
      <w:r>
        <w:rPr>
          <w:color w:val="000000"/>
          <w:sz w:val="28"/>
          <w:szCs w:val="28"/>
        </w:rPr>
        <w:t>ых</w:t>
      </w:r>
      <w:r w:rsidRPr="0071780C">
        <w:rPr>
          <w:color w:val="000000"/>
          <w:sz w:val="28"/>
          <w:szCs w:val="28"/>
        </w:rPr>
        <w:t xml:space="preserve"> планируется реконструкция и строительство новых</w:t>
      </w:r>
      <w:r>
        <w:rPr>
          <w:color w:val="000000"/>
          <w:sz w:val="28"/>
          <w:szCs w:val="28"/>
        </w:rPr>
        <w:t xml:space="preserve"> </w:t>
      </w:r>
      <w:r w:rsidRPr="0071780C">
        <w:rPr>
          <w:color w:val="000000"/>
          <w:sz w:val="28"/>
          <w:szCs w:val="28"/>
        </w:rPr>
        <w:t>производственных мощностей коммунальной инфраструктуры:</w:t>
      </w:r>
    </w:p>
    <w:p w:rsidR="00800D88" w:rsidRPr="00730015" w:rsidRDefault="00800D88" w:rsidP="00800D88">
      <w:pPr>
        <w:widowControl w:val="0"/>
        <w:autoSpaceDE w:val="0"/>
        <w:autoSpaceDN w:val="0"/>
        <w:adjustRightInd w:val="0"/>
        <w:spacing w:line="360" w:lineRule="auto"/>
        <w:jc w:val="both"/>
        <w:rPr>
          <w:rFonts w:ascii="Cambria" w:hAnsi="Cambria"/>
          <w:sz w:val="28"/>
          <w:szCs w:val="28"/>
        </w:rPr>
      </w:pPr>
    </w:p>
    <w:p w:rsidR="00800D88" w:rsidRPr="00A02635" w:rsidRDefault="00800D88" w:rsidP="00800D88">
      <w:pPr>
        <w:widowControl w:val="0"/>
        <w:autoSpaceDE w:val="0"/>
        <w:autoSpaceDN w:val="0"/>
        <w:adjustRightInd w:val="0"/>
        <w:spacing w:line="360" w:lineRule="auto"/>
        <w:jc w:val="both"/>
        <w:rPr>
          <w:color w:val="000000"/>
          <w:sz w:val="28"/>
          <w:szCs w:val="28"/>
          <w:u w:val="single"/>
        </w:rPr>
      </w:pPr>
      <w:r w:rsidRPr="0071780C">
        <w:rPr>
          <w:color w:val="000000"/>
          <w:sz w:val="28"/>
          <w:szCs w:val="28"/>
          <w:u w:val="single"/>
        </w:rPr>
        <w:t>Первый этап строительства- 2013-2017 годы:</w:t>
      </w:r>
    </w:p>
    <w:p w:rsidR="00800D88" w:rsidRPr="00A02635"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геологическое изучение с целью поисков и оценки запасов подземных вод для хозяйственно – питьевого водоснабжения г. Лузы с бурением скважин.</w:t>
      </w:r>
      <w:proofErr w:type="gramStart"/>
      <w:r>
        <w:rPr>
          <w:color w:val="000000"/>
          <w:sz w:val="28"/>
          <w:szCs w:val="28"/>
        </w:rPr>
        <w:t xml:space="preserve"> .</w:t>
      </w:r>
      <w:proofErr w:type="gramEnd"/>
      <w:r>
        <w:rPr>
          <w:color w:val="000000"/>
          <w:sz w:val="28"/>
          <w:szCs w:val="28"/>
        </w:rPr>
        <w:t xml:space="preserve">  </w:t>
      </w:r>
    </w:p>
    <w:p w:rsidR="00800D88" w:rsidRPr="00A02635"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строительство узла водоподготовки на существующих водозаборах;</w:t>
      </w:r>
    </w:p>
    <w:p w:rsidR="00800D88" w:rsidRPr="0071780C"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строительство магистральных водоводов для обеспечения водой вновь застроенных</w:t>
      </w:r>
      <w:r>
        <w:rPr>
          <w:color w:val="000000"/>
          <w:sz w:val="28"/>
          <w:szCs w:val="28"/>
        </w:rPr>
        <w:t xml:space="preserve"> </w:t>
      </w:r>
      <w:r w:rsidRPr="0071780C">
        <w:rPr>
          <w:color w:val="000000"/>
          <w:sz w:val="28"/>
          <w:szCs w:val="28"/>
        </w:rPr>
        <w:t>территорий 1-й очереди строительства;</w:t>
      </w:r>
    </w:p>
    <w:p w:rsidR="00800D88" w:rsidRPr="0071780C"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перекладка и строительство канализационных коллекторов на территориях</w:t>
      </w:r>
    </w:p>
    <w:p w:rsidR="00800D88" w:rsidRPr="0071780C"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существующей и перспективной застройки;</w:t>
      </w:r>
    </w:p>
    <w:p w:rsidR="00800D88" w:rsidRPr="0071780C"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строительство канализационных насосных станций подкачки сточных вод;</w:t>
      </w:r>
    </w:p>
    <w:p w:rsidR="00800D88" w:rsidRPr="0071780C"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реконструкция канализационных очистных сооружений с учетом увеличения</w:t>
      </w:r>
      <w:r>
        <w:rPr>
          <w:color w:val="000000"/>
          <w:sz w:val="28"/>
          <w:szCs w:val="28"/>
        </w:rPr>
        <w:t xml:space="preserve"> </w:t>
      </w:r>
      <w:r w:rsidRPr="0071780C">
        <w:rPr>
          <w:color w:val="000000"/>
          <w:sz w:val="28"/>
          <w:szCs w:val="28"/>
        </w:rPr>
        <w:t>производительности;</w:t>
      </w:r>
    </w:p>
    <w:p w:rsidR="00800D88"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строительство канализационных очистных сооружений с применением новых</w:t>
      </w:r>
      <w:r>
        <w:rPr>
          <w:color w:val="000000"/>
          <w:sz w:val="28"/>
          <w:szCs w:val="28"/>
        </w:rPr>
        <w:t xml:space="preserve"> </w:t>
      </w:r>
      <w:r w:rsidRPr="0071780C">
        <w:rPr>
          <w:color w:val="000000"/>
          <w:sz w:val="28"/>
          <w:szCs w:val="28"/>
        </w:rPr>
        <w:t>технологий очистки сточных вод;</w:t>
      </w:r>
    </w:p>
    <w:p w:rsidR="00800D88" w:rsidRPr="0071780C" w:rsidRDefault="00800D88" w:rsidP="00800D88">
      <w:pPr>
        <w:widowControl w:val="0"/>
        <w:autoSpaceDE w:val="0"/>
        <w:autoSpaceDN w:val="0"/>
        <w:adjustRightInd w:val="0"/>
        <w:spacing w:line="360" w:lineRule="auto"/>
        <w:jc w:val="both"/>
        <w:rPr>
          <w:color w:val="000000"/>
          <w:sz w:val="28"/>
          <w:szCs w:val="28"/>
        </w:rPr>
      </w:pPr>
    </w:p>
    <w:p w:rsidR="00800D88" w:rsidRPr="00636356" w:rsidRDefault="00800D88" w:rsidP="00800D88">
      <w:pPr>
        <w:widowControl w:val="0"/>
        <w:autoSpaceDE w:val="0"/>
        <w:autoSpaceDN w:val="0"/>
        <w:adjustRightInd w:val="0"/>
        <w:spacing w:line="360" w:lineRule="auto"/>
        <w:rPr>
          <w:color w:val="000000"/>
          <w:sz w:val="28"/>
          <w:szCs w:val="28"/>
          <w:u w:val="single"/>
        </w:rPr>
      </w:pPr>
    </w:p>
    <w:p w:rsidR="00800D88" w:rsidRDefault="00800D88" w:rsidP="00800D88">
      <w:pPr>
        <w:widowControl w:val="0"/>
        <w:autoSpaceDE w:val="0"/>
        <w:autoSpaceDN w:val="0"/>
        <w:adjustRightInd w:val="0"/>
        <w:spacing w:line="360" w:lineRule="auto"/>
        <w:rPr>
          <w:color w:val="000000"/>
          <w:sz w:val="28"/>
          <w:szCs w:val="28"/>
          <w:u w:val="single"/>
        </w:rPr>
      </w:pPr>
      <w:r w:rsidRPr="0071780C">
        <w:rPr>
          <w:color w:val="000000"/>
          <w:sz w:val="28"/>
          <w:szCs w:val="28"/>
          <w:u w:val="single"/>
        </w:rPr>
        <w:t>Вт</w:t>
      </w:r>
      <w:r>
        <w:rPr>
          <w:color w:val="000000"/>
          <w:sz w:val="28"/>
          <w:szCs w:val="28"/>
          <w:u w:val="single"/>
        </w:rPr>
        <w:t>орой этап строительства – 2018 -2020 годы.</w:t>
      </w:r>
    </w:p>
    <w:p w:rsidR="00800D88" w:rsidRPr="00636356" w:rsidRDefault="00800D88" w:rsidP="00800D88">
      <w:pPr>
        <w:widowControl w:val="0"/>
        <w:autoSpaceDE w:val="0"/>
        <w:autoSpaceDN w:val="0"/>
        <w:adjustRightInd w:val="0"/>
        <w:spacing w:line="360" w:lineRule="auto"/>
        <w:rPr>
          <w:color w:val="000000"/>
          <w:sz w:val="28"/>
          <w:szCs w:val="28"/>
          <w:u w:val="single"/>
        </w:rPr>
      </w:pPr>
      <w:r>
        <w:rPr>
          <w:color w:val="000000"/>
          <w:sz w:val="28"/>
          <w:szCs w:val="28"/>
          <w:u w:val="single"/>
        </w:rPr>
        <w:t>_ строительство водозаборных сооружений производительностью 1000м/3сутки для нужд промплощадки</w:t>
      </w:r>
      <w:r w:rsidR="007B55B5">
        <w:rPr>
          <w:color w:val="000000"/>
          <w:sz w:val="28"/>
          <w:szCs w:val="28"/>
          <w:u w:val="single"/>
        </w:rPr>
        <w:t xml:space="preserve"> </w:t>
      </w:r>
      <w:r>
        <w:rPr>
          <w:color w:val="000000"/>
          <w:sz w:val="28"/>
          <w:szCs w:val="28"/>
          <w:u w:val="single"/>
        </w:rPr>
        <w:t xml:space="preserve"> на пл. Труда, 1 в </w:t>
      </w:r>
      <w:proofErr w:type="gramStart"/>
      <w:r>
        <w:rPr>
          <w:color w:val="000000"/>
          <w:sz w:val="28"/>
          <w:szCs w:val="28"/>
          <w:u w:val="single"/>
        </w:rPr>
        <w:t>г</w:t>
      </w:r>
      <w:proofErr w:type="gramEnd"/>
      <w:r>
        <w:rPr>
          <w:color w:val="000000"/>
          <w:sz w:val="28"/>
          <w:szCs w:val="28"/>
          <w:u w:val="single"/>
        </w:rPr>
        <w:t>. Луза.</w:t>
      </w:r>
    </w:p>
    <w:p w:rsidR="00800D88" w:rsidRPr="00BD1B7C"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xml:space="preserve">– реконструкция </w:t>
      </w:r>
      <w:proofErr w:type="gramStart"/>
      <w:r w:rsidRPr="0071780C">
        <w:rPr>
          <w:color w:val="000000"/>
          <w:sz w:val="28"/>
          <w:szCs w:val="28"/>
        </w:rPr>
        <w:t>существующих</w:t>
      </w:r>
      <w:proofErr w:type="gramEnd"/>
      <w:r w:rsidRPr="0071780C">
        <w:rPr>
          <w:color w:val="000000"/>
          <w:sz w:val="28"/>
          <w:szCs w:val="28"/>
        </w:rPr>
        <w:t xml:space="preserve"> ВЗУ;</w:t>
      </w:r>
    </w:p>
    <w:p w:rsidR="00800D88" w:rsidRPr="00636356" w:rsidRDefault="00800D88" w:rsidP="00800D88">
      <w:pPr>
        <w:widowControl w:val="0"/>
        <w:autoSpaceDE w:val="0"/>
        <w:autoSpaceDN w:val="0"/>
        <w:adjustRightInd w:val="0"/>
        <w:spacing w:line="360" w:lineRule="auto"/>
        <w:jc w:val="both"/>
        <w:rPr>
          <w:color w:val="000000"/>
          <w:sz w:val="28"/>
          <w:szCs w:val="28"/>
        </w:rPr>
      </w:pPr>
      <w:r w:rsidRPr="0071780C">
        <w:rPr>
          <w:color w:val="000000"/>
          <w:sz w:val="28"/>
          <w:szCs w:val="28"/>
        </w:rPr>
        <w:t>- строительство скважин;</w:t>
      </w:r>
    </w:p>
    <w:p w:rsidR="00800D88" w:rsidRPr="00A02635" w:rsidRDefault="00800D88" w:rsidP="00800D88">
      <w:pPr>
        <w:widowControl w:val="0"/>
        <w:autoSpaceDE w:val="0"/>
        <w:autoSpaceDN w:val="0"/>
        <w:adjustRightInd w:val="0"/>
        <w:spacing w:line="360" w:lineRule="auto"/>
        <w:jc w:val="both"/>
        <w:rPr>
          <w:rFonts w:ascii="Cambria" w:hAnsi="Cambria"/>
          <w:sz w:val="28"/>
          <w:szCs w:val="28"/>
        </w:rPr>
      </w:pPr>
      <w:r w:rsidRPr="0071780C">
        <w:rPr>
          <w:color w:val="000000"/>
          <w:sz w:val="28"/>
          <w:szCs w:val="28"/>
        </w:rPr>
        <w:t>- строительство станции водоподготовки на существующих водозаборах;</w:t>
      </w:r>
    </w:p>
    <w:p w:rsidR="00800D88" w:rsidRPr="00442B60" w:rsidRDefault="00800D88" w:rsidP="00800D88">
      <w:pPr>
        <w:widowControl w:val="0"/>
        <w:autoSpaceDE w:val="0"/>
        <w:autoSpaceDN w:val="0"/>
        <w:adjustRightInd w:val="0"/>
        <w:spacing w:line="360" w:lineRule="auto"/>
        <w:jc w:val="both"/>
        <w:rPr>
          <w:color w:val="000000"/>
          <w:sz w:val="28"/>
          <w:szCs w:val="28"/>
        </w:rPr>
      </w:pPr>
      <w:r w:rsidRPr="00442B60">
        <w:rPr>
          <w:color w:val="000000"/>
          <w:sz w:val="28"/>
          <w:szCs w:val="28"/>
        </w:rPr>
        <w:t>– строительство магистральных водоводов для планируемой на расчетный срок</w:t>
      </w:r>
      <w:r w:rsidRPr="00BD1B7C">
        <w:rPr>
          <w:color w:val="000000"/>
          <w:sz w:val="28"/>
          <w:szCs w:val="28"/>
        </w:rPr>
        <w:t xml:space="preserve"> </w:t>
      </w:r>
      <w:r w:rsidRPr="00442B60">
        <w:rPr>
          <w:color w:val="000000"/>
          <w:sz w:val="28"/>
          <w:szCs w:val="28"/>
        </w:rPr>
        <w:t>застройки;</w:t>
      </w:r>
    </w:p>
    <w:p w:rsidR="00800D88" w:rsidRPr="00442B60" w:rsidRDefault="00800D88" w:rsidP="00800D88">
      <w:pPr>
        <w:widowControl w:val="0"/>
        <w:autoSpaceDE w:val="0"/>
        <w:autoSpaceDN w:val="0"/>
        <w:adjustRightInd w:val="0"/>
        <w:spacing w:line="360" w:lineRule="auto"/>
        <w:jc w:val="both"/>
        <w:rPr>
          <w:color w:val="000000"/>
          <w:sz w:val="28"/>
          <w:szCs w:val="28"/>
        </w:rPr>
      </w:pPr>
      <w:r w:rsidRPr="00442B60">
        <w:rPr>
          <w:color w:val="000000"/>
          <w:sz w:val="28"/>
          <w:szCs w:val="28"/>
        </w:rPr>
        <w:t>- строительство канализационных насосных станций подкачки сточных вод;</w:t>
      </w:r>
    </w:p>
    <w:p w:rsidR="00800D88" w:rsidRPr="00442B60" w:rsidRDefault="00800D88" w:rsidP="00800D88">
      <w:pPr>
        <w:widowControl w:val="0"/>
        <w:autoSpaceDE w:val="0"/>
        <w:autoSpaceDN w:val="0"/>
        <w:adjustRightInd w:val="0"/>
        <w:spacing w:line="360" w:lineRule="auto"/>
        <w:jc w:val="both"/>
        <w:rPr>
          <w:color w:val="000000"/>
          <w:sz w:val="28"/>
          <w:szCs w:val="28"/>
        </w:rPr>
      </w:pPr>
      <w:r w:rsidRPr="00442B60">
        <w:rPr>
          <w:color w:val="000000"/>
          <w:sz w:val="28"/>
          <w:szCs w:val="28"/>
        </w:rPr>
        <w:t>-</w:t>
      </w:r>
      <w:r>
        <w:rPr>
          <w:color w:val="000000"/>
          <w:sz w:val="28"/>
          <w:szCs w:val="28"/>
        </w:rPr>
        <w:t>ремонт сетей водоснабжения и водоотведения внутри парковой зоны;</w:t>
      </w:r>
      <w:r w:rsidRPr="00442B60">
        <w:rPr>
          <w:color w:val="000000"/>
          <w:sz w:val="28"/>
          <w:szCs w:val="28"/>
        </w:rPr>
        <w:t xml:space="preserve"> строительство канализационных самотечных коллекторов для сбора сточных </w:t>
      </w:r>
      <w:r w:rsidRPr="00442B60">
        <w:rPr>
          <w:color w:val="000000"/>
          <w:sz w:val="28"/>
          <w:szCs w:val="28"/>
        </w:rPr>
        <w:lastRenderedPageBreak/>
        <w:t>вод от</w:t>
      </w:r>
      <w:r>
        <w:rPr>
          <w:color w:val="000000"/>
          <w:sz w:val="28"/>
          <w:szCs w:val="28"/>
        </w:rPr>
        <w:t xml:space="preserve"> </w:t>
      </w:r>
      <w:r w:rsidRPr="00442B60">
        <w:rPr>
          <w:color w:val="000000"/>
          <w:sz w:val="28"/>
          <w:szCs w:val="28"/>
        </w:rPr>
        <w:t>планируемой на расчетный срок застройки;</w:t>
      </w:r>
    </w:p>
    <w:p w:rsidR="00800D88" w:rsidRPr="00442B60" w:rsidRDefault="00800D88" w:rsidP="00800D88">
      <w:pPr>
        <w:widowControl w:val="0"/>
        <w:autoSpaceDE w:val="0"/>
        <w:autoSpaceDN w:val="0"/>
        <w:adjustRightInd w:val="0"/>
        <w:spacing w:line="360" w:lineRule="auto"/>
        <w:jc w:val="both"/>
        <w:rPr>
          <w:color w:val="000000"/>
          <w:sz w:val="28"/>
          <w:szCs w:val="28"/>
        </w:rPr>
      </w:pPr>
      <w:r w:rsidRPr="00442B60">
        <w:rPr>
          <w:color w:val="000000"/>
          <w:sz w:val="28"/>
          <w:szCs w:val="28"/>
        </w:rPr>
        <w:t>-</w:t>
      </w:r>
      <w:r>
        <w:rPr>
          <w:color w:val="000000"/>
          <w:sz w:val="28"/>
          <w:szCs w:val="28"/>
        </w:rPr>
        <w:t>ремонт канализационных станций и сетей;</w:t>
      </w:r>
      <w:r w:rsidRPr="00442B60">
        <w:rPr>
          <w:color w:val="000000"/>
          <w:sz w:val="28"/>
          <w:szCs w:val="28"/>
        </w:rPr>
        <w:t xml:space="preserve"> </w:t>
      </w:r>
    </w:p>
    <w:p w:rsidR="00800D88" w:rsidRDefault="00800D88" w:rsidP="00800D88">
      <w:pPr>
        <w:widowControl w:val="0"/>
        <w:autoSpaceDE w:val="0"/>
        <w:autoSpaceDN w:val="0"/>
        <w:adjustRightInd w:val="0"/>
        <w:spacing w:line="360" w:lineRule="auto"/>
        <w:jc w:val="both"/>
        <w:rPr>
          <w:color w:val="000000"/>
          <w:sz w:val="28"/>
          <w:szCs w:val="28"/>
        </w:rPr>
      </w:pPr>
      <w:r w:rsidRPr="00442B60">
        <w:rPr>
          <w:color w:val="000000"/>
          <w:sz w:val="28"/>
          <w:szCs w:val="28"/>
        </w:rPr>
        <w:t>- строительство канализационных очистных сооружений;</w:t>
      </w:r>
    </w:p>
    <w:p w:rsidR="00800D88" w:rsidRDefault="00800D88" w:rsidP="00800D88">
      <w:pPr>
        <w:widowControl w:val="0"/>
        <w:autoSpaceDE w:val="0"/>
        <w:autoSpaceDN w:val="0"/>
        <w:adjustRightInd w:val="0"/>
        <w:spacing w:line="360" w:lineRule="auto"/>
        <w:jc w:val="both"/>
        <w:rPr>
          <w:color w:val="000000"/>
          <w:sz w:val="28"/>
          <w:szCs w:val="28"/>
        </w:rPr>
      </w:pP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Третий этап строительства и реконструкции объектов водоснабжения и водоотведения – 2021 – 2035 годы.</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xml:space="preserve">- реконструкция водоводов </w:t>
      </w:r>
      <w:proofErr w:type="gramStart"/>
      <w:r>
        <w:rPr>
          <w:color w:val="000000"/>
          <w:sz w:val="28"/>
          <w:szCs w:val="28"/>
        </w:rPr>
        <w:t>г</w:t>
      </w:r>
      <w:proofErr w:type="gramEnd"/>
      <w:r>
        <w:rPr>
          <w:color w:val="000000"/>
          <w:sz w:val="28"/>
          <w:szCs w:val="28"/>
        </w:rPr>
        <w:t>. Луза, ул. Ленина в районе ж/</w:t>
      </w:r>
      <w:proofErr w:type="spellStart"/>
      <w:r>
        <w:rPr>
          <w:color w:val="000000"/>
          <w:sz w:val="28"/>
          <w:szCs w:val="28"/>
        </w:rPr>
        <w:t>д</w:t>
      </w:r>
      <w:proofErr w:type="spellEnd"/>
      <w:r>
        <w:rPr>
          <w:color w:val="000000"/>
          <w:sz w:val="28"/>
          <w:szCs w:val="28"/>
        </w:rPr>
        <w:t xml:space="preserve"> переезда;</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реконструкция водовода от речного водозабора в двухтрубном исполнении;</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xml:space="preserve">- устройство нового водовода </w:t>
      </w:r>
      <w:proofErr w:type="gramStart"/>
      <w:r>
        <w:rPr>
          <w:color w:val="000000"/>
          <w:sz w:val="28"/>
          <w:szCs w:val="28"/>
        </w:rPr>
        <w:t>г</w:t>
      </w:r>
      <w:proofErr w:type="gramEnd"/>
      <w:r>
        <w:rPr>
          <w:color w:val="000000"/>
          <w:sz w:val="28"/>
          <w:szCs w:val="28"/>
        </w:rPr>
        <w:t>. Луза, ул. Осипенко;</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xml:space="preserve">- устройство нового канализационного  коллектора </w:t>
      </w:r>
      <w:proofErr w:type="gramStart"/>
      <w:r>
        <w:rPr>
          <w:color w:val="000000"/>
          <w:sz w:val="28"/>
          <w:szCs w:val="28"/>
        </w:rPr>
        <w:t>г</w:t>
      </w:r>
      <w:proofErr w:type="gramEnd"/>
      <w:r>
        <w:rPr>
          <w:color w:val="000000"/>
          <w:sz w:val="28"/>
          <w:szCs w:val="28"/>
        </w:rPr>
        <w:t>. Луза, ул. Заводская в районе стадиона;</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автоматизация и диспетчеризация системы водоснабжения и водоотведения;</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ремонт крыши водозабора;</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капитальный ремонт технологического оборудования водозаборных сооружений;</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замена котлоагрегатов:</w:t>
      </w:r>
    </w:p>
    <w:p w:rsidR="00800D88" w:rsidRDefault="00800D88" w:rsidP="00800D88">
      <w:pPr>
        <w:widowControl w:val="0"/>
        <w:autoSpaceDE w:val="0"/>
        <w:autoSpaceDN w:val="0"/>
        <w:adjustRightInd w:val="0"/>
        <w:spacing w:line="360" w:lineRule="auto"/>
        <w:jc w:val="both"/>
        <w:rPr>
          <w:color w:val="000000"/>
          <w:sz w:val="28"/>
          <w:szCs w:val="28"/>
        </w:rPr>
      </w:pPr>
      <w:r>
        <w:rPr>
          <w:color w:val="000000"/>
          <w:sz w:val="28"/>
          <w:szCs w:val="28"/>
        </w:rPr>
        <w:t xml:space="preserve">- сооружение базы участков водоснабжения и водоотведения </w:t>
      </w:r>
    </w:p>
    <w:p w:rsidR="00800D88" w:rsidRPr="00235BCE" w:rsidRDefault="00800D88" w:rsidP="00800D88">
      <w:pPr>
        <w:widowControl w:val="0"/>
        <w:autoSpaceDE w:val="0"/>
        <w:autoSpaceDN w:val="0"/>
        <w:adjustRightInd w:val="0"/>
        <w:spacing w:line="360" w:lineRule="auto"/>
        <w:jc w:val="both"/>
        <w:rPr>
          <w:color w:val="000000"/>
          <w:sz w:val="28"/>
          <w:szCs w:val="28"/>
        </w:rPr>
      </w:pPr>
    </w:p>
    <w:p w:rsidR="00800D88" w:rsidRPr="0008658E" w:rsidRDefault="00800D88" w:rsidP="00800D88">
      <w:pPr>
        <w:widowControl w:val="0"/>
        <w:autoSpaceDE w:val="0"/>
        <w:autoSpaceDN w:val="0"/>
        <w:adjustRightInd w:val="0"/>
        <w:spacing w:line="360" w:lineRule="auto"/>
        <w:jc w:val="both"/>
        <w:rPr>
          <w:b/>
          <w:bCs/>
          <w:color w:val="000000"/>
          <w:sz w:val="28"/>
          <w:szCs w:val="28"/>
        </w:rPr>
      </w:pPr>
      <w:r w:rsidRPr="0008658E">
        <w:rPr>
          <w:b/>
          <w:bCs/>
          <w:color w:val="000000"/>
          <w:sz w:val="28"/>
          <w:szCs w:val="28"/>
        </w:rPr>
        <w:t>Ожидаемые результаты от реализации мероприятий схемы:</w:t>
      </w:r>
    </w:p>
    <w:p w:rsidR="00800D88" w:rsidRPr="0008658E" w:rsidRDefault="00800D88" w:rsidP="00800D88">
      <w:pPr>
        <w:widowControl w:val="0"/>
        <w:autoSpaceDE w:val="0"/>
        <w:autoSpaceDN w:val="0"/>
        <w:adjustRightInd w:val="0"/>
        <w:spacing w:line="360" w:lineRule="auto"/>
        <w:ind w:firstLine="708"/>
        <w:jc w:val="both"/>
        <w:rPr>
          <w:color w:val="000000"/>
          <w:sz w:val="28"/>
          <w:szCs w:val="28"/>
        </w:rPr>
      </w:pPr>
      <w:r w:rsidRPr="0008658E">
        <w:rPr>
          <w:color w:val="000000"/>
          <w:sz w:val="28"/>
          <w:szCs w:val="28"/>
        </w:rPr>
        <w:t>1. Создание современной коммунальной инфраструктуры сельских населенных</w:t>
      </w:r>
      <w:r w:rsidRPr="00BD1B7C">
        <w:rPr>
          <w:color w:val="000000"/>
          <w:sz w:val="28"/>
          <w:szCs w:val="28"/>
        </w:rPr>
        <w:t xml:space="preserve"> </w:t>
      </w:r>
      <w:r w:rsidRPr="0008658E">
        <w:rPr>
          <w:color w:val="000000"/>
          <w:sz w:val="28"/>
          <w:szCs w:val="28"/>
        </w:rPr>
        <w:t>пунктов.</w:t>
      </w:r>
    </w:p>
    <w:p w:rsidR="00800D88" w:rsidRDefault="00800D88" w:rsidP="00800D88">
      <w:pPr>
        <w:widowControl w:val="0"/>
        <w:autoSpaceDE w:val="0"/>
        <w:autoSpaceDN w:val="0"/>
        <w:adjustRightInd w:val="0"/>
        <w:spacing w:line="360" w:lineRule="auto"/>
        <w:ind w:firstLine="708"/>
        <w:jc w:val="both"/>
        <w:rPr>
          <w:color w:val="000000"/>
          <w:sz w:val="28"/>
          <w:szCs w:val="28"/>
        </w:rPr>
      </w:pPr>
      <w:r w:rsidRPr="00A02635">
        <w:rPr>
          <w:color w:val="000000"/>
          <w:sz w:val="28"/>
          <w:szCs w:val="28"/>
        </w:rPr>
        <w:t>2</w:t>
      </w:r>
      <w:r>
        <w:rPr>
          <w:color w:val="000000"/>
          <w:sz w:val="28"/>
          <w:szCs w:val="28"/>
        </w:rPr>
        <w:t>.Повышение качества предоставления коммунальных услуг.</w:t>
      </w:r>
    </w:p>
    <w:p w:rsidR="00800D88" w:rsidRDefault="00800D88" w:rsidP="00800D88">
      <w:pPr>
        <w:widowControl w:val="0"/>
        <w:autoSpaceDE w:val="0"/>
        <w:autoSpaceDN w:val="0"/>
        <w:adjustRightInd w:val="0"/>
        <w:spacing w:line="360" w:lineRule="auto"/>
        <w:ind w:firstLine="708"/>
        <w:jc w:val="both"/>
        <w:rPr>
          <w:color w:val="000000"/>
          <w:sz w:val="28"/>
          <w:szCs w:val="28"/>
        </w:rPr>
      </w:pPr>
      <w:r>
        <w:rPr>
          <w:color w:val="000000"/>
          <w:sz w:val="28"/>
          <w:szCs w:val="28"/>
        </w:rPr>
        <w:t>3.Снижение уровня износа объектов водоснабжения и водоотведения.</w:t>
      </w:r>
    </w:p>
    <w:p w:rsidR="00800D88" w:rsidRDefault="00800D88" w:rsidP="00800D88">
      <w:pPr>
        <w:widowControl w:val="0"/>
        <w:autoSpaceDE w:val="0"/>
        <w:autoSpaceDN w:val="0"/>
        <w:adjustRightInd w:val="0"/>
        <w:spacing w:line="360" w:lineRule="auto"/>
        <w:ind w:firstLine="708"/>
        <w:jc w:val="both"/>
        <w:rPr>
          <w:color w:val="000000"/>
          <w:sz w:val="28"/>
          <w:szCs w:val="28"/>
        </w:rPr>
      </w:pPr>
      <w:r>
        <w:rPr>
          <w:color w:val="000000"/>
          <w:sz w:val="28"/>
          <w:szCs w:val="28"/>
        </w:rPr>
        <w:t>4.Улучшение экологической ситуации на территории поселения.</w:t>
      </w:r>
    </w:p>
    <w:p w:rsidR="00800D88" w:rsidRDefault="00800D88" w:rsidP="00800D88">
      <w:pPr>
        <w:widowControl w:val="0"/>
        <w:autoSpaceDE w:val="0"/>
        <w:autoSpaceDN w:val="0"/>
        <w:adjustRightInd w:val="0"/>
        <w:spacing w:line="360" w:lineRule="auto"/>
        <w:ind w:firstLine="708"/>
        <w:jc w:val="both"/>
        <w:rPr>
          <w:color w:val="000000"/>
          <w:sz w:val="28"/>
          <w:szCs w:val="28"/>
        </w:rPr>
      </w:pPr>
      <w:r>
        <w:rPr>
          <w:color w:val="000000"/>
          <w:sz w:val="28"/>
          <w:szCs w:val="28"/>
        </w:rPr>
        <w:t>5.Создание благоприятных условий для привлечения средств внебюджетных источников с целью финансирования проектов модернизации и строительства объектов водоснабжения и водоотведения.</w:t>
      </w:r>
    </w:p>
    <w:p w:rsidR="00800D88" w:rsidRDefault="00800D88" w:rsidP="00800D88">
      <w:pPr>
        <w:widowControl w:val="0"/>
        <w:autoSpaceDE w:val="0"/>
        <w:autoSpaceDN w:val="0"/>
        <w:adjustRightInd w:val="0"/>
        <w:spacing w:line="360" w:lineRule="auto"/>
        <w:ind w:firstLine="708"/>
        <w:jc w:val="both"/>
        <w:rPr>
          <w:color w:val="000000"/>
          <w:sz w:val="28"/>
          <w:szCs w:val="28"/>
        </w:rPr>
      </w:pPr>
      <w:r>
        <w:rPr>
          <w:color w:val="000000"/>
          <w:sz w:val="28"/>
          <w:szCs w:val="28"/>
        </w:rPr>
        <w:t xml:space="preserve">6.Обеспечение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w:t>
      </w:r>
      <w:r>
        <w:rPr>
          <w:color w:val="000000"/>
          <w:sz w:val="28"/>
          <w:szCs w:val="28"/>
        </w:rPr>
        <w:lastRenderedPageBreak/>
        <w:t>назначения.</w:t>
      </w:r>
    </w:p>
    <w:p w:rsidR="00800D88" w:rsidRPr="00A02635" w:rsidRDefault="00800D88" w:rsidP="00800D88">
      <w:pPr>
        <w:widowControl w:val="0"/>
        <w:autoSpaceDE w:val="0"/>
        <w:autoSpaceDN w:val="0"/>
        <w:adjustRightInd w:val="0"/>
        <w:spacing w:line="360" w:lineRule="auto"/>
        <w:ind w:firstLine="708"/>
        <w:jc w:val="both"/>
        <w:rPr>
          <w:color w:val="000000"/>
          <w:sz w:val="28"/>
          <w:szCs w:val="28"/>
        </w:rPr>
      </w:pPr>
      <w:r>
        <w:rPr>
          <w:color w:val="000000"/>
          <w:sz w:val="28"/>
          <w:szCs w:val="28"/>
        </w:rPr>
        <w:t>7.Увеличение эффективности систем водоснабжения и водоотведения.</w:t>
      </w:r>
    </w:p>
    <w:p w:rsidR="00800D88" w:rsidRDefault="00800D88" w:rsidP="00800D88">
      <w:pPr>
        <w:spacing w:line="360" w:lineRule="auto"/>
        <w:ind w:firstLine="708"/>
        <w:jc w:val="both"/>
        <w:rPr>
          <w:b/>
          <w:sz w:val="28"/>
          <w:szCs w:val="28"/>
        </w:rPr>
      </w:pPr>
      <w:r>
        <w:rPr>
          <w:b/>
          <w:sz w:val="28"/>
          <w:szCs w:val="28"/>
        </w:rPr>
        <w:t>Контроль исполнения мероприятий схем водоснабжения и водоотведения.</w:t>
      </w:r>
    </w:p>
    <w:p w:rsidR="00800D88" w:rsidRDefault="00800D88" w:rsidP="00800D88">
      <w:pPr>
        <w:spacing w:line="360" w:lineRule="auto"/>
        <w:jc w:val="both"/>
        <w:rPr>
          <w:sz w:val="28"/>
          <w:szCs w:val="28"/>
        </w:rPr>
      </w:pPr>
      <w:r>
        <w:rPr>
          <w:sz w:val="28"/>
          <w:szCs w:val="28"/>
        </w:rPr>
        <w:t>Оперативный контроль осуществляет Глава администрации Лузского городского поселения Лузского района Кировской области.</w:t>
      </w:r>
    </w:p>
    <w:p w:rsidR="007B55B5" w:rsidRDefault="007B55B5" w:rsidP="00800D88">
      <w:pPr>
        <w:spacing w:line="360" w:lineRule="auto"/>
        <w:jc w:val="both"/>
        <w:rPr>
          <w:sz w:val="28"/>
          <w:szCs w:val="28"/>
        </w:rPr>
      </w:pPr>
    </w:p>
    <w:p w:rsidR="00800D88" w:rsidRDefault="00800D88" w:rsidP="00800D88">
      <w:pPr>
        <w:spacing w:line="360" w:lineRule="auto"/>
        <w:rPr>
          <w:b/>
          <w:sz w:val="28"/>
          <w:szCs w:val="28"/>
        </w:rPr>
      </w:pPr>
      <w:r w:rsidRPr="004E5CD1">
        <w:rPr>
          <w:b/>
          <w:sz w:val="28"/>
          <w:szCs w:val="28"/>
        </w:rPr>
        <w:t>2.ОБЩИЕ СВЕДЕНИЯ.</w:t>
      </w:r>
    </w:p>
    <w:p w:rsidR="00800D88" w:rsidRDefault="00800D88" w:rsidP="00800D88">
      <w:pPr>
        <w:spacing w:line="360" w:lineRule="auto"/>
        <w:ind w:firstLine="708"/>
        <w:rPr>
          <w:b/>
          <w:sz w:val="28"/>
          <w:szCs w:val="28"/>
        </w:rPr>
      </w:pPr>
      <w:r>
        <w:rPr>
          <w:b/>
          <w:sz w:val="28"/>
          <w:szCs w:val="28"/>
        </w:rPr>
        <w:t>2.1.Общие сведения о поселении.</w:t>
      </w:r>
    </w:p>
    <w:p w:rsidR="00800D88" w:rsidRDefault="00800D88" w:rsidP="00800D88">
      <w:pPr>
        <w:spacing w:line="360" w:lineRule="auto"/>
        <w:ind w:firstLine="708"/>
        <w:jc w:val="both"/>
        <w:rPr>
          <w:sz w:val="28"/>
          <w:szCs w:val="28"/>
        </w:rPr>
      </w:pPr>
      <w:r w:rsidRPr="00865A29">
        <w:rPr>
          <w:sz w:val="28"/>
          <w:szCs w:val="28"/>
        </w:rPr>
        <w:t>Луз</w:t>
      </w:r>
      <w:r>
        <w:rPr>
          <w:sz w:val="28"/>
          <w:szCs w:val="28"/>
        </w:rPr>
        <w:t>с</w:t>
      </w:r>
      <w:r w:rsidRPr="00865A29">
        <w:rPr>
          <w:sz w:val="28"/>
          <w:szCs w:val="28"/>
        </w:rPr>
        <w:t>кое городское поселение образовалось путем объединения территорий города Луза и Лузского сельского округа в 2006 году.</w:t>
      </w:r>
    </w:p>
    <w:p w:rsidR="00800D88" w:rsidRPr="00F44114" w:rsidRDefault="00800D88" w:rsidP="00800D88">
      <w:pPr>
        <w:spacing w:line="360" w:lineRule="auto"/>
        <w:ind w:firstLine="708"/>
        <w:jc w:val="both"/>
        <w:rPr>
          <w:sz w:val="28"/>
          <w:szCs w:val="28"/>
        </w:rPr>
      </w:pPr>
      <w:r w:rsidRPr="00F44114">
        <w:rPr>
          <w:sz w:val="28"/>
          <w:szCs w:val="28"/>
        </w:rPr>
        <w:t xml:space="preserve">Лузское городское поселение находится в северо-западной части Кировской области. Административный центр района - город Луза, который одновременно является железнодорожной стацией. </w:t>
      </w:r>
      <w:proofErr w:type="gramStart"/>
      <w:r w:rsidRPr="00F44114">
        <w:rPr>
          <w:sz w:val="28"/>
          <w:szCs w:val="28"/>
        </w:rPr>
        <w:t xml:space="preserve">Расстояние от железнодорожной станции до областного центра по автомобильной дороге составляет </w:t>
      </w:r>
      <w:smartTag w:uri="urn:schemas-microsoft-com:office:smarttags" w:element="metricconverter">
        <w:smartTagPr>
          <w:attr w:name="ProductID" w:val="501 км"/>
        </w:smartTagPr>
        <w:r w:rsidRPr="00F44114">
          <w:rPr>
            <w:sz w:val="28"/>
            <w:szCs w:val="28"/>
          </w:rPr>
          <w:t>501 км</w:t>
        </w:r>
      </w:smartTag>
      <w:r w:rsidRPr="00F44114">
        <w:rPr>
          <w:sz w:val="28"/>
          <w:szCs w:val="28"/>
        </w:rPr>
        <w:t>,</w:t>
      </w:r>
      <w:r>
        <w:rPr>
          <w:sz w:val="28"/>
          <w:szCs w:val="28"/>
        </w:rPr>
        <w:t xml:space="preserve">  </w:t>
      </w:r>
      <w:r w:rsidRPr="00F44114">
        <w:rPr>
          <w:sz w:val="28"/>
          <w:szCs w:val="28"/>
        </w:rPr>
        <w:t>по железной дороге-</w:t>
      </w:r>
      <w:smartTag w:uri="urn:schemas-microsoft-com:office:smarttags" w:element="metricconverter">
        <w:smartTagPr>
          <w:attr w:name="ProductID" w:val="300 км"/>
        </w:smartTagPr>
        <w:r w:rsidRPr="00F44114">
          <w:rPr>
            <w:sz w:val="28"/>
            <w:szCs w:val="28"/>
          </w:rPr>
          <w:t>300 км</w:t>
        </w:r>
      </w:smartTag>
      <w:bookmarkStart w:id="0" w:name="_Toc322439074"/>
      <w:r w:rsidRPr="00F44114">
        <w:rPr>
          <w:sz w:val="28"/>
          <w:szCs w:val="28"/>
        </w:rPr>
        <w:t xml:space="preserve">. </w:t>
      </w:r>
      <w:proofErr w:type="gramEnd"/>
    </w:p>
    <w:p w:rsidR="00800D88" w:rsidRPr="00F44114" w:rsidRDefault="00800D88" w:rsidP="00800D88">
      <w:pPr>
        <w:spacing w:line="360" w:lineRule="auto"/>
        <w:ind w:firstLine="708"/>
        <w:jc w:val="both"/>
        <w:rPr>
          <w:sz w:val="28"/>
          <w:szCs w:val="28"/>
        </w:rPr>
      </w:pPr>
      <w:r w:rsidRPr="00F44114">
        <w:rPr>
          <w:b/>
          <w:sz w:val="28"/>
          <w:szCs w:val="28"/>
        </w:rPr>
        <w:t>Описание границ</w:t>
      </w:r>
      <w:bookmarkEnd w:id="0"/>
      <w:r w:rsidRPr="00F44114">
        <w:rPr>
          <w:sz w:val="28"/>
          <w:szCs w:val="28"/>
        </w:rPr>
        <w:t>:</w:t>
      </w:r>
    </w:p>
    <w:p w:rsidR="00800D88" w:rsidRDefault="00800D88" w:rsidP="00800D88">
      <w:pPr>
        <w:spacing w:line="360" w:lineRule="auto"/>
        <w:ind w:firstLine="708"/>
        <w:jc w:val="both"/>
        <w:rPr>
          <w:sz w:val="28"/>
          <w:szCs w:val="28"/>
        </w:rPr>
      </w:pPr>
      <w:r w:rsidRPr="00865A29">
        <w:rPr>
          <w:sz w:val="28"/>
          <w:szCs w:val="28"/>
        </w:rPr>
        <w:t>МО Лузское городское поселение  Лузского  района Кировской области граничит</w:t>
      </w:r>
      <w:r>
        <w:rPr>
          <w:sz w:val="28"/>
          <w:szCs w:val="28"/>
        </w:rPr>
        <w:t xml:space="preserve"> с</w:t>
      </w:r>
      <w:r w:rsidRPr="00865A29">
        <w:rPr>
          <w:sz w:val="28"/>
          <w:szCs w:val="28"/>
        </w:rPr>
        <w:t xml:space="preserve">: </w:t>
      </w:r>
      <w:r>
        <w:rPr>
          <w:sz w:val="28"/>
          <w:szCs w:val="28"/>
        </w:rPr>
        <w:t>с</w:t>
      </w:r>
      <w:r w:rsidRPr="00865A29">
        <w:rPr>
          <w:sz w:val="28"/>
          <w:szCs w:val="28"/>
        </w:rPr>
        <w:t>уб</w:t>
      </w:r>
      <w:r w:rsidRPr="00865A29">
        <w:rPr>
          <w:sz w:val="28"/>
          <w:szCs w:val="28"/>
        </w:rPr>
        <w:t>ъ</w:t>
      </w:r>
      <w:r w:rsidRPr="00865A29">
        <w:rPr>
          <w:sz w:val="28"/>
          <w:szCs w:val="28"/>
        </w:rPr>
        <w:t>ектом РФ Вологодской областью, МО Подосиновский район Кировской области, МО Лальское городское поселение  Лузского  района</w:t>
      </w:r>
      <w:r>
        <w:rPr>
          <w:sz w:val="28"/>
          <w:szCs w:val="28"/>
        </w:rPr>
        <w:t xml:space="preserve">. </w:t>
      </w:r>
      <w:r w:rsidRPr="00865A29">
        <w:rPr>
          <w:sz w:val="28"/>
          <w:szCs w:val="28"/>
        </w:rPr>
        <w:t xml:space="preserve">Территория района составляет </w:t>
      </w:r>
      <w:smartTag w:uri="urn:schemas-microsoft-com:office:smarttags" w:element="metricconverter">
        <w:smartTagPr>
          <w:attr w:name="ProductID" w:val="3456 га"/>
        </w:smartTagPr>
        <w:r>
          <w:rPr>
            <w:sz w:val="28"/>
            <w:szCs w:val="28"/>
          </w:rPr>
          <w:t>3456</w:t>
        </w:r>
        <w:r w:rsidRPr="00865A29">
          <w:rPr>
            <w:sz w:val="28"/>
            <w:szCs w:val="28"/>
          </w:rPr>
          <w:t xml:space="preserve"> га</w:t>
        </w:r>
      </w:smartTag>
      <w:proofErr w:type="gramStart"/>
      <w:r w:rsidRPr="00865A29">
        <w:rPr>
          <w:sz w:val="28"/>
          <w:szCs w:val="28"/>
        </w:rPr>
        <w:t>.</w:t>
      </w:r>
      <w:r>
        <w:rPr>
          <w:sz w:val="28"/>
          <w:szCs w:val="28"/>
        </w:rPr>
        <w:t>,</w:t>
      </w:r>
      <w:r w:rsidRPr="00865A29">
        <w:rPr>
          <w:sz w:val="28"/>
          <w:szCs w:val="28"/>
        </w:rPr>
        <w:t xml:space="preserve"> </w:t>
      </w:r>
      <w:proofErr w:type="gramEnd"/>
      <w:r w:rsidRPr="00865A29">
        <w:rPr>
          <w:sz w:val="28"/>
          <w:szCs w:val="28"/>
        </w:rPr>
        <w:t>численность постоянно проживающего населения – 11200 человек. Лузское городское поселение расположено в умеренн</w:t>
      </w:r>
      <w:proofErr w:type="gramStart"/>
      <w:r w:rsidRPr="00865A29">
        <w:rPr>
          <w:sz w:val="28"/>
          <w:szCs w:val="28"/>
        </w:rPr>
        <w:t>о-</w:t>
      </w:r>
      <w:proofErr w:type="gramEnd"/>
      <w:r w:rsidRPr="00865A29">
        <w:rPr>
          <w:sz w:val="28"/>
          <w:szCs w:val="28"/>
        </w:rPr>
        <w:t xml:space="preserve"> континентал</w:t>
      </w:r>
      <w:r w:rsidRPr="00865A29">
        <w:rPr>
          <w:sz w:val="28"/>
          <w:szCs w:val="28"/>
        </w:rPr>
        <w:t>ь</w:t>
      </w:r>
      <w:r w:rsidRPr="00865A29">
        <w:rPr>
          <w:sz w:val="28"/>
          <w:szCs w:val="28"/>
        </w:rPr>
        <w:t>ной зоне с холодной продолжительной зимой и прохладным, коротким л</w:t>
      </w:r>
      <w:r w:rsidRPr="00865A29">
        <w:rPr>
          <w:sz w:val="28"/>
          <w:szCs w:val="28"/>
        </w:rPr>
        <w:t>е</w:t>
      </w:r>
      <w:r w:rsidRPr="00865A29">
        <w:rPr>
          <w:sz w:val="28"/>
          <w:szCs w:val="28"/>
        </w:rPr>
        <w:t>том. Климат формируется в условиях малого количества солнечной радиации под воздействием северных морей и воздушных масс с Атлантики.</w:t>
      </w:r>
    </w:p>
    <w:p w:rsidR="00800D88" w:rsidRPr="00865A29" w:rsidRDefault="00800D88" w:rsidP="00800D88">
      <w:pPr>
        <w:spacing w:line="360" w:lineRule="auto"/>
        <w:ind w:firstLine="708"/>
        <w:jc w:val="both"/>
        <w:rPr>
          <w:b/>
          <w:sz w:val="28"/>
          <w:szCs w:val="28"/>
        </w:rPr>
      </w:pPr>
      <w:bookmarkStart w:id="1" w:name="_Toc322439051"/>
      <w:r w:rsidRPr="00865A29">
        <w:rPr>
          <w:b/>
          <w:sz w:val="28"/>
          <w:szCs w:val="28"/>
        </w:rPr>
        <w:t>Климат. Температура. Влажность воздуха</w:t>
      </w:r>
      <w:bookmarkEnd w:id="1"/>
    </w:p>
    <w:p w:rsidR="00800D88" w:rsidRPr="00235BCE" w:rsidRDefault="00800D88" w:rsidP="00800D88">
      <w:pPr>
        <w:spacing w:line="360" w:lineRule="auto"/>
        <w:ind w:firstLine="708"/>
        <w:jc w:val="both"/>
        <w:rPr>
          <w:sz w:val="28"/>
          <w:szCs w:val="28"/>
        </w:rPr>
      </w:pPr>
      <w:r w:rsidRPr="00865A29">
        <w:rPr>
          <w:sz w:val="28"/>
          <w:szCs w:val="28"/>
        </w:rPr>
        <w:t>В холодный период над рассматриваемым районом наблюдается интенсивная циклическая деятельность, вызванная слиянием разнородных масс, приход</w:t>
      </w:r>
      <w:r w:rsidRPr="00865A29">
        <w:rPr>
          <w:sz w:val="28"/>
          <w:szCs w:val="28"/>
        </w:rPr>
        <w:t>я</w:t>
      </w:r>
      <w:r w:rsidRPr="00865A29">
        <w:rPr>
          <w:sz w:val="28"/>
          <w:szCs w:val="28"/>
        </w:rPr>
        <w:t>щих с теплой Атлантики и холодных с Северного Ледовитого океана. Поэтому зимой, которая длится 5 месяцев, устанавливается холодная, ветреная п</w:t>
      </w:r>
      <w:r w:rsidRPr="00865A29">
        <w:rPr>
          <w:sz w:val="28"/>
          <w:szCs w:val="28"/>
        </w:rPr>
        <w:t>о</w:t>
      </w:r>
      <w:r w:rsidRPr="00865A29">
        <w:rPr>
          <w:sz w:val="28"/>
          <w:szCs w:val="28"/>
        </w:rPr>
        <w:t>года с частыми снегопадами.</w:t>
      </w:r>
      <w:r>
        <w:rPr>
          <w:sz w:val="28"/>
          <w:szCs w:val="28"/>
        </w:rPr>
        <w:t xml:space="preserve"> </w:t>
      </w:r>
      <w:r w:rsidRPr="00865A29">
        <w:rPr>
          <w:sz w:val="28"/>
          <w:szCs w:val="28"/>
        </w:rPr>
        <w:t xml:space="preserve">Весной возрастает </w:t>
      </w:r>
      <w:r w:rsidRPr="00865A29">
        <w:rPr>
          <w:sz w:val="28"/>
          <w:szCs w:val="28"/>
        </w:rPr>
        <w:lastRenderedPageBreak/>
        <w:t>количество солнечных дней, но плотный снежный покров сходит ме</w:t>
      </w:r>
      <w:r w:rsidRPr="00865A29">
        <w:rPr>
          <w:sz w:val="28"/>
          <w:szCs w:val="28"/>
        </w:rPr>
        <w:t>д</w:t>
      </w:r>
      <w:r w:rsidRPr="00865A29">
        <w:rPr>
          <w:sz w:val="28"/>
          <w:szCs w:val="28"/>
        </w:rPr>
        <w:t>ленно, в результате чего несколько задерживается повышение температуры, часты вто</w:t>
      </w:r>
      <w:r w:rsidRPr="00865A29">
        <w:rPr>
          <w:sz w:val="28"/>
          <w:szCs w:val="28"/>
        </w:rPr>
        <w:t>р</w:t>
      </w:r>
      <w:r w:rsidRPr="00865A29">
        <w:rPr>
          <w:sz w:val="28"/>
          <w:szCs w:val="28"/>
        </w:rPr>
        <w:t>жения холодного арктического воздуха.</w:t>
      </w:r>
      <w:r>
        <w:rPr>
          <w:sz w:val="28"/>
          <w:szCs w:val="28"/>
        </w:rPr>
        <w:t xml:space="preserve"> </w:t>
      </w:r>
      <w:r w:rsidRPr="00865A29">
        <w:rPr>
          <w:sz w:val="28"/>
          <w:szCs w:val="28"/>
        </w:rPr>
        <w:t>Летом с севера поступает арктический воздух, который трансформируется над контине</w:t>
      </w:r>
      <w:r w:rsidRPr="00865A29">
        <w:rPr>
          <w:sz w:val="28"/>
          <w:szCs w:val="28"/>
        </w:rPr>
        <w:t>н</w:t>
      </w:r>
      <w:r w:rsidRPr="00865A29">
        <w:rPr>
          <w:sz w:val="28"/>
          <w:szCs w:val="28"/>
        </w:rPr>
        <w:t>том (прогревается и увлажняется). Поэтому термический режим подвержен большим и</w:t>
      </w:r>
      <w:r w:rsidRPr="00865A29">
        <w:rPr>
          <w:sz w:val="28"/>
          <w:szCs w:val="28"/>
        </w:rPr>
        <w:t>з</w:t>
      </w:r>
      <w:r w:rsidRPr="00865A29">
        <w:rPr>
          <w:sz w:val="28"/>
          <w:szCs w:val="28"/>
        </w:rPr>
        <w:t>менениям: температура может достигать  высоких значений и опускаться ниже нуля. В основном погода в этот период прохла</w:t>
      </w:r>
      <w:r w:rsidRPr="00865A29">
        <w:rPr>
          <w:sz w:val="28"/>
          <w:szCs w:val="28"/>
        </w:rPr>
        <w:t>д</w:t>
      </w:r>
      <w:r w:rsidRPr="00865A29">
        <w:rPr>
          <w:sz w:val="28"/>
          <w:szCs w:val="28"/>
        </w:rPr>
        <w:t>ная, солнечная с кратковременными дождями и слабыми ветрами.</w:t>
      </w:r>
      <w:r>
        <w:rPr>
          <w:sz w:val="28"/>
          <w:szCs w:val="28"/>
        </w:rPr>
        <w:t xml:space="preserve"> </w:t>
      </w:r>
      <w:r w:rsidRPr="00865A29">
        <w:rPr>
          <w:sz w:val="28"/>
          <w:szCs w:val="28"/>
        </w:rPr>
        <w:t>Осень наступает быстро. В этот период облачность и скорость ветра увеличиваются, оса</w:t>
      </w:r>
      <w:r w:rsidRPr="00865A29">
        <w:rPr>
          <w:sz w:val="28"/>
          <w:szCs w:val="28"/>
        </w:rPr>
        <w:t>д</w:t>
      </w:r>
      <w:r w:rsidRPr="00865A29">
        <w:rPr>
          <w:sz w:val="28"/>
          <w:szCs w:val="28"/>
        </w:rPr>
        <w:t>ки приобретают обложной характер. Осень в среднем начинается в первую декаду сентя</w:t>
      </w:r>
      <w:r w:rsidRPr="00865A29">
        <w:rPr>
          <w:sz w:val="28"/>
          <w:szCs w:val="28"/>
        </w:rPr>
        <w:t>б</w:t>
      </w:r>
      <w:r w:rsidRPr="00865A29">
        <w:rPr>
          <w:sz w:val="28"/>
          <w:szCs w:val="28"/>
        </w:rPr>
        <w:t>ря и продолжается полтора месяца</w:t>
      </w:r>
      <w:r>
        <w:rPr>
          <w:sz w:val="28"/>
          <w:szCs w:val="28"/>
        </w:rPr>
        <w:t xml:space="preserve">. </w:t>
      </w:r>
      <w:r w:rsidRPr="00865A29">
        <w:rPr>
          <w:sz w:val="28"/>
          <w:szCs w:val="28"/>
        </w:rPr>
        <w:t>Расчетные температуры для проектирования отопления и вентиляции соответс</w:t>
      </w:r>
      <w:r w:rsidRPr="00865A29">
        <w:rPr>
          <w:sz w:val="28"/>
          <w:szCs w:val="28"/>
        </w:rPr>
        <w:t>т</w:t>
      </w:r>
      <w:r w:rsidRPr="00865A29">
        <w:rPr>
          <w:sz w:val="28"/>
          <w:szCs w:val="28"/>
        </w:rPr>
        <w:t>венно равны – 34 о</w:t>
      </w:r>
      <w:proofErr w:type="gramStart"/>
      <w:r w:rsidRPr="00865A29">
        <w:rPr>
          <w:sz w:val="28"/>
          <w:szCs w:val="28"/>
        </w:rPr>
        <w:t xml:space="preserve"> С</w:t>
      </w:r>
      <w:proofErr w:type="gramEnd"/>
      <w:r w:rsidRPr="00865A29">
        <w:rPr>
          <w:sz w:val="28"/>
          <w:szCs w:val="28"/>
        </w:rPr>
        <w:t xml:space="preserve"> и 19 о С. Продолжительность отопительного периода 238 дней. Глубина сезонного промерзания почвы составл</w:t>
      </w:r>
      <w:r w:rsidRPr="00865A29">
        <w:rPr>
          <w:sz w:val="28"/>
          <w:szCs w:val="28"/>
        </w:rPr>
        <w:t>я</w:t>
      </w:r>
      <w:r w:rsidRPr="00865A29">
        <w:rPr>
          <w:sz w:val="28"/>
          <w:szCs w:val="28"/>
        </w:rPr>
        <w:t>ет 170-</w:t>
      </w:r>
      <w:smartTag w:uri="urn:schemas-microsoft-com:office:smarttags" w:element="metricconverter">
        <w:smartTagPr>
          <w:attr w:name="ProductID" w:val="190 см"/>
        </w:smartTagPr>
        <w:r w:rsidRPr="00865A29">
          <w:rPr>
            <w:sz w:val="28"/>
            <w:szCs w:val="28"/>
          </w:rPr>
          <w:t>190 см</w:t>
        </w:r>
      </w:smartTag>
      <w:r>
        <w:rPr>
          <w:sz w:val="28"/>
          <w:szCs w:val="28"/>
        </w:rPr>
        <w:t>.</w:t>
      </w:r>
    </w:p>
    <w:p w:rsidR="00800D88" w:rsidRPr="00800D88" w:rsidRDefault="00800D88" w:rsidP="00800D88">
      <w:pPr>
        <w:spacing w:line="360" w:lineRule="auto"/>
        <w:jc w:val="both"/>
        <w:rPr>
          <w:b/>
          <w:sz w:val="28"/>
          <w:szCs w:val="28"/>
        </w:rPr>
      </w:pPr>
    </w:p>
    <w:p w:rsidR="00800D88" w:rsidRPr="004E5CD1" w:rsidRDefault="00800D88" w:rsidP="00800D88">
      <w:pPr>
        <w:spacing w:line="360" w:lineRule="auto"/>
        <w:ind w:firstLine="540"/>
        <w:jc w:val="both"/>
        <w:rPr>
          <w:b/>
          <w:sz w:val="28"/>
          <w:szCs w:val="28"/>
        </w:rPr>
      </w:pPr>
      <w:r w:rsidRPr="004E5CD1">
        <w:rPr>
          <w:b/>
          <w:sz w:val="28"/>
          <w:szCs w:val="28"/>
        </w:rPr>
        <w:t>2.2.</w:t>
      </w:r>
      <w:r>
        <w:rPr>
          <w:b/>
          <w:sz w:val="28"/>
          <w:szCs w:val="28"/>
        </w:rPr>
        <w:t xml:space="preserve"> </w:t>
      </w:r>
      <w:r w:rsidRPr="004E5CD1">
        <w:rPr>
          <w:b/>
          <w:sz w:val="28"/>
          <w:szCs w:val="28"/>
        </w:rPr>
        <w:t>Общая характеристика систем водоснабжения и водоотведения.</w:t>
      </w:r>
    </w:p>
    <w:p w:rsidR="00800D88" w:rsidRPr="00865A29" w:rsidRDefault="00800D88" w:rsidP="00800D88">
      <w:pPr>
        <w:autoSpaceDE w:val="0"/>
        <w:autoSpaceDN w:val="0"/>
        <w:adjustRightInd w:val="0"/>
        <w:spacing w:line="360" w:lineRule="auto"/>
        <w:ind w:firstLine="540"/>
        <w:jc w:val="both"/>
        <w:rPr>
          <w:sz w:val="28"/>
          <w:szCs w:val="28"/>
        </w:rPr>
      </w:pPr>
      <w:r w:rsidRPr="00865A29">
        <w:rPr>
          <w:sz w:val="28"/>
          <w:szCs w:val="28"/>
        </w:rPr>
        <w:t xml:space="preserve">Водоснабжение и водоотведение </w:t>
      </w:r>
      <w:r>
        <w:rPr>
          <w:sz w:val="28"/>
          <w:szCs w:val="28"/>
        </w:rPr>
        <w:t>играет большую роль</w:t>
      </w:r>
      <w:r w:rsidRPr="00865A29">
        <w:rPr>
          <w:sz w:val="28"/>
          <w:szCs w:val="28"/>
        </w:rPr>
        <w:t xml:space="preserve"> в обеспечении жизнедеятельности города и требует целенаправленной государственной политики по развитию надежного питьевого водоснабжения.</w:t>
      </w:r>
    </w:p>
    <w:p w:rsidR="00800D88" w:rsidRPr="00865A29" w:rsidRDefault="00800D88" w:rsidP="00800D88">
      <w:pPr>
        <w:autoSpaceDE w:val="0"/>
        <w:autoSpaceDN w:val="0"/>
        <w:adjustRightInd w:val="0"/>
        <w:spacing w:line="360" w:lineRule="auto"/>
        <w:ind w:firstLine="540"/>
        <w:jc w:val="both"/>
        <w:rPr>
          <w:sz w:val="28"/>
          <w:szCs w:val="28"/>
        </w:rPr>
      </w:pPr>
      <w:r w:rsidRPr="00865A29">
        <w:rPr>
          <w:sz w:val="28"/>
          <w:szCs w:val="28"/>
        </w:rPr>
        <w:t xml:space="preserve">В </w:t>
      </w:r>
      <w:proofErr w:type="gramStart"/>
      <w:r w:rsidRPr="00865A29">
        <w:rPr>
          <w:sz w:val="28"/>
          <w:szCs w:val="28"/>
        </w:rPr>
        <w:t>г</w:t>
      </w:r>
      <w:proofErr w:type="gramEnd"/>
      <w:r w:rsidRPr="00865A29">
        <w:rPr>
          <w:sz w:val="28"/>
          <w:szCs w:val="28"/>
        </w:rPr>
        <w:t>. Луз</w:t>
      </w:r>
      <w:r>
        <w:rPr>
          <w:sz w:val="28"/>
          <w:szCs w:val="28"/>
        </w:rPr>
        <w:t>а</w:t>
      </w:r>
      <w:r w:rsidRPr="00865A29">
        <w:rPr>
          <w:sz w:val="28"/>
          <w:szCs w:val="28"/>
        </w:rPr>
        <w:t xml:space="preserve">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800D88" w:rsidRPr="00865A29" w:rsidRDefault="00800D88" w:rsidP="00800D88">
      <w:pPr>
        <w:spacing w:line="360" w:lineRule="auto"/>
        <w:ind w:firstLine="360"/>
        <w:jc w:val="both"/>
        <w:rPr>
          <w:sz w:val="28"/>
          <w:szCs w:val="28"/>
        </w:rPr>
      </w:pPr>
      <w:r w:rsidRPr="00865A29">
        <w:rPr>
          <w:sz w:val="28"/>
          <w:szCs w:val="28"/>
        </w:rPr>
        <w:t xml:space="preserve">Подземные воды в районе </w:t>
      </w:r>
      <w:proofErr w:type="gramStart"/>
      <w:r w:rsidRPr="00865A29">
        <w:rPr>
          <w:sz w:val="28"/>
          <w:szCs w:val="28"/>
        </w:rPr>
        <w:t>г</w:t>
      </w:r>
      <w:proofErr w:type="gramEnd"/>
      <w:r w:rsidRPr="00865A29">
        <w:rPr>
          <w:sz w:val="28"/>
          <w:szCs w:val="28"/>
        </w:rPr>
        <w:t>.</w:t>
      </w:r>
      <w:r>
        <w:rPr>
          <w:sz w:val="28"/>
          <w:szCs w:val="28"/>
        </w:rPr>
        <w:t xml:space="preserve"> </w:t>
      </w:r>
      <w:r w:rsidRPr="00865A29">
        <w:rPr>
          <w:sz w:val="28"/>
          <w:szCs w:val="28"/>
        </w:rPr>
        <w:t>Луза приурочены к отложениям четвертичного, триасов</w:t>
      </w:r>
      <w:r w:rsidRPr="00865A29">
        <w:rPr>
          <w:sz w:val="28"/>
          <w:szCs w:val="28"/>
        </w:rPr>
        <w:t>о</w:t>
      </w:r>
      <w:r w:rsidRPr="00865A29">
        <w:rPr>
          <w:sz w:val="28"/>
          <w:szCs w:val="28"/>
        </w:rPr>
        <w:t>го и пермского возраста.</w:t>
      </w:r>
      <w:r>
        <w:rPr>
          <w:sz w:val="28"/>
          <w:szCs w:val="28"/>
        </w:rPr>
        <w:t xml:space="preserve"> </w:t>
      </w:r>
      <w:r w:rsidRPr="00865A29">
        <w:rPr>
          <w:sz w:val="28"/>
          <w:szCs w:val="28"/>
        </w:rPr>
        <w:t>В верхней зоне мореных суглинков встречается верховодка. Грунтовые воды развиты в аллювиальных отложениях р. Луза.</w:t>
      </w:r>
      <w:r>
        <w:rPr>
          <w:sz w:val="28"/>
          <w:szCs w:val="28"/>
        </w:rPr>
        <w:t xml:space="preserve"> </w:t>
      </w:r>
      <w:r w:rsidRPr="00865A29">
        <w:rPr>
          <w:sz w:val="28"/>
          <w:szCs w:val="28"/>
        </w:rPr>
        <w:t>Современный аллювиальный водоносный горизонт приурочен к пойменным отл</w:t>
      </w:r>
      <w:r w:rsidRPr="00865A29">
        <w:rPr>
          <w:sz w:val="28"/>
          <w:szCs w:val="28"/>
        </w:rPr>
        <w:t>о</w:t>
      </w:r>
      <w:r w:rsidRPr="00865A29">
        <w:rPr>
          <w:sz w:val="28"/>
          <w:szCs w:val="28"/>
        </w:rPr>
        <w:t>жениям р. Луза песком с прослойками суглинков, а в нижней части разреза – грубозерн</w:t>
      </w:r>
      <w:r w:rsidRPr="00865A29">
        <w:rPr>
          <w:sz w:val="28"/>
          <w:szCs w:val="28"/>
        </w:rPr>
        <w:t>и</w:t>
      </w:r>
      <w:r w:rsidRPr="00865A29">
        <w:rPr>
          <w:sz w:val="28"/>
          <w:szCs w:val="28"/>
        </w:rPr>
        <w:t>стым песком с гравием и галькой.</w:t>
      </w:r>
      <w:r>
        <w:rPr>
          <w:sz w:val="28"/>
          <w:szCs w:val="28"/>
        </w:rPr>
        <w:t xml:space="preserve"> </w:t>
      </w:r>
      <w:r w:rsidRPr="00865A29">
        <w:rPr>
          <w:sz w:val="28"/>
          <w:szCs w:val="28"/>
        </w:rPr>
        <w:t>Мощность горизонта 15-</w:t>
      </w:r>
      <w:smartTag w:uri="urn:schemas-microsoft-com:office:smarttags" w:element="metricconverter">
        <w:smartTagPr>
          <w:attr w:name="ProductID" w:val="20 м"/>
        </w:smartTagPr>
        <w:r w:rsidRPr="00865A29">
          <w:rPr>
            <w:sz w:val="28"/>
            <w:szCs w:val="28"/>
          </w:rPr>
          <w:t>20 м</w:t>
        </w:r>
      </w:smartTag>
      <w:r w:rsidRPr="00865A29">
        <w:rPr>
          <w:sz w:val="28"/>
          <w:szCs w:val="28"/>
        </w:rPr>
        <w:t>. Глубина залегания грунтовых вод составляет 1-</w:t>
      </w:r>
      <w:smartTag w:uri="urn:schemas-microsoft-com:office:smarttags" w:element="metricconverter">
        <w:smartTagPr>
          <w:attr w:name="ProductID" w:val="1,5 м"/>
        </w:smartTagPr>
        <w:r w:rsidRPr="00865A29">
          <w:rPr>
            <w:sz w:val="28"/>
            <w:szCs w:val="28"/>
          </w:rPr>
          <w:t>1,5 м</w:t>
        </w:r>
      </w:smartTag>
      <w:r w:rsidRPr="00865A29">
        <w:rPr>
          <w:sz w:val="28"/>
          <w:szCs w:val="28"/>
        </w:rPr>
        <w:t>. Питание горизонта происходит за счет атмосферных осадков и поверхностных вод. Вод</w:t>
      </w:r>
      <w:r w:rsidRPr="00865A29">
        <w:rPr>
          <w:sz w:val="28"/>
          <w:szCs w:val="28"/>
        </w:rPr>
        <w:t>о</w:t>
      </w:r>
      <w:r w:rsidRPr="00865A29">
        <w:rPr>
          <w:sz w:val="28"/>
          <w:szCs w:val="28"/>
        </w:rPr>
        <w:t xml:space="preserve">обильность отложений </w:t>
      </w:r>
      <w:r w:rsidRPr="00865A29">
        <w:rPr>
          <w:sz w:val="28"/>
          <w:szCs w:val="28"/>
        </w:rPr>
        <w:lastRenderedPageBreak/>
        <w:t>в</w:t>
      </w:r>
      <w:r>
        <w:rPr>
          <w:sz w:val="28"/>
          <w:szCs w:val="28"/>
        </w:rPr>
        <w:t>а</w:t>
      </w:r>
      <w:r w:rsidRPr="00865A29">
        <w:rPr>
          <w:sz w:val="28"/>
          <w:szCs w:val="28"/>
        </w:rPr>
        <w:t>р</w:t>
      </w:r>
      <w:r>
        <w:rPr>
          <w:sz w:val="28"/>
          <w:szCs w:val="28"/>
        </w:rPr>
        <w:t>ь</w:t>
      </w:r>
      <w:r w:rsidRPr="00865A29">
        <w:rPr>
          <w:sz w:val="28"/>
          <w:szCs w:val="28"/>
        </w:rPr>
        <w:t>ируется в широких пред</w:t>
      </w:r>
      <w:r w:rsidRPr="00865A29">
        <w:rPr>
          <w:sz w:val="28"/>
          <w:szCs w:val="28"/>
        </w:rPr>
        <w:t>е</w:t>
      </w:r>
      <w:r w:rsidRPr="00865A29">
        <w:rPr>
          <w:sz w:val="28"/>
          <w:szCs w:val="28"/>
        </w:rPr>
        <w:t>лах. Удельные дебеты составляют в основном 0,13-0,17 л/сек. Вода характеризуется пестрым анионным и катионным сост</w:t>
      </w:r>
      <w:r w:rsidRPr="00865A29">
        <w:rPr>
          <w:sz w:val="28"/>
          <w:szCs w:val="28"/>
        </w:rPr>
        <w:t>а</w:t>
      </w:r>
      <w:r w:rsidRPr="00865A29">
        <w:rPr>
          <w:sz w:val="28"/>
          <w:szCs w:val="28"/>
        </w:rPr>
        <w:t>вом. Горизонт подвержен загрязнению, характеризуется незначительной водообильн</w:t>
      </w:r>
      <w:r w:rsidRPr="00865A29">
        <w:rPr>
          <w:sz w:val="28"/>
          <w:szCs w:val="28"/>
        </w:rPr>
        <w:t>о</w:t>
      </w:r>
      <w:r w:rsidRPr="00865A29">
        <w:rPr>
          <w:sz w:val="28"/>
          <w:szCs w:val="28"/>
        </w:rPr>
        <w:t>стью и не может быть рекомендован для центрального водоснабжения.</w:t>
      </w:r>
    </w:p>
    <w:p w:rsidR="00800D88" w:rsidRPr="00865A29" w:rsidRDefault="00800D88" w:rsidP="00800D88">
      <w:pPr>
        <w:spacing w:line="360" w:lineRule="auto"/>
        <w:ind w:firstLine="360"/>
        <w:jc w:val="both"/>
        <w:rPr>
          <w:sz w:val="28"/>
          <w:szCs w:val="28"/>
        </w:rPr>
      </w:pPr>
      <w:r w:rsidRPr="00865A29">
        <w:rPr>
          <w:sz w:val="28"/>
          <w:szCs w:val="28"/>
        </w:rPr>
        <w:tab/>
        <w:t>Верхне</w:t>
      </w:r>
      <w:r>
        <w:rPr>
          <w:sz w:val="28"/>
          <w:szCs w:val="28"/>
        </w:rPr>
        <w:t xml:space="preserve"> </w:t>
      </w:r>
      <w:r w:rsidRPr="00865A29">
        <w:rPr>
          <w:sz w:val="28"/>
          <w:szCs w:val="28"/>
        </w:rPr>
        <w:t>-</w:t>
      </w:r>
      <w:r>
        <w:rPr>
          <w:sz w:val="28"/>
          <w:szCs w:val="28"/>
        </w:rPr>
        <w:t xml:space="preserve"> </w:t>
      </w:r>
      <w:r w:rsidRPr="00865A29">
        <w:rPr>
          <w:sz w:val="28"/>
          <w:szCs w:val="28"/>
        </w:rPr>
        <w:t>среднечетвертичный аллювиальный водоносный горизонт приурочен  к о</w:t>
      </w:r>
      <w:r w:rsidRPr="00865A29">
        <w:rPr>
          <w:sz w:val="28"/>
          <w:szCs w:val="28"/>
        </w:rPr>
        <w:t>т</w:t>
      </w:r>
      <w:r w:rsidRPr="00865A29">
        <w:rPr>
          <w:sz w:val="28"/>
          <w:szCs w:val="28"/>
        </w:rPr>
        <w:t>ложениям надпойменных террас р. Луза</w:t>
      </w:r>
      <w:r>
        <w:rPr>
          <w:sz w:val="28"/>
          <w:szCs w:val="28"/>
        </w:rPr>
        <w:t xml:space="preserve">, </w:t>
      </w:r>
      <w:r w:rsidRPr="00865A29">
        <w:rPr>
          <w:sz w:val="28"/>
          <w:szCs w:val="28"/>
        </w:rPr>
        <w:t>мощность горизонта до</w:t>
      </w:r>
      <w:r w:rsidRPr="00865A29">
        <w:rPr>
          <w:sz w:val="28"/>
          <w:szCs w:val="28"/>
        </w:rPr>
        <w:t>с</w:t>
      </w:r>
      <w:r w:rsidRPr="00865A29">
        <w:rPr>
          <w:sz w:val="28"/>
          <w:szCs w:val="28"/>
        </w:rPr>
        <w:t>тигает 15-</w:t>
      </w:r>
      <w:smartTag w:uri="urn:schemas-microsoft-com:office:smarttags" w:element="metricconverter">
        <w:smartTagPr>
          <w:attr w:name="ProductID" w:val="19 м"/>
        </w:smartTagPr>
        <w:r w:rsidRPr="00865A29">
          <w:rPr>
            <w:sz w:val="28"/>
            <w:szCs w:val="28"/>
          </w:rPr>
          <w:t>19 м</w:t>
        </w:r>
      </w:smartTag>
      <w:r w:rsidRPr="00865A29">
        <w:rPr>
          <w:sz w:val="28"/>
          <w:szCs w:val="28"/>
        </w:rPr>
        <w:t>. Сложен он мелкозернистыми песками. Горизонт содержит безнапорные воды. Питание его осущ</w:t>
      </w:r>
      <w:r w:rsidRPr="00865A29">
        <w:rPr>
          <w:sz w:val="28"/>
          <w:szCs w:val="28"/>
        </w:rPr>
        <w:t>е</w:t>
      </w:r>
      <w:r w:rsidRPr="00865A29">
        <w:rPr>
          <w:sz w:val="28"/>
          <w:szCs w:val="28"/>
        </w:rPr>
        <w:t>ствляется, в основном, за счет атм</w:t>
      </w:r>
      <w:r w:rsidRPr="00865A29">
        <w:rPr>
          <w:sz w:val="28"/>
          <w:szCs w:val="28"/>
        </w:rPr>
        <w:t>о</w:t>
      </w:r>
      <w:r w:rsidRPr="00865A29">
        <w:rPr>
          <w:sz w:val="28"/>
          <w:szCs w:val="28"/>
        </w:rPr>
        <w:t>сферных осадков.</w:t>
      </w:r>
      <w:r>
        <w:rPr>
          <w:sz w:val="28"/>
          <w:szCs w:val="28"/>
        </w:rPr>
        <w:t xml:space="preserve"> </w:t>
      </w:r>
      <w:r w:rsidRPr="00865A29">
        <w:rPr>
          <w:sz w:val="28"/>
          <w:szCs w:val="28"/>
        </w:rPr>
        <w:tab/>
        <w:t>Водообильность отложений изменяется в широких пределах. По да</w:t>
      </w:r>
      <w:r w:rsidRPr="00865A29">
        <w:rPr>
          <w:sz w:val="28"/>
          <w:szCs w:val="28"/>
        </w:rPr>
        <w:t>н</w:t>
      </w:r>
      <w:r w:rsidRPr="00865A29">
        <w:rPr>
          <w:sz w:val="28"/>
          <w:szCs w:val="28"/>
        </w:rPr>
        <w:t>ным откачек из колодцев, пройденных</w:t>
      </w:r>
      <w:r>
        <w:rPr>
          <w:sz w:val="28"/>
          <w:szCs w:val="28"/>
        </w:rPr>
        <w:t>,</w:t>
      </w:r>
      <w:r w:rsidRPr="00865A29">
        <w:rPr>
          <w:sz w:val="28"/>
          <w:szCs w:val="28"/>
        </w:rPr>
        <w:t xml:space="preserve"> как </w:t>
      </w:r>
      <w:proofErr w:type="gramStart"/>
      <w:r w:rsidRPr="00865A29">
        <w:rPr>
          <w:sz w:val="28"/>
          <w:szCs w:val="28"/>
        </w:rPr>
        <w:t>правило</w:t>
      </w:r>
      <w:proofErr w:type="gramEnd"/>
      <w:r w:rsidRPr="00865A29">
        <w:rPr>
          <w:sz w:val="28"/>
          <w:szCs w:val="28"/>
        </w:rPr>
        <w:t xml:space="preserve"> на верхнюю более глин</w:t>
      </w:r>
      <w:r w:rsidRPr="00865A29">
        <w:rPr>
          <w:sz w:val="28"/>
          <w:szCs w:val="28"/>
        </w:rPr>
        <w:t>и</w:t>
      </w:r>
      <w:r w:rsidRPr="00865A29">
        <w:rPr>
          <w:sz w:val="28"/>
          <w:szCs w:val="28"/>
        </w:rPr>
        <w:t>стую часть разреза, удельный дебет составляет 0,01-0,3 л/сек. Дебет скважин эксплуатирующих</w:t>
      </w:r>
      <w:r>
        <w:rPr>
          <w:sz w:val="28"/>
          <w:szCs w:val="28"/>
        </w:rPr>
        <w:t xml:space="preserve">  этот горизонт 1,4-4,2 л/сек. п</w:t>
      </w:r>
      <w:r w:rsidRPr="00865A29">
        <w:rPr>
          <w:sz w:val="28"/>
          <w:szCs w:val="28"/>
        </w:rPr>
        <w:t>ри удельном д</w:t>
      </w:r>
      <w:r w:rsidRPr="00865A29">
        <w:rPr>
          <w:sz w:val="28"/>
          <w:szCs w:val="28"/>
        </w:rPr>
        <w:t>е</w:t>
      </w:r>
      <w:r w:rsidRPr="00865A29">
        <w:rPr>
          <w:sz w:val="28"/>
          <w:szCs w:val="28"/>
        </w:rPr>
        <w:t>бите 0,2-0,7 л/сек. Воды пресные минерализацией 0,1-</w:t>
      </w:r>
      <w:smartTag w:uri="urn:schemas-microsoft-com:office:smarttags" w:element="metricconverter">
        <w:smartTagPr>
          <w:attr w:name="ProductID" w:val="0,6 г"/>
        </w:smartTagPr>
        <w:r w:rsidRPr="00865A29">
          <w:rPr>
            <w:sz w:val="28"/>
            <w:szCs w:val="28"/>
          </w:rPr>
          <w:t>0,6 г</w:t>
        </w:r>
      </w:smartTag>
      <w:r w:rsidRPr="00865A29">
        <w:rPr>
          <w:sz w:val="28"/>
          <w:szCs w:val="28"/>
        </w:rPr>
        <w:t>./л до 0,9 г/л. Повышенная м</w:t>
      </w:r>
      <w:r w:rsidRPr="00865A29">
        <w:rPr>
          <w:sz w:val="28"/>
          <w:szCs w:val="28"/>
        </w:rPr>
        <w:t>и</w:t>
      </w:r>
      <w:r w:rsidRPr="00865A29">
        <w:rPr>
          <w:sz w:val="28"/>
          <w:szCs w:val="28"/>
        </w:rPr>
        <w:t xml:space="preserve">нерализация вызвана повышенным содержанием </w:t>
      </w:r>
      <w:r w:rsidRPr="00865A29">
        <w:rPr>
          <w:sz w:val="28"/>
          <w:szCs w:val="28"/>
          <w:lang w:val="en-US"/>
        </w:rPr>
        <w:t>NO</w:t>
      </w:r>
      <w:r w:rsidRPr="00865A29">
        <w:rPr>
          <w:sz w:val="28"/>
          <w:szCs w:val="28"/>
        </w:rPr>
        <w:t>3/</w:t>
      </w:r>
      <w:r>
        <w:rPr>
          <w:sz w:val="28"/>
          <w:szCs w:val="28"/>
        </w:rPr>
        <w:t xml:space="preserve">. </w:t>
      </w:r>
      <w:r w:rsidRPr="00865A29">
        <w:rPr>
          <w:sz w:val="28"/>
          <w:szCs w:val="28"/>
        </w:rPr>
        <w:t>Общая жесткость изменяется от 0,02до 5,8 мг экв/л</w:t>
      </w:r>
      <w:r>
        <w:rPr>
          <w:sz w:val="28"/>
          <w:szCs w:val="28"/>
        </w:rPr>
        <w:t xml:space="preserve">. </w:t>
      </w:r>
      <w:r w:rsidRPr="00865A29">
        <w:rPr>
          <w:sz w:val="28"/>
          <w:szCs w:val="28"/>
        </w:rPr>
        <w:t>Вода имеет пестрый анионный и катионный состав. Для организации централиз</w:t>
      </w:r>
      <w:r w:rsidRPr="00865A29">
        <w:rPr>
          <w:sz w:val="28"/>
          <w:szCs w:val="28"/>
        </w:rPr>
        <w:t>о</w:t>
      </w:r>
      <w:r w:rsidRPr="00865A29">
        <w:rPr>
          <w:sz w:val="28"/>
          <w:szCs w:val="28"/>
        </w:rPr>
        <w:t>ванного водоснабжения горизонт не может быть рекомендован, т.к. имеет небольшую мощность и легкодоступен для загрязнения.</w:t>
      </w:r>
      <w:r>
        <w:rPr>
          <w:sz w:val="28"/>
          <w:szCs w:val="28"/>
        </w:rPr>
        <w:t xml:space="preserve"> </w:t>
      </w:r>
      <w:r w:rsidRPr="00865A29">
        <w:rPr>
          <w:sz w:val="28"/>
          <w:szCs w:val="28"/>
        </w:rPr>
        <w:t>Нижнетриасовый водоносный горизонт на описываемой территории имеет огран</w:t>
      </w:r>
      <w:r w:rsidRPr="00865A29">
        <w:rPr>
          <w:sz w:val="28"/>
          <w:szCs w:val="28"/>
        </w:rPr>
        <w:t>и</w:t>
      </w:r>
      <w:r w:rsidRPr="00865A29">
        <w:rPr>
          <w:sz w:val="28"/>
          <w:szCs w:val="28"/>
        </w:rPr>
        <w:t xml:space="preserve">ченное распространение </w:t>
      </w:r>
      <w:r>
        <w:rPr>
          <w:sz w:val="28"/>
          <w:szCs w:val="28"/>
        </w:rPr>
        <w:t>в</w:t>
      </w:r>
      <w:r w:rsidRPr="00865A29">
        <w:rPr>
          <w:sz w:val="28"/>
          <w:szCs w:val="28"/>
        </w:rPr>
        <w:t xml:space="preserve"> долине р.</w:t>
      </w:r>
      <w:r w:rsidR="007B55B5">
        <w:rPr>
          <w:sz w:val="28"/>
          <w:szCs w:val="28"/>
        </w:rPr>
        <w:t xml:space="preserve"> </w:t>
      </w:r>
      <w:r w:rsidRPr="00865A29">
        <w:rPr>
          <w:sz w:val="28"/>
          <w:szCs w:val="28"/>
        </w:rPr>
        <w:t>Луза размыт и четверти</w:t>
      </w:r>
      <w:r w:rsidRPr="00865A29">
        <w:rPr>
          <w:sz w:val="28"/>
          <w:szCs w:val="28"/>
        </w:rPr>
        <w:t>ч</w:t>
      </w:r>
      <w:r w:rsidRPr="00865A29">
        <w:rPr>
          <w:sz w:val="28"/>
          <w:szCs w:val="28"/>
        </w:rPr>
        <w:t xml:space="preserve">ные отложения залегают на </w:t>
      </w:r>
      <w:r w:rsidR="007B55B5">
        <w:rPr>
          <w:sz w:val="28"/>
          <w:szCs w:val="28"/>
        </w:rPr>
        <w:t>верхнета</w:t>
      </w:r>
      <w:r w:rsidR="007B55B5" w:rsidRPr="00865A29">
        <w:rPr>
          <w:sz w:val="28"/>
          <w:szCs w:val="28"/>
        </w:rPr>
        <w:t>тарских</w:t>
      </w:r>
      <w:r w:rsidRPr="00865A29">
        <w:rPr>
          <w:sz w:val="28"/>
          <w:szCs w:val="28"/>
        </w:rPr>
        <w:t xml:space="preserve"> отложениях. В разрезе инте</w:t>
      </w:r>
      <w:r w:rsidRPr="00865A29">
        <w:rPr>
          <w:sz w:val="28"/>
          <w:szCs w:val="28"/>
        </w:rPr>
        <w:t>н</w:t>
      </w:r>
      <w:r w:rsidRPr="00865A29">
        <w:rPr>
          <w:sz w:val="28"/>
          <w:szCs w:val="28"/>
        </w:rPr>
        <w:t xml:space="preserve">сивного </w:t>
      </w:r>
      <w:r w:rsidR="007B55B5">
        <w:rPr>
          <w:sz w:val="28"/>
          <w:szCs w:val="28"/>
        </w:rPr>
        <w:t>нижне-</w:t>
      </w:r>
      <w:r w:rsidRPr="00865A29">
        <w:rPr>
          <w:sz w:val="28"/>
          <w:szCs w:val="28"/>
        </w:rPr>
        <w:t>татарского горизонта, общая мощность которого на описываемой территории не превышает</w:t>
      </w:r>
      <w:r>
        <w:rPr>
          <w:sz w:val="28"/>
          <w:szCs w:val="28"/>
        </w:rPr>
        <w:t xml:space="preserve"> </w:t>
      </w:r>
      <w:r w:rsidRPr="00865A29">
        <w:rPr>
          <w:sz w:val="28"/>
          <w:szCs w:val="28"/>
        </w:rPr>
        <w:t>30-</w:t>
      </w:r>
      <w:smartTag w:uri="urn:schemas-microsoft-com:office:smarttags" w:element="metricconverter">
        <w:smartTagPr>
          <w:attr w:name="ProductID" w:val="40 м"/>
        </w:smartTagPr>
        <w:r w:rsidRPr="00865A29">
          <w:rPr>
            <w:sz w:val="28"/>
            <w:szCs w:val="28"/>
          </w:rPr>
          <w:t>40 м</w:t>
        </w:r>
      </w:smartTag>
      <w:r>
        <w:rPr>
          <w:sz w:val="28"/>
          <w:szCs w:val="28"/>
        </w:rPr>
        <w:t>.,</w:t>
      </w:r>
      <w:r w:rsidRPr="00865A29">
        <w:rPr>
          <w:sz w:val="28"/>
          <w:szCs w:val="28"/>
        </w:rPr>
        <w:t xml:space="preserve"> породы предста</w:t>
      </w:r>
      <w:r w:rsidRPr="00865A29">
        <w:rPr>
          <w:sz w:val="28"/>
          <w:szCs w:val="28"/>
        </w:rPr>
        <w:t>в</w:t>
      </w:r>
      <w:r w:rsidRPr="00865A29">
        <w:rPr>
          <w:sz w:val="28"/>
          <w:szCs w:val="28"/>
        </w:rPr>
        <w:t>лены песчаниками. Мощность отдельных прослоев песчаников достигает 4-</w:t>
      </w:r>
      <w:smartTag w:uri="urn:schemas-microsoft-com:office:smarttags" w:element="metricconverter">
        <w:smartTagPr>
          <w:attr w:name="ProductID" w:val="10 м"/>
        </w:smartTagPr>
        <w:r w:rsidRPr="00865A29">
          <w:rPr>
            <w:sz w:val="28"/>
            <w:szCs w:val="28"/>
          </w:rPr>
          <w:t>10 м</w:t>
        </w:r>
      </w:smartTag>
      <w:r w:rsidRPr="00865A29">
        <w:rPr>
          <w:sz w:val="28"/>
          <w:szCs w:val="28"/>
        </w:rPr>
        <w:t>. Глубина зал</w:t>
      </w:r>
      <w:r w:rsidRPr="00865A29">
        <w:rPr>
          <w:sz w:val="28"/>
          <w:szCs w:val="28"/>
        </w:rPr>
        <w:t>е</w:t>
      </w:r>
      <w:r w:rsidRPr="00865A29">
        <w:rPr>
          <w:sz w:val="28"/>
          <w:szCs w:val="28"/>
        </w:rPr>
        <w:t>гания водоносного горизонта изменяется от нескольких метров до 20-30м. Уровень воды устанавливается на глубине 3-</w:t>
      </w:r>
      <w:smartTag w:uri="urn:schemas-microsoft-com:office:smarttags" w:element="metricconverter">
        <w:smartTagPr>
          <w:attr w:name="ProductID" w:val="9 м"/>
        </w:smartTagPr>
        <w:r w:rsidRPr="00865A29">
          <w:rPr>
            <w:sz w:val="28"/>
            <w:szCs w:val="28"/>
          </w:rPr>
          <w:t>9 м</w:t>
        </w:r>
      </w:smartTag>
      <w:r w:rsidRPr="00865A29">
        <w:rPr>
          <w:sz w:val="28"/>
          <w:szCs w:val="28"/>
        </w:rPr>
        <w:t>.</w:t>
      </w:r>
    </w:p>
    <w:p w:rsidR="00800D88" w:rsidRPr="00865A29" w:rsidRDefault="00800D88" w:rsidP="00800D88">
      <w:pPr>
        <w:spacing w:line="360" w:lineRule="auto"/>
        <w:ind w:firstLine="360"/>
        <w:jc w:val="both"/>
        <w:rPr>
          <w:sz w:val="28"/>
          <w:szCs w:val="28"/>
        </w:rPr>
      </w:pPr>
      <w:r w:rsidRPr="00865A29">
        <w:rPr>
          <w:sz w:val="28"/>
          <w:szCs w:val="28"/>
        </w:rPr>
        <w:t>Дебет разведочно-эксплуатационных скважин составляет 0,6-3,3 л/сек, удельный дебет 0,03-0,7 л/сек. По химическому составу воды гидрокарбона</w:t>
      </w:r>
      <w:r w:rsidRPr="00865A29">
        <w:rPr>
          <w:sz w:val="28"/>
          <w:szCs w:val="28"/>
        </w:rPr>
        <w:t>т</w:t>
      </w:r>
      <w:r w:rsidRPr="00865A29">
        <w:rPr>
          <w:sz w:val="28"/>
          <w:szCs w:val="28"/>
        </w:rPr>
        <w:t>ной кальциево-магниевые с минерализацией 0,3-0,5 г/л.</w:t>
      </w:r>
      <w:r>
        <w:rPr>
          <w:sz w:val="28"/>
          <w:szCs w:val="28"/>
        </w:rPr>
        <w:t xml:space="preserve"> </w:t>
      </w:r>
      <w:r w:rsidRPr="00865A29">
        <w:rPr>
          <w:sz w:val="28"/>
          <w:szCs w:val="28"/>
        </w:rPr>
        <w:t>В</w:t>
      </w:r>
      <w:r>
        <w:rPr>
          <w:sz w:val="28"/>
          <w:szCs w:val="28"/>
        </w:rPr>
        <w:t xml:space="preserve"> </w:t>
      </w:r>
      <w:r w:rsidRPr="00865A29">
        <w:rPr>
          <w:sz w:val="28"/>
          <w:szCs w:val="28"/>
        </w:rPr>
        <w:t>виду небольшой водообильности</w:t>
      </w:r>
      <w:r>
        <w:rPr>
          <w:sz w:val="28"/>
          <w:szCs w:val="28"/>
        </w:rPr>
        <w:t>,</w:t>
      </w:r>
      <w:r w:rsidRPr="00865A29">
        <w:rPr>
          <w:sz w:val="28"/>
          <w:szCs w:val="28"/>
        </w:rPr>
        <w:t xml:space="preserve"> горизонт не может быть рекомендован для </w:t>
      </w:r>
      <w:r w:rsidRPr="00865A29">
        <w:rPr>
          <w:sz w:val="28"/>
          <w:szCs w:val="28"/>
        </w:rPr>
        <w:lastRenderedPageBreak/>
        <w:t>централизованного водоснабжения. Он эксплуатируется с помощью одиночных скважин для водоснабжения животноводческих ферм и небольших промы</w:t>
      </w:r>
      <w:r w:rsidRPr="00865A29">
        <w:rPr>
          <w:sz w:val="28"/>
          <w:szCs w:val="28"/>
        </w:rPr>
        <w:t>ш</w:t>
      </w:r>
      <w:r w:rsidRPr="00865A29">
        <w:rPr>
          <w:sz w:val="28"/>
          <w:szCs w:val="28"/>
        </w:rPr>
        <w:t>ленных предприятий.</w:t>
      </w:r>
    </w:p>
    <w:p w:rsidR="00800D88" w:rsidRPr="00865A29" w:rsidRDefault="00800D88" w:rsidP="00800D88">
      <w:pPr>
        <w:spacing w:line="360" w:lineRule="auto"/>
        <w:ind w:firstLine="360"/>
        <w:jc w:val="both"/>
        <w:rPr>
          <w:sz w:val="28"/>
          <w:szCs w:val="28"/>
        </w:rPr>
      </w:pPr>
      <w:r w:rsidRPr="00865A29">
        <w:rPr>
          <w:sz w:val="28"/>
          <w:szCs w:val="28"/>
        </w:rPr>
        <w:tab/>
        <w:t>Верхнетатарский водоносный горизонт в пределах описываемой территории имеет повсеместное распространение. Горизонт сложен гл</w:t>
      </w:r>
      <w:r w:rsidRPr="00865A29">
        <w:rPr>
          <w:sz w:val="28"/>
          <w:szCs w:val="28"/>
        </w:rPr>
        <w:t>и</w:t>
      </w:r>
      <w:r w:rsidRPr="00865A29">
        <w:rPr>
          <w:sz w:val="28"/>
          <w:szCs w:val="28"/>
        </w:rPr>
        <w:t>нами и алевритами с прослойками песчаников, известняков и мергелей. Отложения характеризуются неустойчивой, чаще низкой водообильностью. Воды слаб</w:t>
      </w:r>
      <w:r w:rsidRPr="00865A29">
        <w:rPr>
          <w:sz w:val="28"/>
          <w:szCs w:val="28"/>
        </w:rPr>
        <w:t>о</w:t>
      </w:r>
      <w:r w:rsidRPr="00865A29">
        <w:rPr>
          <w:sz w:val="28"/>
          <w:szCs w:val="28"/>
        </w:rPr>
        <w:t>солоноватые и солоноватые, для централизованного водоснабжения не могут быть рекомендованы.</w:t>
      </w:r>
    </w:p>
    <w:p w:rsidR="00800D88" w:rsidRDefault="00800D88" w:rsidP="00800D88">
      <w:pPr>
        <w:spacing w:line="360" w:lineRule="auto"/>
        <w:ind w:firstLine="360"/>
        <w:jc w:val="both"/>
        <w:rPr>
          <w:sz w:val="28"/>
          <w:szCs w:val="28"/>
        </w:rPr>
      </w:pPr>
      <w:r w:rsidRPr="00865A29">
        <w:rPr>
          <w:sz w:val="28"/>
          <w:szCs w:val="28"/>
        </w:rPr>
        <w:t xml:space="preserve">Поисково-разведочные работы на воду в районе города не проводились. В </w:t>
      </w:r>
      <w:proofErr w:type="gramStart"/>
      <w:r w:rsidRPr="00865A29">
        <w:rPr>
          <w:sz w:val="28"/>
          <w:szCs w:val="28"/>
        </w:rPr>
        <w:t>заключении</w:t>
      </w:r>
      <w:proofErr w:type="gramEnd"/>
      <w:r w:rsidRPr="00865A29">
        <w:rPr>
          <w:sz w:val="28"/>
          <w:szCs w:val="28"/>
        </w:rPr>
        <w:t xml:space="preserve"> данном Средне-Волжской </w:t>
      </w:r>
      <w:r w:rsidR="007B55B5" w:rsidRPr="00865A29">
        <w:rPr>
          <w:sz w:val="28"/>
          <w:szCs w:val="28"/>
        </w:rPr>
        <w:t>геологоразведочной</w:t>
      </w:r>
      <w:r w:rsidRPr="00865A29">
        <w:rPr>
          <w:sz w:val="28"/>
          <w:szCs w:val="28"/>
        </w:rPr>
        <w:t xml:space="preserve"> экспедицией (письмо №926 от 22.12.1980г)</w:t>
      </w:r>
      <w:r>
        <w:rPr>
          <w:sz w:val="28"/>
          <w:szCs w:val="28"/>
        </w:rPr>
        <w:t xml:space="preserve"> </w:t>
      </w:r>
      <w:r w:rsidRPr="00865A29">
        <w:rPr>
          <w:sz w:val="28"/>
          <w:szCs w:val="28"/>
        </w:rPr>
        <w:t xml:space="preserve"> указано, что в настоящее время организ</w:t>
      </w:r>
      <w:r w:rsidRPr="00865A29">
        <w:rPr>
          <w:sz w:val="28"/>
          <w:szCs w:val="28"/>
        </w:rPr>
        <w:t>о</w:t>
      </w:r>
      <w:r w:rsidRPr="00865A29">
        <w:rPr>
          <w:sz w:val="28"/>
          <w:szCs w:val="28"/>
        </w:rPr>
        <w:t>вать водоснабжение г. Луза за счет подземных вод не представляется во</w:t>
      </w:r>
      <w:r w:rsidRPr="00865A29">
        <w:rPr>
          <w:sz w:val="28"/>
          <w:szCs w:val="28"/>
        </w:rPr>
        <w:t>з</w:t>
      </w:r>
      <w:r w:rsidRPr="00865A29">
        <w:rPr>
          <w:sz w:val="28"/>
          <w:szCs w:val="28"/>
        </w:rPr>
        <w:t>можным. Для решения данного вопроса необходима постановка поисковых работ в р</w:t>
      </w:r>
      <w:r w:rsidRPr="00865A29">
        <w:rPr>
          <w:sz w:val="28"/>
          <w:szCs w:val="28"/>
        </w:rPr>
        <w:t>а</w:t>
      </w:r>
      <w:r w:rsidRPr="00865A29">
        <w:rPr>
          <w:sz w:val="28"/>
          <w:szCs w:val="28"/>
        </w:rPr>
        <w:t>диусе 10-</w:t>
      </w:r>
      <w:smartTag w:uri="urn:schemas-microsoft-com:office:smarttags" w:element="metricconverter">
        <w:smartTagPr>
          <w:attr w:name="ProductID" w:val="15 км"/>
        </w:smartTagPr>
        <w:r w:rsidRPr="00865A29">
          <w:rPr>
            <w:sz w:val="28"/>
            <w:szCs w:val="28"/>
          </w:rPr>
          <w:t>15 км</w:t>
        </w:r>
      </w:smartTag>
      <w:r w:rsidRPr="00865A29">
        <w:rPr>
          <w:sz w:val="28"/>
          <w:szCs w:val="28"/>
        </w:rPr>
        <w:t>.</w:t>
      </w:r>
    </w:p>
    <w:p w:rsidR="00800D88" w:rsidRDefault="00800D88" w:rsidP="00800D88">
      <w:pPr>
        <w:spacing w:line="360" w:lineRule="auto"/>
        <w:ind w:firstLine="360"/>
        <w:jc w:val="both"/>
        <w:rPr>
          <w:sz w:val="28"/>
          <w:szCs w:val="28"/>
        </w:rPr>
      </w:pPr>
      <w:r>
        <w:rPr>
          <w:sz w:val="28"/>
          <w:szCs w:val="28"/>
        </w:rPr>
        <w:t xml:space="preserve">   В целях модернизации системы водоснабжения в </w:t>
      </w:r>
      <w:proofErr w:type="gramStart"/>
      <w:r>
        <w:rPr>
          <w:sz w:val="28"/>
          <w:szCs w:val="28"/>
        </w:rPr>
        <w:t>г</w:t>
      </w:r>
      <w:proofErr w:type="gramEnd"/>
      <w:r>
        <w:rPr>
          <w:sz w:val="28"/>
          <w:szCs w:val="28"/>
        </w:rPr>
        <w:t>. Луза, в 2016 году силами ООО «Теплоэнергомонтаж» проведены поиски и оценка запасов подземных вод для хозяйственно – питьевого водоснабжения г. Луза</w:t>
      </w:r>
    </w:p>
    <w:p w:rsidR="00800D88" w:rsidRDefault="00800D88" w:rsidP="00800D88">
      <w:pPr>
        <w:spacing w:line="360" w:lineRule="auto"/>
        <w:ind w:firstLine="360"/>
        <w:jc w:val="both"/>
        <w:rPr>
          <w:sz w:val="28"/>
          <w:szCs w:val="28"/>
        </w:rPr>
      </w:pPr>
      <w:r>
        <w:rPr>
          <w:sz w:val="28"/>
          <w:szCs w:val="28"/>
        </w:rPr>
        <w:t xml:space="preserve">    В процессе проведенных работ пробурено три поисково-эксплуатационные скважины № №14120, 14121, 14122 и одна поисковая № 1421/п.</w:t>
      </w:r>
    </w:p>
    <w:p w:rsidR="00800D88" w:rsidRDefault="00800D88" w:rsidP="00800D88">
      <w:pPr>
        <w:spacing w:line="360" w:lineRule="auto"/>
        <w:ind w:firstLine="360"/>
        <w:jc w:val="both"/>
        <w:rPr>
          <w:sz w:val="28"/>
          <w:szCs w:val="28"/>
        </w:rPr>
      </w:pPr>
      <w:r>
        <w:rPr>
          <w:sz w:val="28"/>
          <w:szCs w:val="28"/>
        </w:rPr>
        <w:t>Скважинами вскрыты вятские отложения пермской системы, мощность продуктивной толщи составляет 9,0-13,0 м., представлена песчаниками.</w:t>
      </w:r>
    </w:p>
    <w:p w:rsidR="00800D88" w:rsidRDefault="00800D88" w:rsidP="00800D88">
      <w:pPr>
        <w:spacing w:line="360" w:lineRule="auto"/>
        <w:ind w:firstLine="360"/>
        <w:jc w:val="both"/>
        <w:rPr>
          <w:sz w:val="28"/>
          <w:szCs w:val="28"/>
        </w:rPr>
      </w:pPr>
      <w:r>
        <w:rPr>
          <w:sz w:val="28"/>
          <w:szCs w:val="28"/>
        </w:rPr>
        <w:t xml:space="preserve"> Удельные дебиты скважин составляют 0,2-0,9 л/сек/м</w:t>
      </w:r>
      <w:proofErr w:type="gramStart"/>
      <w:r>
        <w:rPr>
          <w:sz w:val="28"/>
          <w:szCs w:val="28"/>
        </w:rPr>
        <w:t>.п</w:t>
      </w:r>
      <w:proofErr w:type="gramEnd"/>
      <w:r>
        <w:rPr>
          <w:sz w:val="28"/>
          <w:szCs w:val="28"/>
        </w:rPr>
        <w:t>одземные воды характеризуются как пресные, гидрокарбонатные, натриевые с минерализацией 0,2-0,3 г/</w:t>
      </w:r>
      <w:r w:rsidR="007B55B5">
        <w:rPr>
          <w:sz w:val="28"/>
          <w:szCs w:val="28"/>
        </w:rPr>
        <w:t>дм. куб</w:t>
      </w:r>
      <w:r>
        <w:rPr>
          <w:sz w:val="28"/>
          <w:szCs w:val="28"/>
        </w:rPr>
        <w:t>., жесткостью 0,2-1,7 мг-экв/</w:t>
      </w:r>
      <w:r w:rsidR="007B55B5">
        <w:rPr>
          <w:sz w:val="28"/>
          <w:szCs w:val="28"/>
        </w:rPr>
        <w:t>дм, куб</w:t>
      </w:r>
      <w:r>
        <w:rPr>
          <w:sz w:val="28"/>
          <w:szCs w:val="28"/>
        </w:rPr>
        <w:t>., соответствуют требованиям государственных и санитарных нормативов. Отмечается повышенное содержание бора (до 2, 5 ПДК), что требует водоподготовки для пользования воды в питьевых целях. По результатам работ выявлено месторождение подземных вод, которому присвоено имя «Усталецкое».</w:t>
      </w:r>
    </w:p>
    <w:p w:rsidR="00800D88" w:rsidRDefault="00800D88" w:rsidP="00800D88">
      <w:pPr>
        <w:spacing w:line="360" w:lineRule="auto"/>
        <w:ind w:firstLine="360"/>
        <w:jc w:val="both"/>
        <w:rPr>
          <w:sz w:val="28"/>
          <w:szCs w:val="28"/>
        </w:rPr>
      </w:pPr>
      <w:r>
        <w:rPr>
          <w:sz w:val="28"/>
          <w:szCs w:val="28"/>
        </w:rPr>
        <w:lastRenderedPageBreak/>
        <w:t>По сложности гидрогеологических условий месторождение относится ко 2 группе сложности. Оценка эксплуатационных запасов выполнена гидравлическим методом.</w:t>
      </w:r>
    </w:p>
    <w:p w:rsidR="00800D88" w:rsidRDefault="00800D88" w:rsidP="00800D88">
      <w:pPr>
        <w:spacing w:line="360" w:lineRule="auto"/>
        <w:ind w:firstLine="360"/>
        <w:jc w:val="both"/>
        <w:rPr>
          <w:sz w:val="28"/>
          <w:szCs w:val="28"/>
        </w:rPr>
      </w:pPr>
      <w:r>
        <w:rPr>
          <w:sz w:val="28"/>
          <w:szCs w:val="28"/>
        </w:rPr>
        <w:t xml:space="preserve"> В соответствии с «Классификацией запасов …» оцененные запасы в объеме 1000 м. куб./сут. Относятся к категории С</w:t>
      </w:r>
      <w:proofErr w:type="gramStart"/>
      <w:r>
        <w:rPr>
          <w:sz w:val="28"/>
          <w:szCs w:val="28"/>
        </w:rPr>
        <w:t>1</w:t>
      </w:r>
      <w:proofErr w:type="gramEnd"/>
      <w:r>
        <w:rPr>
          <w:sz w:val="28"/>
          <w:szCs w:val="28"/>
        </w:rPr>
        <w:t>.</w:t>
      </w:r>
    </w:p>
    <w:p w:rsidR="00800D88" w:rsidRDefault="00800D88" w:rsidP="00800D88">
      <w:pPr>
        <w:spacing w:line="360" w:lineRule="auto"/>
        <w:ind w:firstLine="360"/>
        <w:jc w:val="both"/>
        <w:rPr>
          <w:sz w:val="28"/>
          <w:szCs w:val="28"/>
        </w:rPr>
      </w:pPr>
      <w:r>
        <w:rPr>
          <w:sz w:val="28"/>
          <w:szCs w:val="28"/>
        </w:rPr>
        <w:t xml:space="preserve">В целях использования указанного месторождения подземных вод, для питьевых нужд разработана ПСД «Водозаборные сооружения производительностью 1000 м³ в сутки для нужд промплощадки  на пл. Труда, 1 в г. </w:t>
      </w:r>
      <w:proofErr w:type="gramStart"/>
      <w:r>
        <w:rPr>
          <w:sz w:val="28"/>
          <w:szCs w:val="28"/>
        </w:rPr>
        <w:t>Луза</w:t>
      </w:r>
      <w:proofErr w:type="gramEnd"/>
      <w:r>
        <w:rPr>
          <w:sz w:val="28"/>
          <w:szCs w:val="28"/>
        </w:rPr>
        <w:t xml:space="preserve">» на которую получено положительное заключение государственной экспертизы за № 43-1-1-1-1643-17.     </w:t>
      </w:r>
    </w:p>
    <w:p w:rsidR="00800D88" w:rsidRPr="00865A29" w:rsidRDefault="00800D88" w:rsidP="00800D88">
      <w:pPr>
        <w:spacing w:line="360" w:lineRule="auto"/>
        <w:ind w:firstLine="360"/>
        <w:jc w:val="both"/>
        <w:rPr>
          <w:sz w:val="28"/>
          <w:szCs w:val="28"/>
        </w:rPr>
      </w:pPr>
      <w:r>
        <w:rPr>
          <w:sz w:val="28"/>
          <w:szCs w:val="28"/>
        </w:rPr>
        <w:t xml:space="preserve"> </w:t>
      </w:r>
    </w:p>
    <w:p w:rsidR="00800D88" w:rsidRDefault="00800D88" w:rsidP="00800D88">
      <w:pPr>
        <w:autoSpaceDE w:val="0"/>
        <w:autoSpaceDN w:val="0"/>
        <w:adjustRightInd w:val="0"/>
        <w:spacing w:line="360" w:lineRule="auto"/>
        <w:ind w:firstLine="360"/>
        <w:jc w:val="both"/>
        <w:rPr>
          <w:sz w:val="28"/>
          <w:szCs w:val="28"/>
        </w:rPr>
      </w:pPr>
      <w:r w:rsidRPr="00865A29">
        <w:rPr>
          <w:sz w:val="28"/>
          <w:szCs w:val="28"/>
        </w:rPr>
        <w:t xml:space="preserve">Основным источником водоснабжения </w:t>
      </w:r>
      <w:proofErr w:type="gramStart"/>
      <w:r w:rsidRPr="00865A29">
        <w:rPr>
          <w:sz w:val="28"/>
          <w:szCs w:val="28"/>
        </w:rPr>
        <w:t>г</w:t>
      </w:r>
      <w:proofErr w:type="gramEnd"/>
      <w:r w:rsidRPr="00865A29">
        <w:rPr>
          <w:sz w:val="28"/>
          <w:szCs w:val="28"/>
        </w:rPr>
        <w:t>.</w:t>
      </w:r>
      <w:r>
        <w:rPr>
          <w:sz w:val="28"/>
          <w:szCs w:val="28"/>
        </w:rPr>
        <w:t xml:space="preserve">  </w:t>
      </w:r>
      <w:r w:rsidRPr="00865A29">
        <w:rPr>
          <w:sz w:val="28"/>
          <w:szCs w:val="28"/>
        </w:rPr>
        <w:t>Лузы является река Луза.</w:t>
      </w:r>
    </w:p>
    <w:p w:rsidR="00800D88" w:rsidRDefault="00800D88" w:rsidP="00800D88">
      <w:pPr>
        <w:autoSpaceDE w:val="0"/>
        <w:autoSpaceDN w:val="0"/>
        <w:adjustRightInd w:val="0"/>
        <w:spacing w:line="360" w:lineRule="auto"/>
        <w:ind w:firstLine="360"/>
        <w:jc w:val="both"/>
        <w:rPr>
          <w:sz w:val="28"/>
          <w:szCs w:val="28"/>
        </w:rPr>
      </w:pPr>
      <w:r>
        <w:rPr>
          <w:sz w:val="28"/>
          <w:szCs w:val="28"/>
        </w:rPr>
        <w:t>В соответствии с постановлением администрации Лузского городского поселения от 17. 01. 2020 г. № 17 единой гарантирующей организацией по водоснабжению и водоотведению на территории Лузского городского поселения с 01. 02. 2020 г. является общество с ограниченной ответственностью  «Волго-Вятские коммунальные системы» г. Луза» далее («ВВКС» г. Луза»).</w:t>
      </w:r>
    </w:p>
    <w:p w:rsidR="00800D88" w:rsidRDefault="00800D88" w:rsidP="00800D88">
      <w:pPr>
        <w:autoSpaceDE w:val="0"/>
        <w:autoSpaceDN w:val="0"/>
        <w:adjustRightInd w:val="0"/>
        <w:spacing w:line="360" w:lineRule="auto"/>
        <w:ind w:firstLine="360"/>
        <w:jc w:val="both"/>
        <w:rPr>
          <w:sz w:val="28"/>
          <w:szCs w:val="28"/>
        </w:rPr>
      </w:pPr>
      <w:r>
        <w:rPr>
          <w:sz w:val="28"/>
          <w:szCs w:val="28"/>
        </w:rPr>
        <w:t xml:space="preserve">Предприятие обслуживает </w:t>
      </w:r>
      <w:smartTag w:uri="urn:schemas-microsoft-com:office:smarttags" w:element="metricconverter">
        <w:smartTagPr>
          <w:attr w:name="ProductID" w:val="60,7 км"/>
        </w:smartTagPr>
        <w:r>
          <w:rPr>
            <w:sz w:val="28"/>
            <w:szCs w:val="28"/>
          </w:rPr>
          <w:t>60,7 км</w:t>
        </w:r>
      </w:smartTag>
      <w:r>
        <w:rPr>
          <w:sz w:val="28"/>
          <w:szCs w:val="28"/>
        </w:rPr>
        <w:t xml:space="preserve"> водопроводных сетей, 14 скважин, станции ВОС и КОС. 27 водоразборных уличных колонок (в том числе системы водоснабжения в сельской местности, входящей в состав поселения: д. Куликово, д. Ефаново, д. Копылово, д. Озерская, д. Каравайково).</w:t>
      </w:r>
      <w:r w:rsidRPr="008C3942">
        <w:rPr>
          <w:sz w:val="28"/>
          <w:szCs w:val="28"/>
        </w:rPr>
        <w:t xml:space="preserve"> </w:t>
      </w:r>
      <w:r>
        <w:rPr>
          <w:sz w:val="28"/>
          <w:szCs w:val="28"/>
        </w:rPr>
        <w:t>Износ</w:t>
      </w:r>
      <w:r w:rsidRPr="008C3942">
        <w:rPr>
          <w:sz w:val="28"/>
          <w:szCs w:val="28"/>
        </w:rPr>
        <w:t xml:space="preserve"> </w:t>
      </w:r>
      <w:r>
        <w:rPr>
          <w:sz w:val="28"/>
          <w:szCs w:val="28"/>
        </w:rPr>
        <w:t>систем водоснабжения составляет 71,5% (в том числе оборудование ВОС 83%).</w:t>
      </w:r>
    </w:p>
    <w:p w:rsidR="00800D88" w:rsidRPr="00865A29" w:rsidRDefault="00800D88" w:rsidP="00800D88">
      <w:pPr>
        <w:autoSpaceDE w:val="0"/>
        <w:autoSpaceDN w:val="0"/>
        <w:adjustRightInd w:val="0"/>
        <w:spacing w:line="360" w:lineRule="auto"/>
        <w:ind w:firstLine="360"/>
        <w:jc w:val="both"/>
        <w:rPr>
          <w:sz w:val="28"/>
          <w:szCs w:val="28"/>
        </w:rPr>
      </w:pPr>
      <w:r>
        <w:rPr>
          <w:sz w:val="28"/>
          <w:szCs w:val="28"/>
        </w:rPr>
        <w:t xml:space="preserve">Система водоотведения: предприятие обслуживает </w:t>
      </w:r>
      <w:smartTag w:uri="urn:schemas-microsoft-com:office:smarttags" w:element="metricconverter">
        <w:smartTagPr>
          <w:attr w:name="ProductID" w:val="16,5 км"/>
        </w:smartTagPr>
        <w:r>
          <w:rPr>
            <w:sz w:val="28"/>
            <w:szCs w:val="28"/>
          </w:rPr>
          <w:t>16,5 км</w:t>
        </w:r>
      </w:smartTag>
      <w:r>
        <w:rPr>
          <w:sz w:val="28"/>
          <w:szCs w:val="28"/>
        </w:rPr>
        <w:t xml:space="preserve"> канализационных сетей,</w:t>
      </w:r>
      <w:r w:rsidRPr="008C3942">
        <w:rPr>
          <w:sz w:val="28"/>
          <w:szCs w:val="28"/>
        </w:rPr>
        <w:t xml:space="preserve"> </w:t>
      </w:r>
      <w:r>
        <w:rPr>
          <w:sz w:val="28"/>
          <w:szCs w:val="28"/>
        </w:rPr>
        <w:t>5 канализационно-насосных станций, канализационно - очистные сооружения. Износ оборудования системы по сроку эксплуатации составляет</w:t>
      </w:r>
      <w:r w:rsidRPr="004E5CD1">
        <w:rPr>
          <w:sz w:val="28"/>
          <w:szCs w:val="28"/>
        </w:rPr>
        <w:t xml:space="preserve"> </w:t>
      </w:r>
      <w:r>
        <w:rPr>
          <w:sz w:val="28"/>
          <w:szCs w:val="28"/>
        </w:rPr>
        <w:t xml:space="preserve">100%. </w:t>
      </w:r>
      <w:r w:rsidRPr="00865A29">
        <w:rPr>
          <w:sz w:val="28"/>
          <w:szCs w:val="28"/>
        </w:rPr>
        <w:t xml:space="preserve">Существующие мощности водозаборных сооружений в </w:t>
      </w:r>
      <w:proofErr w:type="gramStart"/>
      <w:r w:rsidRPr="00865A29">
        <w:rPr>
          <w:sz w:val="28"/>
          <w:szCs w:val="28"/>
        </w:rPr>
        <w:t>г</w:t>
      </w:r>
      <w:proofErr w:type="gramEnd"/>
      <w:r w:rsidRPr="00865A29">
        <w:rPr>
          <w:sz w:val="28"/>
          <w:szCs w:val="28"/>
        </w:rPr>
        <w:t>.</w:t>
      </w:r>
      <w:r>
        <w:rPr>
          <w:sz w:val="28"/>
          <w:szCs w:val="28"/>
        </w:rPr>
        <w:t xml:space="preserve"> </w:t>
      </w:r>
      <w:r w:rsidRPr="00865A29">
        <w:rPr>
          <w:sz w:val="28"/>
          <w:szCs w:val="28"/>
        </w:rPr>
        <w:t>Луз</w:t>
      </w:r>
      <w:r>
        <w:rPr>
          <w:sz w:val="28"/>
          <w:szCs w:val="28"/>
        </w:rPr>
        <w:t>а</w:t>
      </w:r>
      <w:r w:rsidRPr="00865A29">
        <w:rPr>
          <w:sz w:val="28"/>
          <w:szCs w:val="28"/>
        </w:rPr>
        <w:t xml:space="preserve"> составляют на I-подъеме - 17,28 тыс. куб. м/сут.,</w:t>
      </w:r>
      <w:r>
        <w:rPr>
          <w:sz w:val="28"/>
          <w:szCs w:val="28"/>
        </w:rPr>
        <w:t xml:space="preserve"> </w:t>
      </w:r>
      <w:r w:rsidRPr="00865A29">
        <w:rPr>
          <w:sz w:val="28"/>
          <w:szCs w:val="28"/>
        </w:rPr>
        <w:t xml:space="preserve"> на II-подъеме - 11,52 тыс.</w:t>
      </w:r>
      <w:r>
        <w:rPr>
          <w:sz w:val="28"/>
          <w:szCs w:val="28"/>
        </w:rPr>
        <w:t xml:space="preserve"> </w:t>
      </w:r>
      <w:r w:rsidRPr="00865A29">
        <w:rPr>
          <w:sz w:val="28"/>
          <w:szCs w:val="28"/>
        </w:rPr>
        <w:t>куб.</w:t>
      </w:r>
      <w:r>
        <w:rPr>
          <w:sz w:val="28"/>
          <w:szCs w:val="28"/>
        </w:rPr>
        <w:t xml:space="preserve"> </w:t>
      </w:r>
      <w:r w:rsidRPr="00865A29">
        <w:rPr>
          <w:sz w:val="28"/>
          <w:szCs w:val="28"/>
        </w:rPr>
        <w:t>м/сут (II-подъем), водопроводных очистных сооружений - 8 тыс. куб. м/сут. Проектные мощности используются только на 15%.</w:t>
      </w:r>
    </w:p>
    <w:p w:rsidR="00800D88" w:rsidRPr="00865A29" w:rsidRDefault="00800D88" w:rsidP="00800D88">
      <w:pPr>
        <w:autoSpaceDE w:val="0"/>
        <w:autoSpaceDN w:val="0"/>
        <w:adjustRightInd w:val="0"/>
        <w:spacing w:line="360" w:lineRule="auto"/>
        <w:ind w:firstLine="360"/>
        <w:jc w:val="both"/>
        <w:rPr>
          <w:sz w:val="28"/>
          <w:szCs w:val="28"/>
        </w:rPr>
      </w:pPr>
      <w:r w:rsidRPr="00865A29">
        <w:rPr>
          <w:sz w:val="28"/>
          <w:szCs w:val="28"/>
        </w:rPr>
        <w:lastRenderedPageBreak/>
        <w:t>По степени загрязненности водоисточника - относится к III классу (умеренно-загрязненная) - требуется внесение корректив в технологический регламент водоподготовки, модернизация существующих сооружений.</w:t>
      </w:r>
    </w:p>
    <w:p w:rsidR="00800D88" w:rsidRPr="00235BCE" w:rsidRDefault="00800D88" w:rsidP="00800D88">
      <w:pPr>
        <w:autoSpaceDE w:val="0"/>
        <w:autoSpaceDN w:val="0"/>
        <w:adjustRightInd w:val="0"/>
        <w:spacing w:line="360" w:lineRule="auto"/>
        <w:ind w:firstLine="360"/>
        <w:jc w:val="both"/>
        <w:rPr>
          <w:sz w:val="28"/>
          <w:szCs w:val="28"/>
        </w:rPr>
      </w:pPr>
      <w:r w:rsidRPr="00865A29">
        <w:rPr>
          <w:sz w:val="28"/>
          <w:szCs w:val="28"/>
        </w:rPr>
        <w:t>Несколько микрорайонов города и отдельных улиц обеспечиваются водой из подземных источников</w:t>
      </w:r>
      <w:r>
        <w:rPr>
          <w:sz w:val="28"/>
          <w:szCs w:val="28"/>
        </w:rPr>
        <w:t>.</w:t>
      </w:r>
    </w:p>
    <w:p w:rsidR="00800D88" w:rsidRPr="00B652B9" w:rsidRDefault="00800D88" w:rsidP="00800D88">
      <w:pPr>
        <w:autoSpaceDE w:val="0"/>
        <w:autoSpaceDN w:val="0"/>
        <w:adjustRightInd w:val="0"/>
        <w:spacing w:line="360" w:lineRule="auto"/>
        <w:jc w:val="both"/>
        <w:rPr>
          <w:sz w:val="28"/>
          <w:szCs w:val="28"/>
        </w:rPr>
      </w:pPr>
      <w:r w:rsidRPr="00B652B9">
        <w:rPr>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426"/>
        <w:gridCol w:w="2516"/>
        <w:gridCol w:w="4776"/>
      </w:tblGrid>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rPr>
                <w:b/>
              </w:rPr>
            </w:pPr>
            <w:r w:rsidRPr="00266755">
              <w:rPr>
                <w:b/>
              </w:rPr>
              <w:t xml:space="preserve">№ </w:t>
            </w:r>
          </w:p>
          <w:p w:rsidR="00800D88" w:rsidRPr="00266755" w:rsidRDefault="00800D88" w:rsidP="00505BE0">
            <w:pPr>
              <w:widowControl w:val="0"/>
              <w:autoSpaceDE w:val="0"/>
              <w:autoSpaceDN w:val="0"/>
              <w:adjustRightInd w:val="0"/>
              <w:spacing w:line="360" w:lineRule="auto"/>
              <w:jc w:val="both"/>
              <w:rPr>
                <w:b/>
              </w:rPr>
            </w:pPr>
            <w:proofErr w:type="spellStart"/>
            <w:proofErr w:type="gramStart"/>
            <w:r w:rsidRPr="00266755">
              <w:rPr>
                <w:b/>
              </w:rPr>
              <w:t>п</w:t>
            </w:r>
            <w:proofErr w:type="spellEnd"/>
            <w:proofErr w:type="gramEnd"/>
            <w:r w:rsidRPr="00266755">
              <w:rPr>
                <w:b/>
              </w:rPr>
              <w:t>/</w:t>
            </w:r>
            <w:proofErr w:type="spellStart"/>
            <w:r w:rsidRPr="00266755">
              <w:rPr>
                <w:b/>
              </w:rPr>
              <w:t>п</w:t>
            </w:r>
            <w:proofErr w:type="spellEnd"/>
          </w:p>
        </w:tc>
        <w:tc>
          <w:tcPr>
            <w:tcW w:w="1430" w:type="dxa"/>
          </w:tcPr>
          <w:p w:rsidR="00800D88" w:rsidRPr="00266755" w:rsidRDefault="00800D88" w:rsidP="00505BE0">
            <w:pPr>
              <w:widowControl w:val="0"/>
              <w:autoSpaceDE w:val="0"/>
              <w:autoSpaceDN w:val="0"/>
              <w:adjustRightInd w:val="0"/>
              <w:spacing w:line="360" w:lineRule="auto"/>
              <w:jc w:val="both"/>
              <w:rPr>
                <w:b/>
              </w:rPr>
            </w:pPr>
            <w:r w:rsidRPr="00266755">
              <w:rPr>
                <w:b/>
              </w:rPr>
              <w:t>№ скважины</w:t>
            </w:r>
          </w:p>
        </w:tc>
        <w:tc>
          <w:tcPr>
            <w:tcW w:w="2540" w:type="dxa"/>
          </w:tcPr>
          <w:p w:rsidR="00800D88" w:rsidRPr="00266755" w:rsidRDefault="00800D88" w:rsidP="00505BE0">
            <w:pPr>
              <w:widowControl w:val="0"/>
              <w:autoSpaceDE w:val="0"/>
              <w:autoSpaceDN w:val="0"/>
              <w:adjustRightInd w:val="0"/>
              <w:spacing w:line="360" w:lineRule="auto"/>
              <w:jc w:val="center"/>
              <w:rPr>
                <w:b/>
              </w:rPr>
            </w:pPr>
            <w:r w:rsidRPr="00266755">
              <w:rPr>
                <w:b/>
              </w:rPr>
              <w:t>Место нахождения</w:t>
            </w:r>
          </w:p>
          <w:p w:rsidR="00800D88" w:rsidRPr="00266755" w:rsidRDefault="00800D88" w:rsidP="00505BE0">
            <w:pPr>
              <w:widowControl w:val="0"/>
              <w:autoSpaceDE w:val="0"/>
              <w:autoSpaceDN w:val="0"/>
              <w:adjustRightInd w:val="0"/>
              <w:spacing w:line="360" w:lineRule="auto"/>
              <w:jc w:val="center"/>
              <w:rPr>
                <w:b/>
              </w:rPr>
            </w:pPr>
            <w:r w:rsidRPr="00266755">
              <w:rPr>
                <w:b/>
              </w:rPr>
              <w:t>скважины</w:t>
            </w:r>
          </w:p>
        </w:tc>
        <w:tc>
          <w:tcPr>
            <w:tcW w:w="4925" w:type="dxa"/>
          </w:tcPr>
          <w:p w:rsidR="00800D88" w:rsidRPr="00266755" w:rsidRDefault="00800D88" w:rsidP="00505BE0">
            <w:pPr>
              <w:widowControl w:val="0"/>
              <w:autoSpaceDE w:val="0"/>
              <w:autoSpaceDN w:val="0"/>
              <w:adjustRightInd w:val="0"/>
              <w:spacing w:line="360" w:lineRule="auto"/>
              <w:jc w:val="both"/>
              <w:rPr>
                <w:b/>
              </w:rPr>
            </w:pPr>
            <w:r w:rsidRPr="00266755">
              <w:rPr>
                <w:b/>
              </w:rPr>
              <w:t>Название улицы, забираемой воду из скважины</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p>
        </w:tc>
        <w:tc>
          <w:tcPr>
            <w:tcW w:w="1430" w:type="dxa"/>
          </w:tcPr>
          <w:p w:rsidR="00800D88" w:rsidRPr="00266755" w:rsidRDefault="00800D88" w:rsidP="00505BE0">
            <w:pPr>
              <w:widowControl w:val="0"/>
              <w:autoSpaceDE w:val="0"/>
              <w:autoSpaceDN w:val="0"/>
              <w:adjustRightInd w:val="0"/>
              <w:spacing w:line="360" w:lineRule="auto"/>
              <w:jc w:val="center"/>
            </w:pPr>
          </w:p>
        </w:tc>
        <w:tc>
          <w:tcPr>
            <w:tcW w:w="2540" w:type="dxa"/>
          </w:tcPr>
          <w:p w:rsidR="00800D88" w:rsidRPr="00266755" w:rsidRDefault="00800D88" w:rsidP="00505BE0">
            <w:pPr>
              <w:widowControl w:val="0"/>
              <w:autoSpaceDE w:val="0"/>
              <w:autoSpaceDN w:val="0"/>
              <w:adjustRightInd w:val="0"/>
              <w:spacing w:line="360" w:lineRule="auto"/>
              <w:jc w:val="both"/>
            </w:pPr>
          </w:p>
        </w:tc>
        <w:tc>
          <w:tcPr>
            <w:tcW w:w="4925" w:type="dxa"/>
          </w:tcPr>
          <w:p w:rsidR="00800D88" w:rsidRPr="00266755" w:rsidRDefault="00800D88" w:rsidP="00505BE0">
            <w:pPr>
              <w:widowControl w:val="0"/>
              <w:autoSpaceDE w:val="0"/>
              <w:autoSpaceDN w:val="0"/>
              <w:adjustRightInd w:val="0"/>
              <w:spacing w:line="360" w:lineRule="auto"/>
              <w:jc w:val="both"/>
            </w:pP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1</w:t>
            </w:r>
            <w:r w:rsidRPr="00266755">
              <w:t>.</w:t>
            </w:r>
          </w:p>
        </w:tc>
        <w:tc>
          <w:tcPr>
            <w:tcW w:w="1430" w:type="dxa"/>
          </w:tcPr>
          <w:p w:rsidR="00800D88" w:rsidRPr="00266755" w:rsidRDefault="00800D88" w:rsidP="00505BE0">
            <w:pPr>
              <w:widowControl w:val="0"/>
              <w:autoSpaceDE w:val="0"/>
              <w:autoSpaceDN w:val="0"/>
              <w:adjustRightInd w:val="0"/>
              <w:spacing w:line="360" w:lineRule="auto"/>
              <w:jc w:val="center"/>
            </w:pPr>
            <w:r w:rsidRPr="00266755">
              <w:t>32848</w:t>
            </w:r>
          </w:p>
        </w:tc>
        <w:tc>
          <w:tcPr>
            <w:tcW w:w="2540" w:type="dxa"/>
          </w:tcPr>
          <w:p w:rsidR="00800D88" w:rsidRPr="00266755" w:rsidRDefault="00800D88" w:rsidP="00505BE0">
            <w:pPr>
              <w:widowControl w:val="0"/>
              <w:autoSpaceDE w:val="0"/>
              <w:autoSpaceDN w:val="0"/>
              <w:adjustRightInd w:val="0"/>
              <w:spacing w:line="360" w:lineRule="auto"/>
              <w:jc w:val="both"/>
            </w:pPr>
            <w:r w:rsidRPr="00266755">
              <w:t>Ул</w:t>
            </w:r>
            <w:r>
              <w:t xml:space="preserve">. </w:t>
            </w:r>
            <w:r w:rsidRPr="00266755">
              <w:t>Козлова</w:t>
            </w:r>
            <w:r>
              <w:t xml:space="preserve"> 8а</w:t>
            </w:r>
          </w:p>
        </w:tc>
        <w:tc>
          <w:tcPr>
            <w:tcW w:w="4925" w:type="dxa"/>
          </w:tcPr>
          <w:p w:rsidR="00800D88" w:rsidRPr="00266755" w:rsidRDefault="00800D88" w:rsidP="00505BE0">
            <w:pPr>
              <w:widowControl w:val="0"/>
              <w:autoSpaceDE w:val="0"/>
              <w:autoSpaceDN w:val="0"/>
              <w:adjustRightInd w:val="0"/>
              <w:spacing w:line="360" w:lineRule="auto"/>
              <w:jc w:val="both"/>
            </w:pPr>
            <w:proofErr w:type="gramStart"/>
            <w:r w:rsidRPr="00266755">
              <w:t>ул.</w:t>
            </w:r>
            <w:r>
              <w:t xml:space="preserve"> Козлова, Боровицкая, Победы, </w:t>
            </w:r>
            <w:r w:rsidRPr="00266755">
              <w:t xml:space="preserve"> Строителей, Жуковского, Комарова, Меньшикова, Чехова,</w:t>
            </w:r>
            <w:r>
              <w:t xml:space="preserve"> Чернышевского,</w:t>
            </w:r>
            <w:r w:rsidRPr="00266755">
              <w:t xml:space="preserve"> Победы</w:t>
            </w:r>
            <w:proofErr w:type="gramEnd"/>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2</w:t>
            </w:r>
            <w:r w:rsidRPr="00266755">
              <w:t>.</w:t>
            </w:r>
          </w:p>
        </w:tc>
        <w:tc>
          <w:tcPr>
            <w:tcW w:w="1430" w:type="dxa"/>
          </w:tcPr>
          <w:p w:rsidR="00800D88" w:rsidRPr="00266755" w:rsidRDefault="00800D88" w:rsidP="00505BE0">
            <w:pPr>
              <w:widowControl w:val="0"/>
              <w:autoSpaceDE w:val="0"/>
              <w:autoSpaceDN w:val="0"/>
              <w:adjustRightInd w:val="0"/>
              <w:spacing w:line="360" w:lineRule="auto"/>
              <w:jc w:val="center"/>
            </w:pPr>
            <w:r w:rsidRPr="00266755">
              <w:t>25558</w:t>
            </w:r>
          </w:p>
        </w:tc>
        <w:tc>
          <w:tcPr>
            <w:tcW w:w="2540" w:type="dxa"/>
          </w:tcPr>
          <w:p w:rsidR="00800D88" w:rsidRPr="00266755" w:rsidRDefault="00800D88" w:rsidP="00505BE0">
            <w:pPr>
              <w:widowControl w:val="0"/>
              <w:autoSpaceDE w:val="0"/>
              <w:autoSpaceDN w:val="0"/>
              <w:adjustRightInd w:val="0"/>
              <w:spacing w:line="360" w:lineRule="auto"/>
              <w:jc w:val="both"/>
            </w:pPr>
            <w:r w:rsidRPr="00266755">
              <w:t>ул.</w:t>
            </w:r>
            <w:r>
              <w:t xml:space="preserve"> </w:t>
            </w:r>
            <w:r w:rsidRPr="00266755">
              <w:t>Рабочая</w:t>
            </w:r>
            <w:r>
              <w:t xml:space="preserve"> 29б</w:t>
            </w:r>
          </w:p>
        </w:tc>
        <w:tc>
          <w:tcPr>
            <w:tcW w:w="4925" w:type="dxa"/>
          </w:tcPr>
          <w:p w:rsidR="00800D88" w:rsidRPr="00266755" w:rsidRDefault="00800D88" w:rsidP="00505BE0">
            <w:pPr>
              <w:widowControl w:val="0"/>
              <w:autoSpaceDE w:val="0"/>
              <w:autoSpaceDN w:val="0"/>
              <w:adjustRightInd w:val="0"/>
              <w:spacing w:line="360" w:lineRule="auto"/>
              <w:jc w:val="both"/>
            </w:pPr>
            <w:r w:rsidRPr="00266755">
              <w:t>ул.</w:t>
            </w:r>
            <w:r>
              <w:t xml:space="preserve"> </w:t>
            </w:r>
            <w:r w:rsidRPr="00266755">
              <w:t>Рабочая, Труда, Осипенко, Новая, Лисавенко, Энгельса</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3</w:t>
            </w:r>
          </w:p>
        </w:tc>
        <w:tc>
          <w:tcPr>
            <w:tcW w:w="1430" w:type="dxa"/>
          </w:tcPr>
          <w:p w:rsidR="00800D88" w:rsidRPr="00266755" w:rsidRDefault="00800D88" w:rsidP="00505BE0">
            <w:pPr>
              <w:widowControl w:val="0"/>
              <w:autoSpaceDE w:val="0"/>
              <w:autoSpaceDN w:val="0"/>
              <w:adjustRightInd w:val="0"/>
              <w:spacing w:line="360" w:lineRule="auto"/>
            </w:pPr>
            <w:r>
              <w:t>5880</w:t>
            </w:r>
          </w:p>
        </w:tc>
        <w:tc>
          <w:tcPr>
            <w:tcW w:w="2540" w:type="dxa"/>
          </w:tcPr>
          <w:p w:rsidR="00800D88" w:rsidRPr="00266755" w:rsidRDefault="00800D88" w:rsidP="00505BE0">
            <w:pPr>
              <w:widowControl w:val="0"/>
              <w:autoSpaceDE w:val="0"/>
              <w:autoSpaceDN w:val="0"/>
              <w:adjustRightInd w:val="0"/>
              <w:spacing w:line="360" w:lineRule="auto"/>
              <w:jc w:val="both"/>
            </w:pPr>
            <w:r>
              <w:t xml:space="preserve">дер. Ефаново, ул. Молодежная, д. 6а </w:t>
            </w:r>
          </w:p>
        </w:tc>
        <w:tc>
          <w:tcPr>
            <w:tcW w:w="4925" w:type="dxa"/>
          </w:tcPr>
          <w:p w:rsidR="00800D88" w:rsidRPr="00266755" w:rsidRDefault="00800D88" w:rsidP="00505BE0">
            <w:pPr>
              <w:widowControl w:val="0"/>
              <w:autoSpaceDE w:val="0"/>
              <w:autoSpaceDN w:val="0"/>
              <w:adjustRightInd w:val="0"/>
              <w:spacing w:line="360" w:lineRule="auto"/>
              <w:jc w:val="both"/>
            </w:pPr>
            <w:r>
              <w:t xml:space="preserve">      Ул. Молодежная </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4</w:t>
            </w:r>
            <w:r w:rsidRPr="00266755">
              <w:t>.</w:t>
            </w:r>
          </w:p>
        </w:tc>
        <w:tc>
          <w:tcPr>
            <w:tcW w:w="1430" w:type="dxa"/>
          </w:tcPr>
          <w:p w:rsidR="00800D88" w:rsidRPr="00266755" w:rsidRDefault="00800D88" w:rsidP="00505BE0">
            <w:pPr>
              <w:widowControl w:val="0"/>
              <w:autoSpaceDE w:val="0"/>
              <w:autoSpaceDN w:val="0"/>
              <w:adjustRightInd w:val="0"/>
              <w:spacing w:line="360" w:lineRule="auto"/>
              <w:jc w:val="center"/>
            </w:pPr>
            <w:r>
              <w:t>2577</w:t>
            </w:r>
          </w:p>
        </w:tc>
        <w:tc>
          <w:tcPr>
            <w:tcW w:w="2540" w:type="dxa"/>
          </w:tcPr>
          <w:p w:rsidR="00800D88" w:rsidRPr="00266755" w:rsidRDefault="00800D88" w:rsidP="00505BE0">
            <w:pPr>
              <w:widowControl w:val="0"/>
              <w:autoSpaceDE w:val="0"/>
              <w:autoSpaceDN w:val="0"/>
              <w:adjustRightInd w:val="0"/>
              <w:spacing w:line="360" w:lineRule="auto"/>
              <w:jc w:val="both"/>
            </w:pPr>
            <w:r>
              <w:t>Дер. Копылово, д. 18</w:t>
            </w:r>
          </w:p>
        </w:tc>
        <w:tc>
          <w:tcPr>
            <w:tcW w:w="4925" w:type="dxa"/>
          </w:tcPr>
          <w:p w:rsidR="00800D88" w:rsidRPr="00266755" w:rsidRDefault="00800D88" w:rsidP="00505BE0">
            <w:pPr>
              <w:widowControl w:val="0"/>
              <w:autoSpaceDE w:val="0"/>
              <w:autoSpaceDN w:val="0"/>
              <w:adjustRightInd w:val="0"/>
              <w:spacing w:line="360" w:lineRule="auto"/>
              <w:jc w:val="both"/>
            </w:pPr>
            <w:r>
              <w:t>Дер. Копылово</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5</w:t>
            </w:r>
            <w:r w:rsidRPr="00266755">
              <w:t>.</w:t>
            </w:r>
          </w:p>
        </w:tc>
        <w:tc>
          <w:tcPr>
            <w:tcW w:w="1430" w:type="dxa"/>
          </w:tcPr>
          <w:p w:rsidR="00800D88" w:rsidRPr="00266755" w:rsidRDefault="00800D88" w:rsidP="00505BE0">
            <w:pPr>
              <w:widowControl w:val="0"/>
              <w:autoSpaceDE w:val="0"/>
              <w:autoSpaceDN w:val="0"/>
              <w:adjustRightInd w:val="0"/>
              <w:spacing w:line="360" w:lineRule="auto"/>
              <w:jc w:val="center"/>
            </w:pPr>
            <w:r>
              <w:t>3803</w:t>
            </w:r>
          </w:p>
        </w:tc>
        <w:tc>
          <w:tcPr>
            <w:tcW w:w="2540" w:type="dxa"/>
          </w:tcPr>
          <w:p w:rsidR="00800D88" w:rsidRPr="00266755" w:rsidRDefault="00800D88" w:rsidP="00505BE0">
            <w:pPr>
              <w:widowControl w:val="0"/>
              <w:autoSpaceDE w:val="0"/>
              <w:autoSpaceDN w:val="0"/>
              <w:adjustRightInd w:val="0"/>
              <w:spacing w:line="360" w:lineRule="auto"/>
              <w:jc w:val="both"/>
            </w:pPr>
            <w:r>
              <w:t>Дер. Каравайково</w:t>
            </w:r>
          </w:p>
        </w:tc>
        <w:tc>
          <w:tcPr>
            <w:tcW w:w="4925" w:type="dxa"/>
          </w:tcPr>
          <w:p w:rsidR="00800D88" w:rsidRPr="00266755" w:rsidRDefault="00800D88" w:rsidP="00505BE0">
            <w:pPr>
              <w:widowControl w:val="0"/>
              <w:autoSpaceDE w:val="0"/>
              <w:autoSpaceDN w:val="0"/>
              <w:adjustRightInd w:val="0"/>
              <w:spacing w:line="360" w:lineRule="auto"/>
              <w:jc w:val="both"/>
            </w:pPr>
            <w:r w:rsidRPr="00266755">
              <w:t>ул.</w:t>
            </w:r>
            <w:r>
              <w:t xml:space="preserve"> Новая </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6</w:t>
            </w:r>
          </w:p>
        </w:tc>
        <w:tc>
          <w:tcPr>
            <w:tcW w:w="1430" w:type="dxa"/>
          </w:tcPr>
          <w:p w:rsidR="00800D88" w:rsidRDefault="00800D88" w:rsidP="00505BE0">
            <w:pPr>
              <w:widowControl w:val="0"/>
              <w:autoSpaceDE w:val="0"/>
              <w:autoSpaceDN w:val="0"/>
              <w:adjustRightInd w:val="0"/>
              <w:spacing w:line="360" w:lineRule="auto"/>
              <w:jc w:val="center"/>
            </w:pPr>
            <w:r>
              <w:t>3844</w:t>
            </w:r>
          </w:p>
        </w:tc>
        <w:tc>
          <w:tcPr>
            <w:tcW w:w="2540" w:type="dxa"/>
          </w:tcPr>
          <w:p w:rsidR="00800D88" w:rsidRDefault="00800D88" w:rsidP="00505BE0">
            <w:pPr>
              <w:widowControl w:val="0"/>
              <w:autoSpaceDE w:val="0"/>
              <w:autoSpaceDN w:val="0"/>
              <w:adjustRightInd w:val="0"/>
              <w:spacing w:line="360" w:lineRule="auto"/>
              <w:jc w:val="both"/>
            </w:pPr>
            <w:r>
              <w:t>Дер. Каравайково</w:t>
            </w:r>
          </w:p>
        </w:tc>
        <w:tc>
          <w:tcPr>
            <w:tcW w:w="4925" w:type="dxa"/>
          </w:tcPr>
          <w:p w:rsidR="00800D88" w:rsidRPr="00266755" w:rsidRDefault="00800D88" w:rsidP="00505BE0">
            <w:pPr>
              <w:widowControl w:val="0"/>
              <w:autoSpaceDE w:val="0"/>
              <w:autoSpaceDN w:val="0"/>
              <w:adjustRightInd w:val="0"/>
              <w:spacing w:line="360" w:lineRule="auto"/>
              <w:jc w:val="both"/>
            </w:pPr>
            <w:r>
              <w:t>Ул. Набережная</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7</w:t>
            </w:r>
          </w:p>
        </w:tc>
        <w:tc>
          <w:tcPr>
            <w:tcW w:w="1430" w:type="dxa"/>
          </w:tcPr>
          <w:p w:rsidR="00800D88" w:rsidRDefault="00800D88" w:rsidP="00505BE0">
            <w:pPr>
              <w:widowControl w:val="0"/>
              <w:autoSpaceDE w:val="0"/>
              <w:autoSpaceDN w:val="0"/>
              <w:adjustRightInd w:val="0"/>
              <w:spacing w:line="360" w:lineRule="auto"/>
              <w:jc w:val="center"/>
            </w:pPr>
            <w:r>
              <w:t>4624</w:t>
            </w:r>
          </w:p>
        </w:tc>
        <w:tc>
          <w:tcPr>
            <w:tcW w:w="2540" w:type="dxa"/>
          </w:tcPr>
          <w:p w:rsidR="00800D88" w:rsidRDefault="00800D88" w:rsidP="00505BE0">
            <w:pPr>
              <w:widowControl w:val="0"/>
              <w:autoSpaceDE w:val="0"/>
              <w:autoSpaceDN w:val="0"/>
              <w:adjustRightInd w:val="0"/>
              <w:spacing w:line="360" w:lineRule="auto"/>
              <w:jc w:val="both"/>
            </w:pPr>
            <w:r>
              <w:t>Дер. Куликово</w:t>
            </w:r>
          </w:p>
        </w:tc>
        <w:tc>
          <w:tcPr>
            <w:tcW w:w="4925" w:type="dxa"/>
          </w:tcPr>
          <w:p w:rsidR="00800D88" w:rsidRPr="00266755" w:rsidRDefault="00800D88" w:rsidP="00505BE0">
            <w:pPr>
              <w:widowControl w:val="0"/>
              <w:autoSpaceDE w:val="0"/>
              <w:autoSpaceDN w:val="0"/>
              <w:adjustRightInd w:val="0"/>
              <w:spacing w:line="360" w:lineRule="auto"/>
              <w:jc w:val="both"/>
            </w:pPr>
            <w:r>
              <w:t>Дер. Куликово</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8</w:t>
            </w:r>
          </w:p>
        </w:tc>
        <w:tc>
          <w:tcPr>
            <w:tcW w:w="1430" w:type="dxa"/>
          </w:tcPr>
          <w:p w:rsidR="00800D88" w:rsidRDefault="00800D88" w:rsidP="00505BE0">
            <w:pPr>
              <w:widowControl w:val="0"/>
              <w:autoSpaceDE w:val="0"/>
              <w:autoSpaceDN w:val="0"/>
              <w:adjustRightInd w:val="0"/>
              <w:spacing w:line="360" w:lineRule="auto"/>
              <w:jc w:val="center"/>
            </w:pPr>
            <w:proofErr w:type="gramStart"/>
            <w:r>
              <w:t>б</w:t>
            </w:r>
            <w:proofErr w:type="gramEnd"/>
            <w:r>
              <w:t>/</w:t>
            </w:r>
            <w:proofErr w:type="spellStart"/>
            <w:r>
              <w:t>н</w:t>
            </w:r>
            <w:proofErr w:type="spellEnd"/>
          </w:p>
        </w:tc>
        <w:tc>
          <w:tcPr>
            <w:tcW w:w="2540" w:type="dxa"/>
          </w:tcPr>
          <w:p w:rsidR="00800D88" w:rsidRDefault="00800D88" w:rsidP="00505BE0">
            <w:pPr>
              <w:widowControl w:val="0"/>
              <w:autoSpaceDE w:val="0"/>
              <w:autoSpaceDN w:val="0"/>
              <w:adjustRightInd w:val="0"/>
              <w:spacing w:line="360" w:lineRule="auto"/>
              <w:jc w:val="both"/>
            </w:pPr>
            <w:r>
              <w:t>Дер. Соколино</w:t>
            </w:r>
          </w:p>
        </w:tc>
        <w:tc>
          <w:tcPr>
            <w:tcW w:w="4925" w:type="dxa"/>
          </w:tcPr>
          <w:p w:rsidR="00800D88" w:rsidRPr="00266755" w:rsidRDefault="00800D88" w:rsidP="00505BE0">
            <w:pPr>
              <w:widowControl w:val="0"/>
              <w:autoSpaceDE w:val="0"/>
              <w:autoSpaceDN w:val="0"/>
              <w:adjustRightInd w:val="0"/>
              <w:spacing w:line="360" w:lineRule="auto"/>
              <w:jc w:val="both"/>
            </w:pPr>
            <w:r>
              <w:t>Ул. Совхозная</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9</w:t>
            </w:r>
          </w:p>
        </w:tc>
        <w:tc>
          <w:tcPr>
            <w:tcW w:w="1430" w:type="dxa"/>
          </w:tcPr>
          <w:p w:rsidR="00800D88" w:rsidRDefault="00800D88" w:rsidP="00505BE0">
            <w:pPr>
              <w:widowControl w:val="0"/>
              <w:autoSpaceDE w:val="0"/>
              <w:autoSpaceDN w:val="0"/>
              <w:adjustRightInd w:val="0"/>
              <w:spacing w:line="360" w:lineRule="auto"/>
              <w:jc w:val="center"/>
            </w:pPr>
            <w:r>
              <w:t>72449</w:t>
            </w:r>
          </w:p>
        </w:tc>
        <w:tc>
          <w:tcPr>
            <w:tcW w:w="2540" w:type="dxa"/>
          </w:tcPr>
          <w:p w:rsidR="00800D88" w:rsidRDefault="00800D88" w:rsidP="00505BE0">
            <w:pPr>
              <w:widowControl w:val="0"/>
              <w:autoSpaceDE w:val="0"/>
              <w:autoSpaceDN w:val="0"/>
              <w:adjustRightInd w:val="0"/>
              <w:spacing w:line="360" w:lineRule="auto"/>
              <w:jc w:val="both"/>
            </w:pPr>
            <w:r>
              <w:t>Г. Луза, ул. З. Космодемьянской</w:t>
            </w:r>
          </w:p>
        </w:tc>
        <w:tc>
          <w:tcPr>
            <w:tcW w:w="4925" w:type="dxa"/>
          </w:tcPr>
          <w:p w:rsidR="00800D88" w:rsidRPr="00266755" w:rsidRDefault="00800D88" w:rsidP="00505BE0">
            <w:pPr>
              <w:widowControl w:val="0"/>
              <w:autoSpaceDE w:val="0"/>
              <w:autoSpaceDN w:val="0"/>
              <w:adjustRightInd w:val="0"/>
              <w:spacing w:line="360" w:lineRule="auto"/>
              <w:jc w:val="both"/>
            </w:pPr>
            <w:r>
              <w:t>Ул. З. Космодемьянской</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10</w:t>
            </w:r>
          </w:p>
        </w:tc>
        <w:tc>
          <w:tcPr>
            <w:tcW w:w="1430" w:type="dxa"/>
          </w:tcPr>
          <w:p w:rsidR="00800D88" w:rsidRDefault="00800D88" w:rsidP="00505BE0">
            <w:pPr>
              <w:widowControl w:val="0"/>
              <w:autoSpaceDE w:val="0"/>
              <w:autoSpaceDN w:val="0"/>
              <w:adjustRightInd w:val="0"/>
              <w:spacing w:line="360" w:lineRule="auto"/>
              <w:jc w:val="center"/>
            </w:pPr>
            <w:r>
              <w:t>72476</w:t>
            </w:r>
          </w:p>
        </w:tc>
        <w:tc>
          <w:tcPr>
            <w:tcW w:w="2540" w:type="dxa"/>
          </w:tcPr>
          <w:p w:rsidR="00800D88" w:rsidRDefault="00800D88" w:rsidP="00505BE0">
            <w:pPr>
              <w:widowControl w:val="0"/>
              <w:autoSpaceDE w:val="0"/>
              <w:autoSpaceDN w:val="0"/>
              <w:adjustRightInd w:val="0"/>
              <w:spacing w:line="360" w:lineRule="auto"/>
              <w:jc w:val="both"/>
            </w:pPr>
            <w:r>
              <w:t>П. Христофорово, ул. В. Козлова</w:t>
            </w:r>
          </w:p>
        </w:tc>
        <w:tc>
          <w:tcPr>
            <w:tcW w:w="4925" w:type="dxa"/>
          </w:tcPr>
          <w:p w:rsidR="00800D88" w:rsidRPr="00266755" w:rsidRDefault="00800D88" w:rsidP="00505BE0">
            <w:pPr>
              <w:widowControl w:val="0"/>
              <w:autoSpaceDE w:val="0"/>
              <w:autoSpaceDN w:val="0"/>
              <w:adjustRightInd w:val="0"/>
              <w:spacing w:line="360" w:lineRule="auto"/>
              <w:jc w:val="both"/>
            </w:pPr>
            <w:r>
              <w:t>П. Христофорово, ул. В. Козлова</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11</w:t>
            </w:r>
          </w:p>
        </w:tc>
        <w:tc>
          <w:tcPr>
            <w:tcW w:w="1430" w:type="dxa"/>
          </w:tcPr>
          <w:p w:rsidR="00800D88" w:rsidRDefault="00800D88" w:rsidP="00505BE0">
            <w:pPr>
              <w:widowControl w:val="0"/>
              <w:autoSpaceDE w:val="0"/>
              <w:autoSpaceDN w:val="0"/>
              <w:adjustRightInd w:val="0"/>
              <w:spacing w:line="360" w:lineRule="auto"/>
              <w:jc w:val="center"/>
            </w:pPr>
            <w:r>
              <w:t>72475</w:t>
            </w:r>
          </w:p>
        </w:tc>
        <w:tc>
          <w:tcPr>
            <w:tcW w:w="2540" w:type="dxa"/>
          </w:tcPr>
          <w:p w:rsidR="00800D88" w:rsidRDefault="00800D88" w:rsidP="00505BE0">
            <w:pPr>
              <w:widowControl w:val="0"/>
              <w:autoSpaceDE w:val="0"/>
              <w:autoSpaceDN w:val="0"/>
              <w:adjustRightInd w:val="0"/>
              <w:spacing w:line="360" w:lineRule="auto"/>
              <w:jc w:val="both"/>
            </w:pPr>
            <w:r>
              <w:t>П. Христофорово</w:t>
            </w:r>
          </w:p>
        </w:tc>
        <w:tc>
          <w:tcPr>
            <w:tcW w:w="4925" w:type="dxa"/>
          </w:tcPr>
          <w:p w:rsidR="00800D88" w:rsidRPr="00266755" w:rsidRDefault="00800D88" w:rsidP="00505BE0">
            <w:pPr>
              <w:widowControl w:val="0"/>
              <w:autoSpaceDE w:val="0"/>
              <w:autoSpaceDN w:val="0"/>
              <w:adjustRightInd w:val="0"/>
              <w:spacing w:line="360" w:lineRule="auto"/>
              <w:jc w:val="both"/>
            </w:pPr>
            <w:r>
              <w:t xml:space="preserve">П. Христофорово, ул. </w:t>
            </w:r>
            <w:proofErr w:type="gramStart"/>
            <w:r>
              <w:t>Комсомольская</w:t>
            </w:r>
            <w:proofErr w:type="gramEnd"/>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12</w:t>
            </w:r>
          </w:p>
        </w:tc>
        <w:tc>
          <w:tcPr>
            <w:tcW w:w="1430" w:type="dxa"/>
          </w:tcPr>
          <w:p w:rsidR="00800D88" w:rsidRDefault="00800D88" w:rsidP="00505BE0">
            <w:pPr>
              <w:widowControl w:val="0"/>
              <w:autoSpaceDE w:val="0"/>
              <w:autoSpaceDN w:val="0"/>
              <w:adjustRightInd w:val="0"/>
              <w:spacing w:line="360" w:lineRule="auto"/>
              <w:jc w:val="center"/>
            </w:pPr>
            <w:r>
              <w:t>8</w:t>
            </w:r>
          </w:p>
        </w:tc>
        <w:tc>
          <w:tcPr>
            <w:tcW w:w="2540" w:type="dxa"/>
          </w:tcPr>
          <w:p w:rsidR="00800D88" w:rsidRDefault="00800D88" w:rsidP="00505BE0">
            <w:pPr>
              <w:widowControl w:val="0"/>
              <w:autoSpaceDE w:val="0"/>
              <w:autoSpaceDN w:val="0"/>
              <w:adjustRightInd w:val="0"/>
              <w:spacing w:line="360" w:lineRule="auto"/>
              <w:jc w:val="both"/>
            </w:pPr>
            <w:r>
              <w:t>П. Христофорово</w:t>
            </w:r>
          </w:p>
        </w:tc>
        <w:tc>
          <w:tcPr>
            <w:tcW w:w="4925" w:type="dxa"/>
          </w:tcPr>
          <w:p w:rsidR="00800D88" w:rsidRPr="00266755" w:rsidRDefault="00800D88" w:rsidP="00505BE0">
            <w:pPr>
              <w:widowControl w:val="0"/>
              <w:autoSpaceDE w:val="0"/>
              <w:autoSpaceDN w:val="0"/>
              <w:adjustRightInd w:val="0"/>
              <w:spacing w:line="360" w:lineRule="auto"/>
              <w:jc w:val="both"/>
            </w:pPr>
            <w:r>
              <w:t>П. Христофорово, ул. Горького</w:t>
            </w:r>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13</w:t>
            </w:r>
          </w:p>
        </w:tc>
        <w:tc>
          <w:tcPr>
            <w:tcW w:w="1430" w:type="dxa"/>
          </w:tcPr>
          <w:p w:rsidR="00800D88" w:rsidRDefault="00800D88" w:rsidP="00505BE0">
            <w:pPr>
              <w:widowControl w:val="0"/>
              <w:autoSpaceDE w:val="0"/>
              <w:autoSpaceDN w:val="0"/>
              <w:adjustRightInd w:val="0"/>
              <w:spacing w:line="360" w:lineRule="auto"/>
              <w:jc w:val="center"/>
            </w:pPr>
            <w:r>
              <w:t>695</w:t>
            </w:r>
          </w:p>
        </w:tc>
        <w:tc>
          <w:tcPr>
            <w:tcW w:w="2540" w:type="dxa"/>
          </w:tcPr>
          <w:p w:rsidR="00800D88" w:rsidRDefault="00800D88" w:rsidP="00505BE0">
            <w:pPr>
              <w:widowControl w:val="0"/>
              <w:autoSpaceDE w:val="0"/>
              <w:autoSpaceDN w:val="0"/>
              <w:adjustRightInd w:val="0"/>
              <w:spacing w:line="360" w:lineRule="auto"/>
              <w:jc w:val="both"/>
            </w:pPr>
            <w:r>
              <w:t>П. Христофорово</w:t>
            </w:r>
          </w:p>
        </w:tc>
        <w:tc>
          <w:tcPr>
            <w:tcW w:w="4925" w:type="dxa"/>
          </w:tcPr>
          <w:p w:rsidR="00800D88" w:rsidRPr="00266755" w:rsidRDefault="00800D88" w:rsidP="00505BE0">
            <w:pPr>
              <w:widowControl w:val="0"/>
              <w:autoSpaceDE w:val="0"/>
              <w:autoSpaceDN w:val="0"/>
              <w:adjustRightInd w:val="0"/>
              <w:spacing w:line="360" w:lineRule="auto"/>
              <w:jc w:val="both"/>
            </w:pPr>
            <w:r>
              <w:t xml:space="preserve">П. Христофорово, ул. </w:t>
            </w:r>
            <w:proofErr w:type="gramStart"/>
            <w:r>
              <w:t>Октябрьская</w:t>
            </w:r>
            <w:proofErr w:type="gramEnd"/>
          </w:p>
        </w:tc>
      </w:tr>
      <w:tr w:rsidR="00800D88" w:rsidRPr="00266755" w:rsidTr="00505BE0">
        <w:tc>
          <w:tcPr>
            <w:tcW w:w="675" w:type="dxa"/>
          </w:tcPr>
          <w:p w:rsidR="00800D88" w:rsidRPr="00266755" w:rsidRDefault="00800D88" w:rsidP="00505BE0">
            <w:pPr>
              <w:widowControl w:val="0"/>
              <w:autoSpaceDE w:val="0"/>
              <w:autoSpaceDN w:val="0"/>
              <w:adjustRightInd w:val="0"/>
              <w:spacing w:line="360" w:lineRule="auto"/>
              <w:jc w:val="both"/>
            </w:pPr>
            <w:r>
              <w:t>14</w:t>
            </w:r>
          </w:p>
        </w:tc>
        <w:tc>
          <w:tcPr>
            <w:tcW w:w="1430" w:type="dxa"/>
          </w:tcPr>
          <w:p w:rsidR="00800D88" w:rsidRDefault="00800D88" w:rsidP="00505BE0">
            <w:pPr>
              <w:widowControl w:val="0"/>
              <w:autoSpaceDE w:val="0"/>
              <w:autoSpaceDN w:val="0"/>
              <w:adjustRightInd w:val="0"/>
              <w:spacing w:line="360" w:lineRule="auto"/>
              <w:jc w:val="center"/>
            </w:pPr>
            <w:r>
              <w:t>33539</w:t>
            </w:r>
          </w:p>
        </w:tc>
        <w:tc>
          <w:tcPr>
            <w:tcW w:w="2540" w:type="dxa"/>
          </w:tcPr>
          <w:p w:rsidR="00800D88" w:rsidRDefault="00800D88" w:rsidP="00505BE0">
            <w:pPr>
              <w:widowControl w:val="0"/>
              <w:autoSpaceDE w:val="0"/>
              <w:autoSpaceDN w:val="0"/>
              <w:adjustRightInd w:val="0"/>
              <w:spacing w:line="360" w:lineRule="auto"/>
              <w:jc w:val="both"/>
            </w:pPr>
            <w:r>
              <w:t>П. Христофорово</w:t>
            </w:r>
          </w:p>
        </w:tc>
        <w:tc>
          <w:tcPr>
            <w:tcW w:w="4925" w:type="dxa"/>
          </w:tcPr>
          <w:p w:rsidR="00800D88" w:rsidRPr="00266755" w:rsidRDefault="00800D88" w:rsidP="00505BE0">
            <w:pPr>
              <w:widowControl w:val="0"/>
              <w:autoSpaceDE w:val="0"/>
              <w:autoSpaceDN w:val="0"/>
              <w:adjustRightInd w:val="0"/>
              <w:spacing w:line="360" w:lineRule="auto"/>
              <w:jc w:val="both"/>
            </w:pPr>
            <w:r>
              <w:t>П. Христофорово, ул. Труда</w:t>
            </w:r>
          </w:p>
        </w:tc>
      </w:tr>
    </w:tbl>
    <w:p w:rsidR="00800D88" w:rsidRPr="006A252C" w:rsidRDefault="00800D88" w:rsidP="00800D88">
      <w:pPr>
        <w:autoSpaceDE w:val="0"/>
        <w:autoSpaceDN w:val="0"/>
        <w:adjustRightInd w:val="0"/>
        <w:spacing w:line="360" w:lineRule="auto"/>
        <w:ind w:firstLine="540"/>
        <w:jc w:val="both"/>
        <w:rPr>
          <w:color w:val="000000"/>
        </w:rPr>
      </w:pPr>
    </w:p>
    <w:p w:rsidR="00800D88" w:rsidRPr="00865A29" w:rsidRDefault="00800D88" w:rsidP="00800D88">
      <w:pPr>
        <w:autoSpaceDE w:val="0"/>
        <w:autoSpaceDN w:val="0"/>
        <w:adjustRightInd w:val="0"/>
        <w:spacing w:line="360" w:lineRule="auto"/>
        <w:ind w:firstLine="540"/>
        <w:jc w:val="both"/>
        <w:rPr>
          <w:color w:val="000000"/>
          <w:sz w:val="28"/>
          <w:szCs w:val="28"/>
        </w:rPr>
      </w:pPr>
      <w:r w:rsidRPr="00865A29">
        <w:rPr>
          <w:color w:val="000000"/>
          <w:sz w:val="28"/>
          <w:szCs w:val="28"/>
        </w:rPr>
        <w:t>Имеются системы технического водоснабжения промышленных предприятий.</w:t>
      </w:r>
    </w:p>
    <w:p w:rsidR="00800D88" w:rsidRDefault="00800D88" w:rsidP="00800D88">
      <w:pPr>
        <w:autoSpaceDE w:val="0"/>
        <w:autoSpaceDN w:val="0"/>
        <w:adjustRightInd w:val="0"/>
        <w:spacing w:line="360" w:lineRule="auto"/>
        <w:ind w:firstLine="540"/>
        <w:jc w:val="both"/>
        <w:rPr>
          <w:sz w:val="28"/>
          <w:szCs w:val="28"/>
        </w:rPr>
      </w:pPr>
      <w:r w:rsidRPr="00865A29">
        <w:rPr>
          <w:sz w:val="28"/>
          <w:szCs w:val="28"/>
        </w:rPr>
        <w:t xml:space="preserve">Качество подаваемой в город воды в основном соответствует нормативам СанПиН 2.1.4.1074-01 "Питьевая вода". Это достигается </w:t>
      </w:r>
      <w:r w:rsidRPr="00865A29">
        <w:rPr>
          <w:sz w:val="28"/>
          <w:szCs w:val="28"/>
        </w:rPr>
        <w:lastRenderedPageBreak/>
        <w:t>ограничением производительности станций водоочистки (проектные мощности используются на 15%).</w:t>
      </w:r>
    </w:p>
    <w:p w:rsidR="00800D88" w:rsidRPr="00865A29" w:rsidRDefault="00800D88" w:rsidP="00800D88">
      <w:pPr>
        <w:autoSpaceDE w:val="0"/>
        <w:autoSpaceDN w:val="0"/>
        <w:adjustRightInd w:val="0"/>
        <w:spacing w:line="360" w:lineRule="auto"/>
        <w:ind w:firstLine="540"/>
        <w:jc w:val="both"/>
        <w:rPr>
          <w:sz w:val="28"/>
          <w:szCs w:val="28"/>
        </w:rPr>
      </w:pPr>
      <w:r w:rsidRPr="00865A29">
        <w:rPr>
          <w:sz w:val="28"/>
          <w:szCs w:val="28"/>
        </w:rPr>
        <w:t>Существенно улучшить режим водоподготовки и подачи воды в город позволит подключение действующих артезианских скважин</w:t>
      </w:r>
      <w:r>
        <w:rPr>
          <w:sz w:val="28"/>
          <w:szCs w:val="28"/>
        </w:rPr>
        <w:t xml:space="preserve"> к центральному водоводу </w:t>
      </w:r>
      <w:proofErr w:type="gramStart"/>
      <w:r>
        <w:rPr>
          <w:sz w:val="28"/>
          <w:szCs w:val="28"/>
        </w:rPr>
        <w:t>г</w:t>
      </w:r>
      <w:proofErr w:type="gramEnd"/>
      <w:r>
        <w:rPr>
          <w:sz w:val="28"/>
          <w:szCs w:val="28"/>
        </w:rPr>
        <w:t>. Луза.</w:t>
      </w:r>
      <w:r w:rsidRPr="00865A29">
        <w:rPr>
          <w:sz w:val="28"/>
          <w:szCs w:val="28"/>
        </w:rPr>
        <w:t xml:space="preserve"> Данные мероприятия позволят стабилизировать работу водозаборных и очистных сооружений в целом.</w:t>
      </w:r>
    </w:p>
    <w:p w:rsidR="00800D88" w:rsidRDefault="00800D88" w:rsidP="00800D88">
      <w:pPr>
        <w:autoSpaceDE w:val="0"/>
        <w:autoSpaceDN w:val="0"/>
        <w:adjustRightInd w:val="0"/>
        <w:spacing w:line="360" w:lineRule="auto"/>
        <w:ind w:firstLine="540"/>
        <w:jc w:val="both"/>
        <w:rPr>
          <w:sz w:val="28"/>
          <w:szCs w:val="28"/>
        </w:rPr>
      </w:pPr>
    </w:p>
    <w:p w:rsidR="00800D88" w:rsidRDefault="00800D88" w:rsidP="00800D88">
      <w:pPr>
        <w:autoSpaceDE w:val="0"/>
        <w:autoSpaceDN w:val="0"/>
        <w:adjustRightInd w:val="0"/>
        <w:spacing w:line="360" w:lineRule="auto"/>
        <w:ind w:firstLine="540"/>
        <w:jc w:val="both"/>
        <w:rPr>
          <w:sz w:val="28"/>
          <w:szCs w:val="28"/>
        </w:rPr>
      </w:pPr>
    </w:p>
    <w:p w:rsidR="00800D88" w:rsidRDefault="00800D88" w:rsidP="00800D88">
      <w:pPr>
        <w:autoSpaceDE w:val="0"/>
        <w:autoSpaceDN w:val="0"/>
        <w:adjustRightInd w:val="0"/>
        <w:spacing w:line="360" w:lineRule="auto"/>
        <w:ind w:firstLine="540"/>
        <w:jc w:val="both"/>
        <w:rPr>
          <w:sz w:val="28"/>
          <w:szCs w:val="28"/>
        </w:rPr>
        <w:sectPr w:rsidR="00800D88" w:rsidSect="0017229E">
          <w:footerReference w:type="even" r:id="rId8"/>
          <w:footerReference w:type="default" r:id="rId9"/>
          <w:pgSz w:w="11906" w:h="16838"/>
          <w:pgMar w:top="540" w:right="926" w:bottom="899" w:left="1701" w:header="708" w:footer="708" w:gutter="0"/>
          <w:pgNumType w:start="2"/>
          <w:cols w:space="708"/>
          <w:titlePg/>
          <w:docGrid w:linePitch="360"/>
        </w:sectPr>
      </w:pPr>
    </w:p>
    <w:p w:rsidR="00800D88" w:rsidRDefault="00800D88" w:rsidP="00800D88">
      <w:pPr>
        <w:autoSpaceDE w:val="0"/>
        <w:autoSpaceDN w:val="0"/>
        <w:adjustRightInd w:val="0"/>
        <w:spacing w:line="360" w:lineRule="auto"/>
        <w:ind w:firstLine="540"/>
        <w:jc w:val="both"/>
        <w:rPr>
          <w:sz w:val="28"/>
          <w:szCs w:val="28"/>
        </w:rPr>
      </w:pPr>
      <w:r>
        <w:rPr>
          <w:sz w:val="28"/>
          <w:szCs w:val="28"/>
        </w:rPr>
        <w:lastRenderedPageBreak/>
        <w:t>Схема инженерных коммуникаций</w:t>
      </w:r>
    </w:p>
    <w:p w:rsidR="00800D88" w:rsidRPr="001C3091" w:rsidRDefault="00800D88" w:rsidP="00800D88">
      <w:pPr>
        <w:autoSpaceDE w:val="0"/>
        <w:autoSpaceDN w:val="0"/>
        <w:adjustRightInd w:val="0"/>
        <w:spacing w:line="360" w:lineRule="auto"/>
        <w:ind w:left="180"/>
        <w:jc w:val="both"/>
        <w:rPr>
          <w:sz w:val="28"/>
          <w:szCs w:val="28"/>
          <w:lang w:val="en-US"/>
        </w:rPr>
        <w:sectPr w:rsidR="00800D88" w:rsidRPr="001C3091" w:rsidSect="000D2234">
          <w:pgSz w:w="16838" w:h="11906" w:orient="landscape"/>
          <w:pgMar w:top="899" w:right="567" w:bottom="851" w:left="360" w:header="709" w:footer="709" w:gutter="0"/>
          <w:cols w:space="708"/>
          <w:docGrid w:linePitch="360"/>
        </w:sectPr>
      </w:pPr>
      <w:r>
        <w:rPr>
          <w:noProof/>
        </w:rPr>
        <w:drawing>
          <wp:inline distT="0" distB="0" distL="0" distR="0">
            <wp:extent cx="10058400" cy="5753100"/>
            <wp:effectExtent l="19050" t="0" r="0" b="0"/>
            <wp:docPr id="1" name="Рисунок 1" descr="Карта_инжен_инфра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_инжен_инфраструктуры"/>
                    <pic:cNvPicPr>
                      <a:picLocks noChangeAspect="1" noChangeArrowheads="1"/>
                    </pic:cNvPicPr>
                  </pic:nvPicPr>
                  <pic:blipFill>
                    <a:blip r:embed="rId10" cstate="print"/>
                    <a:srcRect/>
                    <a:stretch>
                      <a:fillRect/>
                    </a:stretch>
                  </pic:blipFill>
                  <pic:spPr bwMode="auto">
                    <a:xfrm>
                      <a:off x="0" y="0"/>
                      <a:ext cx="10058400" cy="5753100"/>
                    </a:xfrm>
                    <a:prstGeom prst="rect">
                      <a:avLst/>
                    </a:prstGeom>
                    <a:noFill/>
                    <a:ln w="9525">
                      <a:noFill/>
                      <a:miter lim="800000"/>
                      <a:headEnd/>
                      <a:tailEnd/>
                    </a:ln>
                  </pic:spPr>
                </pic:pic>
              </a:graphicData>
            </a:graphic>
          </wp:inline>
        </w:drawing>
      </w:r>
    </w:p>
    <w:p w:rsidR="00800D88" w:rsidRDefault="00800D88" w:rsidP="00800D88">
      <w:pPr>
        <w:autoSpaceDE w:val="0"/>
        <w:autoSpaceDN w:val="0"/>
        <w:adjustRightInd w:val="0"/>
        <w:spacing w:line="360" w:lineRule="auto"/>
        <w:ind w:firstLine="540"/>
        <w:jc w:val="both"/>
        <w:rPr>
          <w:sz w:val="28"/>
          <w:szCs w:val="28"/>
        </w:rPr>
      </w:pPr>
      <w:r w:rsidRPr="00865A29">
        <w:rPr>
          <w:sz w:val="28"/>
          <w:szCs w:val="28"/>
        </w:rPr>
        <w:lastRenderedPageBreak/>
        <w:t>Подача воды в город осуществляется по одному центральному водоводу, для хранения нормативных запасов воды имеются емкости для хранения нормативных запасов воды (РЧВ). Водоснабжение потребителей осуществляется от насосных станций II подъема. Протяженность распределительных сетей водопровода по городу составляет на 01.01.20</w:t>
      </w:r>
      <w:r>
        <w:rPr>
          <w:sz w:val="28"/>
          <w:szCs w:val="28"/>
        </w:rPr>
        <w:t>20</w:t>
      </w:r>
      <w:r w:rsidRPr="00865A29">
        <w:rPr>
          <w:sz w:val="28"/>
          <w:szCs w:val="28"/>
        </w:rPr>
        <w:t xml:space="preserve">: центральный водопровод - </w:t>
      </w:r>
      <w:smartTag w:uri="urn:schemas-microsoft-com:office:smarttags" w:element="metricconverter">
        <w:smartTagPr>
          <w:attr w:name="ProductID" w:val="11,1 км"/>
        </w:smartTagPr>
        <w:r w:rsidRPr="00865A29">
          <w:rPr>
            <w:sz w:val="28"/>
            <w:szCs w:val="28"/>
          </w:rPr>
          <w:t>11,1 км</w:t>
        </w:r>
      </w:smartTag>
      <w:r w:rsidRPr="00865A29">
        <w:rPr>
          <w:sz w:val="28"/>
          <w:szCs w:val="28"/>
        </w:rPr>
        <w:t xml:space="preserve">, уличные сети – </w:t>
      </w:r>
      <w:smartTag w:uri="urn:schemas-microsoft-com:office:smarttags" w:element="metricconverter">
        <w:smartTagPr>
          <w:attr w:name="ProductID" w:val="21,5 км"/>
        </w:smartTagPr>
        <w:r w:rsidRPr="00865A29">
          <w:rPr>
            <w:sz w:val="28"/>
            <w:szCs w:val="28"/>
          </w:rPr>
          <w:t>21,5 км</w:t>
        </w:r>
      </w:smartTag>
      <w:r w:rsidRPr="00865A29">
        <w:rPr>
          <w:sz w:val="28"/>
          <w:szCs w:val="28"/>
        </w:rPr>
        <w:t xml:space="preserve">, внутриквартальные сети </w:t>
      </w:r>
      <w:smartTag w:uri="urn:schemas-microsoft-com:office:smarttags" w:element="metricconverter">
        <w:smartTagPr>
          <w:attr w:name="ProductID" w:val="19,73 км"/>
        </w:smartTagPr>
        <w:r w:rsidRPr="00865A29">
          <w:rPr>
            <w:sz w:val="28"/>
            <w:szCs w:val="28"/>
          </w:rPr>
          <w:t>19,73 км</w:t>
        </w:r>
      </w:smartTag>
      <w:r w:rsidRPr="00865A29">
        <w:rPr>
          <w:sz w:val="28"/>
          <w:szCs w:val="28"/>
        </w:rPr>
        <w:t xml:space="preserve">, значительная часть находится в неудовлетворительном состоянии и требует </w:t>
      </w:r>
      <w:r>
        <w:rPr>
          <w:sz w:val="28"/>
          <w:szCs w:val="28"/>
        </w:rPr>
        <w:t>замены</w:t>
      </w:r>
      <w:r w:rsidRPr="00865A29">
        <w:rPr>
          <w:sz w:val="28"/>
          <w:szCs w:val="28"/>
        </w:rPr>
        <w:t>.</w:t>
      </w:r>
      <w:r>
        <w:rPr>
          <w:sz w:val="28"/>
          <w:szCs w:val="28"/>
        </w:rPr>
        <w:t xml:space="preserve"> Общая протяженность водопроводных сетей находящихся в эксплуатац</w:t>
      </w:r>
      <w:proofErr w:type="gramStart"/>
      <w:r>
        <w:rPr>
          <w:sz w:val="28"/>
          <w:szCs w:val="28"/>
        </w:rPr>
        <w:t>ии ООО</w:t>
      </w:r>
      <w:proofErr w:type="gramEnd"/>
      <w:r>
        <w:rPr>
          <w:sz w:val="28"/>
          <w:szCs w:val="28"/>
        </w:rPr>
        <w:t xml:space="preserve"> «ВВКС» г. Луза» по состоянию на 01. 01. 2020 г. составляют 60, 7 км.</w:t>
      </w:r>
    </w:p>
    <w:p w:rsidR="00800D88" w:rsidRPr="00B652B9" w:rsidRDefault="00800D88" w:rsidP="00800D88">
      <w:pPr>
        <w:autoSpaceDE w:val="0"/>
        <w:autoSpaceDN w:val="0"/>
        <w:adjustRightInd w:val="0"/>
        <w:spacing w:line="360" w:lineRule="auto"/>
        <w:jc w:val="both"/>
        <w:rPr>
          <w:sz w:val="28"/>
          <w:szCs w:val="28"/>
        </w:rPr>
      </w:pPr>
      <w:r w:rsidRPr="00B652B9">
        <w:rPr>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1595"/>
        <w:gridCol w:w="1493"/>
      </w:tblGrid>
      <w:tr w:rsidR="00800D88" w:rsidRPr="00865A29" w:rsidTr="00505BE0">
        <w:tc>
          <w:tcPr>
            <w:tcW w:w="3082" w:type="dxa"/>
            <w:vMerge w:val="restart"/>
          </w:tcPr>
          <w:p w:rsidR="00800D88" w:rsidRPr="00865A29" w:rsidRDefault="00800D88" w:rsidP="00505BE0">
            <w:pPr>
              <w:widowControl w:val="0"/>
              <w:autoSpaceDE w:val="0"/>
              <w:autoSpaceDN w:val="0"/>
              <w:adjustRightInd w:val="0"/>
              <w:spacing w:line="360" w:lineRule="auto"/>
              <w:jc w:val="both"/>
            </w:pPr>
            <w:r w:rsidRPr="00865A29">
              <w:t>Инженерные сети</w:t>
            </w:r>
          </w:p>
        </w:tc>
        <w:tc>
          <w:tcPr>
            <w:tcW w:w="3190" w:type="dxa"/>
            <w:vMerge w:val="restart"/>
          </w:tcPr>
          <w:p w:rsidR="00800D88" w:rsidRPr="00865A29" w:rsidRDefault="00800D88" w:rsidP="00505BE0">
            <w:pPr>
              <w:widowControl w:val="0"/>
              <w:autoSpaceDE w:val="0"/>
              <w:autoSpaceDN w:val="0"/>
              <w:adjustRightInd w:val="0"/>
              <w:spacing w:line="360" w:lineRule="auto"/>
              <w:jc w:val="both"/>
            </w:pPr>
            <w:r w:rsidRPr="00865A29">
              <w:t xml:space="preserve">Протяженность, </w:t>
            </w:r>
            <w:proofErr w:type="gramStart"/>
            <w:r w:rsidRPr="00865A29">
              <w:t>км</w:t>
            </w:r>
            <w:proofErr w:type="gramEnd"/>
          </w:p>
        </w:tc>
        <w:tc>
          <w:tcPr>
            <w:tcW w:w="3088" w:type="dxa"/>
            <w:gridSpan w:val="2"/>
          </w:tcPr>
          <w:p w:rsidR="00800D88" w:rsidRPr="00865A29" w:rsidRDefault="00800D88" w:rsidP="00505BE0">
            <w:pPr>
              <w:widowControl w:val="0"/>
              <w:autoSpaceDE w:val="0"/>
              <w:autoSpaceDN w:val="0"/>
              <w:adjustRightInd w:val="0"/>
              <w:spacing w:line="360" w:lineRule="auto"/>
              <w:jc w:val="both"/>
            </w:pPr>
            <w:r w:rsidRPr="00865A29">
              <w:t>В т.ч. ветхие</w:t>
            </w:r>
          </w:p>
        </w:tc>
      </w:tr>
      <w:tr w:rsidR="00800D88" w:rsidRPr="00865A29" w:rsidTr="00505BE0">
        <w:tc>
          <w:tcPr>
            <w:tcW w:w="3082" w:type="dxa"/>
            <w:vMerge/>
          </w:tcPr>
          <w:p w:rsidR="00800D88" w:rsidRPr="00865A29" w:rsidRDefault="00800D88" w:rsidP="00505BE0">
            <w:pPr>
              <w:widowControl w:val="0"/>
              <w:autoSpaceDE w:val="0"/>
              <w:autoSpaceDN w:val="0"/>
              <w:adjustRightInd w:val="0"/>
              <w:spacing w:line="360" w:lineRule="auto"/>
              <w:jc w:val="both"/>
            </w:pPr>
          </w:p>
        </w:tc>
        <w:tc>
          <w:tcPr>
            <w:tcW w:w="3190" w:type="dxa"/>
            <w:vMerge/>
          </w:tcPr>
          <w:p w:rsidR="00800D88" w:rsidRPr="00865A29" w:rsidRDefault="00800D88" w:rsidP="00505BE0">
            <w:pPr>
              <w:widowControl w:val="0"/>
              <w:autoSpaceDE w:val="0"/>
              <w:autoSpaceDN w:val="0"/>
              <w:adjustRightInd w:val="0"/>
              <w:spacing w:line="360" w:lineRule="auto"/>
              <w:jc w:val="both"/>
            </w:pPr>
          </w:p>
        </w:tc>
        <w:tc>
          <w:tcPr>
            <w:tcW w:w="1595" w:type="dxa"/>
          </w:tcPr>
          <w:p w:rsidR="00800D88" w:rsidRPr="00865A29" w:rsidRDefault="00800D88" w:rsidP="00505BE0">
            <w:pPr>
              <w:widowControl w:val="0"/>
              <w:autoSpaceDE w:val="0"/>
              <w:autoSpaceDN w:val="0"/>
              <w:adjustRightInd w:val="0"/>
              <w:spacing w:line="360" w:lineRule="auto"/>
              <w:jc w:val="both"/>
            </w:pPr>
            <w:r w:rsidRPr="00865A29">
              <w:t>км</w:t>
            </w:r>
          </w:p>
        </w:tc>
        <w:tc>
          <w:tcPr>
            <w:tcW w:w="1493" w:type="dxa"/>
          </w:tcPr>
          <w:p w:rsidR="00800D88" w:rsidRPr="00865A29" w:rsidRDefault="00800D88" w:rsidP="00505BE0">
            <w:pPr>
              <w:widowControl w:val="0"/>
              <w:autoSpaceDE w:val="0"/>
              <w:autoSpaceDN w:val="0"/>
              <w:adjustRightInd w:val="0"/>
              <w:spacing w:line="360" w:lineRule="auto"/>
              <w:jc w:val="both"/>
            </w:pPr>
            <w:r w:rsidRPr="00865A29">
              <w:t>%</w:t>
            </w:r>
          </w:p>
        </w:tc>
      </w:tr>
      <w:tr w:rsidR="00800D88" w:rsidRPr="00865A29" w:rsidTr="00505BE0">
        <w:tc>
          <w:tcPr>
            <w:tcW w:w="3082" w:type="dxa"/>
          </w:tcPr>
          <w:p w:rsidR="00800D88" w:rsidRPr="00865A29" w:rsidRDefault="00800D88" w:rsidP="00505BE0">
            <w:pPr>
              <w:widowControl w:val="0"/>
              <w:autoSpaceDE w:val="0"/>
              <w:autoSpaceDN w:val="0"/>
              <w:adjustRightInd w:val="0"/>
              <w:spacing w:line="360" w:lineRule="auto"/>
              <w:jc w:val="both"/>
            </w:pPr>
            <w:r w:rsidRPr="00865A29">
              <w:t>Водопроводные</w:t>
            </w:r>
          </w:p>
        </w:tc>
        <w:tc>
          <w:tcPr>
            <w:tcW w:w="3190" w:type="dxa"/>
          </w:tcPr>
          <w:p w:rsidR="00800D88" w:rsidRPr="00865A29" w:rsidRDefault="00800D88" w:rsidP="00505BE0">
            <w:pPr>
              <w:widowControl w:val="0"/>
              <w:autoSpaceDE w:val="0"/>
              <w:autoSpaceDN w:val="0"/>
              <w:adjustRightInd w:val="0"/>
              <w:spacing w:line="360" w:lineRule="auto"/>
              <w:jc w:val="both"/>
            </w:pPr>
            <w:r>
              <w:t>60,7</w:t>
            </w:r>
          </w:p>
        </w:tc>
        <w:tc>
          <w:tcPr>
            <w:tcW w:w="1595" w:type="dxa"/>
          </w:tcPr>
          <w:p w:rsidR="00800D88" w:rsidRPr="00865A29" w:rsidRDefault="00800D88" w:rsidP="00505BE0">
            <w:pPr>
              <w:widowControl w:val="0"/>
              <w:autoSpaceDE w:val="0"/>
              <w:autoSpaceDN w:val="0"/>
              <w:adjustRightInd w:val="0"/>
              <w:spacing w:line="360" w:lineRule="auto"/>
              <w:jc w:val="both"/>
            </w:pPr>
            <w:r>
              <w:t>12</w:t>
            </w:r>
          </w:p>
        </w:tc>
        <w:tc>
          <w:tcPr>
            <w:tcW w:w="1493" w:type="dxa"/>
          </w:tcPr>
          <w:p w:rsidR="00800D88" w:rsidRPr="00865A29" w:rsidRDefault="00800D88" w:rsidP="00505BE0">
            <w:pPr>
              <w:widowControl w:val="0"/>
              <w:autoSpaceDE w:val="0"/>
              <w:autoSpaceDN w:val="0"/>
              <w:adjustRightInd w:val="0"/>
              <w:spacing w:line="360" w:lineRule="auto"/>
              <w:jc w:val="both"/>
            </w:pPr>
            <w:r>
              <w:t>20</w:t>
            </w:r>
          </w:p>
        </w:tc>
      </w:tr>
    </w:tbl>
    <w:p w:rsidR="00800D88" w:rsidRPr="00865A29" w:rsidRDefault="00800D88" w:rsidP="00800D88">
      <w:pPr>
        <w:autoSpaceDE w:val="0"/>
        <w:autoSpaceDN w:val="0"/>
        <w:adjustRightInd w:val="0"/>
        <w:spacing w:line="360" w:lineRule="auto"/>
        <w:jc w:val="both"/>
        <w:rPr>
          <w:sz w:val="28"/>
          <w:szCs w:val="28"/>
        </w:rPr>
      </w:pPr>
    </w:p>
    <w:p w:rsidR="00800D88" w:rsidRPr="00800D88" w:rsidRDefault="00800D88" w:rsidP="00800D88">
      <w:pPr>
        <w:pStyle w:val="afff2"/>
        <w:spacing w:line="360" w:lineRule="auto"/>
        <w:ind w:firstLine="708"/>
        <w:rPr>
          <w:rFonts w:ascii="Times New Roman" w:hAnsi="Times New Roman"/>
          <w:sz w:val="28"/>
          <w:szCs w:val="28"/>
          <w:lang w:val="ru-RU"/>
        </w:rPr>
      </w:pPr>
      <w:r w:rsidRPr="00800D88">
        <w:rPr>
          <w:rFonts w:ascii="Times New Roman" w:hAnsi="Times New Roman"/>
          <w:sz w:val="28"/>
          <w:szCs w:val="28"/>
          <w:u w:val="single"/>
          <w:lang w:val="ru-RU"/>
        </w:rPr>
        <w:t>Вывод:</w:t>
      </w:r>
      <w:r w:rsidRPr="00800D88">
        <w:rPr>
          <w:rFonts w:ascii="Times New Roman" w:hAnsi="Times New Roman"/>
          <w:sz w:val="28"/>
          <w:szCs w:val="28"/>
          <w:lang w:val="ru-RU"/>
        </w:rPr>
        <w:t xml:space="preserve">  Водопроводные сети Лузского городского поселения находятся в неудовлетворительном состоянии.</w:t>
      </w:r>
    </w:p>
    <w:p w:rsidR="00800D88" w:rsidRDefault="00800D88" w:rsidP="00800D88">
      <w:pPr>
        <w:spacing w:line="360" w:lineRule="auto"/>
        <w:jc w:val="both"/>
        <w:rPr>
          <w:b/>
          <w:sz w:val="28"/>
          <w:szCs w:val="28"/>
        </w:rPr>
      </w:pPr>
    </w:p>
    <w:p w:rsidR="00800D88" w:rsidRDefault="00800D88" w:rsidP="00800D88">
      <w:pPr>
        <w:spacing w:line="360" w:lineRule="auto"/>
        <w:jc w:val="both"/>
        <w:rPr>
          <w:b/>
          <w:sz w:val="28"/>
          <w:szCs w:val="28"/>
        </w:rPr>
      </w:pPr>
      <w:r w:rsidRPr="004E5CD1">
        <w:rPr>
          <w:b/>
          <w:sz w:val="28"/>
          <w:szCs w:val="28"/>
        </w:rPr>
        <w:t>3.С</w:t>
      </w:r>
      <w:r>
        <w:rPr>
          <w:b/>
          <w:sz w:val="28"/>
          <w:szCs w:val="28"/>
        </w:rPr>
        <w:t>ущесттвующее</w:t>
      </w:r>
      <w:r w:rsidRPr="004E5CD1">
        <w:rPr>
          <w:b/>
          <w:sz w:val="28"/>
          <w:szCs w:val="28"/>
        </w:rPr>
        <w:t xml:space="preserve"> </w:t>
      </w:r>
      <w:r>
        <w:rPr>
          <w:b/>
          <w:sz w:val="28"/>
          <w:szCs w:val="28"/>
        </w:rPr>
        <w:t>положение</w:t>
      </w:r>
      <w:r w:rsidRPr="004E5CD1">
        <w:rPr>
          <w:b/>
          <w:sz w:val="28"/>
          <w:szCs w:val="28"/>
        </w:rPr>
        <w:t xml:space="preserve"> </w:t>
      </w:r>
      <w:r>
        <w:rPr>
          <w:b/>
          <w:sz w:val="28"/>
          <w:szCs w:val="28"/>
        </w:rPr>
        <w:t>в сфере</w:t>
      </w:r>
      <w:r w:rsidRPr="004E5CD1">
        <w:rPr>
          <w:b/>
          <w:sz w:val="28"/>
          <w:szCs w:val="28"/>
        </w:rPr>
        <w:t xml:space="preserve"> </w:t>
      </w:r>
      <w:r>
        <w:rPr>
          <w:b/>
          <w:sz w:val="28"/>
          <w:szCs w:val="28"/>
        </w:rPr>
        <w:t>водоснабжения</w:t>
      </w:r>
      <w:r w:rsidRPr="004E5CD1">
        <w:rPr>
          <w:b/>
          <w:sz w:val="28"/>
          <w:szCs w:val="28"/>
        </w:rPr>
        <w:t>.</w:t>
      </w:r>
    </w:p>
    <w:p w:rsidR="00800D88" w:rsidRPr="00E5279D" w:rsidRDefault="00800D88" w:rsidP="00800D88">
      <w:pPr>
        <w:spacing w:before="120" w:line="360" w:lineRule="auto"/>
        <w:ind w:right="-22" w:firstLine="567"/>
        <w:jc w:val="both"/>
        <w:rPr>
          <w:b/>
          <w:sz w:val="28"/>
          <w:szCs w:val="28"/>
        </w:rPr>
      </w:pPr>
      <w:r w:rsidRPr="00E5279D">
        <w:rPr>
          <w:b/>
          <w:sz w:val="28"/>
          <w:szCs w:val="28"/>
        </w:rPr>
        <w:t>3.1.Характеристика существующих водозаборных узлов.</w:t>
      </w:r>
    </w:p>
    <w:p w:rsidR="00800D88" w:rsidRDefault="00800D88" w:rsidP="00800D88">
      <w:pPr>
        <w:spacing w:before="120" w:line="360" w:lineRule="auto"/>
        <w:ind w:right="-22" w:firstLine="567"/>
        <w:jc w:val="both"/>
        <w:rPr>
          <w:sz w:val="28"/>
          <w:szCs w:val="28"/>
        </w:rPr>
      </w:pPr>
      <w:r>
        <w:rPr>
          <w:sz w:val="28"/>
          <w:szCs w:val="28"/>
        </w:rPr>
        <w:t xml:space="preserve">Все водозаборы </w:t>
      </w:r>
      <w:r w:rsidRPr="00865A29">
        <w:rPr>
          <w:sz w:val="28"/>
          <w:szCs w:val="28"/>
        </w:rPr>
        <w:t>требуют капитального ремонта. Избыток железа в воде устраняется на существующих станциях обезжелезивания, которые расположены на ВЗУ.</w:t>
      </w:r>
      <w:r>
        <w:rPr>
          <w:sz w:val="28"/>
          <w:szCs w:val="28"/>
        </w:rPr>
        <w:t xml:space="preserve"> </w:t>
      </w:r>
      <w:r w:rsidRPr="00865A29">
        <w:rPr>
          <w:sz w:val="28"/>
          <w:szCs w:val="28"/>
        </w:rPr>
        <w:t xml:space="preserve">Водопроводные сети проложены из чугунных, стальных, асбестоцементных и ПНД трубопроводов диаметром от 20 до </w:t>
      </w:r>
      <w:smartTag w:uri="urn:schemas-microsoft-com:office:smarttags" w:element="metricconverter">
        <w:smartTagPr>
          <w:attr w:name="ProductID" w:val="200 мм"/>
        </w:smartTagPr>
        <w:r w:rsidRPr="00865A29">
          <w:rPr>
            <w:sz w:val="28"/>
            <w:szCs w:val="28"/>
          </w:rPr>
          <w:t>200 мм</w:t>
        </w:r>
      </w:smartTag>
      <w:r w:rsidRPr="00865A29">
        <w:rPr>
          <w:sz w:val="28"/>
          <w:szCs w:val="28"/>
        </w:rPr>
        <w:t xml:space="preserve"> общей протяженностью около </w:t>
      </w:r>
      <w:r w:rsidRPr="006D06A6">
        <w:rPr>
          <w:color w:val="FF0000"/>
          <w:sz w:val="28"/>
          <w:szCs w:val="28"/>
        </w:rPr>
        <w:t xml:space="preserve">…. </w:t>
      </w:r>
      <w:r w:rsidRPr="00865A29">
        <w:rPr>
          <w:sz w:val="28"/>
          <w:szCs w:val="28"/>
        </w:rPr>
        <w:t>км. Износ существующих водопроводных сетей по п</w:t>
      </w:r>
      <w:r>
        <w:rPr>
          <w:sz w:val="28"/>
          <w:szCs w:val="28"/>
        </w:rPr>
        <w:t xml:space="preserve">оселению составляет более 80%. </w:t>
      </w:r>
    </w:p>
    <w:p w:rsidR="00800D88" w:rsidRPr="006D06A6" w:rsidRDefault="00800D88" w:rsidP="00800D88">
      <w:pPr>
        <w:spacing w:before="120" w:line="360" w:lineRule="auto"/>
        <w:ind w:right="-22"/>
        <w:jc w:val="both"/>
        <w:rPr>
          <w:sz w:val="28"/>
          <w:szCs w:val="28"/>
        </w:rPr>
      </w:pPr>
      <w:r w:rsidRPr="006D06A6">
        <w:rPr>
          <w:sz w:val="28"/>
          <w:szCs w:val="28"/>
        </w:rPr>
        <w:t xml:space="preserve">Таблица </w:t>
      </w:r>
      <w:r>
        <w:rPr>
          <w:sz w:val="28"/>
          <w:szCs w:val="28"/>
        </w:rPr>
        <w:t>3</w:t>
      </w:r>
      <w:r w:rsidRPr="006D06A6">
        <w:rPr>
          <w:sz w:val="28"/>
          <w:szCs w:val="28"/>
        </w:rPr>
        <w:t>.</w:t>
      </w:r>
      <w:r w:rsidRPr="006D06A6">
        <w:rPr>
          <w:b/>
          <w:sz w:val="28"/>
          <w:szCs w:val="28"/>
        </w:rPr>
        <w:t xml:space="preserve"> </w:t>
      </w:r>
      <w:r w:rsidRPr="006D06A6">
        <w:rPr>
          <w:sz w:val="28"/>
          <w:szCs w:val="28"/>
        </w:rPr>
        <w:t xml:space="preserve">Характеристика существующих водозаборных узлов </w:t>
      </w:r>
    </w:p>
    <w:tbl>
      <w:tblPr>
        <w:tblW w:w="8587" w:type="dxa"/>
        <w:tblInd w:w="108" w:type="dxa"/>
        <w:tblLayout w:type="fixed"/>
        <w:tblLook w:val="0000"/>
      </w:tblPr>
      <w:tblGrid>
        <w:gridCol w:w="709"/>
        <w:gridCol w:w="1843"/>
        <w:gridCol w:w="1228"/>
        <w:gridCol w:w="1019"/>
        <w:gridCol w:w="908"/>
        <w:gridCol w:w="900"/>
        <w:gridCol w:w="850"/>
        <w:gridCol w:w="1130"/>
      </w:tblGrid>
      <w:tr w:rsidR="00800D88" w:rsidRPr="00266755" w:rsidTr="00505BE0">
        <w:trPr>
          <w:cantSplit/>
          <w:trHeight w:val="1134"/>
        </w:trPr>
        <w:tc>
          <w:tcPr>
            <w:tcW w:w="709"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lastRenderedPageBreak/>
              <w:t>№№</w:t>
            </w:r>
          </w:p>
          <w:p w:rsidR="00800D88" w:rsidRPr="00266755" w:rsidRDefault="00800D88" w:rsidP="00505BE0">
            <w:pPr>
              <w:spacing w:before="120"/>
              <w:ind w:right="-22"/>
              <w:jc w:val="both"/>
            </w:pPr>
            <w:r w:rsidRPr="00266755">
              <w:t xml:space="preserve"> </w:t>
            </w:r>
            <w:proofErr w:type="spellStart"/>
            <w:proofErr w:type="gramStart"/>
            <w:r w:rsidRPr="00266755">
              <w:t>п</w:t>
            </w:r>
            <w:proofErr w:type="spellEnd"/>
            <w:proofErr w:type="gramEnd"/>
            <w:r w:rsidRPr="00266755">
              <w:t>/</w:t>
            </w:r>
            <w:proofErr w:type="spellStart"/>
            <w:r w:rsidRPr="00266755">
              <w:t>п</w:t>
            </w:r>
            <w:proofErr w:type="spellEnd"/>
          </w:p>
        </w:tc>
        <w:tc>
          <w:tcPr>
            <w:tcW w:w="1843"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rsidRPr="00266755">
              <w:t>Наименование объекта и его местоположение</w:t>
            </w:r>
          </w:p>
        </w:tc>
        <w:tc>
          <w:tcPr>
            <w:tcW w:w="122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Состав водозаборного узла</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 xml:space="preserve">Год ввода в </w:t>
            </w:r>
            <w:proofErr w:type="spellStart"/>
            <w:r w:rsidRPr="00266755">
              <w:t>эксплуат</w:t>
            </w:r>
            <w:proofErr w:type="spellEnd"/>
            <w:r w:rsidRPr="00266755">
              <w:t>.</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Номер скважины по паспорту</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proofErr w:type="spellStart"/>
            <w:r w:rsidRPr="00266755">
              <w:t>Производительност</w:t>
            </w:r>
            <w:r>
              <w:t>куб</w:t>
            </w:r>
            <w:proofErr w:type="spellEnd"/>
            <w:r>
              <w:t>. м/час.</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Глуби</w:t>
            </w:r>
          </w:p>
          <w:p w:rsidR="00800D88" w:rsidRPr="00266755" w:rsidRDefault="00800D88" w:rsidP="00505BE0">
            <w:pPr>
              <w:spacing w:before="120"/>
              <w:ind w:right="-22"/>
              <w:jc w:val="both"/>
            </w:pPr>
            <w:r w:rsidRPr="00266755">
              <w:t xml:space="preserve">на, </w:t>
            </w:r>
            <w:proofErr w:type="gramStart"/>
            <w:r w:rsidRPr="00266755">
              <w:t>м</w:t>
            </w:r>
            <w:proofErr w:type="gramEnd"/>
          </w:p>
        </w:tc>
        <w:tc>
          <w:tcPr>
            <w:tcW w:w="113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rsidRPr="00266755">
              <w:t xml:space="preserve">Наличие ЗСО        1 пояса,   </w:t>
            </w:r>
            <w:proofErr w:type="gramStart"/>
            <w:r w:rsidRPr="00266755">
              <w:t>м</w:t>
            </w:r>
            <w:proofErr w:type="gramEnd"/>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1</w:t>
            </w:r>
          </w:p>
        </w:tc>
        <w:tc>
          <w:tcPr>
            <w:tcW w:w="1843"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2</w:t>
            </w:r>
          </w:p>
        </w:tc>
        <w:tc>
          <w:tcPr>
            <w:tcW w:w="122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3</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4</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6</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7</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rsidRPr="00266755">
              <w:t>8</w:t>
            </w:r>
          </w:p>
        </w:tc>
        <w:tc>
          <w:tcPr>
            <w:tcW w:w="113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rsidRPr="00266755">
              <w:t>9</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rsidRPr="00266755">
              <w:t>1.</w:t>
            </w:r>
          </w:p>
        </w:tc>
        <w:tc>
          <w:tcPr>
            <w:tcW w:w="1843"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 xml:space="preserve">Скважина </w:t>
            </w:r>
            <w:proofErr w:type="gramStart"/>
            <w:r>
              <w:t>г</w:t>
            </w:r>
            <w:proofErr w:type="gramEnd"/>
            <w:r>
              <w:t>. Луза, ул. В. Козлова,8а</w:t>
            </w:r>
          </w:p>
        </w:tc>
        <w:tc>
          <w:tcPr>
            <w:tcW w:w="122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ЭЦВ 6-</w:t>
            </w:r>
          </w:p>
          <w:p w:rsidR="00800D88" w:rsidRPr="00266755" w:rsidRDefault="00800D88" w:rsidP="00505BE0">
            <w:pPr>
              <w:spacing w:before="120"/>
              <w:ind w:right="-22"/>
              <w:jc w:val="both"/>
            </w:pPr>
            <w:r>
              <w:t>10-110</w:t>
            </w:r>
          </w:p>
        </w:tc>
        <w:tc>
          <w:tcPr>
            <w:tcW w:w="101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1973</w:t>
            </w:r>
          </w:p>
          <w:p w:rsidR="00800D88" w:rsidRPr="00266755" w:rsidRDefault="00800D88" w:rsidP="00505BE0">
            <w:pPr>
              <w:spacing w:before="120"/>
              <w:ind w:right="-22"/>
              <w:jc w:val="both"/>
            </w:pPr>
          </w:p>
          <w:p w:rsidR="00800D88" w:rsidRPr="00266755" w:rsidRDefault="00800D88" w:rsidP="00505BE0">
            <w:pPr>
              <w:spacing w:before="120"/>
              <w:ind w:right="-22"/>
              <w:jc w:val="both"/>
            </w:pPr>
          </w:p>
        </w:tc>
        <w:tc>
          <w:tcPr>
            <w:tcW w:w="908"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 xml:space="preserve">32848     </w:t>
            </w:r>
          </w:p>
        </w:tc>
        <w:tc>
          <w:tcPr>
            <w:tcW w:w="900" w:type="dxa"/>
            <w:tcBorders>
              <w:top w:val="single" w:sz="4" w:space="0" w:color="auto"/>
              <w:left w:val="single" w:sz="4" w:space="0" w:color="auto"/>
              <w:bottom w:val="single" w:sz="4" w:space="0" w:color="auto"/>
              <w:right w:val="single" w:sz="4" w:space="0" w:color="auto"/>
            </w:tcBorders>
          </w:tcPr>
          <w:p w:rsidR="00800D88" w:rsidRDefault="00800D88" w:rsidP="00505BE0">
            <w:pPr>
              <w:jc w:val="both"/>
            </w:pPr>
          </w:p>
          <w:p w:rsidR="00800D88" w:rsidRPr="00266755" w:rsidRDefault="00800D88" w:rsidP="00505BE0">
            <w:pPr>
              <w:jc w:val="both"/>
            </w:pPr>
            <w:r>
              <w:t>5</w:t>
            </w:r>
          </w:p>
          <w:p w:rsidR="00800D88" w:rsidRPr="00266755" w:rsidRDefault="00800D88" w:rsidP="00505BE0">
            <w:pPr>
              <w:jc w:val="both"/>
            </w:pPr>
          </w:p>
          <w:p w:rsidR="00800D88" w:rsidRPr="00266755" w:rsidRDefault="00800D88" w:rsidP="00505BE0">
            <w:pPr>
              <w:jc w:val="both"/>
            </w:pPr>
          </w:p>
          <w:p w:rsidR="00800D88" w:rsidRPr="00266755" w:rsidRDefault="00800D88" w:rsidP="00505BE0">
            <w:pPr>
              <w:jc w:val="both"/>
            </w:pPr>
          </w:p>
        </w:tc>
        <w:tc>
          <w:tcPr>
            <w:tcW w:w="85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40</w:t>
            </w:r>
          </w:p>
        </w:tc>
        <w:tc>
          <w:tcPr>
            <w:tcW w:w="113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2.</w:t>
            </w:r>
          </w:p>
        </w:tc>
        <w:tc>
          <w:tcPr>
            <w:tcW w:w="1843"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 xml:space="preserve">Скважина </w:t>
            </w:r>
            <w:proofErr w:type="gramStart"/>
            <w:r>
              <w:t>г</w:t>
            </w:r>
            <w:proofErr w:type="gramEnd"/>
            <w:r>
              <w:t>. Луза, ул. Рабочая, 29 б</w:t>
            </w:r>
          </w:p>
        </w:tc>
        <w:tc>
          <w:tcPr>
            <w:tcW w:w="122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Насос ЭЦВ 6-10-85</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2004</w:t>
            </w:r>
          </w:p>
          <w:p w:rsidR="00800D88" w:rsidRPr="00266755" w:rsidRDefault="00800D88" w:rsidP="00505BE0">
            <w:pPr>
              <w:spacing w:before="120"/>
              <w:ind w:right="-22"/>
              <w:jc w:val="both"/>
            </w:pPr>
          </w:p>
        </w:tc>
        <w:tc>
          <w:tcPr>
            <w:tcW w:w="90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2558</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7</w:t>
            </w:r>
          </w:p>
          <w:p w:rsidR="00800D88" w:rsidRPr="00266755" w:rsidRDefault="00800D88" w:rsidP="00505BE0">
            <w:pPr>
              <w:spacing w:before="120"/>
              <w:ind w:right="-22"/>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37</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rsidRPr="00266755">
              <w:t>3.</w:t>
            </w:r>
          </w:p>
        </w:tc>
        <w:tc>
          <w:tcPr>
            <w:tcW w:w="1843"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Скважина дер. Ефаново, ул. Молодежная, д. 6а</w:t>
            </w:r>
          </w:p>
        </w:tc>
        <w:tc>
          <w:tcPr>
            <w:tcW w:w="1228"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Насос ЭЦВ 6-6,5-85</w:t>
            </w:r>
          </w:p>
        </w:tc>
        <w:tc>
          <w:tcPr>
            <w:tcW w:w="101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1983</w:t>
            </w:r>
          </w:p>
          <w:p w:rsidR="00800D88" w:rsidRPr="00266755" w:rsidRDefault="00800D88" w:rsidP="00505BE0">
            <w:pPr>
              <w:spacing w:before="120"/>
              <w:ind w:right="-22"/>
              <w:jc w:val="both"/>
            </w:pPr>
          </w:p>
        </w:tc>
        <w:tc>
          <w:tcPr>
            <w:tcW w:w="908"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5880</w:t>
            </w:r>
          </w:p>
        </w:tc>
        <w:tc>
          <w:tcPr>
            <w:tcW w:w="90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2</w:t>
            </w:r>
          </w:p>
          <w:p w:rsidR="00800D88" w:rsidRPr="00266755" w:rsidRDefault="00800D88" w:rsidP="00505BE0">
            <w:pPr>
              <w:spacing w:before="120"/>
              <w:ind w:right="-22"/>
              <w:jc w:val="both"/>
            </w:pPr>
          </w:p>
        </w:tc>
        <w:tc>
          <w:tcPr>
            <w:tcW w:w="85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72</w:t>
            </w:r>
          </w:p>
        </w:tc>
        <w:tc>
          <w:tcPr>
            <w:tcW w:w="113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rsidRPr="00266755">
              <w:t>4.</w:t>
            </w:r>
          </w:p>
        </w:tc>
        <w:tc>
          <w:tcPr>
            <w:tcW w:w="1843"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 xml:space="preserve">Скважина дер. Копылово, </w:t>
            </w:r>
          </w:p>
        </w:tc>
        <w:tc>
          <w:tcPr>
            <w:tcW w:w="122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ЭЦВ 6-10-80</w:t>
            </w:r>
          </w:p>
        </w:tc>
        <w:tc>
          <w:tcPr>
            <w:tcW w:w="101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1969</w:t>
            </w:r>
          </w:p>
        </w:tc>
        <w:tc>
          <w:tcPr>
            <w:tcW w:w="908"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2577</w:t>
            </w:r>
          </w:p>
        </w:tc>
        <w:tc>
          <w:tcPr>
            <w:tcW w:w="90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12</w:t>
            </w:r>
          </w:p>
        </w:tc>
        <w:tc>
          <w:tcPr>
            <w:tcW w:w="85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80</w:t>
            </w:r>
          </w:p>
        </w:tc>
        <w:tc>
          <w:tcPr>
            <w:tcW w:w="113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rsidRPr="00266755">
              <w:t>5.</w:t>
            </w:r>
          </w:p>
        </w:tc>
        <w:tc>
          <w:tcPr>
            <w:tcW w:w="1843"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Скважина дер. Каравайково, ул. Новая</w:t>
            </w:r>
          </w:p>
        </w:tc>
        <w:tc>
          <w:tcPr>
            <w:tcW w:w="1228"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 xml:space="preserve">ЭЦВ 6-10-80 </w:t>
            </w:r>
          </w:p>
        </w:tc>
        <w:tc>
          <w:tcPr>
            <w:tcW w:w="101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jc w:val="both"/>
            </w:pPr>
            <w:r>
              <w:t>1972</w:t>
            </w:r>
          </w:p>
          <w:p w:rsidR="00800D88" w:rsidRPr="00266755" w:rsidRDefault="00800D88" w:rsidP="00505BE0">
            <w:pPr>
              <w:jc w:val="both"/>
            </w:pPr>
            <w:r w:rsidRPr="00266755">
              <w:t xml:space="preserve">   </w:t>
            </w:r>
          </w:p>
        </w:tc>
        <w:tc>
          <w:tcPr>
            <w:tcW w:w="908"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3803</w:t>
            </w:r>
          </w:p>
        </w:tc>
        <w:tc>
          <w:tcPr>
            <w:tcW w:w="90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jc w:val="both"/>
            </w:pPr>
            <w:r>
              <w:t>5</w:t>
            </w:r>
          </w:p>
          <w:p w:rsidR="00800D88" w:rsidRPr="00266755" w:rsidRDefault="00800D88" w:rsidP="00505BE0">
            <w:pPr>
              <w:jc w:val="both"/>
            </w:pPr>
            <w:r w:rsidRPr="00266755">
              <w:t xml:space="preserve">  </w:t>
            </w:r>
          </w:p>
          <w:p w:rsidR="00800D88" w:rsidRPr="00266755" w:rsidRDefault="00800D88" w:rsidP="00505BE0">
            <w:pPr>
              <w:jc w:val="both"/>
            </w:pPr>
            <w:r w:rsidRPr="00266755">
              <w:t xml:space="preserve">     </w:t>
            </w:r>
          </w:p>
        </w:tc>
        <w:tc>
          <w:tcPr>
            <w:tcW w:w="85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75</w:t>
            </w:r>
          </w:p>
        </w:tc>
        <w:tc>
          <w:tcPr>
            <w:tcW w:w="1130"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rsidRPr="00266755">
              <w:t>6.</w:t>
            </w:r>
          </w:p>
        </w:tc>
        <w:tc>
          <w:tcPr>
            <w:tcW w:w="1843"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Скважина дер. Каравайково, ул. Набережная</w:t>
            </w:r>
          </w:p>
        </w:tc>
        <w:tc>
          <w:tcPr>
            <w:tcW w:w="1228"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spacing w:before="120"/>
              <w:ind w:right="-22"/>
              <w:jc w:val="both"/>
            </w:pPr>
            <w:r>
              <w:t>ЭЦВ 6-6,3-125</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1972</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3844</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3,6</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67</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7</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 xml:space="preserve">Скважина дер. </w:t>
            </w:r>
            <w:proofErr w:type="gramStart"/>
            <w:r>
              <w:t>Куликово</w:t>
            </w:r>
            <w:proofErr w:type="gramEnd"/>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t>ЭЦВ 6-10-125</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1975</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4624</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6,1</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98</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8</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Скважина дер. Соколино, ул. Совхозная</w:t>
            </w:r>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t>ЭЦВ-5-6,5-80</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2003</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proofErr w:type="gramStart"/>
            <w:r>
              <w:t>б</w:t>
            </w:r>
            <w:proofErr w:type="gramEnd"/>
            <w:r>
              <w:t>/</w:t>
            </w:r>
            <w:proofErr w:type="spellStart"/>
            <w:r>
              <w:t>н</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6</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70</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9</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 xml:space="preserve">Скважина </w:t>
            </w:r>
            <w:proofErr w:type="gramStart"/>
            <w:r>
              <w:t>г</w:t>
            </w:r>
            <w:proofErr w:type="gramEnd"/>
            <w:r>
              <w:t xml:space="preserve">. Луза, ул. З. </w:t>
            </w:r>
            <w:proofErr w:type="spellStart"/>
            <w:r>
              <w:t>космодемьянской</w:t>
            </w:r>
            <w:proofErr w:type="spellEnd"/>
            <w:r>
              <w:t xml:space="preserve"> </w:t>
            </w:r>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t>ЭЦВ-6-6,3-85</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1991</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72449</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7</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50</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10</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Скважина п. Христофорово, ул. В. Козлова</w:t>
            </w:r>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t xml:space="preserve">ЭЦВ-6-6,5-85 </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1992</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72476</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50</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11</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Скважина п. Христофорово, ул. Комсомольская</w:t>
            </w:r>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t>ЭЦВ-6-6,5-85</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1992</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72475</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50</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12</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 xml:space="preserve">Скважина п. Христофорово, ул. Горького </w:t>
            </w:r>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t>ЭЦВ-6-6,3-80</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1959</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8</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2</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46</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t>13</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 xml:space="preserve">Скважина п. Христофорово, ул. </w:t>
            </w:r>
            <w:r>
              <w:lastRenderedPageBreak/>
              <w:t>Октябрьская</w:t>
            </w:r>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lastRenderedPageBreak/>
              <w:t>ЭЦВ-6-6,3-80</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1961</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695</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3,2</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41</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r w:rsidR="00800D88" w:rsidRPr="00266755" w:rsidTr="00505BE0">
        <w:trPr>
          <w:trHeight w:val="517"/>
        </w:trPr>
        <w:tc>
          <w:tcPr>
            <w:tcW w:w="709" w:type="dxa"/>
            <w:tcBorders>
              <w:top w:val="single" w:sz="4" w:space="0" w:color="auto"/>
              <w:left w:val="single" w:sz="4" w:space="0" w:color="auto"/>
              <w:bottom w:val="single" w:sz="4" w:space="0" w:color="auto"/>
              <w:right w:val="single" w:sz="4" w:space="0" w:color="auto"/>
            </w:tcBorders>
          </w:tcPr>
          <w:p w:rsidR="00800D88" w:rsidRPr="00266755" w:rsidRDefault="00800D88" w:rsidP="00505BE0">
            <w:pPr>
              <w:widowControl w:val="0"/>
              <w:autoSpaceDE w:val="0"/>
              <w:autoSpaceDN w:val="0"/>
              <w:adjustRightInd w:val="0"/>
              <w:jc w:val="both"/>
            </w:pPr>
            <w:r>
              <w:lastRenderedPageBreak/>
              <w:t>14</w:t>
            </w:r>
          </w:p>
        </w:tc>
        <w:tc>
          <w:tcPr>
            <w:tcW w:w="1843" w:type="dxa"/>
            <w:tcBorders>
              <w:top w:val="single" w:sz="4" w:space="0" w:color="auto"/>
              <w:left w:val="single" w:sz="4" w:space="0" w:color="auto"/>
              <w:bottom w:val="single" w:sz="4" w:space="0" w:color="auto"/>
              <w:right w:val="single" w:sz="4" w:space="0" w:color="auto"/>
            </w:tcBorders>
          </w:tcPr>
          <w:p w:rsidR="00800D88" w:rsidRDefault="00800D88" w:rsidP="00505BE0">
            <w:pPr>
              <w:widowControl w:val="0"/>
              <w:autoSpaceDE w:val="0"/>
              <w:autoSpaceDN w:val="0"/>
              <w:adjustRightInd w:val="0"/>
              <w:jc w:val="both"/>
            </w:pPr>
            <w:r>
              <w:t>Скважина п. Христофорово, ул. Труда</w:t>
            </w:r>
          </w:p>
        </w:tc>
        <w:tc>
          <w:tcPr>
            <w:tcW w:w="1228" w:type="dxa"/>
            <w:tcBorders>
              <w:top w:val="single" w:sz="4" w:space="0" w:color="auto"/>
              <w:left w:val="single" w:sz="4" w:space="0" w:color="auto"/>
              <w:bottom w:val="single" w:sz="4" w:space="0" w:color="auto"/>
              <w:right w:val="single" w:sz="4" w:space="0" w:color="auto"/>
            </w:tcBorders>
          </w:tcPr>
          <w:p w:rsidR="00800D88" w:rsidRDefault="00800D88" w:rsidP="00505BE0">
            <w:pPr>
              <w:spacing w:before="120"/>
              <w:ind w:right="-22"/>
              <w:jc w:val="both"/>
            </w:pPr>
            <w:r>
              <w:t>ЭЦВ-6-6,3-80</w:t>
            </w:r>
          </w:p>
        </w:tc>
        <w:tc>
          <w:tcPr>
            <w:tcW w:w="1019"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1974</w:t>
            </w:r>
          </w:p>
        </w:tc>
        <w:tc>
          <w:tcPr>
            <w:tcW w:w="908"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33539</w:t>
            </w:r>
          </w:p>
        </w:tc>
        <w:tc>
          <w:tcPr>
            <w:tcW w:w="90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6</w:t>
            </w:r>
          </w:p>
        </w:tc>
        <w:tc>
          <w:tcPr>
            <w:tcW w:w="850" w:type="dxa"/>
            <w:tcBorders>
              <w:top w:val="single" w:sz="4" w:space="0" w:color="auto"/>
              <w:left w:val="single" w:sz="4" w:space="0" w:color="auto"/>
              <w:bottom w:val="single" w:sz="4" w:space="0" w:color="auto"/>
              <w:right w:val="single" w:sz="4" w:space="0" w:color="auto"/>
            </w:tcBorders>
            <w:vAlign w:val="center"/>
          </w:tcPr>
          <w:p w:rsidR="00800D88" w:rsidRDefault="00800D88" w:rsidP="00505BE0">
            <w:pPr>
              <w:spacing w:before="120"/>
              <w:ind w:right="-22"/>
              <w:jc w:val="both"/>
            </w:pPr>
            <w:r>
              <w:t>49</w:t>
            </w:r>
          </w:p>
        </w:tc>
        <w:tc>
          <w:tcPr>
            <w:tcW w:w="1130" w:type="dxa"/>
            <w:tcBorders>
              <w:top w:val="single" w:sz="4" w:space="0" w:color="auto"/>
              <w:left w:val="single" w:sz="4" w:space="0" w:color="auto"/>
              <w:bottom w:val="single" w:sz="4" w:space="0" w:color="auto"/>
              <w:right w:val="single" w:sz="4" w:space="0" w:color="auto"/>
            </w:tcBorders>
            <w:vAlign w:val="center"/>
          </w:tcPr>
          <w:p w:rsidR="00800D88" w:rsidRPr="00266755" w:rsidRDefault="00800D88" w:rsidP="00505BE0">
            <w:pPr>
              <w:spacing w:before="120"/>
              <w:ind w:right="-22"/>
              <w:jc w:val="both"/>
            </w:pPr>
            <w:r>
              <w:t>нет</w:t>
            </w:r>
          </w:p>
        </w:tc>
      </w:tr>
    </w:tbl>
    <w:p w:rsidR="00800D88" w:rsidRPr="00865A29" w:rsidRDefault="00800D88" w:rsidP="00800D88">
      <w:pPr>
        <w:spacing w:before="120" w:line="360" w:lineRule="auto"/>
        <w:ind w:right="-22" w:firstLine="567"/>
        <w:jc w:val="both"/>
        <w:rPr>
          <w:sz w:val="28"/>
          <w:szCs w:val="28"/>
        </w:rPr>
      </w:pPr>
      <w:r w:rsidRPr="00865A29">
        <w:rPr>
          <w:sz w:val="28"/>
          <w:szCs w:val="28"/>
        </w:rPr>
        <w:t xml:space="preserve">Скважины обеспечены зонами санитарной охраны первого пояса, размеры которых не всегда соответствуют </w:t>
      </w:r>
      <w:proofErr w:type="gramStart"/>
      <w:r w:rsidRPr="00865A29">
        <w:rPr>
          <w:sz w:val="28"/>
          <w:szCs w:val="28"/>
        </w:rPr>
        <w:t>требуемым</w:t>
      </w:r>
      <w:proofErr w:type="gramEnd"/>
      <w:r w:rsidRPr="00865A29">
        <w:rPr>
          <w:sz w:val="28"/>
          <w:szCs w:val="28"/>
        </w:rPr>
        <w:t xml:space="preserve"> (</w:t>
      </w:r>
      <w:smartTag w:uri="urn:schemas-microsoft-com:office:smarttags" w:element="metricconverter">
        <w:smartTagPr>
          <w:attr w:name="ProductID" w:val="30 метров"/>
        </w:smartTagPr>
        <w:r w:rsidRPr="00865A29">
          <w:rPr>
            <w:sz w:val="28"/>
            <w:szCs w:val="28"/>
          </w:rPr>
          <w:t>30 метров</w:t>
        </w:r>
      </w:smartTag>
      <w:r w:rsidRPr="00865A29">
        <w:rPr>
          <w:sz w:val="28"/>
          <w:szCs w:val="28"/>
        </w:rPr>
        <w:t>). Зоны санитарной охраны первого пояса огорожены забором, благоустроены и озеле</w:t>
      </w:r>
      <w:r>
        <w:rPr>
          <w:sz w:val="28"/>
          <w:szCs w:val="28"/>
        </w:rPr>
        <w:t>не</w:t>
      </w:r>
      <w:r w:rsidRPr="00865A29">
        <w:rPr>
          <w:sz w:val="28"/>
          <w:szCs w:val="28"/>
        </w:rPr>
        <w:t xml:space="preserve">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Проекты зон санитарной охраны второго и третьего пояса в настоящее время отсутствуют. </w:t>
      </w:r>
    </w:p>
    <w:p w:rsidR="00800D88" w:rsidRPr="00BE5EAD" w:rsidRDefault="00800D88" w:rsidP="00800D88">
      <w:pPr>
        <w:spacing w:before="120" w:line="360" w:lineRule="auto"/>
        <w:ind w:right="-22" w:firstLine="567"/>
        <w:jc w:val="both"/>
        <w:rPr>
          <w:sz w:val="28"/>
          <w:szCs w:val="28"/>
          <w:u w:val="single"/>
        </w:rPr>
      </w:pPr>
      <w:r w:rsidRPr="00B15516">
        <w:rPr>
          <w:sz w:val="28"/>
          <w:szCs w:val="28"/>
        </w:rPr>
        <w:t>Скважины являются собственностью Лузского городского поселения</w:t>
      </w:r>
      <w:r>
        <w:rPr>
          <w:sz w:val="28"/>
          <w:szCs w:val="28"/>
        </w:rPr>
        <w:t xml:space="preserve">. </w:t>
      </w:r>
      <w:r w:rsidRPr="00BE5EAD">
        <w:rPr>
          <w:sz w:val="28"/>
          <w:szCs w:val="28"/>
          <w:u w:val="single"/>
        </w:rPr>
        <w:t xml:space="preserve"> </w:t>
      </w:r>
    </w:p>
    <w:p w:rsidR="00800D88" w:rsidRPr="00C97211" w:rsidRDefault="00800D88" w:rsidP="00800D88">
      <w:pPr>
        <w:pStyle w:val="5"/>
        <w:spacing w:before="120" w:line="360" w:lineRule="auto"/>
        <w:jc w:val="both"/>
        <w:rPr>
          <w:rFonts w:ascii="Times New Roman" w:hAnsi="Times New Roman"/>
          <w:i w:val="0"/>
          <w:sz w:val="28"/>
          <w:szCs w:val="28"/>
        </w:rPr>
      </w:pPr>
      <w:r w:rsidRPr="00C97211">
        <w:rPr>
          <w:rFonts w:ascii="Times New Roman" w:hAnsi="Times New Roman"/>
          <w:i w:val="0"/>
          <w:sz w:val="28"/>
          <w:szCs w:val="28"/>
        </w:rPr>
        <w:t>3.2.</w:t>
      </w:r>
      <w:r>
        <w:rPr>
          <w:rFonts w:ascii="Times New Roman" w:hAnsi="Times New Roman"/>
          <w:i w:val="0"/>
          <w:sz w:val="28"/>
          <w:szCs w:val="28"/>
        </w:rPr>
        <w:t xml:space="preserve"> </w:t>
      </w:r>
      <w:r w:rsidRPr="00C97211">
        <w:rPr>
          <w:rFonts w:ascii="Times New Roman" w:hAnsi="Times New Roman"/>
          <w:i w:val="0"/>
          <w:sz w:val="28"/>
          <w:szCs w:val="28"/>
        </w:rPr>
        <w:t>Расходы воды.</w:t>
      </w:r>
    </w:p>
    <w:p w:rsidR="00800D88" w:rsidRDefault="00800D88" w:rsidP="00800D88">
      <w:r>
        <w:t>Производство воды</w:t>
      </w:r>
    </w:p>
    <w:tbl>
      <w:tblPr>
        <w:tblW w:w="5000" w:type="pct"/>
        <w:tblLook w:val="04A0"/>
      </w:tblPr>
      <w:tblGrid>
        <w:gridCol w:w="6488"/>
        <w:gridCol w:w="3084"/>
      </w:tblGrid>
      <w:tr w:rsidR="00800D88" w:rsidRPr="000C67D1" w:rsidTr="00505BE0">
        <w:trPr>
          <w:trHeight w:val="360"/>
        </w:trPr>
        <w:tc>
          <w:tcPr>
            <w:tcW w:w="33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Наименование показателя</w:t>
            </w:r>
          </w:p>
        </w:tc>
        <w:tc>
          <w:tcPr>
            <w:tcW w:w="1611" w:type="pct"/>
            <w:tcBorders>
              <w:top w:val="single" w:sz="8" w:space="0" w:color="auto"/>
              <w:left w:val="nil"/>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Факт за 2020 г.</w:t>
            </w:r>
          </w:p>
        </w:tc>
      </w:tr>
      <w:tr w:rsidR="00800D88" w:rsidRPr="000C67D1" w:rsidTr="00505BE0">
        <w:trPr>
          <w:trHeight w:val="315"/>
        </w:trPr>
        <w:tc>
          <w:tcPr>
            <w:tcW w:w="3389" w:type="pct"/>
            <w:tcBorders>
              <w:top w:val="nil"/>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Поднято воды:</w:t>
            </w:r>
          </w:p>
        </w:tc>
        <w:tc>
          <w:tcPr>
            <w:tcW w:w="1611" w:type="pct"/>
            <w:tcBorders>
              <w:top w:val="nil"/>
              <w:left w:val="nil"/>
              <w:bottom w:val="single" w:sz="8" w:space="0" w:color="auto"/>
              <w:right w:val="single" w:sz="8" w:space="0" w:color="auto"/>
            </w:tcBorders>
            <w:shd w:val="clear" w:color="auto" w:fill="auto"/>
            <w:vAlign w:val="bottom"/>
            <w:hideMark/>
          </w:tcPr>
          <w:p w:rsidR="00800D88" w:rsidRPr="007B55B5" w:rsidRDefault="00800D88" w:rsidP="00505BE0">
            <w:pPr>
              <w:jc w:val="right"/>
              <w:rPr>
                <w:color w:val="000000"/>
              </w:rPr>
            </w:pPr>
            <w:r w:rsidRPr="007B55B5">
              <w:rPr>
                <w:color w:val="000000"/>
              </w:rPr>
              <w:t xml:space="preserve">266,57 </w:t>
            </w:r>
          </w:p>
        </w:tc>
      </w:tr>
      <w:tr w:rsidR="00800D88" w:rsidRPr="000C67D1" w:rsidTr="00505BE0">
        <w:trPr>
          <w:trHeight w:val="315"/>
        </w:trPr>
        <w:tc>
          <w:tcPr>
            <w:tcW w:w="3389" w:type="pct"/>
            <w:tcBorders>
              <w:top w:val="nil"/>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Река</w:t>
            </w:r>
          </w:p>
        </w:tc>
        <w:tc>
          <w:tcPr>
            <w:tcW w:w="1611" w:type="pct"/>
            <w:tcBorders>
              <w:top w:val="nil"/>
              <w:left w:val="nil"/>
              <w:bottom w:val="single" w:sz="8" w:space="0" w:color="auto"/>
              <w:right w:val="single" w:sz="8" w:space="0" w:color="auto"/>
            </w:tcBorders>
            <w:shd w:val="clear" w:color="auto" w:fill="auto"/>
            <w:vAlign w:val="bottom"/>
            <w:hideMark/>
          </w:tcPr>
          <w:p w:rsidR="00800D88" w:rsidRPr="007B55B5" w:rsidRDefault="00800D88" w:rsidP="00505BE0">
            <w:pPr>
              <w:jc w:val="right"/>
              <w:rPr>
                <w:color w:val="000000"/>
              </w:rPr>
            </w:pPr>
            <w:r w:rsidRPr="007B55B5">
              <w:rPr>
                <w:color w:val="000000"/>
              </w:rPr>
              <w:t xml:space="preserve">241,83 </w:t>
            </w:r>
          </w:p>
        </w:tc>
      </w:tr>
      <w:tr w:rsidR="00800D88" w:rsidRPr="000C67D1" w:rsidTr="00505BE0">
        <w:trPr>
          <w:trHeight w:val="315"/>
        </w:trPr>
        <w:tc>
          <w:tcPr>
            <w:tcW w:w="3389" w:type="pct"/>
            <w:tcBorders>
              <w:top w:val="nil"/>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Скважины</w:t>
            </w:r>
          </w:p>
        </w:tc>
        <w:tc>
          <w:tcPr>
            <w:tcW w:w="1611" w:type="pct"/>
            <w:tcBorders>
              <w:top w:val="nil"/>
              <w:left w:val="nil"/>
              <w:bottom w:val="single" w:sz="8" w:space="0" w:color="auto"/>
              <w:right w:val="single" w:sz="8" w:space="0" w:color="auto"/>
            </w:tcBorders>
            <w:shd w:val="clear" w:color="auto" w:fill="auto"/>
            <w:vAlign w:val="bottom"/>
            <w:hideMark/>
          </w:tcPr>
          <w:p w:rsidR="00800D88" w:rsidRPr="007B55B5" w:rsidRDefault="00800D88" w:rsidP="00505BE0">
            <w:pPr>
              <w:jc w:val="right"/>
              <w:rPr>
                <w:color w:val="000000"/>
              </w:rPr>
            </w:pPr>
            <w:r w:rsidRPr="007B55B5">
              <w:rPr>
                <w:color w:val="000000"/>
              </w:rPr>
              <w:t xml:space="preserve">24,74 </w:t>
            </w:r>
          </w:p>
        </w:tc>
      </w:tr>
      <w:tr w:rsidR="00800D88" w:rsidRPr="000C67D1" w:rsidTr="00505BE0">
        <w:trPr>
          <w:trHeight w:val="315"/>
        </w:trPr>
        <w:tc>
          <w:tcPr>
            <w:tcW w:w="3389" w:type="pct"/>
            <w:tcBorders>
              <w:top w:val="nil"/>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Расход на собственные нужды</w:t>
            </w:r>
          </w:p>
        </w:tc>
        <w:tc>
          <w:tcPr>
            <w:tcW w:w="1611" w:type="pct"/>
            <w:tcBorders>
              <w:top w:val="nil"/>
              <w:left w:val="nil"/>
              <w:bottom w:val="single" w:sz="8" w:space="0" w:color="auto"/>
              <w:right w:val="single" w:sz="8" w:space="0" w:color="auto"/>
            </w:tcBorders>
            <w:shd w:val="clear" w:color="auto" w:fill="auto"/>
            <w:vAlign w:val="bottom"/>
            <w:hideMark/>
          </w:tcPr>
          <w:p w:rsidR="00800D88" w:rsidRPr="007B55B5" w:rsidRDefault="00800D88" w:rsidP="00505BE0">
            <w:pPr>
              <w:jc w:val="center"/>
              <w:rPr>
                <w:color w:val="000000"/>
              </w:rPr>
            </w:pPr>
            <w:r w:rsidRPr="007B55B5">
              <w:rPr>
                <w:color w:val="000000"/>
              </w:rPr>
              <w:t xml:space="preserve">                                        50,00         (18,76%)</w:t>
            </w:r>
          </w:p>
        </w:tc>
      </w:tr>
      <w:tr w:rsidR="00800D88" w:rsidRPr="000C67D1" w:rsidTr="00505BE0">
        <w:trPr>
          <w:trHeight w:val="315"/>
        </w:trPr>
        <w:tc>
          <w:tcPr>
            <w:tcW w:w="3389" w:type="pct"/>
            <w:tcBorders>
              <w:top w:val="nil"/>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 xml:space="preserve">Объем питьевой воды поданной в сеть </w:t>
            </w:r>
          </w:p>
        </w:tc>
        <w:tc>
          <w:tcPr>
            <w:tcW w:w="1611" w:type="pct"/>
            <w:tcBorders>
              <w:top w:val="nil"/>
              <w:left w:val="nil"/>
              <w:bottom w:val="single" w:sz="8" w:space="0" w:color="auto"/>
              <w:right w:val="single" w:sz="8" w:space="0" w:color="auto"/>
            </w:tcBorders>
            <w:shd w:val="clear" w:color="auto" w:fill="auto"/>
            <w:vAlign w:val="bottom"/>
            <w:hideMark/>
          </w:tcPr>
          <w:p w:rsidR="00800D88" w:rsidRPr="007B55B5" w:rsidRDefault="00800D88" w:rsidP="00505BE0">
            <w:pPr>
              <w:jc w:val="right"/>
              <w:rPr>
                <w:color w:val="000000"/>
              </w:rPr>
            </w:pPr>
            <w:r w:rsidRPr="007B55B5">
              <w:rPr>
                <w:color w:val="000000"/>
              </w:rPr>
              <w:t>216,57</w:t>
            </w:r>
          </w:p>
        </w:tc>
      </w:tr>
      <w:tr w:rsidR="00800D88" w:rsidRPr="000C67D1" w:rsidTr="00505BE0">
        <w:trPr>
          <w:trHeight w:val="315"/>
        </w:trPr>
        <w:tc>
          <w:tcPr>
            <w:tcW w:w="3389" w:type="pct"/>
            <w:tcBorders>
              <w:top w:val="nil"/>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 потерь</w:t>
            </w:r>
          </w:p>
        </w:tc>
        <w:tc>
          <w:tcPr>
            <w:tcW w:w="1611" w:type="pct"/>
            <w:tcBorders>
              <w:top w:val="nil"/>
              <w:left w:val="nil"/>
              <w:bottom w:val="single" w:sz="8" w:space="0" w:color="auto"/>
              <w:right w:val="single" w:sz="8" w:space="0" w:color="auto"/>
            </w:tcBorders>
            <w:shd w:val="clear" w:color="auto" w:fill="auto"/>
            <w:vAlign w:val="bottom"/>
            <w:hideMark/>
          </w:tcPr>
          <w:p w:rsidR="00800D88" w:rsidRPr="007B55B5" w:rsidRDefault="00800D88" w:rsidP="00505BE0">
            <w:pPr>
              <w:jc w:val="right"/>
              <w:rPr>
                <w:color w:val="000000"/>
              </w:rPr>
            </w:pPr>
            <w:r w:rsidRPr="007B55B5">
              <w:rPr>
                <w:color w:val="000000"/>
              </w:rPr>
              <w:t>30</w:t>
            </w:r>
          </w:p>
        </w:tc>
      </w:tr>
      <w:tr w:rsidR="00800D88" w:rsidRPr="000C67D1" w:rsidTr="00505BE0">
        <w:trPr>
          <w:trHeight w:val="315"/>
        </w:trPr>
        <w:tc>
          <w:tcPr>
            <w:tcW w:w="3389" w:type="pct"/>
            <w:tcBorders>
              <w:top w:val="nil"/>
              <w:left w:val="single" w:sz="8" w:space="0" w:color="auto"/>
              <w:bottom w:val="single" w:sz="8" w:space="0" w:color="auto"/>
              <w:right w:val="single" w:sz="8" w:space="0" w:color="auto"/>
            </w:tcBorders>
            <w:shd w:val="clear" w:color="auto" w:fill="auto"/>
            <w:vAlign w:val="center"/>
            <w:hideMark/>
          </w:tcPr>
          <w:p w:rsidR="00800D88" w:rsidRPr="007B55B5" w:rsidRDefault="00800D88" w:rsidP="00505BE0">
            <w:pPr>
              <w:rPr>
                <w:color w:val="000000"/>
              </w:rPr>
            </w:pPr>
            <w:r w:rsidRPr="007B55B5">
              <w:rPr>
                <w:color w:val="000000"/>
              </w:rPr>
              <w:t>Отпущено питьевой воды/технической воды – всего (сбыт)</w:t>
            </w:r>
          </w:p>
        </w:tc>
        <w:tc>
          <w:tcPr>
            <w:tcW w:w="1611" w:type="pct"/>
            <w:tcBorders>
              <w:top w:val="nil"/>
              <w:left w:val="nil"/>
              <w:bottom w:val="single" w:sz="8" w:space="0" w:color="auto"/>
              <w:right w:val="single" w:sz="8" w:space="0" w:color="auto"/>
            </w:tcBorders>
            <w:shd w:val="clear" w:color="auto" w:fill="auto"/>
            <w:vAlign w:val="bottom"/>
            <w:hideMark/>
          </w:tcPr>
          <w:p w:rsidR="00800D88" w:rsidRPr="007B55B5" w:rsidRDefault="00800D88" w:rsidP="00505BE0">
            <w:pPr>
              <w:jc w:val="right"/>
              <w:rPr>
                <w:color w:val="000000"/>
              </w:rPr>
            </w:pPr>
            <w:r w:rsidRPr="007B55B5">
              <w:rPr>
                <w:color w:val="000000"/>
              </w:rPr>
              <w:t>150,90</w:t>
            </w:r>
          </w:p>
        </w:tc>
      </w:tr>
    </w:tbl>
    <w:p w:rsidR="00800D88" w:rsidRDefault="00800D88" w:rsidP="00800D88">
      <w:pPr>
        <w:spacing w:line="360" w:lineRule="auto"/>
        <w:jc w:val="both"/>
        <w:rPr>
          <w:sz w:val="28"/>
          <w:szCs w:val="28"/>
        </w:rPr>
      </w:pPr>
    </w:p>
    <w:p w:rsidR="00800D88" w:rsidRPr="00CD49EC" w:rsidRDefault="00800D88" w:rsidP="00800D88">
      <w:pPr>
        <w:spacing w:line="360" w:lineRule="auto"/>
        <w:ind w:firstLine="708"/>
        <w:jc w:val="both"/>
        <w:rPr>
          <w:sz w:val="28"/>
          <w:szCs w:val="28"/>
        </w:rPr>
      </w:pPr>
      <w:r w:rsidRPr="00CD49EC">
        <w:rPr>
          <w:sz w:val="28"/>
          <w:szCs w:val="28"/>
        </w:rPr>
        <w:t>. Структура водопотребления</w:t>
      </w:r>
      <w:r>
        <w:rPr>
          <w:sz w:val="28"/>
          <w:szCs w:val="28"/>
        </w:rPr>
        <w:t xml:space="preserve"> выглядит следующим образом:  </w:t>
      </w:r>
      <w:r w:rsidRPr="00CD49EC">
        <w:rPr>
          <w:sz w:val="28"/>
          <w:szCs w:val="28"/>
        </w:rPr>
        <w:t xml:space="preserve"> </w:t>
      </w:r>
      <w:r>
        <w:rPr>
          <w:sz w:val="28"/>
          <w:szCs w:val="28"/>
        </w:rPr>
        <w:t xml:space="preserve">51% от общего отпущенного объема воды составляет потребление населением, 18,76% от общего объема составляет потребление бюджетными организациями, 28% приходится потребление на собственные нужды производства. </w:t>
      </w:r>
    </w:p>
    <w:p w:rsidR="00800D88" w:rsidRPr="00865A29" w:rsidRDefault="00800D88" w:rsidP="00800D88">
      <w:pPr>
        <w:spacing w:line="360" w:lineRule="auto"/>
        <w:jc w:val="both"/>
        <w:rPr>
          <w:sz w:val="28"/>
          <w:szCs w:val="28"/>
        </w:rPr>
      </w:pPr>
      <w:r w:rsidRPr="00865A29">
        <w:rPr>
          <w:sz w:val="28"/>
          <w:szCs w:val="28"/>
        </w:rPr>
        <w:t>Производительность водозаборного сооружения 28,8 тыс</w:t>
      </w:r>
      <w:proofErr w:type="gramStart"/>
      <w:r w:rsidRPr="00865A29">
        <w:rPr>
          <w:sz w:val="28"/>
          <w:szCs w:val="28"/>
        </w:rPr>
        <w:t>.м</w:t>
      </w:r>
      <w:proofErr w:type="gramEnd"/>
      <w:r w:rsidRPr="00865A29">
        <w:rPr>
          <w:sz w:val="28"/>
          <w:szCs w:val="28"/>
          <w:vertAlign w:val="superscript"/>
        </w:rPr>
        <w:t>3</w:t>
      </w:r>
      <w:r w:rsidRPr="00865A29">
        <w:rPr>
          <w:sz w:val="28"/>
          <w:szCs w:val="28"/>
        </w:rPr>
        <w:t xml:space="preserve">/сут. </w:t>
      </w:r>
    </w:p>
    <w:p w:rsidR="00800D88" w:rsidRPr="00865A29" w:rsidRDefault="00800D88" w:rsidP="00800D88">
      <w:pPr>
        <w:spacing w:line="360" w:lineRule="auto"/>
        <w:jc w:val="both"/>
        <w:rPr>
          <w:sz w:val="28"/>
          <w:szCs w:val="28"/>
        </w:rPr>
      </w:pPr>
      <w:r w:rsidRPr="00865A29">
        <w:rPr>
          <w:sz w:val="28"/>
          <w:szCs w:val="28"/>
        </w:rPr>
        <w:t xml:space="preserve">Протяженность водопроводной сетей </w:t>
      </w:r>
      <w:smartTag w:uri="urn:schemas-microsoft-com:office:smarttags" w:element="metricconverter">
        <w:smartTagPr>
          <w:attr w:name="ProductID" w:val="52,33 км"/>
        </w:smartTagPr>
        <w:r w:rsidRPr="00865A29">
          <w:rPr>
            <w:sz w:val="28"/>
            <w:szCs w:val="28"/>
          </w:rPr>
          <w:t>52,33 км</w:t>
        </w:r>
      </w:smartTag>
      <w:r w:rsidRPr="00865A29">
        <w:rPr>
          <w:sz w:val="28"/>
          <w:szCs w:val="28"/>
        </w:rPr>
        <w:t>.</w:t>
      </w:r>
    </w:p>
    <w:p w:rsidR="00800D88" w:rsidRPr="00FC6AD7" w:rsidRDefault="00800D88" w:rsidP="00800D88">
      <w:pPr>
        <w:spacing w:line="360" w:lineRule="auto"/>
        <w:ind w:firstLine="708"/>
        <w:jc w:val="both"/>
        <w:rPr>
          <w:sz w:val="28"/>
          <w:szCs w:val="28"/>
          <w:u w:val="single"/>
        </w:rPr>
      </w:pPr>
      <w:r w:rsidRPr="00FC6AD7">
        <w:rPr>
          <w:sz w:val="28"/>
          <w:szCs w:val="28"/>
          <w:u w:val="single"/>
        </w:rPr>
        <w:t>Выводы:</w:t>
      </w:r>
      <w:r>
        <w:rPr>
          <w:sz w:val="28"/>
          <w:szCs w:val="28"/>
          <w:u w:val="single"/>
        </w:rPr>
        <w:t xml:space="preserve"> </w:t>
      </w:r>
      <w:r w:rsidRPr="00FC6AD7">
        <w:rPr>
          <w:sz w:val="28"/>
          <w:szCs w:val="28"/>
        </w:rPr>
        <w:t>Максимальное водопотребление на первую очередь (3.23тыс</w:t>
      </w:r>
      <w:proofErr w:type="gramStart"/>
      <w:r w:rsidRPr="00FC6AD7">
        <w:rPr>
          <w:sz w:val="28"/>
          <w:szCs w:val="28"/>
        </w:rPr>
        <w:t>.м</w:t>
      </w:r>
      <w:proofErr w:type="gramEnd"/>
      <w:r w:rsidRPr="00FC6AD7">
        <w:rPr>
          <w:sz w:val="28"/>
          <w:szCs w:val="28"/>
          <w:vertAlign w:val="superscript"/>
        </w:rPr>
        <w:t>3</w:t>
      </w:r>
      <w:r w:rsidRPr="00FC6AD7">
        <w:rPr>
          <w:sz w:val="28"/>
          <w:szCs w:val="28"/>
        </w:rPr>
        <w:t xml:space="preserve">/сут.) обеспечивается производительность существующего </w:t>
      </w:r>
      <w:r w:rsidRPr="00FC6AD7">
        <w:rPr>
          <w:sz w:val="28"/>
          <w:szCs w:val="28"/>
        </w:rPr>
        <w:lastRenderedPageBreak/>
        <w:t>водозабора . Максимальное водопотребление на расчетный срок (5,02 тыс.м</w:t>
      </w:r>
      <w:r w:rsidRPr="00FC6AD7">
        <w:rPr>
          <w:sz w:val="28"/>
          <w:szCs w:val="28"/>
          <w:vertAlign w:val="superscript"/>
        </w:rPr>
        <w:t>3</w:t>
      </w:r>
      <w:r w:rsidRPr="00FC6AD7">
        <w:rPr>
          <w:sz w:val="28"/>
          <w:szCs w:val="28"/>
        </w:rPr>
        <w:t>/сут за счет существующего водозабора  обеспечен.</w:t>
      </w:r>
    </w:p>
    <w:p w:rsidR="00800D88" w:rsidRPr="004E5CD1" w:rsidRDefault="00800D88" w:rsidP="00800D88">
      <w:pPr>
        <w:spacing w:line="360" w:lineRule="auto"/>
        <w:jc w:val="both"/>
        <w:rPr>
          <w:b/>
          <w:sz w:val="28"/>
          <w:szCs w:val="28"/>
        </w:rPr>
      </w:pPr>
      <w:r w:rsidRPr="004E5CD1">
        <w:rPr>
          <w:b/>
          <w:sz w:val="28"/>
          <w:szCs w:val="28"/>
        </w:rPr>
        <w:t>3.3Анализ существующих проблем.</w:t>
      </w:r>
    </w:p>
    <w:p w:rsidR="00800D88" w:rsidRDefault="00800D88" w:rsidP="00800D88">
      <w:pPr>
        <w:spacing w:before="120" w:line="360" w:lineRule="auto"/>
        <w:jc w:val="both"/>
        <w:rPr>
          <w:sz w:val="28"/>
          <w:szCs w:val="28"/>
        </w:rPr>
      </w:pPr>
      <w:r>
        <w:rPr>
          <w:b/>
          <w:sz w:val="28"/>
          <w:szCs w:val="28"/>
        </w:rPr>
        <w:t xml:space="preserve">     </w:t>
      </w:r>
      <w:r w:rsidRPr="00493705">
        <w:rPr>
          <w:sz w:val="28"/>
          <w:szCs w:val="28"/>
        </w:rPr>
        <w:t>1.</w:t>
      </w:r>
      <w:r>
        <w:rPr>
          <w:sz w:val="28"/>
          <w:szCs w:val="28"/>
        </w:rPr>
        <w:t xml:space="preserve">Большой физический износ водопроводных сетей приводит к наличию многочисленных утечек подаваемой в сети питьевой воды </w:t>
      </w:r>
      <w:proofErr w:type="gramStart"/>
      <w:r>
        <w:rPr>
          <w:sz w:val="28"/>
          <w:szCs w:val="28"/>
        </w:rPr>
        <w:t xml:space="preserve">( </w:t>
      </w:r>
      <w:proofErr w:type="gramEnd"/>
      <w:r>
        <w:rPr>
          <w:sz w:val="28"/>
          <w:szCs w:val="28"/>
        </w:rPr>
        <w:t>30%) при транспортировке к потребителям.</w:t>
      </w:r>
    </w:p>
    <w:p w:rsidR="00800D88" w:rsidRPr="00C97211" w:rsidRDefault="00800D88" w:rsidP="00800D88">
      <w:pPr>
        <w:spacing w:before="120" w:line="360" w:lineRule="auto"/>
        <w:jc w:val="both"/>
        <w:rPr>
          <w:b/>
          <w:sz w:val="28"/>
          <w:szCs w:val="28"/>
        </w:rPr>
      </w:pPr>
      <w:r>
        <w:rPr>
          <w:sz w:val="28"/>
          <w:szCs w:val="28"/>
        </w:rPr>
        <w:t xml:space="preserve">    2.</w:t>
      </w:r>
      <w:r w:rsidRPr="00493705">
        <w:rPr>
          <w:sz w:val="28"/>
          <w:szCs w:val="28"/>
        </w:rPr>
        <w:t>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p>
    <w:p w:rsidR="00800D88" w:rsidRPr="00493705" w:rsidRDefault="00800D88" w:rsidP="00800D88">
      <w:pPr>
        <w:spacing w:before="120" w:line="360" w:lineRule="auto"/>
        <w:ind w:firstLine="360"/>
        <w:jc w:val="both"/>
        <w:rPr>
          <w:sz w:val="28"/>
          <w:szCs w:val="28"/>
        </w:rPr>
      </w:pPr>
      <w:r>
        <w:rPr>
          <w:sz w:val="28"/>
          <w:szCs w:val="28"/>
        </w:rPr>
        <w:t>3</w:t>
      </w:r>
      <w:r w:rsidRPr="00493705">
        <w:rPr>
          <w:sz w:val="28"/>
          <w:szCs w:val="28"/>
        </w:rPr>
        <w:t>. Централизованным водоснабжением не охвачено большое количество населенных пунктов поселения..</w:t>
      </w:r>
    </w:p>
    <w:p w:rsidR="00800D88" w:rsidRPr="00493705" w:rsidRDefault="00800D88" w:rsidP="00800D88">
      <w:pPr>
        <w:spacing w:before="120" w:line="360" w:lineRule="auto"/>
        <w:ind w:right="-22" w:firstLine="360"/>
        <w:jc w:val="both"/>
        <w:rPr>
          <w:sz w:val="28"/>
          <w:szCs w:val="28"/>
        </w:rPr>
      </w:pPr>
      <w:r>
        <w:rPr>
          <w:sz w:val="28"/>
          <w:szCs w:val="28"/>
        </w:rPr>
        <w:t>4.</w:t>
      </w:r>
      <w:r w:rsidRPr="00493705">
        <w:rPr>
          <w:sz w:val="28"/>
          <w:szCs w:val="28"/>
        </w:rPr>
        <w:t>Действующие ВЗУ не оборудованы установками для профилактического обеззараживания воды.</w:t>
      </w:r>
    </w:p>
    <w:p w:rsidR="00800D88" w:rsidRDefault="00800D88" w:rsidP="00800D88">
      <w:pPr>
        <w:pStyle w:val="ListParagraph"/>
        <w:spacing w:before="120" w:line="360" w:lineRule="auto"/>
        <w:ind w:left="0" w:right="-22" w:firstLine="360"/>
        <w:jc w:val="both"/>
        <w:rPr>
          <w:sz w:val="28"/>
          <w:szCs w:val="28"/>
        </w:rPr>
      </w:pPr>
      <w:r>
        <w:rPr>
          <w:rFonts w:ascii="Times New Roman" w:hAnsi="Times New Roman" w:cs="Times New Roman"/>
          <w:sz w:val="28"/>
          <w:szCs w:val="28"/>
        </w:rPr>
        <w:t>5</w:t>
      </w:r>
      <w:r w:rsidRPr="00493705">
        <w:rPr>
          <w:rFonts w:ascii="Times New Roman" w:hAnsi="Times New Roman" w:cs="Times New Roman"/>
          <w:sz w:val="28"/>
          <w:szCs w:val="28"/>
        </w:rPr>
        <w:t>. Водозаборные узлы требуют реконструкции и капитального ремонта</w:t>
      </w:r>
      <w:r w:rsidRPr="00493705">
        <w:rPr>
          <w:sz w:val="28"/>
          <w:szCs w:val="28"/>
        </w:rPr>
        <w:t>.</w:t>
      </w:r>
    </w:p>
    <w:p w:rsidR="00800D88" w:rsidRPr="007B55B5" w:rsidRDefault="00800D88" w:rsidP="00800D88">
      <w:pPr>
        <w:pStyle w:val="ListParagraph"/>
        <w:spacing w:before="120" w:line="360" w:lineRule="auto"/>
        <w:ind w:left="0" w:right="-22" w:firstLine="360"/>
        <w:jc w:val="both"/>
        <w:rPr>
          <w:rFonts w:ascii="Times New Roman" w:hAnsi="Times New Roman" w:cs="Times New Roman"/>
          <w:sz w:val="28"/>
          <w:szCs w:val="28"/>
        </w:rPr>
      </w:pPr>
      <w:r w:rsidRPr="007B55B5">
        <w:rPr>
          <w:rFonts w:ascii="Times New Roman" w:hAnsi="Times New Roman" w:cs="Times New Roman"/>
          <w:sz w:val="28"/>
          <w:szCs w:val="28"/>
        </w:rPr>
        <w:t>6. Отсутствие источников водоснабжения и магистральных водоводов на территориях, предназначенных для нового строительства (в том числе и жилищного) замедляет развитие городского поселения в целом.</w:t>
      </w:r>
    </w:p>
    <w:p w:rsidR="00800D88" w:rsidRDefault="00800D88" w:rsidP="00800D88">
      <w:pPr>
        <w:spacing w:line="360" w:lineRule="auto"/>
        <w:rPr>
          <w:b/>
          <w:sz w:val="28"/>
          <w:szCs w:val="28"/>
        </w:rPr>
      </w:pPr>
      <w:r>
        <w:rPr>
          <w:b/>
          <w:sz w:val="28"/>
          <w:szCs w:val="28"/>
        </w:rPr>
        <w:t>4.Существующее положение в сфере водоотведения.</w:t>
      </w:r>
    </w:p>
    <w:p w:rsidR="00800D88" w:rsidRPr="00C97211" w:rsidRDefault="00800D88" w:rsidP="00800D88">
      <w:pPr>
        <w:pStyle w:val="5"/>
        <w:spacing w:before="120" w:line="360" w:lineRule="auto"/>
        <w:jc w:val="both"/>
        <w:rPr>
          <w:rFonts w:ascii="Times New Roman" w:hAnsi="Times New Roman"/>
          <w:i w:val="0"/>
          <w:sz w:val="28"/>
          <w:szCs w:val="28"/>
        </w:rPr>
      </w:pPr>
      <w:r>
        <w:rPr>
          <w:rFonts w:ascii="Times New Roman" w:hAnsi="Times New Roman"/>
          <w:i w:val="0"/>
          <w:sz w:val="28"/>
          <w:szCs w:val="28"/>
        </w:rPr>
        <w:t>4.1.</w:t>
      </w:r>
      <w:r w:rsidRPr="00C97211">
        <w:rPr>
          <w:rFonts w:ascii="Times New Roman" w:hAnsi="Times New Roman"/>
          <w:i w:val="0"/>
          <w:sz w:val="28"/>
          <w:szCs w:val="28"/>
        </w:rPr>
        <w:t>Современная ситуация</w:t>
      </w:r>
      <w:r>
        <w:rPr>
          <w:rFonts w:ascii="Times New Roman" w:hAnsi="Times New Roman"/>
          <w:i w:val="0"/>
          <w:sz w:val="28"/>
          <w:szCs w:val="28"/>
        </w:rPr>
        <w:t>.</w:t>
      </w:r>
    </w:p>
    <w:p w:rsidR="00800D88" w:rsidRPr="00865A29" w:rsidRDefault="00800D88" w:rsidP="00800D88">
      <w:pPr>
        <w:autoSpaceDE w:val="0"/>
        <w:autoSpaceDN w:val="0"/>
        <w:adjustRightInd w:val="0"/>
        <w:spacing w:line="360" w:lineRule="auto"/>
        <w:ind w:firstLine="540"/>
        <w:jc w:val="both"/>
        <w:rPr>
          <w:sz w:val="28"/>
          <w:szCs w:val="28"/>
        </w:rPr>
      </w:pPr>
      <w:r w:rsidRPr="00865A29">
        <w:rPr>
          <w:sz w:val="28"/>
          <w:szCs w:val="28"/>
        </w:rPr>
        <w:t xml:space="preserve">Сточные воды от жилой застройки, предприятий и организаций </w:t>
      </w:r>
      <w:proofErr w:type="gramStart"/>
      <w:r w:rsidRPr="00865A29">
        <w:rPr>
          <w:sz w:val="28"/>
          <w:szCs w:val="28"/>
        </w:rPr>
        <w:t>г</w:t>
      </w:r>
      <w:proofErr w:type="gramEnd"/>
      <w:r w:rsidRPr="00865A29">
        <w:rPr>
          <w:sz w:val="28"/>
          <w:szCs w:val="28"/>
        </w:rPr>
        <w:t xml:space="preserve">. Лузы отводятся системой самотечно-напорных коллекторов на очистные сооружения биологической и механической очистки проектной производительностью 6,6 тыс. куб. м/сут. Для перекачки сточных вод установлены три канализационно-насосные станции на центральном коллекторе. Станции шахтного типа с приемными резервуарами и решетками. Две канализационно-очистные станции на уличных сетях: КНС-3 </w:t>
      </w:r>
      <w:r w:rsidRPr="00865A29">
        <w:rPr>
          <w:sz w:val="28"/>
          <w:szCs w:val="28"/>
        </w:rPr>
        <w:lastRenderedPageBreak/>
        <w:t>на ул.В.Козлова, на ул.</w:t>
      </w:r>
      <w:r>
        <w:rPr>
          <w:sz w:val="28"/>
          <w:szCs w:val="28"/>
        </w:rPr>
        <w:t xml:space="preserve"> </w:t>
      </w:r>
      <w:r w:rsidRPr="00865A29">
        <w:rPr>
          <w:sz w:val="28"/>
          <w:szCs w:val="28"/>
        </w:rPr>
        <w:t>Маяковского.</w:t>
      </w:r>
      <w:r>
        <w:rPr>
          <w:sz w:val="28"/>
          <w:szCs w:val="28"/>
        </w:rPr>
        <w:t xml:space="preserve"> </w:t>
      </w:r>
      <w:r w:rsidRPr="00865A29">
        <w:rPr>
          <w:sz w:val="28"/>
          <w:szCs w:val="28"/>
        </w:rPr>
        <w:t>Выпуск очищенных сточных вод осуществляется в р.</w:t>
      </w:r>
      <w:r w:rsidR="005A370B">
        <w:rPr>
          <w:sz w:val="28"/>
          <w:szCs w:val="28"/>
        </w:rPr>
        <w:t xml:space="preserve"> </w:t>
      </w:r>
      <w:r w:rsidRPr="00865A29">
        <w:rPr>
          <w:sz w:val="28"/>
          <w:szCs w:val="28"/>
        </w:rPr>
        <w:t>Луза ниже города по течению реки.</w:t>
      </w:r>
    </w:p>
    <w:p w:rsidR="00800D88" w:rsidRPr="00865A29" w:rsidRDefault="00800D88" w:rsidP="00800D88">
      <w:pPr>
        <w:autoSpaceDE w:val="0"/>
        <w:autoSpaceDN w:val="0"/>
        <w:adjustRightInd w:val="0"/>
        <w:spacing w:line="360" w:lineRule="auto"/>
        <w:ind w:firstLine="540"/>
        <w:jc w:val="both"/>
        <w:rPr>
          <w:sz w:val="28"/>
          <w:szCs w:val="28"/>
        </w:rPr>
      </w:pPr>
      <w:r w:rsidRPr="00865A29">
        <w:rPr>
          <w:sz w:val="28"/>
          <w:szCs w:val="28"/>
        </w:rPr>
        <w:t>Состав очистных сооружений: решетки, песколовки, первичные отстойники, аэротенки, вторичные отстойники, хлораторная, контактные резервуары, цех механического обезвоживания осадка, иловые площадки.</w:t>
      </w:r>
    </w:p>
    <w:p w:rsidR="00800D88" w:rsidRPr="00865A29" w:rsidRDefault="00800D88" w:rsidP="00800D88">
      <w:pPr>
        <w:autoSpaceDE w:val="0"/>
        <w:autoSpaceDN w:val="0"/>
        <w:adjustRightInd w:val="0"/>
        <w:spacing w:line="360" w:lineRule="auto"/>
        <w:ind w:firstLine="540"/>
        <w:jc w:val="both"/>
        <w:rPr>
          <w:sz w:val="28"/>
          <w:szCs w:val="28"/>
        </w:rPr>
      </w:pPr>
      <w:r w:rsidRPr="00865A29">
        <w:rPr>
          <w:sz w:val="28"/>
          <w:szCs w:val="28"/>
        </w:rPr>
        <w:t>Сточные воды после очистных сооружений характеризуются как недостаточно очищенные (наблюдается превышение норматива по азоту).</w:t>
      </w:r>
    </w:p>
    <w:p w:rsidR="00800D88" w:rsidRDefault="00800D88" w:rsidP="00800D88">
      <w:pPr>
        <w:autoSpaceDE w:val="0"/>
        <w:autoSpaceDN w:val="0"/>
        <w:adjustRightInd w:val="0"/>
        <w:spacing w:line="360" w:lineRule="auto"/>
        <w:ind w:firstLine="540"/>
        <w:jc w:val="both"/>
        <w:rPr>
          <w:sz w:val="28"/>
          <w:szCs w:val="28"/>
        </w:rPr>
      </w:pPr>
      <w:r w:rsidRPr="00865A29">
        <w:rPr>
          <w:sz w:val="28"/>
          <w:szCs w:val="28"/>
        </w:rPr>
        <w:t xml:space="preserve">Протяженность канализационных сетей: центральный коллектор – </w:t>
      </w:r>
      <w:smartTag w:uri="urn:schemas-microsoft-com:office:smarttags" w:element="metricconverter">
        <w:smartTagPr>
          <w:attr w:name="ProductID" w:val="9,9 км"/>
        </w:smartTagPr>
        <w:r w:rsidRPr="00865A29">
          <w:rPr>
            <w:sz w:val="28"/>
            <w:szCs w:val="28"/>
          </w:rPr>
          <w:t>9,9 км</w:t>
        </w:r>
      </w:smartTag>
      <w:r w:rsidRPr="00865A29">
        <w:rPr>
          <w:sz w:val="28"/>
          <w:szCs w:val="28"/>
        </w:rPr>
        <w:t xml:space="preserve">, уличные сети – </w:t>
      </w:r>
      <w:r>
        <w:rPr>
          <w:sz w:val="28"/>
          <w:szCs w:val="28"/>
        </w:rPr>
        <w:t>6,6</w:t>
      </w:r>
      <w:r w:rsidRPr="00865A29">
        <w:rPr>
          <w:sz w:val="28"/>
          <w:szCs w:val="28"/>
        </w:rPr>
        <w:t xml:space="preserve"> км. Часть сетей находится в неудовлетворительном состоянии. Перекачка стоков осуществляется канализационными насосными станциями: КНС-3 на ул. В.Козлова, на ул.</w:t>
      </w:r>
      <w:r>
        <w:rPr>
          <w:sz w:val="28"/>
          <w:szCs w:val="28"/>
        </w:rPr>
        <w:t xml:space="preserve"> </w:t>
      </w:r>
      <w:r w:rsidRPr="00865A29">
        <w:rPr>
          <w:sz w:val="28"/>
          <w:szCs w:val="28"/>
        </w:rPr>
        <w:t>Маяковского.</w:t>
      </w:r>
    </w:p>
    <w:p w:rsidR="00800D88" w:rsidRDefault="00800D88" w:rsidP="00800D88">
      <w:pPr>
        <w:spacing w:before="120" w:line="360" w:lineRule="auto"/>
        <w:ind w:right="-22"/>
        <w:jc w:val="both"/>
        <w:rPr>
          <w:b/>
          <w:sz w:val="28"/>
          <w:szCs w:val="28"/>
        </w:rPr>
      </w:pPr>
      <w:r w:rsidRPr="00C97211">
        <w:rPr>
          <w:b/>
          <w:sz w:val="28"/>
          <w:szCs w:val="28"/>
        </w:rPr>
        <w:t>4.2.</w:t>
      </w:r>
      <w:r w:rsidRPr="00266755">
        <w:t xml:space="preserve"> </w:t>
      </w:r>
      <w:r w:rsidRPr="005C2C52">
        <w:rPr>
          <w:b/>
          <w:sz w:val="28"/>
          <w:szCs w:val="28"/>
        </w:rPr>
        <w:t>Характеристика оборудования водо</w:t>
      </w:r>
      <w:r>
        <w:rPr>
          <w:b/>
          <w:sz w:val="28"/>
          <w:szCs w:val="28"/>
        </w:rPr>
        <w:t>очистных сооружений.</w:t>
      </w:r>
    </w:p>
    <w:p w:rsidR="00800D88" w:rsidRDefault="00800D88" w:rsidP="00800D88">
      <w:pPr>
        <w:autoSpaceDE w:val="0"/>
        <w:autoSpaceDN w:val="0"/>
        <w:adjustRightInd w:val="0"/>
        <w:spacing w:line="360" w:lineRule="auto"/>
        <w:ind w:firstLine="540"/>
        <w:jc w:val="both"/>
        <w:rPr>
          <w:sz w:val="28"/>
          <w:szCs w:val="28"/>
        </w:rPr>
      </w:pPr>
      <w:r w:rsidRPr="00865A29">
        <w:rPr>
          <w:sz w:val="28"/>
          <w:szCs w:val="28"/>
        </w:rPr>
        <w:t xml:space="preserve">Система канализации эксплуатируется уже около 28 лет, ряд коллекторов и насосных станций перегружены. Оборудование отработало свой ресурс. По существу, расчетным сроком строительства канализации </w:t>
      </w:r>
      <w:proofErr w:type="gramStart"/>
      <w:r w:rsidRPr="00865A29">
        <w:rPr>
          <w:sz w:val="28"/>
          <w:szCs w:val="28"/>
        </w:rPr>
        <w:t>г</w:t>
      </w:r>
      <w:proofErr w:type="gramEnd"/>
      <w:r w:rsidRPr="00865A29">
        <w:rPr>
          <w:sz w:val="28"/>
          <w:szCs w:val="28"/>
        </w:rPr>
        <w:t>. Лузы был установлен 19</w:t>
      </w:r>
      <w:r>
        <w:rPr>
          <w:sz w:val="28"/>
          <w:szCs w:val="28"/>
        </w:rPr>
        <w:t>82 год.</w:t>
      </w:r>
    </w:p>
    <w:p w:rsidR="00800D88" w:rsidRDefault="00800D88" w:rsidP="00800D88">
      <w:pPr>
        <w:autoSpaceDE w:val="0"/>
        <w:autoSpaceDN w:val="0"/>
        <w:adjustRightInd w:val="0"/>
        <w:spacing w:line="360" w:lineRule="auto"/>
        <w:ind w:firstLine="540"/>
        <w:jc w:val="both"/>
        <w:rPr>
          <w:sz w:val="28"/>
          <w:szCs w:val="28"/>
        </w:rPr>
      </w:pPr>
      <w:r w:rsidRPr="00865A29">
        <w:rPr>
          <w:sz w:val="28"/>
          <w:szCs w:val="28"/>
        </w:rPr>
        <w:t xml:space="preserve"> </w:t>
      </w:r>
      <w:r>
        <w:rPr>
          <w:sz w:val="28"/>
          <w:szCs w:val="28"/>
        </w:rPr>
        <w:t>В 2016 году была проведена реконструкция канализационных очистных сооружений, производительностью 6000 м. куб/сут. в г. Луза Кировской области</w:t>
      </w:r>
      <w:r w:rsidRPr="00865A29">
        <w:rPr>
          <w:sz w:val="28"/>
          <w:szCs w:val="28"/>
        </w:rPr>
        <w:t xml:space="preserve">, </w:t>
      </w:r>
    </w:p>
    <w:p w:rsidR="00800D88" w:rsidRDefault="00800D88" w:rsidP="00800D88">
      <w:pPr>
        <w:autoSpaceDE w:val="0"/>
        <w:autoSpaceDN w:val="0"/>
        <w:adjustRightInd w:val="0"/>
        <w:spacing w:line="360" w:lineRule="auto"/>
        <w:ind w:firstLine="540"/>
        <w:jc w:val="both"/>
        <w:rPr>
          <w:sz w:val="28"/>
          <w:szCs w:val="28"/>
        </w:rPr>
      </w:pPr>
      <w:r>
        <w:rPr>
          <w:sz w:val="28"/>
          <w:szCs w:val="28"/>
        </w:rPr>
        <w:t xml:space="preserve">   В ходе реконструкции на канализационных очистных сооружениях установлено технологическое оборудование позволяющее </w:t>
      </w:r>
      <w:proofErr w:type="gramStart"/>
      <w:r>
        <w:rPr>
          <w:sz w:val="28"/>
          <w:szCs w:val="28"/>
        </w:rPr>
        <w:t>проводить</w:t>
      </w:r>
      <w:proofErr w:type="gramEnd"/>
      <w:r>
        <w:rPr>
          <w:sz w:val="28"/>
          <w:szCs w:val="28"/>
        </w:rPr>
        <w:t xml:space="preserve"> очистку сточных вод в объеме 1000 м. куб/сут. </w:t>
      </w:r>
    </w:p>
    <w:p w:rsidR="00800D88" w:rsidRDefault="00800D88" w:rsidP="00800D88">
      <w:pPr>
        <w:autoSpaceDE w:val="0"/>
        <w:autoSpaceDN w:val="0"/>
        <w:adjustRightInd w:val="0"/>
        <w:spacing w:line="360" w:lineRule="auto"/>
        <w:ind w:firstLine="540"/>
        <w:jc w:val="both"/>
        <w:rPr>
          <w:sz w:val="28"/>
          <w:szCs w:val="28"/>
        </w:rPr>
      </w:pPr>
      <w:r w:rsidRPr="00865A29">
        <w:rPr>
          <w:sz w:val="28"/>
          <w:szCs w:val="28"/>
        </w:rPr>
        <w:t xml:space="preserve">Наиболее крупные предприятия имеют локальные очистные сооружения </w:t>
      </w:r>
      <w:proofErr w:type="spellStart"/>
      <w:r w:rsidRPr="00865A29">
        <w:rPr>
          <w:sz w:val="28"/>
          <w:szCs w:val="28"/>
        </w:rPr>
        <w:t>промстоков</w:t>
      </w:r>
      <w:proofErr w:type="spellEnd"/>
      <w:r w:rsidRPr="00865A29">
        <w:rPr>
          <w:sz w:val="28"/>
          <w:szCs w:val="28"/>
        </w:rPr>
        <w:t>, но их работа, как правило, не соответствует действующим нормативным требованиям и существенным образом сказывается на качественных характеристиках работы городских очистных сооружений.</w:t>
      </w:r>
    </w:p>
    <w:p w:rsidR="00800D88" w:rsidRDefault="00800D88" w:rsidP="00800D88">
      <w:pPr>
        <w:autoSpaceDE w:val="0"/>
        <w:autoSpaceDN w:val="0"/>
        <w:adjustRightInd w:val="0"/>
        <w:spacing w:line="360" w:lineRule="auto"/>
        <w:jc w:val="both"/>
        <w:rPr>
          <w:sz w:val="28"/>
          <w:szCs w:val="28"/>
        </w:rPr>
      </w:pPr>
    </w:p>
    <w:p w:rsidR="00800D88" w:rsidRPr="00B652B9" w:rsidRDefault="00800D88" w:rsidP="00800D88">
      <w:pPr>
        <w:autoSpaceDE w:val="0"/>
        <w:autoSpaceDN w:val="0"/>
        <w:adjustRightInd w:val="0"/>
        <w:spacing w:line="360" w:lineRule="auto"/>
        <w:jc w:val="both"/>
        <w:rPr>
          <w:sz w:val="28"/>
          <w:szCs w:val="28"/>
        </w:rPr>
      </w:pPr>
      <w:r w:rsidRPr="00B652B9">
        <w:rPr>
          <w:sz w:val="28"/>
          <w:szCs w:val="28"/>
        </w:rPr>
        <w:t xml:space="preserve">Таблица </w:t>
      </w:r>
      <w:r>
        <w:rPr>
          <w:sz w:val="28"/>
          <w:szCs w:val="28"/>
        </w:rPr>
        <w:t>6</w:t>
      </w:r>
      <w:r w:rsidRPr="00B652B9">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1595"/>
        <w:gridCol w:w="1595"/>
      </w:tblGrid>
      <w:tr w:rsidR="00800D88" w:rsidRPr="00266755" w:rsidTr="00505BE0">
        <w:tc>
          <w:tcPr>
            <w:tcW w:w="3190" w:type="dxa"/>
            <w:vMerge w:val="restart"/>
          </w:tcPr>
          <w:p w:rsidR="00800D88" w:rsidRPr="00266755" w:rsidRDefault="00800D88" w:rsidP="00505BE0">
            <w:pPr>
              <w:widowControl w:val="0"/>
              <w:autoSpaceDE w:val="0"/>
              <w:autoSpaceDN w:val="0"/>
              <w:adjustRightInd w:val="0"/>
              <w:jc w:val="center"/>
            </w:pPr>
            <w:r w:rsidRPr="00266755">
              <w:t>Инженерные сети</w:t>
            </w:r>
          </w:p>
        </w:tc>
        <w:tc>
          <w:tcPr>
            <w:tcW w:w="3190" w:type="dxa"/>
            <w:vMerge w:val="restart"/>
          </w:tcPr>
          <w:p w:rsidR="00800D88" w:rsidRPr="00266755" w:rsidRDefault="00800D88" w:rsidP="00505BE0">
            <w:pPr>
              <w:widowControl w:val="0"/>
              <w:autoSpaceDE w:val="0"/>
              <w:autoSpaceDN w:val="0"/>
              <w:adjustRightInd w:val="0"/>
              <w:jc w:val="center"/>
            </w:pPr>
            <w:r w:rsidRPr="00266755">
              <w:t xml:space="preserve">Протяженность, </w:t>
            </w:r>
            <w:proofErr w:type="gramStart"/>
            <w:r w:rsidRPr="00266755">
              <w:t>км</w:t>
            </w:r>
            <w:proofErr w:type="gramEnd"/>
          </w:p>
        </w:tc>
        <w:tc>
          <w:tcPr>
            <w:tcW w:w="3190" w:type="dxa"/>
            <w:gridSpan w:val="2"/>
          </w:tcPr>
          <w:p w:rsidR="00800D88" w:rsidRPr="00266755" w:rsidRDefault="00800D88" w:rsidP="00505BE0">
            <w:pPr>
              <w:widowControl w:val="0"/>
              <w:autoSpaceDE w:val="0"/>
              <w:autoSpaceDN w:val="0"/>
              <w:adjustRightInd w:val="0"/>
              <w:jc w:val="center"/>
            </w:pPr>
            <w:r w:rsidRPr="00266755">
              <w:t>В т.ч. ветхие</w:t>
            </w:r>
          </w:p>
        </w:tc>
      </w:tr>
      <w:tr w:rsidR="00800D88" w:rsidRPr="00266755" w:rsidTr="00505BE0">
        <w:tc>
          <w:tcPr>
            <w:tcW w:w="3190" w:type="dxa"/>
            <w:vMerge/>
          </w:tcPr>
          <w:p w:rsidR="00800D88" w:rsidRPr="00266755" w:rsidRDefault="00800D88" w:rsidP="00505BE0">
            <w:pPr>
              <w:widowControl w:val="0"/>
              <w:autoSpaceDE w:val="0"/>
              <w:autoSpaceDN w:val="0"/>
              <w:adjustRightInd w:val="0"/>
              <w:jc w:val="both"/>
            </w:pPr>
          </w:p>
        </w:tc>
        <w:tc>
          <w:tcPr>
            <w:tcW w:w="3190" w:type="dxa"/>
            <w:vMerge/>
          </w:tcPr>
          <w:p w:rsidR="00800D88" w:rsidRPr="00266755" w:rsidRDefault="00800D88" w:rsidP="00505BE0">
            <w:pPr>
              <w:widowControl w:val="0"/>
              <w:autoSpaceDE w:val="0"/>
              <w:autoSpaceDN w:val="0"/>
              <w:adjustRightInd w:val="0"/>
              <w:jc w:val="both"/>
            </w:pPr>
          </w:p>
        </w:tc>
        <w:tc>
          <w:tcPr>
            <w:tcW w:w="1595" w:type="dxa"/>
          </w:tcPr>
          <w:p w:rsidR="00800D88" w:rsidRPr="00266755" w:rsidRDefault="00800D88" w:rsidP="00505BE0">
            <w:pPr>
              <w:widowControl w:val="0"/>
              <w:autoSpaceDE w:val="0"/>
              <w:autoSpaceDN w:val="0"/>
              <w:adjustRightInd w:val="0"/>
              <w:jc w:val="center"/>
            </w:pPr>
            <w:r w:rsidRPr="00266755">
              <w:t>км</w:t>
            </w:r>
          </w:p>
        </w:tc>
        <w:tc>
          <w:tcPr>
            <w:tcW w:w="1595" w:type="dxa"/>
          </w:tcPr>
          <w:p w:rsidR="00800D88" w:rsidRPr="00266755" w:rsidRDefault="00800D88" w:rsidP="00505BE0">
            <w:pPr>
              <w:widowControl w:val="0"/>
              <w:autoSpaceDE w:val="0"/>
              <w:autoSpaceDN w:val="0"/>
              <w:adjustRightInd w:val="0"/>
              <w:jc w:val="center"/>
            </w:pPr>
            <w:r w:rsidRPr="00266755">
              <w:t>%</w:t>
            </w:r>
          </w:p>
        </w:tc>
      </w:tr>
      <w:tr w:rsidR="00800D88" w:rsidRPr="00266755" w:rsidTr="00505BE0">
        <w:tc>
          <w:tcPr>
            <w:tcW w:w="3190" w:type="dxa"/>
          </w:tcPr>
          <w:p w:rsidR="00800D88" w:rsidRPr="00266755" w:rsidRDefault="00800D88" w:rsidP="00505BE0">
            <w:pPr>
              <w:widowControl w:val="0"/>
              <w:autoSpaceDE w:val="0"/>
              <w:autoSpaceDN w:val="0"/>
              <w:adjustRightInd w:val="0"/>
              <w:jc w:val="both"/>
            </w:pPr>
            <w:r w:rsidRPr="00266755">
              <w:t>Канализационные сети</w:t>
            </w:r>
          </w:p>
        </w:tc>
        <w:tc>
          <w:tcPr>
            <w:tcW w:w="3190" w:type="dxa"/>
          </w:tcPr>
          <w:p w:rsidR="00800D88" w:rsidRPr="00266755" w:rsidRDefault="00800D88" w:rsidP="00505BE0">
            <w:pPr>
              <w:widowControl w:val="0"/>
              <w:autoSpaceDE w:val="0"/>
              <w:autoSpaceDN w:val="0"/>
              <w:adjustRightInd w:val="0"/>
              <w:jc w:val="center"/>
            </w:pPr>
            <w:r>
              <w:t>16,5</w:t>
            </w:r>
          </w:p>
        </w:tc>
        <w:tc>
          <w:tcPr>
            <w:tcW w:w="1595" w:type="dxa"/>
          </w:tcPr>
          <w:p w:rsidR="00800D88" w:rsidRPr="00266755" w:rsidRDefault="00800D88" w:rsidP="00505BE0">
            <w:pPr>
              <w:widowControl w:val="0"/>
              <w:autoSpaceDE w:val="0"/>
              <w:autoSpaceDN w:val="0"/>
              <w:adjustRightInd w:val="0"/>
              <w:jc w:val="center"/>
            </w:pPr>
            <w:r>
              <w:t>8</w:t>
            </w:r>
          </w:p>
        </w:tc>
        <w:tc>
          <w:tcPr>
            <w:tcW w:w="1595" w:type="dxa"/>
          </w:tcPr>
          <w:p w:rsidR="00800D88" w:rsidRPr="00266755" w:rsidRDefault="00800D88" w:rsidP="00505BE0">
            <w:pPr>
              <w:widowControl w:val="0"/>
              <w:autoSpaceDE w:val="0"/>
              <w:autoSpaceDN w:val="0"/>
              <w:adjustRightInd w:val="0"/>
              <w:jc w:val="center"/>
            </w:pPr>
            <w:r>
              <w:t>48</w:t>
            </w:r>
          </w:p>
        </w:tc>
      </w:tr>
    </w:tbl>
    <w:p w:rsidR="00800D88" w:rsidRDefault="00800D88" w:rsidP="00800D88">
      <w:pPr>
        <w:autoSpaceDE w:val="0"/>
        <w:autoSpaceDN w:val="0"/>
        <w:adjustRightInd w:val="0"/>
        <w:spacing w:line="360" w:lineRule="auto"/>
        <w:ind w:firstLine="540"/>
        <w:jc w:val="both"/>
        <w:rPr>
          <w:sz w:val="28"/>
          <w:szCs w:val="28"/>
        </w:rPr>
      </w:pPr>
    </w:p>
    <w:p w:rsidR="00800D88" w:rsidRPr="00865A29" w:rsidRDefault="00800D88" w:rsidP="00800D88">
      <w:pPr>
        <w:autoSpaceDE w:val="0"/>
        <w:autoSpaceDN w:val="0"/>
        <w:adjustRightInd w:val="0"/>
        <w:spacing w:line="360" w:lineRule="auto"/>
        <w:outlineLvl w:val="2"/>
        <w:rPr>
          <w:sz w:val="28"/>
          <w:szCs w:val="28"/>
        </w:rPr>
      </w:pPr>
      <w:r w:rsidRPr="00865A29">
        <w:rPr>
          <w:b/>
          <w:sz w:val="28"/>
          <w:szCs w:val="28"/>
        </w:rPr>
        <w:t>Ливневая канализация</w:t>
      </w:r>
      <w:r>
        <w:rPr>
          <w:b/>
          <w:sz w:val="28"/>
          <w:szCs w:val="28"/>
        </w:rPr>
        <w:t>.</w:t>
      </w:r>
    </w:p>
    <w:p w:rsidR="00800D88" w:rsidRDefault="00800D88" w:rsidP="00800D88">
      <w:pPr>
        <w:autoSpaceDE w:val="0"/>
        <w:autoSpaceDN w:val="0"/>
        <w:adjustRightInd w:val="0"/>
        <w:spacing w:line="360" w:lineRule="auto"/>
        <w:ind w:firstLine="540"/>
        <w:jc w:val="both"/>
        <w:rPr>
          <w:sz w:val="28"/>
          <w:szCs w:val="28"/>
        </w:rPr>
      </w:pPr>
      <w:r w:rsidRPr="00865A29">
        <w:rPr>
          <w:sz w:val="28"/>
          <w:szCs w:val="28"/>
        </w:rPr>
        <w:t>В данный момент ливневая канализация в городе существует в крайне запущенном состоянии. Поверхностные стоки отводятся в определенном порядке отдельными каналами и проходными трубами по обочинам дорог в речки Боровица, Портомойка, а затем в реку Луза. Данные каналы захламлены, завалены мусором, застроены несанкционированными хозяйственными постройками, проходные трубы загрязнены илом. Очистные сооружения дождевой канализации отсутствуют. С территор</w:t>
      </w:r>
      <w:proofErr w:type="gramStart"/>
      <w:r w:rsidRPr="00865A29">
        <w:rPr>
          <w:sz w:val="28"/>
          <w:szCs w:val="28"/>
        </w:rPr>
        <w:t>ии ООО</w:t>
      </w:r>
      <w:proofErr w:type="gramEnd"/>
      <w:r w:rsidRPr="00865A29">
        <w:rPr>
          <w:sz w:val="28"/>
          <w:szCs w:val="28"/>
        </w:rPr>
        <w:t xml:space="preserve"> «Лузский ЛПК» поверхностный сток поступает в водоемы также без очистки.</w:t>
      </w:r>
      <w:r>
        <w:rPr>
          <w:sz w:val="28"/>
          <w:szCs w:val="28"/>
        </w:rPr>
        <w:t xml:space="preserve"> </w:t>
      </w:r>
      <w:r w:rsidRPr="00865A29">
        <w:rPr>
          <w:sz w:val="28"/>
          <w:szCs w:val="28"/>
        </w:rPr>
        <w:t>Отсутствие ливневой канализации постоянно приводит к подтоплению городских территорий, подвалов жилых домов, а зачастую и зданий. Тем самым, нарушая привычный уклад жизни населения города. Ливневыми стоками до недопустимых пределов загрязняются все водотоки. Для улучшения состояния имеющейся ливневой канализации необходимо провести углубление и очистку от мусора каналов, очистку проходных труб от мусора, бытовых отходов, ила и установку новых. Проведение мероприятий по освобождению каналов и труб от несанкционированных построек.</w:t>
      </w:r>
    </w:p>
    <w:p w:rsidR="00800D88" w:rsidRPr="00865A29" w:rsidRDefault="00800D88" w:rsidP="00800D88">
      <w:pPr>
        <w:autoSpaceDE w:val="0"/>
        <w:autoSpaceDN w:val="0"/>
        <w:adjustRightInd w:val="0"/>
        <w:spacing w:line="360" w:lineRule="auto"/>
        <w:ind w:firstLine="540"/>
        <w:jc w:val="both"/>
        <w:rPr>
          <w:sz w:val="28"/>
          <w:szCs w:val="28"/>
        </w:rPr>
      </w:pPr>
    </w:p>
    <w:p w:rsidR="00800D88" w:rsidRPr="007918F4" w:rsidRDefault="00800D88" w:rsidP="00800D88">
      <w:pPr>
        <w:spacing w:line="360" w:lineRule="auto"/>
        <w:rPr>
          <w:sz w:val="28"/>
          <w:szCs w:val="28"/>
        </w:rPr>
      </w:pPr>
      <w:r w:rsidRPr="007918F4">
        <w:rPr>
          <w:sz w:val="28"/>
          <w:szCs w:val="28"/>
        </w:rPr>
        <w:t xml:space="preserve">Таблица </w:t>
      </w:r>
      <w:r>
        <w:rPr>
          <w:sz w:val="28"/>
          <w:szCs w:val="28"/>
        </w:rPr>
        <w:t>7. Расход стоков от потребителей</w:t>
      </w:r>
      <w:r w:rsidRPr="007918F4">
        <w:rPr>
          <w:sz w:val="28"/>
          <w:szCs w:val="28"/>
        </w:rPr>
        <w:t xml:space="preserve">  в 20</w:t>
      </w:r>
      <w:r>
        <w:rPr>
          <w:sz w:val="28"/>
          <w:szCs w:val="28"/>
        </w:rPr>
        <w:t xml:space="preserve">20 </w:t>
      </w:r>
      <w:r w:rsidRPr="007918F4">
        <w:rPr>
          <w:sz w:val="28"/>
          <w:szCs w:val="28"/>
        </w:rPr>
        <w:t>г. составил</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5399"/>
        <w:gridCol w:w="1791"/>
        <w:gridCol w:w="1489"/>
      </w:tblGrid>
      <w:tr w:rsidR="00800D88" w:rsidRPr="00266755" w:rsidTr="00505BE0">
        <w:trPr>
          <w:jc w:val="center"/>
        </w:trPr>
        <w:tc>
          <w:tcPr>
            <w:tcW w:w="319" w:type="pct"/>
            <w:vMerge w:val="restart"/>
            <w:vAlign w:val="center"/>
          </w:tcPr>
          <w:p w:rsidR="00800D88" w:rsidRPr="00266755" w:rsidRDefault="00800D88" w:rsidP="00505BE0">
            <w:pPr>
              <w:pStyle w:val="Normal10-022"/>
              <w:ind w:left="0"/>
              <w:rPr>
                <w:sz w:val="24"/>
                <w:szCs w:val="24"/>
              </w:rPr>
            </w:pPr>
            <w:r w:rsidRPr="00266755">
              <w:rPr>
                <w:sz w:val="24"/>
                <w:szCs w:val="24"/>
              </w:rPr>
              <w:t xml:space="preserve">№ </w:t>
            </w:r>
            <w:proofErr w:type="spellStart"/>
            <w:proofErr w:type="gramStart"/>
            <w:r w:rsidRPr="00266755">
              <w:rPr>
                <w:sz w:val="24"/>
                <w:szCs w:val="24"/>
              </w:rPr>
              <w:t>п</w:t>
            </w:r>
            <w:proofErr w:type="spellEnd"/>
            <w:proofErr w:type="gramEnd"/>
            <w:r w:rsidRPr="00266755">
              <w:rPr>
                <w:sz w:val="24"/>
                <w:szCs w:val="24"/>
              </w:rPr>
              <w:t>/</w:t>
            </w:r>
            <w:proofErr w:type="spellStart"/>
            <w:r w:rsidRPr="00266755">
              <w:rPr>
                <w:sz w:val="24"/>
                <w:szCs w:val="24"/>
              </w:rPr>
              <w:t>п</w:t>
            </w:r>
            <w:proofErr w:type="spellEnd"/>
          </w:p>
        </w:tc>
        <w:tc>
          <w:tcPr>
            <w:tcW w:w="2912" w:type="pct"/>
            <w:vMerge w:val="restart"/>
            <w:vAlign w:val="center"/>
          </w:tcPr>
          <w:p w:rsidR="00800D88" w:rsidRPr="00266755" w:rsidRDefault="00800D88" w:rsidP="00505BE0">
            <w:pPr>
              <w:pStyle w:val="Normal10-022"/>
              <w:ind w:left="0"/>
              <w:rPr>
                <w:sz w:val="24"/>
                <w:szCs w:val="24"/>
              </w:rPr>
            </w:pPr>
          </w:p>
        </w:tc>
        <w:tc>
          <w:tcPr>
            <w:tcW w:w="1769" w:type="pct"/>
            <w:gridSpan w:val="2"/>
            <w:vAlign w:val="center"/>
          </w:tcPr>
          <w:p w:rsidR="00800D88" w:rsidRPr="00266755" w:rsidRDefault="00800D88" w:rsidP="00505BE0">
            <w:pPr>
              <w:pStyle w:val="Normal10-022"/>
              <w:ind w:left="0"/>
              <w:rPr>
                <w:sz w:val="24"/>
                <w:szCs w:val="24"/>
              </w:rPr>
            </w:pPr>
            <w:r w:rsidRPr="00266755">
              <w:rPr>
                <w:sz w:val="24"/>
                <w:szCs w:val="24"/>
              </w:rPr>
              <w:t>Расход сточных вод,</w:t>
            </w:r>
          </w:p>
        </w:tc>
      </w:tr>
      <w:tr w:rsidR="00800D88" w:rsidRPr="00266755" w:rsidTr="00505BE0">
        <w:trPr>
          <w:jc w:val="center"/>
        </w:trPr>
        <w:tc>
          <w:tcPr>
            <w:tcW w:w="319" w:type="pct"/>
            <w:vMerge/>
            <w:vAlign w:val="center"/>
          </w:tcPr>
          <w:p w:rsidR="00800D88" w:rsidRPr="00266755" w:rsidRDefault="00800D88" w:rsidP="00505BE0">
            <w:pPr>
              <w:pStyle w:val="Normal10-022"/>
              <w:ind w:left="0"/>
              <w:rPr>
                <w:sz w:val="24"/>
                <w:szCs w:val="24"/>
              </w:rPr>
            </w:pPr>
          </w:p>
        </w:tc>
        <w:tc>
          <w:tcPr>
            <w:tcW w:w="2912" w:type="pct"/>
            <w:vMerge/>
            <w:vAlign w:val="center"/>
          </w:tcPr>
          <w:p w:rsidR="00800D88" w:rsidRPr="00266755" w:rsidRDefault="00800D88" w:rsidP="00505BE0">
            <w:pPr>
              <w:pStyle w:val="Normal10-022"/>
              <w:ind w:left="0"/>
              <w:rPr>
                <w:sz w:val="24"/>
                <w:szCs w:val="24"/>
              </w:rPr>
            </w:pPr>
          </w:p>
        </w:tc>
        <w:tc>
          <w:tcPr>
            <w:tcW w:w="966" w:type="pct"/>
            <w:vAlign w:val="center"/>
          </w:tcPr>
          <w:p w:rsidR="00800D88" w:rsidRPr="00266755" w:rsidRDefault="00800D88" w:rsidP="00505BE0">
            <w:pPr>
              <w:pStyle w:val="Normal10-022"/>
              <w:ind w:left="0"/>
              <w:rPr>
                <w:sz w:val="24"/>
                <w:szCs w:val="24"/>
              </w:rPr>
            </w:pPr>
            <w:r w:rsidRPr="00266755">
              <w:rPr>
                <w:sz w:val="24"/>
                <w:szCs w:val="24"/>
              </w:rPr>
              <w:t>Тыс. м</w:t>
            </w:r>
            <w:r w:rsidRPr="00266755">
              <w:rPr>
                <w:sz w:val="24"/>
                <w:szCs w:val="24"/>
                <w:vertAlign w:val="superscript"/>
              </w:rPr>
              <w:t>3</w:t>
            </w:r>
            <w:r w:rsidRPr="00266755">
              <w:rPr>
                <w:sz w:val="24"/>
                <w:szCs w:val="24"/>
              </w:rPr>
              <w:t>/год</w:t>
            </w:r>
          </w:p>
        </w:tc>
        <w:tc>
          <w:tcPr>
            <w:tcW w:w="803" w:type="pct"/>
            <w:vAlign w:val="center"/>
          </w:tcPr>
          <w:p w:rsidR="00800D88" w:rsidRPr="00266755" w:rsidRDefault="00800D88" w:rsidP="00505BE0">
            <w:pPr>
              <w:pStyle w:val="Normal10-022"/>
              <w:ind w:left="0"/>
              <w:rPr>
                <w:sz w:val="24"/>
                <w:szCs w:val="24"/>
              </w:rPr>
            </w:pPr>
            <w:r w:rsidRPr="00266755">
              <w:rPr>
                <w:sz w:val="24"/>
                <w:szCs w:val="24"/>
              </w:rPr>
              <w:t>Тыс. м</w:t>
            </w:r>
            <w:r w:rsidRPr="00266755">
              <w:rPr>
                <w:sz w:val="24"/>
                <w:szCs w:val="24"/>
                <w:vertAlign w:val="superscript"/>
              </w:rPr>
              <w:t>3</w:t>
            </w:r>
            <w:r w:rsidRPr="00266755">
              <w:rPr>
                <w:sz w:val="24"/>
                <w:szCs w:val="24"/>
              </w:rPr>
              <w:t>/сут</w:t>
            </w:r>
          </w:p>
        </w:tc>
      </w:tr>
      <w:tr w:rsidR="00800D88" w:rsidRPr="00266755" w:rsidTr="00505BE0">
        <w:trPr>
          <w:jc w:val="center"/>
        </w:trPr>
        <w:tc>
          <w:tcPr>
            <w:tcW w:w="319" w:type="pct"/>
            <w:vAlign w:val="center"/>
          </w:tcPr>
          <w:p w:rsidR="00800D88" w:rsidRPr="00266755" w:rsidRDefault="00800D88" w:rsidP="00505BE0">
            <w:pPr>
              <w:pStyle w:val="1f9"/>
              <w:rPr>
                <w:sz w:val="24"/>
                <w:szCs w:val="24"/>
              </w:rPr>
            </w:pPr>
            <w:r w:rsidRPr="00266755">
              <w:rPr>
                <w:sz w:val="24"/>
                <w:szCs w:val="24"/>
              </w:rPr>
              <w:t>1.</w:t>
            </w:r>
          </w:p>
        </w:tc>
        <w:tc>
          <w:tcPr>
            <w:tcW w:w="2912" w:type="pct"/>
            <w:vAlign w:val="center"/>
          </w:tcPr>
          <w:p w:rsidR="00800D88" w:rsidRPr="00266755" w:rsidRDefault="00800D88" w:rsidP="00505BE0">
            <w:pPr>
              <w:pStyle w:val="1f9"/>
              <w:rPr>
                <w:sz w:val="24"/>
                <w:szCs w:val="24"/>
              </w:rPr>
            </w:pPr>
            <w:r w:rsidRPr="00266755">
              <w:rPr>
                <w:sz w:val="24"/>
                <w:szCs w:val="24"/>
              </w:rPr>
              <w:t>Население (социальные объекты)</w:t>
            </w:r>
            <w:r>
              <w:rPr>
                <w:sz w:val="24"/>
                <w:szCs w:val="24"/>
              </w:rPr>
              <w:t xml:space="preserve">, промышленные предприятия </w:t>
            </w:r>
          </w:p>
        </w:tc>
        <w:tc>
          <w:tcPr>
            <w:tcW w:w="966" w:type="pct"/>
            <w:vAlign w:val="center"/>
          </w:tcPr>
          <w:p w:rsidR="00800D88" w:rsidRPr="00266755" w:rsidRDefault="00800D88" w:rsidP="00505BE0">
            <w:pPr>
              <w:pStyle w:val="1f9"/>
              <w:jc w:val="center"/>
              <w:rPr>
                <w:sz w:val="24"/>
                <w:szCs w:val="24"/>
              </w:rPr>
            </w:pPr>
            <w:r>
              <w:rPr>
                <w:sz w:val="24"/>
                <w:szCs w:val="24"/>
              </w:rPr>
              <w:t>67,588</w:t>
            </w:r>
          </w:p>
        </w:tc>
        <w:tc>
          <w:tcPr>
            <w:tcW w:w="803" w:type="pct"/>
            <w:vAlign w:val="center"/>
          </w:tcPr>
          <w:p w:rsidR="00800D88" w:rsidRPr="00266755" w:rsidRDefault="00800D88" w:rsidP="00505BE0">
            <w:pPr>
              <w:pStyle w:val="1f9"/>
              <w:jc w:val="center"/>
              <w:rPr>
                <w:sz w:val="24"/>
                <w:szCs w:val="24"/>
              </w:rPr>
            </w:pPr>
            <w:r>
              <w:rPr>
                <w:sz w:val="24"/>
                <w:szCs w:val="24"/>
              </w:rPr>
              <w:t>0,185</w:t>
            </w:r>
          </w:p>
        </w:tc>
      </w:tr>
      <w:tr w:rsidR="00800D88" w:rsidRPr="00266755" w:rsidTr="00505BE0">
        <w:trPr>
          <w:cantSplit/>
          <w:jc w:val="center"/>
        </w:trPr>
        <w:tc>
          <w:tcPr>
            <w:tcW w:w="319" w:type="pct"/>
            <w:vAlign w:val="center"/>
          </w:tcPr>
          <w:p w:rsidR="00800D88" w:rsidRPr="00266755" w:rsidRDefault="00800D88" w:rsidP="00505BE0">
            <w:pPr>
              <w:pStyle w:val="1f9"/>
              <w:rPr>
                <w:sz w:val="24"/>
                <w:szCs w:val="24"/>
              </w:rPr>
            </w:pPr>
          </w:p>
        </w:tc>
        <w:tc>
          <w:tcPr>
            <w:tcW w:w="2912" w:type="pct"/>
            <w:vAlign w:val="center"/>
          </w:tcPr>
          <w:p w:rsidR="00800D88" w:rsidRPr="00266755" w:rsidRDefault="00800D88" w:rsidP="00505BE0">
            <w:pPr>
              <w:pStyle w:val="1f9"/>
              <w:rPr>
                <w:sz w:val="24"/>
                <w:szCs w:val="24"/>
              </w:rPr>
            </w:pPr>
          </w:p>
        </w:tc>
        <w:tc>
          <w:tcPr>
            <w:tcW w:w="966" w:type="pct"/>
            <w:vAlign w:val="center"/>
          </w:tcPr>
          <w:p w:rsidR="00800D88" w:rsidRPr="00266755" w:rsidRDefault="00800D88" w:rsidP="00505BE0">
            <w:pPr>
              <w:pStyle w:val="1f9"/>
              <w:jc w:val="center"/>
              <w:rPr>
                <w:sz w:val="24"/>
                <w:szCs w:val="24"/>
              </w:rPr>
            </w:pPr>
          </w:p>
        </w:tc>
        <w:tc>
          <w:tcPr>
            <w:tcW w:w="803" w:type="pct"/>
            <w:vAlign w:val="center"/>
          </w:tcPr>
          <w:p w:rsidR="00800D88" w:rsidRPr="00266755" w:rsidRDefault="00800D88" w:rsidP="00505BE0">
            <w:pPr>
              <w:pStyle w:val="1f9"/>
              <w:rPr>
                <w:sz w:val="24"/>
                <w:szCs w:val="24"/>
              </w:rPr>
            </w:pPr>
          </w:p>
        </w:tc>
      </w:tr>
      <w:tr w:rsidR="00800D88" w:rsidRPr="00266755" w:rsidTr="00505BE0">
        <w:trPr>
          <w:jc w:val="center"/>
        </w:trPr>
        <w:tc>
          <w:tcPr>
            <w:tcW w:w="3231" w:type="pct"/>
            <w:gridSpan w:val="2"/>
            <w:vAlign w:val="center"/>
          </w:tcPr>
          <w:p w:rsidR="00800D88" w:rsidRPr="00493705" w:rsidRDefault="00800D88" w:rsidP="00505BE0">
            <w:pPr>
              <w:pStyle w:val="1f9"/>
              <w:jc w:val="center"/>
              <w:rPr>
                <w:b/>
                <w:sz w:val="24"/>
                <w:szCs w:val="24"/>
              </w:rPr>
            </w:pPr>
            <w:r w:rsidRPr="00493705">
              <w:rPr>
                <w:b/>
                <w:sz w:val="24"/>
                <w:szCs w:val="24"/>
              </w:rPr>
              <w:t>Всего</w:t>
            </w:r>
          </w:p>
        </w:tc>
        <w:tc>
          <w:tcPr>
            <w:tcW w:w="966" w:type="pct"/>
            <w:vAlign w:val="center"/>
          </w:tcPr>
          <w:p w:rsidR="00800D88" w:rsidRPr="00493705" w:rsidRDefault="00800D88" w:rsidP="00505BE0">
            <w:pPr>
              <w:pStyle w:val="1f9"/>
              <w:jc w:val="center"/>
              <w:rPr>
                <w:b/>
                <w:sz w:val="24"/>
                <w:szCs w:val="24"/>
              </w:rPr>
            </w:pPr>
            <w:r>
              <w:rPr>
                <w:b/>
                <w:sz w:val="24"/>
                <w:szCs w:val="24"/>
              </w:rPr>
              <w:t>67, 588</w:t>
            </w:r>
          </w:p>
        </w:tc>
        <w:tc>
          <w:tcPr>
            <w:tcW w:w="803" w:type="pct"/>
            <w:vAlign w:val="center"/>
          </w:tcPr>
          <w:p w:rsidR="00800D88" w:rsidRPr="00493705" w:rsidRDefault="00800D88" w:rsidP="00505BE0">
            <w:pPr>
              <w:pStyle w:val="1f9"/>
              <w:jc w:val="center"/>
              <w:rPr>
                <w:b/>
                <w:sz w:val="24"/>
                <w:szCs w:val="24"/>
              </w:rPr>
            </w:pPr>
            <w:r>
              <w:rPr>
                <w:b/>
                <w:sz w:val="24"/>
                <w:szCs w:val="24"/>
              </w:rPr>
              <w:t>0,185</w:t>
            </w:r>
          </w:p>
        </w:tc>
      </w:tr>
    </w:tbl>
    <w:p w:rsidR="00800D88" w:rsidRDefault="00800D88" w:rsidP="00800D88">
      <w:pPr>
        <w:spacing w:line="360" w:lineRule="auto"/>
        <w:jc w:val="both"/>
        <w:rPr>
          <w:sz w:val="28"/>
          <w:szCs w:val="28"/>
        </w:rPr>
      </w:pPr>
    </w:p>
    <w:p w:rsidR="00800D88" w:rsidRPr="00865A29" w:rsidRDefault="00800D88" w:rsidP="00800D88">
      <w:pPr>
        <w:spacing w:line="360" w:lineRule="auto"/>
        <w:ind w:firstLine="708"/>
        <w:jc w:val="both"/>
        <w:rPr>
          <w:sz w:val="28"/>
          <w:szCs w:val="28"/>
        </w:rPr>
      </w:pPr>
      <w:r w:rsidRPr="00865A29">
        <w:rPr>
          <w:sz w:val="28"/>
          <w:szCs w:val="28"/>
        </w:rPr>
        <w:t>Сброс сточных вод составил в 20</w:t>
      </w:r>
      <w:r>
        <w:rPr>
          <w:sz w:val="28"/>
          <w:szCs w:val="28"/>
        </w:rPr>
        <w:t>20</w:t>
      </w:r>
      <w:r w:rsidRPr="00865A29">
        <w:rPr>
          <w:sz w:val="28"/>
          <w:szCs w:val="28"/>
        </w:rPr>
        <w:t>году 0</w:t>
      </w:r>
      <w:r>
        <w:rPr>
          <w:sz w:val="28"/>
          <w:szCs w:val="28"/>
        </w:rPr>
        <w:t>,185</w:t>
      </w:r>
      <w:r w:rsidRPr="00865A29">
        <w:rPr>
          <w:sz w:val="28"/>
          <w:szCs w:val="28"/>
        </w:rPr>
        <w:t xml:space="preserve"> </w:t>
      </w:r>
      <w:proofErr w:type="spellStart"/>
      <w:r w:rsidRPr="00865A29">
        <w:rPr>
          <w:sz w:val="28"/>
          <w:szCs w:val="28"/>
        </w:rPr>
        <w:t>тыс</w:t>
      </w:r>
      <w:proofErr w:type="gramStart"/>
      <w:r w:rsidRPr="00865A29">
        <w:rPr>
          <w:sz w:val="28"/>
          <w:szCs w:val="28"/>
        </w:rPr>
        <w:t>.м</w:t>
      </w:r>
      <w:proofErr w:type="gramEnd"/>
      <w:r w:rsidRPr="00865A29">
        <w:rPr>
          <w:sz w:val="28"/>
          <w:szCs w:val="28"/>
          <w:vertAlign w:val="superscript"/>
        </w:rPr>
        <w:t>З</w:t>
      </w:r>
      <w:proofErr w:type="spellEnd"/>
      <w:r w:rsidRPr="00865A29">
        <w:rPr>
          <w:sz w:val="28"/>
          <w:szCs w:val="28"/>
        </w:rPr>
        <w:t xml:space="preserve">/сут. Проектная мощность существующих очистных сооружений составляет </w:t>
      </w:r>
      <w:r>
        <w:rPr>
          <w:sz w:val="28"/>
          <w:szCs w:val="28"/>
        </w:rPr>
        <w:t>1000</w:t>
      </w:r>
      <w:r w:rsidRPr="00865A29">
        <w:rPr>
          <w:sz w:val="28"/>
          <w:szCs w:val="28"/>
        </w:rPr>
        <w:t xml:space="preserve"> </w:t>
      </w:r>
      <w:proofErr w:type="spellStart"/>
      <w:r w:rsidRPr="00865A29">
        <w:rPr>
          <w:sz w:val="28"/>
          <w:szCs w:val="28"/>
        </w:rPr>
        <w:t>тыс</w:t>
      </w:r>
      <w:proofErr w:type="gramStart"/>
      <w:r w:rsidRPr="00865A29">
        <w:rPr>
          <w:sz w:val="28"/>
          <w:szCs w:val="28"/>
        </w:rPr>
        <w:t>.м</w:t>
      </w:r>
      <w:proofErr w:type="gramEnd"/>
      <w:r w:rsidRPr="00865A29">
        <w:rPr>
          <w:sz w:val="28"/>
          <w:szCs w:val="28"/>
          <w:vertAlign w:val="superscript"/>
        </w:rPr>
        <w:t>З</w:t>
      </w:r>
      <w:proofErr w:type="spellEnd"/>
      <w:r w:rsidRPr="00865A29">
        <w:rPr>
          <w:sz w:val="28"/>
          <w:szCs w:val="28"/>
        </w:rPr>
        <w:t xml:space="preserve">/сут. Протяженность канализационных сетей  - 16,5км. </w:t>
      </w:r>
    </w:p>
    <w:p w:rsidR="00800D88" w:rsidRPr="00865A29" w:rsidRDefault="00800D88" w:rsidP="00800D88">
      <w:pPr>
        <w:spacing w:line="360" w:lineRule="auto"/>
        <w:jc w:val="both"/>
        <w:rPr>
          <w:sz w:val="28"/>
          <w:szCs w:val="28"/>
        </w:rPr>
      </w:pPr>
      <w:r w:rsidRPr="00865A29">
        <w:rPr>
          <w:sz w:val="28"/>
          <w:szCs w:val="28"/>
        </w:rPr>
        <w:t>Износ сетей составляет 60%.</w:t>
      </w:r>
    </w:p>
    <w:p w:rsidR="00800D88" w:rsidRPr="00865A29" w:rsidRDefault="00800D88" w:rsidP="00800D88">
      <w:pPr>
        <w:spacing w:line="360" w:lineRule="auto"/>
        <w:jc w:val="both"/>
        <w:rPr>
          <w:sz w:val="28"/>
          <w:szCs w:val="28"/>
        </w:rPr>
      </w:pPr>
      <w:r w:rsidRPr="00865A29">
        <w:rPr>
          <w:sz w:val="28"/>
          <w:szCs w:val="28"/>
        </w:rPr>
        <w:lastRenderedPageBreak/>
        <w:t>Расходы сточных вод</w:t>
      </w:r>
    </w:p>
    <w:p w:rsidR="00800D88" w:rsidRPr="00865A29" w:rsidRDefault="00800D88" w:rsidP="00800D88">
      <w:pPr>
        <w:spacing w:line="360" w:lineRule="auto"/>
        <w:jc w:val="both"/>
        <w:rPr>
          <w:b/>
          <w:sz w:val="28"/>
          <w:szCs w:val="28"/>
        </w:rPr>
      </w:pPr>
      <w:r w:rsidRPr="009851DE">
        <w:rPr>
          <w:b/>
          <w:sz w:val="28"/>
          <w:szCs w:val="28"/>
          <w:u w:val="single"/>
        </w:rPr>
        <w:t>Выводы</w:t>
      </w:r>
      <w:r w:rsidRPr="00865A29">
        <w:rPr>
          <w:b/>
          <w:sz w:val="28"/>
          <w:szCs w:val="28"/>
        </w:rPr>
        <w:t>:</w:t>
      </w:r>
      <w:r>
        <w:rPr>
          <w:b/>
          <w:sz w:val="28"/>
          <w:szCs w:val="28"/>
        </w:rPr>
        <w:t xml:space="preserve"> </w:t>
      </w:r>
      <w:r w:rsidRPr="00865A29">
        <w:rPr>
          <w:sz w:val="28"/>
          <w:szCs w:val="28"/>
        </w:rPr>
        <w:t>Система ливневой канализации сбора атмосферных вод в  посел</w:t>
      </w:r>
      <w:r>
        <w:rPr>
          <w:sz w:val="28"/>
          <w:szCs w:val="28"/>
        </w:rPr>
        <w:t xml:space="preserve">ении </w:t>
      </w:r>
      <w:r w:rsidRPr="00865A29">
        <w:rPr>
          <w:sz w:val="28"/>
          <w:szCs w:val="28"/>
        </w:rPr>
        <w:t>отсутствует.</w:t>
      </w:r>
      <w:r>
        <w:rPr>
          <w:sz w:val="28"/>
          <w:szCs w:val="28"/>
        </w:rPr>
        <w:t xml:space="preserve"> </w:t>
      </w:r>
      <w:r w:rsidRPr="00865A29">
        <w:rPr>
          <w:sz w:val="28"/>
          <w:szCs w:val="28"/>
        </w:rPr>
        <w:t>Производительность сущес</w:t>
      </w:r>
      <w:r>
        <w:rPr>
          <w:sz w:val="28"/>
          <w:szCs w:val="28"/>
        </w:rPr>
        <w:t>твующих очистных сооружений (1000</w:t>
      </w:r>
      <w:r w:rsidRPr="00865A29">
        <w:rPr>
          <w:sz w:val="28"/>
          <w:szCs w:val="28"/>
        </w:rPr>
        <w:t xml:space="preserve"> тыс. м</w:t>
      </w:r>
      <w:r w:rsidRPr="00865A29">
        <w:rPr>
          <w:sz w:val="28"/>
          <w:szCs w:val="28"/>
          <w:vertAlign w:val="superscript"/>
        </w:rPr>
        <w:t>3</w:t>
      </w:r>
      <w:r w:rsidRPr="00865A29">
        <w:rPr>
          <w:sz w:val="28"/>
          <w:szCs w:val="28"/>
        </w:rPr>
        <w:t>/сут.) - покроет суммарный расход сточных вод на расчетный срок и  перспективу.</w:t>
      </w:r>
    </w:p>
    <w:p w:rsidR="00800D88" w:rsidRDefault="00800D88" w:rsidP="00800D88">
      <w:pPr>
        <w:pStyle w:val="5"/>
        <w:spacing w:line="360" w:lineRule="auto"/>
        <w:jc w:val="both"/>
        <w:rPr>
          <w:rFonts w:ascii="Times New Roman" w:hAnsi="Times New Roman"/>
          <w:i w:val="0"/>
          <w:sz w:val="28"/>
          <w:szCs w:val="28"/>
        </w:rPr>
      </w:pPr>
      <w:r w:rsidRPr="00C97211">
        <w:rPr>
          <w:rFonts w:ascii="Times New Roman" w:hAnsi="Times New Roman"/>
          <w:i w:val="0"/>
          <w:sz w:val="28"/>
          <w:szCs w:val="28"/>
        </w:rPr>
        <w:t>4.3.Система канализации.</w:t>
      </w:r>
    </w:p>
    <w:p w:rsidR="00800D88" w:rsidRPr="005A370B" w:rsidRDefault="00800D88" w:rsidP="00800D88">
      <w:pPr>
        <w:pStyle w:val="5"/>
        <w:spacing w:line="360" w:lineRule="auto"/>
        <w:jc w:val="both"/>
        <w:rPr>
          <w:rFonts w:ascii="Times New Roman" w:hAnsi="Times New Roman"/>
          <w:b w:val="0"/>
          <w:i w:val="0"/>
          <w:sz w:val="28"/>
          <w:szCs w:val="28"/>
        </w:rPr>
      </w:pPr>
      <w:r w:rsidRPr="005A370B">
        <w:rPr>
          <w:rFonts w:ascii="Times New Roman" w:hAnsi="Times New Roman"/>
          <w:b w:val="0"/>
          <w:i w:val="0"/>
          <w:sz w:val="28"/>
          <w:szCs w:val="28"/>
        </w:rPr>
        <w:t>Система канализации поселения требует принципиальной доработки  в части единого сбора сточных и атмосферных вод всего города на очистные сооружения обслуживаемые ООО «ВВКС» г. Луза»  по системе напорно-самотечных коллекторов с подачей на очистные сооружения. Для улучшения экологической обстановки в ближайшее время необходимо произвести реконструкцию очистных сооружений  и выполнить доработку по доочистке сточных вод сбрасываемых в р. Луза, произвести реконструкцию ветхих сетей и оборудования.</w:t>
      </w:r>
    </w:p>
    <w:p w:rsidR="00800D88" w:rsidRPr="00FF126A" w:rsidRDefault="00800D88" w:rsidP="00800D88">
      <w:pPr>
        <w:pStyle w:val="2e"/>
        <w:tabs>
          <w:tab w:val="right" w:leader="dot" w:pos="9344"/>
        </w:tabs>
        <w:ind w:left="0"/>
        <w:rPr>
          <w:rFonts w:ascii="Times New Roman" w:hAnsi="Times New Roman"/>
          <w:b/>
          <w:i w:val="0"/>
          <w:sz w:val="28"/>
          <w:szCs w:val="28"/>
        </w:rPr>
      </w:pPr>
      <w:r w:rsidRPr="00FF126A">
        <w:rPr>
          <w:rFonts w:ascii="Times New Roman" w:hAnsi="Times New Roman"/>
          <w:b/>
          <w:i w:val="0"/>
          <w:sz w:val="28"/>
          <w:szCs w:val="28"/>
        </w:rPr>
        <w:t>5.</w:t>
      </w:r>
      <w:r w:rsidRPr="00FF126A">
        <w:rPr>
          <w:rFonts w:ascii="Times New Roman" w:hAnsi="Times New Roman"/>
          <w:i w:val="0"/>
          <w:sz w:val="28"/>
          <w:szCs w:val="28"/>
        </w:rPr>
        <w:t xml:space="preserve"> </w:t>
      </w:r>
      <w:r w:rsidRPr="00FF126A">
        <w:rPr>
          <w:rFonts w:ascii="Times New Roman" w:hAnsi="Times New Roman"/>
          <w:b/>
          <w:i w:val="0"/>
          <w:sz w:val="28"/>
          <w:szCs w:val="28"/>
        </w:rPr>
        <w:t>Основные направления строительства и реконструкции застройки поселения</w:t>
      </w:r>
    </w:p>
    <w:p w:rsidR="00800D88" w:rsidRPr="00FF126A" w:rsidRDefault="00800D88" w:rsidP="00800D88">
      <w:pPr>
        <w:spacing w:line="360" w:lineRule="auto"/>
        <w:ind w:firstLine="708"/>
        <w:jc w:val="both"/>
        <w:rPr>
          <w:sz w:val="28"/>
          <w:szCs w:val="28"/>
        </w:rPr>
      </w:pPr>
    </w:p>
    <w:p w:rsidR="00800D88" w:rsidRPr="00354DC6" w:rsidRDefault="00800D88" w:rsidP="00800D88">
      <w:pPr>
        <w:spacing w:line="360" w:lineRule="auto"/>
        <w:ind w:firstLine="708"/>
        <w:jc w:val="both"/>
        <w:rPr>
          <w:sz w:val="28"/>
          <w:szCs w:val="28"/>
        </w:rPr>
      </w:pPr>
      <w:r w:rsidRPr="00354DC6">
        <w:rPr>
          <w:sz w:val="28"/>
          <w:szCs w:val="28"/>
        </w:rPr>
        <w:t>На период до 20</w:t>
      </w:r>
      <w:r>
        <w:rPr>
          <w:sz w:val="28"/>
          <w:szCs w:val="28"/>
        </w:rPr>
        <w:t xml:space="preserve">32 </w:t>
      </w:r>
      <w:r w:rsidRPr="00354DC6">
        <w:rPr>
          <w:sz w:val="28"/>
          <w:szCs w:val="28"/>
        </w:rPr>
        <w:t>года Генеральным планом на территориях Лузского городского поселения в т.ч. г. Луза  предложено: строительство жилья, об</w:t>
      </w:r>
      <w:r w:rsidRPr="00354DC6">
        <w:rPr>
          <w:sz w:val="28"/>
          <w:szCs w:val="28"/>
        </w:rPr>
        <w:t>ъ</w:t>
      </w:r>
      <w:r w:rsidRPr="00354DC6">
        <w:rPr>
          <w:sz w:val="28"/>
          <w:szCs w:val="28"/>
        </w:rPr>
        <w:t>ектов здравоохранения, образования, бытового обслуживания, отдыха, туристического облуживания, объектов производственного назначения и рекреационного значения. А также на территориях пре</w:t>
      </w:r>
      <w:r w:rsidRPr="00354DC6">
        <w:rPr>
          <w:sz w:val="28"/>
          <w:szCs w:val="28"/>
        </w:rPr>
        <w:t>д</w:t>
      </w:r>
      <w:r w:rsidRPr="00354DC6">
        <w:rPr>
          <w:sz w:val="28"/>
          <w:szCs w:val="28"/>
        </w:rPr>
        <w:t>приятий, которые находятся в состо</w:t>
      </w:r>
      <w:r w:rsidRPr="00354DC6">
        <w:rPr>
          <w:sz w:val="28"/>
          <w:szCs w:val="28"/>
        </w:rPr>
        <w:t>я</w:t>
      </w:r>
      <w:r w:rsidRPr="00354DC6">
        <w:rPr>
          <w:sz w:val="28"/>
          <w:szCs w:val="28"/>
        </w:rPr>
        <w:t xml:space="preserve">нии банкротства, либо близки к такому состоянию. </w:t>
      </w:r>
    </w:p>
    <w:p w:rsidR="00800D88" w:rsidRPr="00354DC6" w:rsidRDefault="00800D88" w:rsidP="00800D88">
      <w:pPr>
        <w:spacing w:line="360" w:lineRule="auto"/>
        <w:ind w:firstLine="708"/>
        <w:jc w:val="both"/>
        <w:rPr>
          <w:sz w:val="28"/>
          <w:szCs w:val="28"/>
        </w:rPr>
      </w:pPr>
      <w:r w:rsidRPr="00354DC6">
        <w:rPr>
          <w:sz w:val="28"/>
          <w:szCs w:val="28"/>
        </w:rPr>
        <w:tab/>
        <w:t xml:space="preserve">В северной части </w:t>
      </w:r>
      <w:proofErr w:type="gramStart"/>
      <w:r w:rsidRPr="00354DC6">
        <w:rPr>
          <w:sz w:val="28"/>
          <w:szCs w:val="28"/>
        </w:rPr>
        <w:t>г</w:t>
      </w:r>
      <w:proofErr w:type="gramEnd"/>
      <w:r w:rsidRPr="00354DC6">
        <w:rPr>
          <w:sz w:val="28"/>
          <w:szCs w:val="28"/>
        </w:rPr>
        <w:t>. Луза генпланом предлагается проводить застройку (с</w:t>
      </w:r>
      <w:r w:rsidRPr="00354DC6">
        <w:rPr>
          <w:sz w:val="28"/>
          <w:szCs w:val="28"/>
        </w:rPr>
        <w:t>е</w:t>
      </w:r>
      <w:r w:rsidRPr="00354DC6">
        <w:rPr>
          <w:sz w:val="28"/>
          <w:szCs w:val="28"/>
        </w:rPr>
        <w:t>верная часть) квартал  домами средней этажности 2-3 этажа в северо-западной, северной восто</w:t>
      </w:r>
      <w:r w:rsidRPr="00354DC6">
        <w:rPr>
          <w:sz w:val="28"/>
          <w:szCs w:val="28"/>
        </w:rPr>
        <w:t>ч</w:t>
      </w:r>
      <w:r w:rsidRPr="00354DC6">
        <w:rPr>
          <w:sz w:val="28"/>
          <w:szCs w:val="28"/>
        </w:rPr>
        <w:t>ной части домами малоэтажными на свободных от застройки территориях.  На предл</w:t>
      </w:r>
      <w:r w:rsidRPr="00354DC6">
        <w:rPr>
          <w:sz w:val="28"/>
          <w:szCs w:val="28"/>
        </w:rPr>
        <w:t>о</w:t>
      </w:r>
      <w:r w:rsidRPr="00354DC6">
        <w:rPr>
          <w:sz w:val="28"/>
          <w:szCs w:val="28"/>
        </w:rPr>
        <w:t>женных под строительство территориях необходимо провести инж</w:t>
      </w:r>
      <w:r w:rsidRPr="00354DC6">
        <w:rPr>
          <w:sz w:val="28"/>
          <w:szCs w:val="28"/>
        </w:rPr>
        <w:t>е</w:t>
      </w:r>
      <w:r w:rsidRPr="00354DC6">
        <w:rPr>
          <w:sz w:val="28"/>
          <w:szCs w:val="28"/>
        </w:rPr>
        <w:t>нерную подготовку.</w:t>
      </w:r>
    </w:p>
    <w:p w:rsidR="00800D88" w:rsidRPr="00354DC6" w:rsidRDefault="00800D88" w:rsidP="00800D88">
      <w:pPr>
        <w:spacing w:line="360" w:lineRule="auto"/>
        <w:ind w:firstLine="708"/>
        <w:jc w:val="both"/>
        <w:rPr>
          <w:sz w:val="28"/>
          <w:szCs w:val="28"/>
        </w:rPr>
      </w:pPr>
      <w:r w:rsidRPr="00354DC6">
        <w:rPr>
          <w:sz w:val="28"/>
          <w:szCs w:val="28"/>
        </w:rPr>
        <w:tab/>
        <w:t>Наиболее подготовленная площадка для первоочередного строительства размещ</w:t>
      </w:r>
      <w:r w:rsidRPr="00354DC6">
        <w:rPr>
          <w:sz w:val="28"/>
          <w:szCs w:val="28"/>
        </w:rPr>
        <w:t>а</w:t>
      </w:r>
      <w:r w:rsidRPr="00354DC6">
        <w:rPr>
          <w:sz w:val="28"/>
          <w:szCs w:val="28"/>
        </w:rPr>
        <w:t xml:space="preserve">ются в восточной части города. </w:t>
      </w:r>
    </w:p>
    <w:p w:rsidR="00800D88" w:rsidRPr="00354DC6" w:rsidRDefault="00800D88" w:rsidP="00800D88">
      <w:pPr>
        <w:spacing w:line="360" w:lineRule="auto"/>
        <w:ind w:firstLine="708"/>
        <w:jc w:val="both"/>
        <w:rPr>
          <w:sz w:val="28"/>
          <w:szCs w:val="28"/>
        </w:rPr>
      </w:pPr>
      <w:r w:rsidRPr="00354DC6">
        <w:rPr>
          <w:sz w:val="28"/>
          <w:szCs w:val="28"/>
        </w:rPr>
        <w:lastRenderedPageBreak/>
        <w:tab/>
        <w:t>Генпланом намечено завершение строительства домов средней этажн</w:t>
      </w:r>
      <w:r w:rsidRPr="00354DC6">
        <w:rPr>
          <w:sz w:val="28"/>
          <w:szCs w:val="28"/>
        </w:rPr>
        <w:t>о</w:t>
      </w:r>
      <w:r w:rsidRPr="00354DC6">
        <w:rPr>
          <w:sz w:val="28"/>
          <w:szCs w:val="28"/>
        </w:rPr>
        <w:t>сти высотой 4-5 этажей по ул. Чапаева, ул.В. Козлова и ул. В.Козлова, ул. З</w:t>
      </w:r>
      <w:r w:rsidRPr="00354DC6">
        <w:rPr>
          <w:sz w:val="28"/>
          <w:szCs w:val="28"/>
        </w:rPr>
        <w:t>а</w:t>
      </w:r>
      <w:r w:rsidRPr="00354DC6">
        <w:rPr>
          <w:sz w:val="28"/>
          <w:szCs w:val="28"/>
        </w:rPr>
        <w:t>водская. Застройка домами средней этажности высотой 2-3 этажа квартала по ул. Островского, ул. Гагарина, ул. П</w:t>
      </w:r>
      <w:r w:rsidRPr="00354DC6">
        <w:rPr>
          <w:sz w:val="28"/>
          <w:szCs w:val="28"/>
        </w:rPr>
        <w:t>о</w:t>
      </w:r>
      <w:r w:rsidRPr="00354DC6">
        <w:rPr>
          <w:sz w:val="28"/>
          <w:szCs w:val="28"/>
        </w:rPr>
        <w:t>беды. Застройка малоэтажными дом</w:t>
      </w:r>
      <w:r w:rsidRPr="00354DC6">
        <w:rPr>
          <w:sz w:val="28"/>
          <w:szCs w:val="28"/>
        </w:rPr>
        <w:t>а</w:t>
      </w:r>
      <w:r w:rsidRPr="00354DC6">
        <w:rPr>
          <w:sz w:val="28"/>
          <w:szCs w:val="28"/>
        </w:rPr>
        <w:t xml:space="preserve">ми по улицам: </w:t>
      </w:r>
      <w:proofErr w:type="gramStart"/>
      <w:r w:rsidRPr="00354DC6">
        <w:rPr>
          <w:sz w:val="28"/>
          <w:szCs w:val="28"/>
        </w:rPr>
        <w:t>Ленина, Подгорная,  Островского,  Советская,  Рабочая,  Н</w:t>
      </w:r>
      <w:r w:rsidRPr="00354DC6">
        <w:rPr>
          <w:sz w:val="28"/>
          <w:szCs w:val="28"/>
        </w:rPr>
        <w:t>о</w:t>
      </w:r>
      <w:r w:rsidRPr="00354DC6">
        <w:rPr>
          <w:sz w:val="28"/>
          <w:szCs w:val="28"/>
        </w:rPr>
        <w:t>вая и восточная часть города у (водозабора) параллельно кварталу о/л «Ле</w:t>
      </w:r>
      <w:r w:rsidRPr="00354DC6">
        <w:rPr>
          <w:sz w:val="28"/>
          <w:szCs w:val="28"/>
        </w:rPr>
        <w:t>с</w:t>
      </w:r>
      <w:r w:rsidRPr="00354DC6">
        <w:rPr>
          <w:sz w:val="28"/>
          <w:szCs w:val="28"/>
        </w:rPr>
        <w:t>ная сказка».</w:t>
      </w:r>
      <w:proofErr w:type="gramEnd"/>
    </w:p>
    <w:p w:rsidR="00800D88" w:rsidRPr="00865A29" w:rsidRDefault="00800D88" w:rsidP="00800D88">
      <w:pPr>
        <w:spacing w:line="360" w:lineRule="auto"/>
        <w:ind w:firstLine="708"/>
        <w:jc w:val="both"/>
        <w:rPr>
          <w:sz w:val="28"/>
          <w:szCs w:val="28"/>
        </w:rPr>
      </w:pPr>
      <w:r w:rsidRPr="00865A29">
        <w:rPr>
          <w:sz w:val="28"/>
          <w:szCs w:val="28"/>
        </w:rPr>
        <w:t>Развитие систем водоснабжения и водоотведения на период до 20</w:t>
      </w:r>
      <w:r>
        <w:rPr>
          <w:sz w:val="28"/>
          <w:szCs w:val="28"/>
        </w:rPr>
        <w:t>35</w:t>
      </w:r>
      <w:r w:rsidRPr="00865A29">
        <w:rPr>
          <w:sz w:val="28"/>
          <w:szCs w:val="28"/>
        </w:rPr>
        <w:t xml:space="preserve"> года учитывает мероприятия по реорганизации пространственной организации поселения</w:t>
      </w:r>
      <w:proofErr w:type="gramStart"/>
      <w:r w:rsidRPr="00865A29">
        <w:rPr>
          <w:sz w:val="28"/>
          <w:szCs w:val="28"/>
        </w:rPr>
        <w:t xml:space="preserve"> .</w:t>
      </w:r>
      <w:proofErr w:type="gramEnd"/>
    </w:p>
    <w:p w:rsidR="00800D88" w:rsidRPr="00865A29" w:rsidRDefault="00800D88" w:rsidP="00800D88">
      <w:pPr>
        <w:spacing w:line="360" w:lineRule="auto"/>
        <w:jc w:val="both"/>
        <w:rPr>
          <w:sz w:val="28"/>
          <w:szCs w:val="28"/>
        </w:rPr>
      </w:pPr>
      <w:r w:rsidRPr="00865A29">
        <w:rPr>
          <w:sz w:val="28"/>
          <w:szCs w:val="28"/>
        </w:rPr>
        <w:tab/>
        <w:t>- увеличение размера территорий, занятых индивидуальной жилой застройкой, на основе нового строительства на свободных от застройки территориях и реконструкции существующих кварталов жилой застройки;</w:t>
      </w:r>
    </w:p>
    <w:p w:rsidR="00800D88" w:rsidRPr="00865A29" w:rsidRDefault="00800D88" w:rsidP="00800D88">
      <w:pPr>
        <w:spacing w:line="360" w:lineRule="auto"/>
        <w:jc w:val="both"/>
        <w:rPr>
          <w:sz w:val="28"/>
          <w:szCs w:val="28"/>
        </w:rPr>
      </w:pPr>
      <w:r w:rsidRPr="00865A29">
        <w:rPr>
          <w:sz w:val="28"/>
          <w:szCs w:val="28"/>
        </w:rPr>
        <w:tab/>
        <w:t>- создание благоустроенных рекреационных территорий, включающих водноспортивные комплексы, пляжные зоны, базы отдыха, спортивные и игровые площадки.</w:t>
      </w:r>
    </w:p>
    <w:p w:rsidR="00800D88" w:rsidRDefault="00800D88" w:rsidP="00800D88">
      <w:pPr>
        <w:spacing w:line="360" w:lineRule="auto"/>
        <w:jc w:val="both"/>
        <w:rPr>
          <w:sz w:val="28"/>
          <w:szCs w:val="28"/>
        </w:rPr>
      </w:pPr>
      <w:r w:rsidRPr="00865A29">
        <w:rPr>
          <w:sz w:val="28"/>
          <w:szCs w:val="28"/>
        </w:rPr>
        <w:tab/>
        <w:t xml:space="preserve">Реализация </w:t>
      </w:r>
      <w:r>
        <w:rPr>
          <w:sz w:val="28"/>
          <w:szCs w:val="28"/>
        </w:rPr>
        <w:t>схемы</w:t>
      </w:r>
      <w:r w:rsidRPr="00865A29">
        <w:rPr>
          <w:sz w:val="28"/>
          <w:szCs w:val="28"/>
        </w:rPr>
        <w:t xml:space="preserve"> должна обеспечить развитие систем централизованного водоснабжения и водоотведения в соответствии с потребностями зон жилищного и коммунально-промышленного строительства </w:t>
      </w:r>
      <w:r>
        <w:rPr>
          <w:sz w:val="28"/>
          <w:szCs w:val="28"/>
        </w:rPr>
        <w:t xml:space="preserve">до </w:t>
      </w:r>
      <w:r w:rsidRPr="00865A29">
        <w:rPr>
          <w:sz w:val="28"/>
          <w:szCs w:val="28"/>
        </w:rPr>
        <w:t>20</w:t>
      </w:r>
      <w:r>
        <w:rPr>
          <w:sz w:val="28"/>
          <w:szCs w:val="28"/>
        </w:rPr>
        <w:t>35</w:t>
      </w:r>
      <w:r w:rsidRPr="00865A29">
        <w:rPr>
          <w:sz w:val="28"/>
          <w:szCs w:val="28"/>
        </w:rPr>
        <w:t xml:space="preserve"> года и подключения 100% населения  поселения к централизованным системам водоснабжения и водоотведения.</w:t>
      </w:r>
    </w:p>
    <w:p w:rsidR="00800D88" w:rsidRPr="00354DC6" w:rsidRDefault="00800D88" w:rsidP="00800D88">
      <w:pPr>
        <w:spacing w:line="360" w:lineRule="auto"/>
        <w:jc w:val="both"/>
        <w:rPr>
          <w:b/>
          <w:sz w:val="28"/>
          <w:szCs w:val="28"/>
        </w:rPr>
      </w:pPr>
      <w:r>
        <w:rPr>
          <w:b/>
          <w:sz w:val="28"/>
          <w:szCs w:val="28"/>
        </w:rPr>
        <w:t>Развитие жилищного</w:t>
      </w:r>
      <w:r w:rsidRPr="00354DC6">
        <w:rPr>
          <w:b/>
          <w:sz w:val="28"/>
          <w:szCs w:val="28"/>
        </w:rPr>
        <w:t xml:space="preserve"> строительств</w:t>
      </w:r>
      <w:r>
        <w:rPr>
          <w:b/>
          <w:sz w:val="28"/>
          <w:szCs w:val="28"/>
        </w:rPr>
        <w:t>а</w:t>
      </w:r>
    </w:p>
    <w:p w:rsidR="00800D88" w:rsidRPr="00865A29" w:rsidRDefault="00800D88" w:rsidP="00800D88">
      <w:pPr>
        <w:spacing w:line="360" w:lineRule="auto"/>
        <w:jc w:val="both"/>
        <w:rPr>
          <w:sz w:val="28"/>
          <w:szCs w:val="28"/>
        </w:rPr>
      </w:pPr>
      <w:r w:rsidRPr="00865A29">
        <w:rPr>
          <w:sz w:val="28"/>
          <w:szCs w:val="28"/>
        </w:rPr>
        <w:tab/>
        <w:t>Жилищное строительство на период до 20</w:t>
      </w:r>
      <w:r>
        <w:rPr>
          <w:sz w:val="28"/>
          <w:szCs w:val="28"/>
        </w:rPr>
        <w:t>32</w:t>
      </w:r>
      <w:r w:rsidRPr="00865A29">
        <w:rPr>
          <w:sz w:val="28"/>
          <w:szCs w:val="28"/>
        </w:rPr>
        <w:t xml:space="preserve"> года планируется с постепенным нарастанием ежегодного ввода жилья до достижения благоприятных жилищных условий. Перечень намеченных к освоению до 2027 года планировочных районов, учтенных программой с указанием объемов и сроков ввода жилья, а также рост численности населения.</w:t>
      </w:r>
    </w:p>
    <w:p w:rsidR="005A370B" w:rsidRDefault="005A370B" w:rsidP="00800D88">
      <w:pPr>
        <w:spacing w:line="360" w:lineRule="auto"/>
        <w:jc w:val="both"/>
        <w:rPr>
          <w:sz w:val="28"/>
          <w:szCs w:val="28"/>
        </w:rPr>
      </w:pPr>
    </w:p>
    <w:p w:rsidR="005A370B" w:rsidRDefault="005A370B" w:rsidP="00800D88">
      <w:pPr>
        <w:spacing w:line="360" w:lineRule="auto"/>
        <w:jc w:val="both"/>
        <w:rPr>
          <w:sz w:val="28"/>
          <w:szCs w:val="28"/>
        </w:rPr>
      </w:pPr>
    </w:p>
    <w:p w:rsidR="005A370B" w:rsidRDefault="005A370B" w:rsidP="00800D88">
      <w:pPr>
        <w:spacing w:line="360" w:lineRule="auto"/>
        <w:jc w:val="both"/>
        <w:rPr>
          <w:sz w:val="28"/>
          <w:szCs w:val="28"/>
        </w:rPr>
      </w:pPr>
    </w:p>
    <w:p w:rsidR="00800D88" w:rsidRPr="00B652B9" w:rsidRDefault="00800D88" w:rsidP="00800D88">
      <w:pPr>
        <w:spacing w:line="360" w:lineRule="auto"/>
        <w:jc w:val="both"/>
        <w:rPr>
          <w:sz w:val="28"/>
          <w:szCs w:val="28"/>
        </w:rPr>
      </w:pPr>
      <w:r w:rsidRPr="00B652B9">
        <w:rPr>
          <w:sz w:val="28"/>
          <w:szCs w:val="28"/>
        </w:rPr>
        <w:lastRenderedPageBreak/>
        <w:t>Таблица  9.Расчет объемов нового жилищного строительства</w:t>
      </w:r>
    </w:p>
    <w:tbl>
      <w:tblPr>
        <w:tblW w:w="9658" w:type="dxa"/>
        <w:tblInd w:w="-10" w:type="dxa"/>
        <w:tblLayout w:type="fixed"/>
        <w:tblLook w:val="0000"/>
      </w:tblPr>
      <w:tblGrid>
        <w:gridCol w:w="4786"/>
        <w:gridCol w:w="1133"/>
        <w:gridCol w:w="1219"/>
        <w:gridCol w:w="1239"/>
        <w:gridCol w:w="1281"/>
      </w:tblGrid>
      <w:tr w:rsidR="00800D88" w:rsidRPr="00266755" w:rsidTr="00505BE0">
        <w:trPr>
          <w:trHeight w:val="23"/>
          <w:tblHeader/>
        </w:trPr>
        <w:tc>
          <w:tcPr>
            <w:tcW w:w="4786" w:type="dxa"/>
            <w:tcBorders>
              <w:top w:val="single" w:sz="4" w:space="0" w:color="000000"/>
              <w:left w:val="single" w:sz="4" w:space="0" w:color="000000"/>
              <w:bottom w:val="single" w:sz="4" w:space="0" w:color="000000"/>
            </w:tcBorders>
            <w:vAlign w:val="center"/>
          </w:tcPr>
          <w:p w:rsidR="00800D88" w:rsidRPr="002B048D" w:rsidRDefault="00800D88" w:rsidP="00505BE0">
            <w:pPr>
              <w:pStyle w:val="Normal10-022"/>
              <w:ind w:left="0"/>
              <w:jc w:val="both"/>
              <w:rPr>
                <w:b w:val="0"/>
                <w:sz w:val="24"/>
                <w:szCs w:val="24"/>
              </w:rPr>
            </w:pPr>
            <w:r w:rsidRPr="002B048D">
              <w:rPr>
                <w:b w:val="0"/>
                <w:sz w:val="24"/>
                <w:szCs w:val="24"/>
              </w:rPr>
              <w:t>Показатели</w:t>
            </w:r>
          </w:p>
        </w:tc>
        <w:tc>
          <w:tcPr>
            <w:tcW w:w="1133" w:type="dxa"/>
            <w:tcBorders>
              <w:top w:val="single" w:sz="4" w:space="0" w:color="000000"/>
              <w:left w:val="single" w:sz="4" w:space="0" w:color="000000"/>
              <w:bottom w:val="single" w:sz="4" w:space="0" w:color="000000"/>
            </w:tcBorders>
            <w:vAlign w:val="center"/>
          </w:tcPr>
          <w:p w:rsidR="00800D88" w:rsidRPr="002B048D" w:rsidRDefault="00800D88" w:rsidP="00505BE0">
            <w:pPr>
              <w:pStyle w:val="Normal10-022"/>
              <w:ind w:left="0"/>
              <w:jc w:val="both"/>
              <w:rPr>
                <w:b w:val="0"/>
                <w:sz w:val="24"/>
                <w:szCs w:val="24"/>
              </w:rPr>
            </w:pPr>
            <w:r w:rsidRPr="002B048D">
              <w:rPr>
                <w:b w:val="0"/>
                <w:sz w:val="24"/>
                <w:szCs w:val="24"/>
              </w:rPr>
              <w:t>Единица измер</w:t>
            </w:r>
            <w:r w:rsidRPr="002B048D">
              <w:rPr>
                <w:b w:val="0"/>
                <w:sz w:val="24"/>
                <w:szCs w:val="24"/>
              </w:rPr>
              <w:t>е</w:t>
            </w:r>
            <w:r w:rsidRPr="002B048D">
              <w:rPr>
                <w:b w:val="0"/>
                <w:sz w:val="24"/>
                <w:szCs w:val="24"/>
              </w:rPr>
              <w:t>ния</w:t>
            </w:r>
          </w:p>
        </w:tc>
        <w:tc>
          <w:tcPr>
            <w:tcW w:w="1219" w:type="dxa"/>
            <w:tcBorders>
              <w:top w:val="single" w:sz="4" w:space="0" w:color="000000"/>
              <w:left w:val="single" w:sz="4" w:space="0" w:color="000000"/>
              <w:bottom w:val="single" w:sz="4" w:space="0" w:color="000000"/>
            </w:tcBorders>
            <w:vAlign w:val="center"/>
          </w:tcPr>
          <w:p w:rsidR="00800D88" w:rsidRPr="002B048D" w:rsidRDefault="00800D88" w:rsidP="00505BE0">
            <w:pPr>
              <w:pStyle w:val="Normal10-022"/>
              <w:ind w:left="0"/>
              <w:jc w:val="both"/>
              <w:rPr>
                <w:b w:val="0"/>
                <w:sz w:val="24"/>
                <w:szCs w:val="24"/>
              </w:rPr>
            </w:pPr>
            <w:r w:rsidRPr="002B048D">
              <w:rPr>
                <w:b w:val="0"/>
                <w:sz w:val="24"/>
                <w:szCs w:val="24"/>
              </w:rPr>
              <w:t xml:space="preserve"> на нач</w:t>
            </w:r>
            <w:r w:rsidRPr="002B048D">
              <w:rPr>
                <w:b w:val="0"/>
                <w:sz w:val="24"/>
                <w:szCs w:val="24"/>
              </w:rPr>
              <w:t>а</w:t>
            </w:r>
            <w:r w:rsidRPr="002B048D">
              <w:rPr>
                <w:b w:val="0"/>
                <w:sz w:val="24"/>
                <w:szCs w:val="24"/>
              </w:rPr>
              <w:t>ло 01.01.2012г</w:t>
            </w:r>
          </w:p>
        </w:tc>
        <w:tc>
          <w:tcPr>
            <w:tcW w:w="1239" w:type="dxa"/>
            <w:tcBorders>
              <w:top w:val="single" w:sz="4" w:space="0" w:color="000000"/>
              <w:left w:val="single" w:sz="4" w:space="0" w:color="000000"/>
              <w:bottom w:val="single" w:sz="4" w:space="0" w:color="000000"/>
            </w:tcBorders>
            <w:vAlign w:val="center"/>
          </w:tcPr>
          <w:p w:rsidR="00800D88" w:rsidRPr="002B048D" w:rsidRDefault="00800D88" w:rsidP="00505BE0">
            <w:pPr>
              <w:pStyle w:val="Normal10-022"/>
              <w:ind w:left="0"/>
              <w:jc w:val="both"/>
              <w:rPr>
                <w:b w:val="0"/>
                <w:sz w:val="24"/>
                <w:szCs w:val="24"/>
              </w:rPr>
            </w:pPr>
            <w:r w:rsidRPr="002B048D">
              <w:rPr>
                <w:b w:val="0"/>
                <w:sz w:val="24"/>
                <w:szCs w:val="24"/>
              </w:rPr>
              <w:t>Первая оч</w:t>
            </w:r>
            <w:r w:rsidRPr="002B048D">
              <w:rPr>
                <w:b w:val="0"/>
                <w:sz w:val="24"/>
                <w:szCs w:val="24"/>
              </w:rPr>
              <w:t>е</w:t>
            </w:r>
            <w:r w:rsidRPr="002B048D">
              <w:rPr>
                <w:b w:val="0"/>
                <w:sz w:val="24"/>
                <w:szCs w:val="24"/>
              </w:rPr>
              <w:t xml:space="preserve">редь </w:t>
            </w:r>
            <w:smartTag w:uri="urn:schemas-microsoft-com:office:smarttags" w:element="metricconverter">
              <w:smartTagPr>
                <w:attr w:name="ProductID" w:val="2017 г"/>
              </w:smartTagPr>
              <w:r w:rsidRPr="002B048D">
                <w:rPr>
                  <w:b w:val="0"/>
                  <w:sz w:val="24"/>
                  <w:szCs w:val="24"/>
                </w:rPr>
                <w:t>2017 г</w:t>
              </w:r>
            </w:smartTag>
            <w:r w:rsidRPr="002B048D">
              <w:rPr>
                <w:b w:val="0"/>
                <w:sz w:val="24"/>
                <w:szCs w:val="24"/>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800D88" w:rsidRPr="002B048D" w:rsidRDefault="00800D88" w:rsidP="00505BE0">
            <w:pPr>
              <w:pStyle w:val="Normal10-022"/>
              <w:ind w:left="0"/>
              <w:jc w:val="both"/>
              <w:rPr>
                <w:b w:val="0"/>
                <w:sz w:val="24"/>
                <w:szCs w:val="24"/>
              </w:rPr>
            </w:pPr>
            <w:r w:rsidRPr="002B048D">
              <w:rPr>
                <w:b w:val="0"/>
                <w:sz w:val="24"/>
                <w:szCs w:val="24"/>
              </w:rPr>
              <w:t>Расче</w:t>
            </w:r>
            <w:r w:rsidRPr="002B048D">
              <w:rPr>
                <w:b w:val="0"/>
                <w:sz w:val="24"/>
                <w:szCs w:val="24"/>
              </w:rPr>
              <w:t>т</w:t>
            </w:r>
            <w:r w:rsidRPr="002B048D">
              <w:rPr>
                <w:b w:val="0"/>
                <w:sz w:val="24"/>
                <w:szCs w:val="24"/>
              </w:rPr>
              <w:t xml:space="preserve">ный срок, </w:t>
            </w:r>
            <w:smartTag w:uri="urn:schemas-microsoft-com:office:smarttags" w:element="metricconverter">
              <w:smartTagPr>
                <w:attr w:name="ProductID" w:val="2032 г"/>
              </w:smartTagPr>
              <w:r w:rsidRPr="002B048D">
                <w:rPr>
                  <w:b w:val="0"/>
                  <w:sz w:val="24"/>
                  <w:szCs w:val="24"/>
                </w:rPr>
                <w:t>2032 г</w:t>
              </w:r>
            </w:smartTag>
            <w:r w:rsidRPr="002B048D">
              <w:rPr>
                <w:b w:val="0"/>
                <w:sz w:val="24"/>
                <w:szCs w:val="24"/>
              </w:rPr>
              <w:t>.</w:t>
            </w:r>
          </w:p>
        </w:tc>
      </w:tr>
      <w:tr w:rsidR="00800D88" w:rsidRPr="00266755" w:rsidTr="00505BE0">
        <w:trPr>
          <w:trHeight w:val="23"/>
        </w:trPr>
        <w:tc>
          <w:tcPr>
            <w:tcW w:w="4786" w:type="dxa"/>
            <w:tcBorders>
              <w:left w:val="single" w:sz="4" w:space="0" w:color="000000"/>
              <w:bottom w:val="single" w:sz="4" w:space="0" w:color="000000"/>
            </w:tcBorders>
          </w:tcPr>
          <w:p w:rsidR="00800D88" w:rsidRPr="00266755" w:rsidRDefault="00800D88" w:rsidP="00505BE0">
            <w:pPr>
              <w:pStyle w:val="Normal0"/>
              <w:jc w:val="both"/>
              <w:rPr>
                <w:sz w:val="24"/>
                <w:szCs w:val="24"/>
              </w:rPr>
            </w:pPr>
            <w:r w:rsidRPr="00266755">
              <w:rPr>
                <w:sz w:val="24"/>
                <w:szCs w:val="24"/>
              </w:rPr>
              <w:t>Существующий жилищный фонд на начало п</w:t>
            </w:r>
            <w:r w:rsidRPr="00266755">
              <w:rPr>
                <w:sz w:val="24"/>
                <w:szCs w:val="24"/>
              </w:rPr>
              <w:t>е</w:t>
            </w:r>
            <w:r w:rsidRPr="00266755">
              <w:rPr>
                <w:sz w:val="24"/>
                <w:szCs w:val="24"/>
              </w:rPr>
              <w:t xml:space="preserve">риода </w:t>
            </w:r>
          </w:p>
        </w:tc>
        <w:tc>
          <w:tcPr>
            <w:tcW w:w="1133"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тыс. м²</w:t>
            </w:r>
          </w:p>
        </w:tc>
        <w:tc>
          <w:tcPr>
            <w:tcW w:w="121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219,5</w:t>
            </w:r>
          </w:p>
        </w:tc>
        <w:tc>
          <w:tcPr>
            <w:tcW w:w="123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242,0</w:t>
            </w:r>
          </w:p>
        </w:tc>
        <w:tc>
          <w:tcPr>
            <w:tcW w:w="1281" w:type="dxa"/>
            <w:tcBorders>
              <w:left w:val="single" w:sz="4" w:space="0" w:color="000000"/>
              <w:bottom w:val="single" w:sz="4" w:space="0" w:color="000000"/>
              <w:right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287,5</w:t>
            </w:r>
          </w:p>
        </w:tc>
      </w:tr>
      <w:tr w:rsidR="00800D88" w:rsidRPr="00266755" w:rsidTr="00505BE0">
        <w:trPr>
          <w:trHeight w:val="23"/>
        </w:trPr>
        <w:tc>
          <w:tcPr>
            <w:tcW w:w="4786" w:type="dxa"/>
            <w:tcBorders>
              <w:left w:val="single" w:sz="4" w:space="0" w:color="000000"/>
              <w:bottom w:val="single" w:sz="4" w:space="0" w:color="000000"/>
            </w:tcBorders>
          </w:tcPr>
          <w:p w:rsidR="00800D88" w:rsidRPr="00266755" w:rsidRDefault="00800D88" w:rsidP="00505BE0">
            <w:pPr>
              <w:pStyle w:val="Normal0"/>
              <w:jc w:val="both"/>
              <w:rPr>
                <w:sz w:val="24"/>
                <w:szCs w:val="24"/>
              </w:rPr>
            </w:pPr>
            <w:r w:rsidRPr="00266755">
              <w:rPr>
                <w:sz w:val="24"/>
                <w:szCs w:val="24"/>
              </w:rPr>
              <w:t>Убыль жилищного фонда (за период)</w:t>
            </w:r>
          </w:p>
        </w:tc>
        <w:tc>
          <w:tcPr>
            <w:tcW w:w="1133"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тыс. м²</w:t>
            </w:r>
          </w:p>
        </w:tc>
        <w:tc>
          <w:tcPr>
            <w:tcW w:w="121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3,5</w:t>
            </w:r>
          </w:p>
        </w:tc>
        <w:tc>
          <w:tcPr>
            <w:tcW w:w="123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3,5</w:t>
            </w:r>
          </w:p>
        </w:tc>
        <w:tc>
          <w:tcPr>
            <w:tcW w:w="1281" w:type="dxa"/>
            <w:tcBorders>
              <w:left w:val="single" w:sz="4" w:space="0" w:color="000000"/>
              <w:bottom w:val="single" w:sz="4" w:space="0" w:color="000000"/>
              <w:right w:val="single" w:sz="4" w:space="0" w:color="000000"/>
            </w:tcBorders>
            <w:vAlign w:val="center"/>
          </w:tcPr>
          <w:p w:rsidR="00800D88" w:rsidRPr="00266755" w:rsidRDefault="00800D88" w:rsidP="00505BE0">
            <w:pPr>
              <w:pStyle w:val="Normal0"/>
              <w:jc w:val="both"/>
              <w:rPr>
                <w:sz w:val="24"/>
                <w:szCs w:val="24"/>
              </w:rPr>
            </w:pPr>
            <w:r w:rsidRPr="00266755">
              <w:rPr>
                <w:sz w:val="24"/>
                <w:szCs w:val="24"/>
              </w:rPr>
              <w:t>3,5</w:t>
            </w:r>
          </w:p>
        </w:tc>
      </w:tr>
      <w:tr w:rsidR="00800D88" w:rsidRPr="00266755" w:rsidTr="00505BE0">
        <w:trPr>
          <w:trHeight w:val="23"/>
        </w:trPr>
        <w:tc>
          <w:tcPr>
            <w:tcW w:w="4786" w:type="dxa"/>
            <w:tcBorders>
              <w:left w:val="single" w:sz="4" w:space="0" w:color="000000"/>
              <w:bottom w:val="single" w:sz="4" w:space="0" w:color="000000"/>
            </w:tcBorders>
          </w:tcPr>
          <w:p w:rsidR="00800D88" w:rsidRPr="00266755" w:rsidRDefault="00800D88" w:rsidP="00505BE0">
            <w:pPr>
              <w:pStyle w:val="Normal0"/>
              <w:jc w:val="both"/>
              <w:rPr>
                <w:sz w:val="24"/>
                <w:szCs w:val="24"/>
              </w:rPr>
            </w:pPr>
            <w:r w:rsidRPr="00266755">
              <w:rPr>
                <w:sz w:val="24"/>
                <w:szCs w:val="24"/>
              </w:rPr>
              <w:t>Убыль жилищного фонда по техническому состо</w:t>
            </w:r>
            <w:r w:rsidRPr="00266755">
              <w:rPr>
                <w:sz w:val="24"/>
                <w:szCs w:val="24"/>
              </w:rPr>
              <w:t>я</w:t>
            </w:r>
            <w:r w:rsidRPr="00266755">
              <w:rPr>
                <w:sz w:val="24"/>
                <w:szCs w:val="24"/>
              </w:rPr>
              <w:t>нию</w:t>
            </w:r>
          </w:p>
        </w:tc>
        <w:tc>
          <w:tcPr>
            <w:tcW w:w="1133"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p>
        </w:tc>
        <w:tc>
          <w:tcPr>
            <w:tcW w:w="121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p>
        </w:tc>
        <w:tc>
          <w:tcPr>
            <w:tcW w:w="123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p>
        </w:tc>
        <w:tc>
          <w:tcPr>
            <w:tcW w:w="1281" w:type="dxa"/>
            <w:tcBorders>
              <w:left w:val="single" w:sz="4" w:space="0" w:color="000000"/>
              <w:bottom w:val="single" w:sz="4" w:space="0" w:color="000000"/>
              <w:right w:val="single" w:sz="4" w:space="0" w:color="000000"/>
            </w:tcBorders>
            <w:vAlign w:val="center"/>
          </w:tcPr>
          <w:p w:rsidR="00800D88" w:rsidRPr="00266755" w:rsidRDefault="00800D88" w:rsidP="00505BE0">
            <w:pPr>
              <w:pStyle w:val="Normal0"/>
              <w:jc w:val="both"/>
              <w:rPr>
                <w:sz w:val="24"/>
                <w:szCs w:val="24"/>
              </w:rPr>
            </w:pPr>
          </w:p>
        </w:tc>
      </w:tr>
      <w:tr w:rsidR="00800D88" w:rsidRPr="00266755" w:rsidTr="00505BE0">
        <w:trPr>
          <w:trHeight w:val="23"/>
        </w:trPr>
        <w:tc>
          <w:tcPr>
            <w:tcW w:w="4786" w:type="dxa"/>
            <w:tcBorders>
              <w:left w:val="single" w:sz="4" w:space="0" w:color="000000"/>
              <w:bottom w:val="single" w:sz="4" w:space="0" w:color="000000"/>
            </w:tcBorders>
          </w:tcPr>
          <w:p w:rsidR="00800D88" w:rsidRPr="00266755" w:rsidRDefault="00800D88" w:rsidP="00505BE0">
            <w:pPr>
              <w:pStyle w:val="Normal0"/>
              <w:jc w:val="both"/>
              <w:rPr>
                <w:sz w:val="24"/>
                <w:szCs w:val="24"/>
              </w:rPr>
            </w:pPr>
            <w:r w:rsidRPr="00266755">
              <w:rPr>
                <w:sz w:val="24"/>
                <w:szCs w:val="24"/>
              </w:rPr>
              <w:t xml:space="preserve">Существующий сохраняемый </w:t>
            </w:r>
            <w:proofErr w:type="gramStart"/>
            <w:r w:rsidRPr="00266755">
              <w:rPr>
                <w:sz w:val="24"/>
                <w:szCs w:val="24"/>
              </w:rPr>
              <w:t>жилищного</w:t>
            </w:r>
            <w:proofErr w:type="gramEnd"/>
            <w:r w:rsidRPr="00266755">
              <w:rPr>
                <w:sz w:val="24"/>
                <w:szCs w:val="24"/>
              </w:rPr>
              <w:t xml:space="preserve"> фо</w:t>
            </w:r>
            <w:r w:rsidRPr="00266755">
              <w:rPr>
                <w:sz w:val="24"/>
                <w:szCs w:val="24"/>
              </w:rPr>
              <w:t>н</w:t>
            </w:r>
            <w:r w:rsidRPr="00266755">
              <w:rPr>
                <w:sz w:val="24"/>
                <w:szCs w:val="24"/>
              </w:rPr>
              <w:t>д</w:t>
            </w:r>
          </w:p>
        </w:tc>
        <w:tc>
          <w:tcPr>
            <w:tcW w:w="1133"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тыс. м²</w:t>
            </w:r>
          </w:p>
        </w:tc>
        <w:tc>
          <w:tcPr>
            <w:tcW w:w="121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216,0</w:t>
            </w:r>
          </w:p>
        </w:tc>
        <w:tc>
          <w:tcPr>
            <w:tcW w:w="123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238,5</w:t>
            </w:r>
          </w:p>
        </w:tc>
        <w:tc>
          <w:tcPr>
            <w:tcW w:w="1281" w:type="dxa"/>
            <w:tcBorders>
              <w:left w:val="single" w:sz="4" w:space="0" w:color="000000"/>
              <w:bottom w:val="single" w:sz="4" w:space="0" w:color="000000"/>
              <w:right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284,0</w:t>
            </w:r>
          </w:p>
        </w:tc>
      </w:tr>
      <w:tr w:rsidR="00800D88" w:rsidRPr="00266755" w:rsidTr="00505BE0">
        <w:trPr>
          <w:trHeight w:val="23"/>
        </w:trPr>
        <w:tc>
          <w:tcPr>
            <w:tcW w:w="4786" w:type="dxa"/>
            <w:tcBorders>
              <w:left w:val="single" w:sz="4" w:space="0" w:color="000000"/>
              <w:bottom w:val="single" w:sz="4" w:space="0" w:color="000000"/>
            </w:tcBorders>
          </w:tcPr>
          <w:p w:rsidR="00800D88" w:rsidRPr="00266755" w:rsidRDefault="00800D88" w:rsidP="00505BE0">
            <w:pPr>
              <w:pStyle w:val="Normal0"/>
              <w:jc w:val="both"/>
              <w:rPr>
                <w:sz w:val="24"/>
                <w:szCs w:val="24"/>
              </w:rPr>
            </w:pPr>
            <w:r w:rsidRPr="00266755">
              <w:rPr>
                <w:sz w:val="24"/>
                <w:szCs w:val="24"/>
              </w:rPr>
              <w:t>Средний уровень жилищной обесп</w:t>
            </w:r>
            <w:r w:rsidRPr="00266755">
              <w:rPr>
                <w:sz w:val="24"/>
                <w:szCs w:val="24"/>
              </w:rPr>
              <w:t>е</w:t>
            </w:r>
            <w:r w:rsidRPr="00266755">
              <w:rPr>
                <w:sz w:val="24"/>
                <w:szCs w:val="24"/>
              </w:rPr>
              <w:t>ченности</w:t>
            </w:r>
          </w:p>
        </w:tc>
        <w:tc>
          <w:tcPr>
            <w:tcW w:w="1133"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м² общ</w:t>
            </w:r>
            <w:proofErr w:type="gramStart"/>
            <w:r w:rsidRPr="00266755">
              <w:rPr>
                <w:sz w:val="24"/>
                <w:szCs w:val="24"/>
              </w:rPr>
              <w:t>.</w:t>
            </w:r>
            <w:proofErr w:type="gramEnd"/>
            <w:r w:rsidRPr="00266755">
              <w:rPr>
                <w:sz w:val="24"/>
                <w:szCs w:val="24"/>
              </w:rPr>
              <w:t xml:space="preserve"> </w:t>
            </w:r>
            <w:proofErr w:type="gramStart"/>
            <w:r w:rsidRPr="00266755">
              <w:rPr>
                <w:sz w:val="24"/>
                <w:szCs w:val="24"/>
              </w:rPr>
              <w:t>п</w:t>
            </w:r>
            <w:proofErr w:type="gramEnd"/>
            <w:r w:rsidRPr="00266755">
              <w:rPr>
                <w:sz w:val="24"/>
                <w:szCs w:val="24"/>
              </w:rPr>
              <w:t>лощ</w:t>
            </w:r>
            <w:r w:rsidRPr="00266755">
              <w:rPr>
                <w:sz w:val="24"/>
                <w:szCs w:val="24"/>
              </w:rPr>
              <w:t>а</w:t>
            </w:r>
            <w:r w:rsidRPr="00266755">
              <w:rPr>
                <w:sz w:val="24"/>
                <w:szCs w:val="24"/>
              </w:rPr>
              <w:t>ди на 1 чел.</w:t>
            </w:r>
          </w:p>
        </w:tc>
        <w:tc>
          <w:tcPr>
            <w:tcW w:w="121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18,0</w:t>
            </w:r>
          </w:p>
        </w:tc>
        <w:tc>
          <w:tcPr>
            <w:tcW w:w="1239" w:type="dxa"/>
            <w:tcBorders>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20</w:t>
            </w:r>
          </w:p>
        </w:tc>
        <w:tc>
          <w:tcPr>
            <w:tcW w:w="1281" w:type="dxa"/>
            <w:tcBorders>
              <w:left w:val="single" w:sz="4" w:space="0" w:color="000000"/>
              <w:bottom w:val="single" w:sz="4" w:space="0" w:color="000000"/>
              <w:right w:val="single" w:sz="4" w:space="0" w:color="000000"/>
            </w:tcBorders>
            <w:vAlign w:val="center"/>
          </w:tcPr>
          <w:p w:rsidR="00800D88" w:rsidRPr="00266755" w:rsidRDefault="00800D88" w:rsidP="00505BE0">
            <w:pPr>
              <w:pStyle w:val="Normal0"/>
              <w:jc w:val="both"/>
              <w:rPr>
                <w:sz w:val="24"/>
                <w:szCs w:val="24"/>
              </w:rPr>
            </w:pPr>
            <w:r w:rsidRPr="00266755">
              <w:rPr>
                <w:sz w:val="24"/>
                <w:szCs w:val="24"/>
              </w:rPr>
              <w:t>23</w:t>
            </w:r>
          </w:p>
        </w:tc>
      </w:tr>
      <w:tr w:rsidR="00800D88" w:rsidRPr="00266755" w:rsidTr="00505BE0">
        <w:trPr>
          <w:trHeight w:val="23"/>
        </w:trPr>
        <w:tc>
          <w:tcPr>
            <w:tcW w:w="4786" w:type="dxa"/>
            <w:tcBorders>
              <w:left w:val="single" w:sz="4" w:space="0" w:color="000000"/>
              <w:bottom w:val="single" w:sz="4" w:space="0" w:color="auto"/>
            </w:tcBorders>
          </w:tcPr>
          <w:p w:rsidR="00800D88" w:rsidRPr="00266755" w:rsidRDefault="00800D88" w:rsidP="00505BE0">
            <w:pPr>
              <w:pStyle w:val="Normal0"/>
              <w:jc w:val="both"/>
              <w:rPr>
                <w:sz w:val="24"/>
                <w:szCs w:val="24"/>
              </w:rPr>
            </w:pPr>
            <w:r w:rsidRPr="00266755">
              <w:rPr>
                <w:sz w:val="24"/>
                <w:szCs w:val="24"/>
              </w:rPr>
              <w:t>Проектная численность населения городского пос</w:t>
            </w:r>
            <w:r w:rsidRPr="00266755">
              <w:rPr>
                <w:sz w:val="24"/>
                <w:szCs w:val="24"/>
              </w:rPr>
              <w:t>е</w:t>
            </w:r>
            <w:r w:rsidRPr="00266755">
              <w:rPr>
                <w:sz w:val="24"/>
                <w:szCs w:val="24"/>
              </w:rPr>
              <w:t>ления</w:t>
            </w:r>
          </w:p>
        </w:tc>
        <w:tc>
          <w:tcPr>
            <w:tcW w:w="1133" w:type="dxa"/>
            <w:tcBorders>
              <w:left w:val="single" w:sz="4" w:space="0" w:color="000000"/>
              <w:bottom w:val="single" w:sz="4" w:space="0" w:color="auto"/>
            </w:tcBorders>
            <w:vAlign w:val="center"/>
          </w:tcPr>
          <w:p w:rsidR="00800D88" w:rsidRPr="00266755" w:rsidRDefault="00800D88" w:rsidP="00505BE0">
            <w:pPr>
              <w:pStyle w:val="Normal0"/>
              <w:jc w:val="both"/>
              <w:rPr>
                <w:sz w:val="24"/>
                <w:szCs w:val="24"/>
              </w:rPr>
            </w:pPr>
            <w:r w:rsidRPr="00266755">
              <w:rPr>
                <w:sz w:val="24"/>
                <w:szCs w:val="24"/>
              </w:rPr>
              <w:t>тыс. чел</w:t>
            </w:r>
          </w:p>
        </w:tc>
        <w:tc>
          <w:tcPr>
            <w:tcW w:w="1219" w:type="dxa"/>
            <w:tcBorders>
              <w:left w:val="single" w:sz="4" w:space="0" w:color="000000"/>
              <w:bottom w:val="single" w:sz="4" w:space="0" w:color="auto"/>
            </w:tcBorders>
            <w:vAlign w:val="center"/>
          </w:tcPr>
          <w:p w:rsidR="00800D88" w:rsidRPr="00266755" w:rsidRDefault="00800D88" w:rsidP="00505BE0">
            <w:pPr>
              <w:pStyle w:val="Normal0"/>
              <w:jc w:val="both"/>
              <w:rPr>
                <w:sz w:val="24"/>
                <w:szCs w:val="24"/>
              </w:rPr>
            </w:pPr>
            <w:r w:rsidRPr="00266755">
              <w:rPr>
                <w:sz w:val="24"/>
                <w:szCs w:val="24"/>
              </w:rPr>
              <w:t>12,1</w:t>
            </w:r>
          </w:p>
        </w:tc>
        <w:tc>
          <w:tcPr>
            <w:tcW w:w="1239" w:type="dxa"/>
            <w:tcBorders>
              <w:left w:val="single" w:sz="4" w:space="0" w:color="000000"/>
              <w:bottom w:val="single" w:sz="4" w:space="0" w:color="auto"/>
            </w:tcBorders>
            <w:vAlign w:val="center"/>
          </w:tcPr>
          <w:p w:rsidR="00800D88" w:rsidRPr="00266755" w:rsidRDefault="00800D88" w:rsidP="00505BE0">
            <w:pPr>
              <w:pStyle w:val="Normal0"/>
              <w:jc w:val="both"/>
              <w:rPr>
                <w:sz w:val="24"/>
                <w:szCs w:val="24"/>
              </w:rPr>
            </w:pPr>
            <w:r w:rsidRPr="00266755">
              <w:rPr>
                <w:sz w:val="24"/>
                <w:szCs w:val="24"/>
              </w:rPr>
              <w:t>12,1</w:t>
            </w:r>
          </w:p>
        </w:tc>
        <w:tc>
          <w:tcPr>
            <w:tcW w:w="1281" w:type="dxa"/>
            <w:tcBorders>
              <w:left w:val="single" w:sz="4" w:space="0" w:color="000000"/>
              <w:bottom w:val="single" w:sz="4" w:space="0" w:color="auto"/>
              <w:right w:val="single" w:sz="4" w:space="0" w:color="000000"/>
            </w:tcBorders>
            <w:vAlign w:val="center"/>
          </w:tcPr>
          <w:p w:rsidR="00800D88" w:rsidRPr="00266755" w:rsidRDefault="00800D88" w:rsidP="00505BE0">
            <w:pPr>
              <w:pStyle w:val="Normal0"/>
              <w:jc w:val="both"/>
              <w:rPr>
                <w:sz w:val="24"/>
                <w:szCs w:val="24"/>
              </w:rPr>
            </w:pPr>
            <w:r w:rsidRPr="00266755">
              <w:rPr>
                <w:sz w:val="24"/>
                <w:szCs w:val="24"/>
              </w:rPr>
              <w:t>12,5</w:t>
            </w:r>
          </w:p>
        </w:tc>
      </w:tr>
      <w:tr w:rsidR="00800D88" w:rsidRPr="00266755" w:rsidTr="00505BE0">
        <w:trPr>
          <w:trHeight w:val="23"/>
        </w:trPr>
        <w:tc>
          <w:tcPr>
            <w:tcW w:w="4786" w:type="dxa"/>
            <w:tcBorders>
              <w:top w:val="single" w:sz="4" w:space="0" w:color="auto"/>
              <w:left w:val="single" w:sz="4" w:space="0" w:color="auto"/>
              <w:bottom w:val="single" w:sz="4" w:space="0" w:color="auto"/>
            </w:tcBorders>
          </w:tcPr>
          <w:p w:rsidR="00800D88" w:rsidRPr="00266755" w:rsidRDefault="00800D88" w:rsidP="00505BE0">
            <w:pPr>
              <w:pStyle w:val="Normal0"/>
              <w:jc w:val="both"/>
              <w:rPr>
                <w:sz w:val="24"/>
                <w:szCs w:val="24"/>
              </w:rPr>
            </w:pPr>
            <w:r w:rsidRPr="00266755">
              <w:rPr>
                <w:sz w:val="24"/>
                <w:szCs w:val="24"/>
              </w:rPr>
              <w:t xml:space="preserve">Требуемый жилищный фонд </w:t>
            </w:r>
          </w:p>
        </w:tc>
        <w:tc>
          <w:tcPr>
            <w:tcW w:w="1133" w:type="dxa"/>
            <w:tcBorders>
              <w:top w:val="single" w:sz="4" w:space="0" w:color="auto"/>
              <w:left w:val="single" w:sz="4" w:space="0" w:color="000000"/>
              <w:bottom w:val="single" w:sz="4" w:space="0" w:color="auto"/>
            </w:tcBorders>
            <w:vAlign w:val="center"/>
          </w:tcPr>
          <w:p w:rsidR="00800D88" w:rsidRPr="00266755" w:rsidRDefault="00800D88" w:rsidP="00505BE0">
            <w:pPr>
              <w:pStyle w:val="Normal0"/>
              <w:jc w:val="both"/>
              <w:rPr>
                <w:sz w:val="24"/>
                <w:szCs w:val="24"/>
              </w:rPr>
            </w:pPr>
            <w:r w:rsidRPr="00266755">
              <w:rPr>
                <w:sz w:val="24"/>
                <w:szCs w:val="24"/>
              </w:rPr>
              <w:t>тыс. м²</w:t>
            </w:r>
          </w:p>
        </w:tc>
        <w:tc>
          <w:tcPr>
            <w:tcW w:w="1219" w:type="dxa"/>
            <w:tcBorders>
              <w:top w:val="single" w:sz="4" w:space="0" w:color="auto"/>
              <w:left w:val="single" w:sz="4" w:space="0" w:color="000000"/>
              <w:bottom w:val="single" w:sz="4" w:space="0" w:color="auto"/>
            </w:tcBorders>
            <w:vAlign w:val="center"/>
          </w:tcPr>
          <w:p w:rsidR="00800D88" w:rsidRPr="00266755" w:rsidRDefault="00800D88" w:rsidP="00505BE0">
            <w:pPr>
              <w:pStyle w:val="Normal0"/>
              <w:jc w:val="both"/>
              <w:rPr>
                <w:sz w:val="24"/>
                <w:szCs w:val="24"/>
              </w:rPr>
            </w:pPr>
            <w:r w:rsidRPr="00266755">
              <w:rPr>
                <w:sz w:val="24"/>
                <w:szCs w:val="24"/>
              </w:rPr>
              <w:t>26,0</w:t>
            </w:r>
          </w:p>
        </w:tc>
        <w:tc>
          <w:tcPr>
            <w:tcW w:w="1239" w:type="dxa"/>
            <w:tcBorders>
              <w:top w:val="single" w:sz="4" w:space="0" w:color="auto"/>
              <w:left w:val="single" w:sz="4" w:space="0" w:color="000000"/>
              <w:bottom w:val="single" w:sz="4" w:space="0" w:color="auto"/>
            </w:tcBorders>
            <w:vAlign w:val="center"/>
          </w:tcPr>
          <w:p w:rsidR="00800D88" w:rsidRPr="00266755" w:rsidRDefault="00800D88" w:rsidP="00505BE0">
            <w:pPr>
              <w:pStyle w:val="Normal0"/>
              <w:jc w:val="both"/>
              <w:rPr>
                <w:sz w:val="24"/>
                <w:szCs w:val="24"/>
              </w:rPr>
            </w:pPr>
            <w:r w:rsidRPr="00266755">
              <w:rPr>
                <w:sz w:val="24"/>
                <w:szCs w:val="24"/>
              </w:rPr>
              <w:t>49,0</w:t>
            </w:r>
          </w:p>
        </w:tc>
        <w:tc>
          <w:tcPr>
            <w:tcW w:w="1281" w:type="dxa"/>
            <w:tcBorders>
              <w:top w:val="single" w:sz="4" w:space="0" w:color="auto"/>
              <w:left w:val="single" w:sz="4" w:space="0" w:color="000000"/>
              <w:bottom w:val="single" w:sz="4" w:space="0" w:color="auto"/>
              <w:right w:val="single" w:sz="4" w:space="0" w:color="auto"/>
            </w:tcBorders>
            <w:vAlign w:val="center"/>
          </w:tcPr>
          <w:p w:rsidR="00800D88" w:rsidRPr="00266755" w:rsidRDefault="00800D88" w:rsidP="00505BE0">
            <w:pPr>
              <w:pStyle w:val="Normal0"/>
              <w:jc w:val="both"/>
              <w:rPr>
                <w:sz w:val="24"/>
                <w:szCs w:val="24"/>
              </w:rPr>
            </w:pPr>
          </w:p>
        </w:tc>
      </w:tr>
      <w:tr w:rsidR="00800D88" w:rsidRPr="00266755" w:rsidTr="00505BE0">
        <w:trPr>
          <w:trHeight w:val="23"/>
        </w:trPr>
        <w:tc>
          <w:tcPr>
            <w:tcW w:w="4786" w:type="dxa"/>
            <w:tcBorders>
              <w:top w:val="single" w:sz="4" w:space="0" w:color="auto"/>
              <w:left w:val="single" w:sz="4" w:space="0" w:color="000000"/>
              <w:bottom w:val="single" w:sz="4" w:space="0" w:color="000000"/>
            </w:tcBorders>
          </w:tcPr>
          <w:p w:rsidR="00800D88" w:rsidRPr="00266755" w:rsidRDefault="00800D88" w:rsidP="00505BE0">
            <w:pPr>
              <w:pStyle w:val="Normal0"/>
              <w:jc w:val="both"/>
              <w:rPr>
                <w:sz w:val="24"/>
                <w:szCs w:val="24"/>
              </w:rPr>
            </w:pPr>
            <w:r w:rsidRPr="00266755">
              <w:rPr>
                <w:sz w:val="24"/>
                <w:szCs w:val="24"/>
              </w:rPr>
              <w:t>Среднегодовой объем нового стро</w:t>
            </w:r>
            <w:r w:rsidRPr="00266755">
              <w:rPr>
                <w:sz w:val="24"/>
                <w:szCs w:val="24"/>
              </w:rPr>
              <w:t>и</w:t>
            </w:r>
            <w:r w:rsidRPr="00266755">
              <w:rPr>
                <w:sz w:val="24"/>
                <w:szCs w:val="24"/>
              </w:rPr>
              <w:t>тельства</w:t>
            </w:r>
          </w:p>
        </w:tc>
        <w:tc>
          <w:tcPr>
            <w:tcW w:w="1133" w:type="dxa"/>
            <w:tcBorders>
              <w:top w:val="single" w:sz="4" w:space="0" w:color="auto"/>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тыс. м²</w:t>
            </w:r>
          </w:p>
        </w:tc>
        <w:tc>
          <w:tcPr>
            <w:tcW w:w="1219" w:type="dxa"/>
            <w:tcBorders>
              <w:top w:val="single" w:sz="4" w:space="0" w:color="auto"/>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5,2</w:t>
            </w:r>
          </w:p>
        </w:tc>
        <w:tc>
          <w:tcPr>
            <w:tcW w:w="1239" w:type="dxa"/>
            <w:tcBorders>
              <w:top w:val="single" w:sz="4" w:space="0" w:color="auto"/>
              <w:left w:val="single" w:sz="4" w:space="0" w:color="000000"/>
              <w:bottom w:val="single" w:sz="4" w:space="0" w:color="000000"/>
            </w:tcBorders>
            <w:vAlign w:val="center"/>
          </w:tcPr>
          <w:p w:rsidR="00800D88" w:rsidRPr="00266755" w:rsidRDefault="00800D88" w:rsidP="00505BE0">
            <w:pPr>
              <w:pStyle w:val="Normal0"/>
              <w:jc w:val="both"/>
              <w:rPr>
                <w:sz w:val="24"/>
                <w:szCs w:val="24"/>
              </w:rPr>
            </w:pPr>
            <w:r w:rsidRPr="00266755">
              <w:rPr>
                <w:sz w:val="24"/>
                <w:szCs w:val="24"/>
              </w:rPr>
              <w:t>3,26</w:t>
            </w:r>
          </w:p>
        </w:tc>
        <w:tc>
          <w:tcPr>
            <w:tcW w:w="1281" w:type="dxa"/>
            <w:tcBorders>
              <w:top w:val="single" w:sz="4" w:space="0" w:color="auto"/>
              <w:left w:val="single" w:sz="4" w:space="0" w:color="000000"/>
              <w:bottom w:val="single" w:sz="4" w:space="0" w:color="000000"/>
              <w:right w:val="single" w:sz="4" w:space="0" w:color="000000"/>
            </w:tcBorders>
            <w:vAlign w:val="center"/>
          </w:tcPr>
          <w:p w:rsidR="00800D88" w:rsidRPr="00266755" w:rsidRDefault="00800D88" w:rsidP="00505BE0">
            <w:pPr>
              <w:pStyle w:val="Normal0"/>
              <w:jc w:val="both"/>
              <w:rPr>
                <w:sz w:val="24"/>
                <w:szCs w:val="24"/>
              </w:rPr>
            </w:pPr>
            <w:r w:rsidRPr="00266755">
              <w:rPr>
                <w:sz w:val="24"/>
                <w:szCs w:val="24"/>
              </w:rPr>
              <w:t>3,26</w:t>
            </w:r>
          </w:p>
        </w:tc>
      </w:tr>
    </w:tbl>
    <w:p w:rsidR="00800D88" w:rsidRDefault="00800D88" w:rsidP="00800D88">
      <w:pPr>
        <w:spacing w:line="360" w:lineRule="auto"/>
        <w:jc w:val="both"/>
      </w:pPr>
    </w:p>
    <w:p w:rsidR="00800D88" w:rsidRPr="00B652B9" w:rsidRDefault="00800D88" w:rsidP="00800D88">
      <w:pPr>
        <w:spacing w:line="360" w:lineRule="auto"/>
        <w:jc w:val="both"/>
        <w:rPr>
          <w:sz w:val="28"/>
          <w:szCs w:val="28"/>
        </w:rPr>
      </w:pPr>
      <w:r w:rsidRPr="00B652B9">
        <w:rPr>
          <w:sz w:val="28"/>
          <w:szCs w:val="28"/>
        </w:rPr>
        <w:t>Таблица 10.</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
        <w:gridCol w:w="5887"/>
        <w:gridCol w:w="1361"/>
        <w:gridCol w:w="1619"/>
      </w:tblGrid>
      <w:tr w:rsidR="00800D88" w:rsidRPr="00266755" w:rsidTr="00505BE0">
        <w:trPr>
          <w:trHeight w:val="20"/>
          <w:tblHeader/>
        </w:trPr>
        <w:tc>
          <w:tcPr>
            <w:tcW w:w="269" w:type="pct"/>
            <w:vAlign w:val="center"/>
          </w:tcPr>
          <w:p w:rsidR="00800D88" w:rsidRPr="002B048D" w:rsidRDefault="00800D88" w:rsidP="00505BE0">
            <w:pPr>
              <w:pStyle w:val="Normal10-022"/>
              <w:ind w:left="0"/>
              <w:jc w:val="both"/>
              <w:rPr>
                <w:b w:val="0"/>
                <w:sz w:val="24"/>
                <w:szCs w:val="24"/>
              </w:rPr>
            </w:pPr>
            <w:r w:rsidRPr="002B048D">
              <w:rPr>
                <w:b w:val="0"/>
                <w:sz w:val="24"/>
                <w:szCs w:val="24"/>
              </w:rPr>
              <w:t xml:space="preserve">№ </w:t>
            </w:r>
            <w:proofErr w:type="spellStart"/>
            <w:proofErr w:type="gramStart"/>
            <w:r w:rsidRPr="002B048D">
              <w:rPr>
                <w:b w:val="0"/>
                <w:sz w:val="24"/>
                <w:szCs w:val="24"/>
              </w:rPr>
              <w:t>п</w:t>
            </w:r>
            <w:proofErr w:type="spellEnd"/>
            <w:proofErr w:type="gramEnd"/>
            <w:r w:rsidRPr="002B048D">
              <w:rPr>
                <w:b w:val="0"/>
                <w:sz w:val="24"/>
                <w:szCs w:val="24"/>
              </w:rPr>
              <w:t>/</w:t>
            </w:r>
            <w:proofErr w:type="spellStart"/>
            <w:r w:rsidRPr="002B048D">
              <w:rPr>
                <w:b w:val="0"/>
                <w:sz w:val="24"/>
                <w:szCs w:val="24"/>
              </w:rPr>
              <w:t>п</w:t>
            </w:r>
            <w:proofErr w:type="spellEnd"/>
          </w:p>
        </w:tc>
        <w:tc>
          <w:tcPr>
            <w:tcW w:w="3141" w:type="pct"/>
            <w:vAlign w:val="center"/>
          </w:tcPr>
          <w:p w:rsidR="00800D88" w:rsidRPr="002B048D" w:rsidRDefault="00800D88" w:rsidP="00505BE0">
            <w:pPr>
              <w:pStyle w:val="Normal10-022"/>
              <w:ind w:left="0"/>
              <w:jc w:val="both"/>
              <w:rPr>
                <w:b w:val="0"/>
                <w:sz w:val="24"/>
                <w:szCs w:val="24"/>
              </w:rPr>
            </w:pPr>
            <w:r w:rsidRPr="002B048D">
              <w:rPr>
                <w:b w:val="0"/>
                <w:sz w:val="24"/>
                <w:szCs w:val="24"/>
              </w:rPr>
              <w:t>Показатели</w:t>
            </w:r>
          </w:p>
        </w:tc>
        <w:tc>
          <w:tcPr>
            <w:tcW w:w="726" w:type="pct"/>
            <w:vAlign w:val="center"/>
          </w:tcPr>
          <w:p w:rsidR="00800D88" w:rsidRPr="002B048D" w:rsidRDefault="00800D88" w:rsidP="00505BE0">
            <w:pPr>
              <w:pStyle w:val="Normal10-022"/>
              <w:ind w:left="0"/>
              <w:jc w:val="both"/>
              <w:rPr>
                <w:b w:val="0"/>
                <w:sz w:val="24"/>
                <w:szCs w:val="24"/>
              </w:rPr>
            </w:pPr>
            <w:r w:rsidRPr="002B048D">
              <w:rPr>
                <w:b w:val="0"/>
                <w:sz w:val="24"/>
                <w:szCs w:val="24"/>
              </w:rPr>
              <w:t>Единица изм</w:t>
            </w:r>
            <w:r w:rsidRPr="002B048D">
              <w:rPr>
                <w:b w:val="0"/>
                <w:sz w:val="24"/>
                <w:szCs w:val="24"/>
              </w:rPr>
              <w:t>е</w:t>
            </w:r>
            <w:r w:rsidRPr="002B048D">
              <w:rPr>
                <w:b w:val="0"/>
                <w:sz w:val="24"/>
                <w:szCs w:val="24"/>
              </w:rPr>
              <w:t>рения</w:t>
            </w:r>
          </w:p>
        </w:tc>
        <w:tc>
          <w:tcPr>
            <w:tcW w:w="864" w:type="pct"/>
            <w:vAlign w:val="center"/>
          </w:tcPr>
          <w:p w:rsidR="00800D88" w:rsidRPr="002B048D" w:rsidRDefault="00800D88" w:rsidP="00505BE0">
            <w:pPr>
              <w:pStyle w:val="Normal10-022"/>
              <w:ind w:left="0"/>
              <w:jc w:val="both"/>
              <w:rPr>
                <w:b w:val="0"/>
                <w:sz w:val="24"/>
                <w:szCs w:val="24"/>
              </w:rPr>
            </w:pPr>
            <w:r w:rsidRPr="002B048D">
              <w:rPr>
                <w:b w:val="0"/>
                <w:sz w:val="24"/>
                <w:szCs w:val="24"/>
              </w:rPr>
              <w:t>Количество</w:t>
            </w:r>
          </w:p>
        </w:tc>
      </w:tr>
      <w:tr w:rsidR="00800D88" w:rsidRPr="00266755" w:rsidTr="00505BE0">
        <w:trPr>
          <w:trHeight w:val="20"/>
        </w:trPr>
        <w:tc>
          <w:tcPr>
            <w:tcW w:w="269" w:type="pct"/>
            <w:vMerge w:val="restart"/>
          </w:tcPr>
          <w:p w:rsidR="00800D88" w:rsidRPr="002B048D" w:rsidRDefault="00800D88" w:rsidP="00505BE0">
            <w:pPr>
              <w:pStyle w:val="Normal0"/>
              <w:jc w:val="both"/>
              <w:rPr>
                <w:sz w:val="24"/>
                <w:szCs w:val="24"/>
              </w:rPr>
            </w:pPr>
            <w:r w:rsidRPr="002B048D">
              <w:rPr>
                <w:sz w:val="24"/>
                <w:szCs w:val="24"/>
              </w:rPr>
              <w:t>1</w:t>
            </w:r>
          </w:p>
        </w:tc>
        <w:tc>
          <w:tcPr>
            <w:tcW w:w="3141" w:type="pct"/>
            <w:vAlign w:val="center"/>
          </w:tcPr>
          <w:p w:rsidR="00800D88" w:rsidRPr="002B048D" w:rsidRDefault="00800D88" w:rsidP="00505BE0">
            <w:pPr>
              <w:pStyle w:val="Normal0"/>
              <w:jc w:val="both"/>
              <w:rPr>
                <w:sz w:val="24"/>
                <w:szCs w:val="24"/>
              </w:rPr>
            </w:pPr>
            <w:r w:rsidRPr="002B048D">
              <w:rPr>
                <w:sz w:val="24"/>
                <w:szCs w:val="24"/>
              </w:rPr>
              <w:t>Объем нового жилищного строительства - всего</w:t>
            </w:r>
          </w:p>
        </w:tc>
        <w:tc>
          <w:tcPr>
            <w:tcW w:w="726" w:type="pct"/>
            <w:vMerge w:val="restart"/>
            <w:vAlign w:val="center"/>
          </w:tcPr>
          <w:p w:rsidR="00800D88" w:rsidRPr="002B048D" w:rsidRDefault="00800D88" w:rsidP="00505BE0">
            <w:pPr>
              <w:pStyle w:val="Normal0"/>
              <w:jc w:val="both"/>
              <w:rPr>
                <w:sz w:val="24"/>
                <w:szCs w:val="24"/>
              </w:rPr>
            </w:pPr>
            <w:r w:rsidRPr="002B048D">
              <w:rPr>
                <w:sz w:val="24"/>
                <w:szCs w:val="24"/>
              </w:rPr>
              <w:t>тыс. кв. м общей пл</w:t>
            </w:r>
            <w:r w:rsidRPr="002B048D">
              <w:rPr>
                <w:sz w:val="24"/>
                <w:szCs w:val="24"/>
              </w:rPr>
              <w:t>о</w:t>
            </w:r>
            <w:r w:rsidRPr="002B048D">
              <w:rPr>
                <w:sz w:val="24"/>
                <w:szCs w:val="24"/>
              </w:rPr>
              <w:t>щади</w:t>
            </w:r>
          </w:p>
        </w:tc>
        <w:tc>
          <w:tcPr>
            <w:tcW w:w="864" w:type="pct"/>
            <w:vAlign w:val="center"/>
          </w:tcPr>
          <w:p w:rsidR="00800D88" w:rsidRPr="002B048D" w:rsidRDefault="00800D88" w:rsidP="00505BE0">
            <w:pPr>
              <w:pStyle w:val="Normal0"/>
              <w:jc w:val="both"/>
              <w:rPr>
                <w:sz w:val="24"/>
                <w:szCs w:val="24"/>
              </w:rPr>
            </w:pPr>
            <w:r w:rsidRPr="002B048D">
              <w:rPr>
                <w:sz w:val="24"/>
                <w:szCs w:val="24"/>
              </w:rPr>
              <w:t>75,0</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в том числе:</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Среднеэтажной многоквартирные дома 2-3 эт. (первая очередь)</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3,2</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Малоэтажной усадебная застройка  (первая оч</w:t>
            </w:r>
            <w:r w:rsidRPr="00266755">
              <w:rPr>
                <w:sz w:val="24"/>
                <w:szCs w:val="24"/>
              </w:rPr>
              <w:t>е</w:t>
            </w:r>
            <w:r w:rsidRPr="00266755">
              <w:rPr>
                <w:sz w:val="24"/>
                <w:szCs w:val="24"/>
              </w:rPr>
              <w:t>редь)</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22,8</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Среднеэтажной многоквартирные дома 2-3 эт. (расчетный срок)</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3,2</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Малоэтажной усадебная застройка (расчетный срок)</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45,8</w:t>
            </w:r>
          </w:p>
        </w:tc>
      </w:tr>
      <w:tr w:rsidR="00800D88" w:rsidRPr="00266755" w:rsidTr="00505BE0">
        <w:trPr>
          <w:trHeight w:val="20"/>
        </w:trPr>
        <w:tc>
          <w:tcPr>
            <w:tcW w:w="269" w:type="pct"/>
            <w:vMerge w:val="restart"/>
          </w:tcPr>
          <w:p w:rsidR="00800D88" w:rsidRPr="00266755" w:rsidRDefault="00800D88" w:rsidP="00505BE0">
            <w:pPr>
              <w:pStyle w:val="Normal0"/>
              <w:jc w:val="both"/>
              <w:rPr>
                <w:sz w:val="24"/>
                <w:szCs w:val="24"/>
              </w:rPr>
            </w:pPr>
            <w:r w:rsidRPr="00266755">
              <w:rPr>
                <w:sz w:val="24"/>
                <w:szCs w:val="24"/>
              </w:rPr>
              <w:t>2</w:t>
            </w:r>
          </w:p>
        </w:tc>
        <w:tc>
          <w:tcPr>
            <w:tcW w:w="3141" w:type="pct"/>
          </w:tcPr>
          <w:p w:rsidR="00800D88" w:rsidRPr="002B048D" w:rsidRDefault="00800D88" w:rsidP="00505BE0">
            <w:pPr>
              <w:pStyle w:val="Normal0"/>
              <w:jc w:val="both"/>
              <w:rPr>
                <w:sz w:val="24"/>
                <w:szCs w:val="24"/>
              </w:rPr>
            </w:pPr>
            <w:r w:rsidRPr="002B048D">
              <w:rPr>
                <w:sz w:val="24"/>
                <w:szCs w:val="24"/>
              </w:rPr>
              <w:t>Требуемые территории для размещения нового жилищного стро</w:t>
            </w:r>
            <w:r w:rsidRPr="002B048D">
              <w:rPr>
                <w:sz w:val="24"/>
                <w:szCs w:val="24"/>
              </w:rPr>
              <w:t>и</w:t>
            </w:r>
            <w:r w:rsidRPr="002B048D">
              <w:rPr>
                <w:sz w:val="24"/>
                <w:szCs w:val="24"/>
              </w:rPr>
              <w:t>тельства (</w:t>
            </w:r>
            <w:proofErr w:type="gramStart"/>
            <w:r w:rsidRPr="002B048D">
              <w:rPr>
                <w:sz w:val="24"/>
                <w:szCs w:val="24"/>
              </w:rPr>
              <w:t>округл</w:t>
            </w:r>
            <w:proofErr w:type="gramEnd"/>
            <w:r w:rsidRPr="002B048D">
              <w:rPr>
                <w:sz w:val="24"/>
                <w:szCs w:val="24"/>
              </w:rPr>
              <w:t>.):</w:t>
            </w:r>
          </w:p>
        </w:tc>
        <w:tc>
          <w:tcPr>
            <w:tcW w:w="726" w:type="pct"/>
            <w:vMerge w:val="restart"/>
            <w:vAlign w:val="center"/>
          </w:tcPr>
          <w:p w:rsidR="00800D88" w:rsidRPr="002B048D" w:rsidRDefault="00800D88" w:rsidP="00505BE0">
            <w:pPr>
              <w:pStyle w:val="Normal0"/>
              <w:jc w:val="both"/>
              <w:rPr>
                <w:sz w:val="24"/>
                <w:szCs w:val="24"/>
              </w:rPr>
            </w:pPr>
            <w:r w:rsidRPr="002B048D">
              <w:rPr>
                <w:sz w:val="24"/>
                <w:szCs w:val="24"/>
              </w:rPr>
              <w:t>га</w:t>
            </w:r>
          </w:p>
        </w:tc>
        <w:tc>
          <w:tcPr>
            <w:tcW w:w="864" w:type="pct"/>
            <w:vAlign w:val="center"/>
          </w:tcPr>
          <w:p w:rsidR="00800D88" w:rsidRPr="002B048D" w:rsidRDefault="00800D88" w:rsidP="00505BE0">
            <w:pPr>
              <w:pStyle w:val="Normal0"/>
              <w:jc w:val="both"/>
              <w:rPr>
                <w:sz w:val="24"/>
                <w:szCs w:val="24"/>
              </w:rPr>
            </w:pPr>
            <w:r w:rsidRPr="002B048D">
              <w:rPr>
                <w:sz w:val="24"/>
                <w:szCs w:val="24"/>
              </w:rPr>
              <w:t>127,2</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в том числе:</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Среднеэтажные многоквартирные дома 2-3 эт</w:t>
            </w:r>
            <w:proofErr w:type="gramStart"/>
            <w:r w:rsidRPr="00266755">
              <w:rPr>
                <w:sz w:val="24"/>
                <w:szCs w:val="24"/>
              </w:rPr>
              <w:t>.(</w:t>
            </w:r>
            <w:proofErr w:type="gramEnd"/>
            <w:r w:rsidRPr="00266755">
              <w:rPr>
                <w:sz w:val="24"/>
                <w:szCs w:val="24"/>
              </w:rPr>
              <w:t>первая очередь)</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1,0</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Малоэтажной усадебная застройка (первая оч</w:t>
            </w:r>
            <w:r w:rsidRPr="00266755">
              <w:rPr>
                <w:sz w:val="24"/>
                <w:szCs w:val="24"/>
              </w:rPr>
              <w:t>е</w:t>
            </w:r>
            <w:r w:rsidRPr="00266755">
              <w:rPr>
                <w:sz w:val="24"/>
                <w:szCs w:val="24"/>
              </w:rPr>
              <w:t>редь)</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45,6</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Среднеэтажные многоквартирные дома 2-3 эт</w:t>
            </w:r>
            <w:proofErr w:type="gramStart"/>
            <w:r w:rsidRPr="00266755">
              <w:rPr>
                <w:sz w:val="24"/>
                <w:szCs w:val="24"/>
              </w:rPr>
              <w:t>.(</w:t>
            </w:r>
            <w:proofErr w:type="gramEnd"/>
            <w:r w:rsidRPr="00266755">
              <w:rPr>
                <w:sz w:val="24"/>
                <w:szCs w:val="24"/>
              </w:rPr>
              <w:t>расчетный срок)</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1,0</w:t>
            </w:r>
          </w:p>
        </w:tc>
      </w:tr>
      <w:tr w:rsidR="00800D88" w:rsidRPr="00266755" w:rsidTr="00505BE0">
        <w:trPr>
          <w:trHeight w:val="20"/>
        </w:trPr>
        <w:tc>
          <w:tcPr>
            <w:tcW w:w="269" w:type="pct"/>
            <w:vMerge/>
          </w:tcPr>
          <w:p w:rsidR="00800D88" w:rsidRPr="00266755" w:rsidRDefault="00800D88" w:rsidP="00505BE0">
            <w:pPr>
              <w:pStyle w:val="Normal0"/>
              <w:jc w:val="both"/>
              <w:rPr>
                <w:sz w:val="24"/>
                <w:szCs w:val="24"/>
              </w:rPr>
            </w:pPr>
          </w:p>
        </w:tc>
        <w:tc>
          <w:tcPr>
            <w:tcW w:w="3141" w:type="pct"/>
          </w:tcPr>
          <w:p w:rsidR="00800D88" w:rsidRPr="00266755" w:rsidRDefault="00800D88" w:rsidP="00505BE0">
            <w:pPr>
              <w:pStyle w:val="Normal0"/>
              <w:jc w:val="both"/>
              <w:rPr>
                <w:sz w:val="24"/>
                <w:szCs w:val="24"/>
              </w:rPr>
            </w:pPr>
            <w:r w:rsidRPr="00266755">
              <w:rPr>
                <w:sz w:val="24"/>
                <w:szCs w:val="24"/>
              </w:rPr>
              <w:t>Малоэтажной усадебная застройка (расчетный срок)</w:t>
            </w:r>
          </w:p>
        </w:tc>
        <w:tc>
          <w:tcPr>
            <w:tcW w:w="726" w:type="pct"/>
            <w:vMerge/>
            <w:vAlign w:val="center"/>
          </w:tcPr>
          <w:p w:rsidR="00800D88" w:rsidRPr="00266755" w:rsidRDefault="00800D88" w:rsidP="00505BE0">
            <w:pPr>
              <w:pStyle w:val="Normal0"/>
              <w:jc w:val="both"/>
              <w:rPr>
                <w:sz w:val="24"/>
                <w:szCs w:val="24"/>
              </w:rPr>
            </w:pPr>
          </w:p>
        </w:tc>
        <w:tc>
          <w:tcPr>
            <w:tcW w:w="864" w:type="pct"/>
            <w:vAlign w:val="center"/>
          </w:tcPr>
          <w:p w:rsidR="00800D88" w:rsidRPr="00266755" w:rsidRDefault="00800D88" w:rsidP="00505BE0">
            <w:pPr>
              <w:pStyle w:val="Normal0"/>
              <w:jc w:val="both"/>
              <w:rPr>
                <w:sz w:val="24"/>
                <w:szCs w:val="24"/>
              </w:rPr>
            </w:pPr>
            <w:r w:rsidRPr="00266755">
              <w:rPr>
                <w:sz w:val="24"/>
                <w:szCs w:val="24"/>
              </w:rPr>
              <w:t>79,6</w:t>
            </w:r>
          </w:p>
        </w:tc>
      </w:tr>
    </w:tbl>
    <w:p w:rsidR="00800D88" w:rsidRPr="005C2C52" w:rsidRDefault="00800D88" w:rsidP="00800D88">
      <w:pPr>
        <w:spacing w:line="360" w:lineRule="auto"/>
        <w:jc w:val="both"/>
        <w:rPr>
          <w:lang w:val="en-US"/>
        </w:rPr>
      </w:pPr>
    </w:p>
    <w:p w:rsidR="005A370B" w:rsidRDefault="005A370B" w:rsidP="00800D88">
      <w:pPr>
        <w:spacing w:line="360" w:lineRule="auto"/>
        <w:ind w:firstLine="708"/>
        <w:jc w:val="both"/>
        <w:rPr>
          <w:sz w:val="28"/>
          <w:szCs w:val="28"/>
        </w:rPr>
      </w:pPr>
    </w:p>
    <w:p w:rsidR="005A370B" w:rsidRDefault="005A370B" w:rsidP="00800D88">
      <w:pPr>
        <w:spacing w:line="360" w:lineRule="auto"/>
        <w:ind w:firstLine="708"/>
        <w:jc w:val="both"/>
        <w:rPr>
          <w:sz w:val="28"/>
          <w:szCs w:val="28"/>
        </w:rPr>
      </w:pPr>
    </w:p>
    <w:p w:rsidR="005A370B" w:rsidRDefault="005A370B" w:rsidP="00800D88">
      <w:pPr>
        <w:spacing w:line="360" w:lineRule="auto"/>
        <w:ind w:firstLine="708"/>
        <w:jc w:val="both"/>
        <w:rPr>
          <w:sz w:val="28"/>
          <w:szCs w:val="28"/>
        </w:rPr>
      </w:pPr>
    </w:p>
    <w:p w:rsidR="005A370B" w:rsidRDefault="005A370B" w:rsidP="00800D88">
      <w:pPr>
        <w:spacing w:line="360" w:lineRule="auto"/>
        <w:ind w:firstLine="708"/>
        <w:jc w:val="both"/>
        <w:rPr>
          <w:sz w:val="28"/>
          <w:szCs w:val="28"/>
        </w:rPr>
      </w:pPr>
    </w:p>
    <w:p w:rsidR="00800D88" w:rsidRDefault="00800D88" w:rsidP="00800D88">
      <w:pPr>
        <w:spacing w:line="360" w:lineRule="auto"/>
        <w:ind w:firstLine="708"/>
        <w:jc w:val="both"/>
        <w:rPr>
          <w:sz w:val="28"/>
          <w:szCs w:val="28"/>
        </w:rPr>
      </w:pPr>
      <w:r w:rsidRPr="00BE5EAD">
        <w:rPr>
          <w:sz w:val="28"/>
          <w:szCs w:val="28"/>
        </w:rPr>
        <w:lastRenderedPageBreak/>
        <w:t>Структуру жилого фонда рекомендуется дифференцировать по у</w:t>
      </w:r>
      <w:r>
        <w:rPr>
          <w:sz w:val="28"/>
          <w:szCs w:val="28"/>
        </w:rPr>
        <w:t>ровню комфорта согласно таблице 19.</w:t>
      </w:r>
    </w:p>
    <w:p w:rsidR="00800D88" w:rsidRPr="00B652B9" w:rsidRDefault="00800D88" w:rsidP="00800D88">
      <w:pPr>
        <w:spacing w:line="360" w:lineRule="auto"/>
        <w:jc w:val="both"/>
        <w:rPr>
          <w:sz w:val="28"/>
          <w:szCs w:val="28"/>
        </w:rPr>
      </w:pPr>
      <w:r w:rsidRPr="00B652B9">
        <w:rPr>
          <w:sz w:val="28"/>
          <w:szCs w:val="28"/>
        </w:rPr>
        <w:t>Таблица 11.</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3310"/>
        <w:gridCol w:w="1896"/>
        <w:gridCol w:w="1634"/>
        <w:gridCol w:w="1781"/>
      </w:tblGrid>
      <w:tr w:rsidR="00800D88" w:rsidRPr="00266755" w:rsidTr="00505BE0">
        <w:tblPrEx>
          <w:tblCellMar>
            <w:top w:w="0" w:type="dxa"/>
            <w:bottom w:w="0" w:type="dxa"/>
          </w:tblCellMar>
        </w:tblPrEx>
        <w:tc>
          <w:tcPr>
            <w:tcW w:w="720" w:type="dxa"/>
          </w:tcPr>
          <w:p w:rsidR="00800D88" w:rsidRPr="00266755" w:rsidRDefault="00800D88" w:rsidP="00505BE0">
            <w:pPr>
              <w:jc w:val="both"/>
            </w:pPr>
            <w:r w:rsidRPr="00266755">
              <w:t>№</w:t>
            </w:r>
          </w:p>
          <w:p w:rsidR="00800D88" w:rsidRPr="00266755" w:rsidRDefault="00800D88" w:rsidP="00505BE0">
            <w:pPr>
              <w:jc w:val="both"/>
            </w:pPr>
            <w:proofErr w:type="spellStart"/>
            <w:proofErr w:type="gramStart"/>
            <w:r w:rsidRPr="00266755">
              <w:t>п</w:t>
            </w:r>
            <w:proofErr w:type="spellEnd"/>
            <w:proofErr w:type="gramEnd"/>
            <w:r w:rsidRPr="00266755">
              <w:t>/</w:t>
            </w:r>
            <w:proofErr w:type="spellStart"/>
            <w:r w:rsidRPr="00266755">
              <w:t>п</w:t>
            </w:r>
            <w:proofErr w:type="spellEnd"/>
          </w:p>
        </w:tc>
        <w:tc>
          <w:tcPr>
            <w:tcW w:w="3310" w:type="dxa"/>
          </w:tcPr>
          <w:p w:rsidR="00800D88" w:rsidRPr="00266755" w:rsidRDefault="00800D88" w:rsidP="00505BE0">
            <w:pPr>
              <w:jc w:val="both"/>
            </w:pPr>
            <w:r w:rsidRPr="00266755">
              <w:t>Уровень комфорта жилья</w:t>
            </w:r>
          </w:p>
        </w:tc>
        <w:tc>
          <w:tcPr>
            <w:tcW w:w="1896" w:type="dxa"/>
          </w:tcPr>
          <w:p w:rsidR="00800D88" w:rsidRPr="00266755" w:rsidRDefault="00800D88" w:rsidP="00505BE0">
            <w:pPr>
              <w:jc w:val="both"/>
            </w:pPr>
            <w:r w:rsidRPr="00266755">
              <w:t>Расчетная</w:t>
            </w:r>
          </w:p>
          <w:p w:rsidR="00800D88" w:rsidRPr="00266755" w:rsidRDefault="00800D88" w:rsidP="00505BE0">
            <w:pPr>
              <w:jc w:val="both"/>
            </w:pPr>
            <w:r w:rsidRPr="00266755">
              <w:t xml:space="preserve"> норма общей пл</w:t>
            </w:r>
            <w:r w:rsidRPr="00266755">
              <w:t>о</w:t>
            </w:r>
            <w:r w:rsidRPr="00266755">
              <w:t xml:space="preserve">щади </w:t>
            </w:r>
          </w:p>
          <w:p w:rsidR="00800D88" w:rsidRPr="00266755" w:rsidRDefault="00800D88" w:rsidP="00505BE0">
            <w:pPr>
              <w:jc w:val="both"/>
              <w:rPr>
                <w:vertAlign w:val="superscript"/>
              </w:rPr>
            </w:pPr>
            <w:r w:rsidRPr="00266755">
              <w:t>на 1 чел., м</w:t>
            </w:r>
            <w:proofErr w:type="gramStart"/>
            <w:r w:rsidRPr="00266755">
              <w:rPr>
                <w:vertAlign w:val="superscript"/>
              </w:rPr>
              <w:t>2</w:t>
            </w:r>
            <w:proofErr w:type="gramEnd"/>
          </w:p>
        </w:tc>
        <w:tc>
          <w:tcPr>
            <w:tcW w:w="1634" w:type="dxa"/>
          </w:tcPr>
          <w:p w:rsidR="00800D88" w:rsidRPr="00266755" w:rsidRDefault="00800D88" w:rsidP="00505BE0">
            <w:pPr>
              <w:jc w:val="both"/>
            </w:pPr>
            <w:r w:rsidRPr="00266755">
              <w:t>Формула</w:t>
            </w:r>
          </w:p>
          <w:p w:rsidR="00800D88" w:rsidRPr="00266755" w:rsidRDefault="00800D88" w:rsidP="00505BE0">
            <w:pPr>
              <w:jc w:val="both"/>
            </w:pPr>
            <w:r w:rsidRPr="00266755">
              <w:t>зас</w:t>
            </w:r>
            <w:r w:rsidRPr="00266755">
              <w:t>е</w:t>
            </w:r>
            <w:r w:rsidRPr="00266755">
              <w:t xml:space="preserve">ления </w:t>
            </w:r>
          </w:p>
          <w:p w:rsidR="00800D88" w:rsidRPr="00266755" w:rsidRDefault="00800D88" w:rsidP="00505BE0">
            <w:pPr>
              <w:jc w:val="both"/>
            </w:pPr>
            <w:r w:rsidRPr="00266755">
              <w:t xml:space="preserve">квартиры </w:t>
            </w:r>
          </w:p>
          <w:p w:rsidR="00800D88" w:rsidRPr="00266755" w:rsidRDefault="00800D88" w:rsidP="00505BE0">
            <w:pPr>
              <w:jc w:val="both"/>
            </w:pPr>
            <w:r w:rsidRPr="00266755">
              <w:t>(д</w:t>
            </w:r>
            <w:r w:rsidRPr="00266755">
              <w:t>о</w:t>
            </w:r>
            <w:r w:rsidRPr="00266755">
              <w:t>ма)</w:t>
            </w:r>
          </w:p>
        </w:tc>
        <w:tc>
          <w:tcPr>
            <w:tcW w:w="1781" w:type="dxa"/>
          </w:tcPr>
          <w:p w:rsidR="00800D88" w:rsidRPr="00266755" w:rsidRDefault="00800D88" w:rsidP="00505BE0">
            <w:pPr>
              <w:jc w:val="both"/>
            </w:pPr>
            <w:r w:rsidRPr="00266755">
              <w:t xml:space="preserve">Доля в общем объеме </w:t>
            </w:r>
          </w:p>
          <w:p w:rsidR="00800D88" w:rsidRPr="00266755" w:rsidRDefault="00800D88" w:rsidP="00505BE0">
            <w:pPr>
              <w:jc w:val="both"/>
            </w:pPr>
            <w:r w:rsidRPr="00266755">
              <w:t>строительства,</w:t>
            </w:r>
          </w:p>
          <w:p w:rsidR="00800D88" w:rsidRPr="00266755" w:rsidRDefault="00800D88" w:rsidP="00505BE0">
            <w:pPr>
              <w:jc w:val="both"/>
            </w:pPr>
            <w:r w:rsidRPr="00266755">
              <w:t>по области, %</w:t>
            </w:r>
          </w:p>
        </w:tc>
      </w:tr>
      <w:tr w:rsidR="00800D88" w:rsidRPr="00266755" w:rsidTr="00505BE0">
        <w:tblPrEx>
          <w:tblCellMar>
            <w:top w:w="0" w:type="dxa"/>
            <w:bottom w:w="0" w:type="dxa"/>
          </w:tblCellMar>
        </w:tblPrEx>
        <w:tc>
          <w:tcPr>
            <w:tcW w:w="720" w:type="dxa"/>
          </w:tcPr>
          <w:p w:rsidR="00800D88" w:rsidRPr="00266755" w:rsidRDefault="00800D88" w:rsidP="00505BE0">
            <w:pPr>
              <w:jc w:val="both"/>
            </w:pPr>
            <w:r w:rsidRPr="00266755">
              <w:t>1</w:t>
            </w:r>
          </w:p>
        </w:tc>
        <w:tc>
          <w:tcPr>
            <w:tcW w:w="3310" w:type="dxa"/>
          </w:tcPr>
          <w:p w:rsidR="00800D88" w:rsidRPr="00266755" w:rsidRDefault="00800D88" w:rsidP="00505BE0">
            <w:pPr>
              <w:jc w:val="both"/>
            </w:pPr>
            <w:r w:rsidRPr="00266755">
              <w:t>Пр</w:t>
            </w:r>
            <w:r w:rsidRPr="00266755">
              <w:t>е</w:t>
            </w:r>
            <w:r w:rsidRPr="00266755">
              <w:t>стижный</w:t>
            </w:r>
          </w:p>
        </w:tc>
        <w:tc>
          <w:tcPr>
            <w:tcW w:w="1896" w:type="dxa"/>
          </w:tcPr>
          <w:p w:rsidR="00800D88" w:rsidRPr="00266755" w:rsidRDefault="00800D88" w:rsidP="00505BE0">
            <w:pPr>
              <w:jc w:val="both"/>
            </w:pPr>
            <w:r w:rsidRPr="00266755">
              <w:t>40 и более</w:t>
            </w:r>
          </w:p>
        </w:tc>
        <w:tc>
          <w:tcPr>
            <w:tcW w:w="1634" w:type="dxa"/>
          </w:tcPr>
          <w:p w:rsidR="00800D88" w:rsidRPr="00266755" w:rsidRDefault="00800D88" w:rsidP="00505BE0">
            <w:pPr>
              <w:jc w:val="both"/>
              <w:rPr>
                <w:lang w:val="en-US"/>
              </w:rPr>
            </w:pPr>
            <w:r w:rsidRPr="00266755">
              <w:rPr>
                <w:lang w:val="en-US"/>
              </w:rPr>
              <w:t>k = n+1*</w:t>
            </w:r>
          </w:p>
          <w:p w:rsidR="00800D88" w:rsidRPr="00266755" w:rsidRDefault="00800D88" w:rsidP="00505BE0">
            <w:pPr>
              <w:jc w:val="both"/>
              <w:rPr>
                <w:lang w:val="en-US"/>
              </w:rPr>
            </w:pPr>
            <w:r w:rsidRPr="00266755">
              <w:rPr>
                <w:lang w:val="en-US"/>
              </w:rPr>
              <w:t>k = n+2</w:t>
            </w:r>
          </w:p>
        </w:tc>
        <w:tc>
          <w:tcPr>
            <w:tcW w:w="1781" w:type="dxa"/>
          </w:tcPr>
          <w:p w:rsidR="00800D88" w:rsidRPr="00266755" w:rsidRDefault="00800D88" w:rsidP="00505BE0">
            <w:pPr>
              <w:jc w:val="both"/>
            </w:pPr>
            <w:r w:rsidRPr="00266755">
              <w:t>10-15</w:t>
            </w:r>
          </w:p>
        </w:tc>
      </w:tr>
      <w:tr w:rsidR="00800D88" w:rsidRPr="00266755" w:rsidTr="00505BE0">
        <w:tblPrEx>
          <w:tblCellMar>
            <w:top w:w="0" w:type="dxa"/>
            <w:bottom w:w="0" w:type="dxa"/>
          </w:tblCellMar>
        </w:tblPrEx>
        <w:tc>
          <w:tcPr>
            <w:tcW w:w="720" w:type="dxa"/>
          </w:tcPr>
          <w:p w:rsidR="00800D88" w:rsidRPr="00266755" w:rsidRDefault="00800D88" w:rsidP="00505BE0">
            <w:pPr>
              <w:jc w:val="both"/>
            </w:pPr>
            <w:r w:rsidRPr="00266755">
              <w:t>2</w:t>
            </w:r>
          </w:p>
        </w:tc>
        <w:tc>
          <w:tcPr>
            <w:tcW w:w="3310" w:type="dxa"/>
          </w:tcPr>
          <w:p w:rsidR="00800D88" w:rsidRPr="00266755" w:rsidRDefault="00800D88" w:rsidP="00505BE0">
            <w:pPr>
              <w:jc w:val="both"/>
            </w:pPr>
            <w:r w:rsidRPr="00266755">
              <w:t>Массовый</w:t>
            </w:r>
          </w:p>
        </w:tc>
        <w:tc>
          <w:tcPr>
            <w:tcW w:w="1896" w:type="dxa"/>
          </w:tcPr>
          <w:p w:rsidR="00800D88" w:rsidRPr="00266755" w:rsidRDefault="00800D88" w:rsidP="00505BE0">
            <w:pPr>
              <w:jc w:val="both"/>
            </w:pPr>
            <w:r w:rsidRPr="00266755">
              <w:t>25-40</w:t>
            </w:r>
          </w:p>
        </w:tc>
        <w:tc>
          <w:tcPr>
            <w:tcW w:w="1634" w:type="dxa"/>
          </w:tcPr>
          <w:p w:rsidR="00800D88" w:rsidRPr="00266755" w:rsidRDefault="00800D88" w:rsidP="00505BE0">
            <w:pPr>
              <w:jc w:val="both"/>
            </w:pPr>
            <w:r w:rsidRPr="00266755">
              <w:rPr>
                <w:lang w:val="en-US"/>
              </w:rPr>
              <w:t>k</w:t>
            </w:r>
            <w:r w:rsidRPr="00266755">
              <w:t xml:space="preserve"> = </w:t>
            </w:r>
            <w:r w:rsidRPr="00266755">
              <w:rPr>
                <w:lang w:val="en-US"/>
              </w:rPr>
              <w:t>n</w:t>
            </w:r>
          </w:p>
          <w:p w:rsidR="00800D88" w:rsidRPr="00266755" w:rsidRDefault="00800D88" w:rsidP="00505BE0">
            <w:pPr>
              <w:jc w:val="both"/>
            </w:pPr>
            <w:r w:rsidRPr="00266755">
              <w:rPr>
                <w:lang w:val="en-US"/>
              </w:rPr>
              <w:t>k</w:t>
            </w:r>
            <w:r w:rsidRPr="00266755">
              <w:t xml:space="preserve"> = </w:t>
            </w:r>
            <w:r w:rsidRPr="00266755">
              <w:rPr>
                <w:lang w:val="en-US"/>
              </w:rPr>
              <w:t>n</w:t>
            </w:r>
            <w:r w:rsidRPr="00266755">
              <w:t>+1</w:t>
            </w:r>
          </w:p>
        </w:tc>
        <w:tc>
          <w:tcPr>
            <w:tcW w:w="1781" w:type="dxa"/>
          </w:tcPr>
          <w:p w:rsidR="00800D88" w:rsidRPr="00266755" w:rsidRDefault="00800D88" w:rsidP="00505BE0">
            <w:pPr>
              <w:jc w:val="both"/>
            </w:pPr>
            <w:r w:rsidRPr="00266755">
              <w:t>60-70</w:t>
            </w:r>
          </w:p>
        </w:tc>
      </w:tr>
      <w:tr w:rsidR="00800D88" w:rsidRPr="00266755" w:rsidTr="00505BE0">
        <w:tblPrEx>
          <w:tblCellMar>
            <w:top w:w="0" w:type="dxa"/>
            <w:bottom w:w="0" w:type="dxa"/>
          </w:tblCellMar>
        </w:tblPrEx>
        <w:tc>
          <w:tcPr>
            <w:tcW w:w="720" w:type="dxa"/>
          </w:tcPr>
          <w:p w:rsidR="00800D88" w:rsidRPr="00266755" w:rsidRDefault="00800D88" w:rsidP="00505BE0">
            <w:pPr>
              <w:jc w:val="both"/>
            </w:pPr>
            <w:r w:rsidRPr="00266755">
              <w:t>3</w:t>
            </w:r>
          </w:p>
        </w:tc>
        <w:tc>
          <w:tcPr>
            <w:tcW w:w="3310" w:type="dxa"/>
          </w:tcPr>
          <w:p w:rsidR="00800D88" w:rsidRPr="00266755" w:rsidRDefault="00800D88" w:rsidP="00505BE0">
            <w:pPr>
              <w:jc w:val="both"/>
            </w:pPr>
            <w:r w:rsidRPr="00266755">
              <w:t xml:space="preserve">Социальный </w:t>
            </w:r>
          </w:p>
        </w:tc>
        <w:tc>
          <w:tcPr>
            <w:tcW w:w="1896" w:type="dxa"/>
          </w:tcPr>
          <w:p w:rsidR="00800D88" w:rsidRPr="00266755" w:rsidRDefault="00800D88" w:rsidP="00505BE0">
            <w:pPr>
              <w:jc w:val="both"/>
            </w:pPr>
            <w:r w:rsidRPr="00266755">
              <w:t>20</w:t>
            </w:r>
          </w:p>
        </w:tc>
        <w:tc>
          <w:tcPr>
            <w:tcW w:w="1634" w:type="dxa"/>
          </w:tcPr>
          <w:p w:rsidR="00800D88" w:rsidRPr="00266755" w:rsidRDefault="00800D88" w:rsidP="00505BE0">
            <w:pPr>
              <w:jc w:val="both"/>
            </w:pPr>
            <w:r w:rsidRPr="00266755">
              <w:rPr>
                <w:lang w:val="en-US"/>
              </w:rPr>
              <w:t>k</w:t>
            </w:r>
            <w:r w:rsidRPr="00266755">
              <w:t xml:space="preserve"> = </w:t>
            </w:r>
            <w:r w:rsidRPr="00266755">
              <w:rPr>
                <w:lang w:val="en-US"/>
              </w:rPr>
              <w:t>n</w:t>
            </w:r>
            <w:r w:rsidRPr="00266755">
              <w:t>-1</w:t>
            </w:r>
          </w:p>
          <w:p w:rsidR="00800D88" w:rsidRPr="00266755" w:rsidRDefault="00800D88" w:rsidP="00505BE0">
            <w:pPr>
              <w:jc w:val="both"/>
            </w:pPr>
            <w:r w:rsidRPr="00266755">
              <w:rPr>
                <w:lang w:val="en-US"/>
              </w:rPr>
              <w:t>k</w:t>
            </w:r>
            <w:r w:rsidRPr="00266755">
              <w:t xml:space="preserve"> = </w:t>
            </w:r>
            <w:r w:rsidRPr="00266755">
              <w:rPr>
                <w:lang w:val="en-US"/>
              </w:rPr>
              <w:t>n</w:t>
            </w:r>
          </w:p>
        </w:tc>
        <w:tc>
          <w:tcPr>
            <w:tcW w:w="1781" w:type="dxa"/>
          </w:tcPr>
          <w:p w:rsidR="00800D88" w:rsidRPr="00266755" w:rsidRDefault="00800D88" w:rsidP="00505BE0">
            <w:pPr>
              <w:jc w:val="both"/>
            </w:pPr>
            <w:r w:rsidRPr="00266755">
              <w:t>25-30</w:t>
            </w:r>
          </w:p>
        </w:tc>
      </w:tr>
      <w:tr w:rsidR="00800D88" w:rsidRPr="00266755" w:rsidTr="00505BE0">
        <w:tblPrEx>
          <w:tblCellMar>
            <w:top w:w="0" w:type="dxa"/>
            <w:bottom w:w="0" w:type="dxa"/>
          </w:tblCellMar>
        </w:tblPrEx>
        <w:tc>
          <w:tcPr>
            <w:tcW w:w="9341" w:type="dxa"/>
            <w:gridSpan w:val="5"/>
          </w:tcPr>
          <w:p w:rsidR="00800D88" w:rsidRPr="00266755" w:rsidRDefault="00800D88" w:rsidP="00505BE0">
            <w:pPr>
              <w:jc w:val="both"/>
            </w:pPr>
            <w:r w:rsidRPr="00266755">
              <w:t>*</w:t>
            </w:r>
            <w:proofErr w:type="gramStart"/>
            <w:r w:rsidRPr="00266755">
              <w:t>к</w:t>
            </w:r>
            <w:proofErr w:type="gramEnd"/>
            <w:r w:rsidRPr="00266755">
              <w:t xml:space="preserve"> – количество комнат в квартире</w:t>
            </w:r>
          </w:p>
          <w:p w:rsidR="00800D88" w:rsidRPr="00266755" w:rsidRDefault="00800D88" w:rsidP="00505BE0">
            <w:pPr>
              <w:jc w:val="both"/>
            </w:pPr>
            <w:r w:rsidRPr="00266755">
              <w:t xml:space="preserve">  </w:t>
            </w:r>
            <w:r w:rsidRPr="00266755">
              <w:rPr>
                <w:lang w:val="en-US"/>
              </w:rPr>
              <w:t>n</w:t>
            </w:r>
            <w:r w:rsidRPr="00266755">
              <w:t xml:space="preserve"> – количество членов семьи</w:t>
            </w:r>
          </w:p>
        </w:tc>
      </w:tr>
    </w:tbl>
    <w:p w:rsidR="00800D88" w:rsidRDefault="00800D88" w:rsidP="00800D88">
      <w:pPr>
        <w:spacing w:line="360" w:lineRule="auto"/>
        <w:ind w:firstLine="708"/>
        <w:jc w:val="both"/>
        <w:rPr>
          <w:b/>
          <w:sz w:val="28"/>
          <w:szCs w:val="28"/>
        </w:rPr>
      </w:pPr>
    </w:p>
    <w:p w:rsidR="00800D88" w:rsidRPr="00A070C3" w:rsidRDefault="00800D88" w:rsidP="00800D88">
      <w:pPr>
        <w:spacing w:line="360" w:lineRule="auto"/>
        <w:ind w:firstLine="708"/>
        <w:jc w:val="both"/>
        <w:rPr>
          <w:sz w:val="28"/>
          <w:szCs w:val="28"/>
        </w:rPr>
      </w:pPr>
      <w:r w:rsidRPr="00A070C3">
        <w:rPr>
          <w:b/>
          <w:sz w:val="28"/>
          <w:szCs w:val="28"/>
        </w:rPr>
        <w:t>Примечание.</w:t>
      </w:r>
      <w:r w:rsidRPr="00A070C3">
        <w:rPr>
          <w:b/>
          <w:i/>
          <w:sz w:val="28"/>
          <w:szCs w:val="28"/>
        </w:rPr>
        <w:t xml:space="preserve"> </w:t>
      </w:r>
      <w:r w:rsidRPr="00A070C3">
        <w:rPr>
          <w:i/>
          <w:sz w:val="28"/>
          <w:szCs w:val="28"/>
        </w:rPr>
        <w:t xml:space="preserve"> </w:t>
      </w:r>
      <w:r w:rsidRPr="00A070C3">
        <w:rPr>
          <w:sz w:val="28"/>
          <w:szCs w:val="28"/>
        </w:rPr>
        <w:t>По районам области и населенным пунктам доля типов жилья в общем объеме строительства м</w:t>
      </w:r>
      <w:r w:rsidRPr="00A070C3">
        <w:rPr>
          <w:sz w:val="28"/>
          <w:szCs w:val="28"/>
        </w:rPr>
        <w:t>о</w:t>
      </w:r>
      <w:r w:rsidRPr="00A070C3">
        <w:rPr>
          <w:sz w:val="28"/>
          <w:szCs w:val="28"/>
        </w:rPr>
        <w:t>жет уточняться в соответствии с конкретными условиями.</w:t>
      </w:r>
    </w:p>
    <w:p w:rsidR="00800D88" w:rsidRDefault="00800D88" w:rsidP="00800D88">
      <w:pPr>
        <w:pStyle w:val="2"/>
        <w:widowControl w:val="0"/>
        <w:numPr>
          <w:ilvl w:val="1"/>
          <w:numId w:val="0"/>
        </w:numPr>
        <w:autoSpaceDE w:val="0"/>
        <w:autoSpaceDN w:val="0"/>
        <w:adjustRightInd w:val="0"/>
        <w:spacing w:before="480" w:line="360" w:lineRule="auto"/>
        <w:rPr>
          <w:rFonts w:ascii="Times New Roman" w:hAnsi="Times New Roman"/>
          <w:bCs w:val="0"/>
          <w:i w:val="0"/>
          <w:iCs w:val="0"/>
        </w:rPr>
      </w:pPr>
      <w:bookmarkStart w:id="2" w:name="_Toc236626756"/>
      <w:bookmarkStart w:id="3" w:name="_Toc322439100"/>
      <w:r w:rsidRPr="00354DC6">
        <w:rPr>
          <w:rFonts w:ascii="Times New Roman" w:hAnsi="Times New Roman"/>
          <w:bCs w:val="0"/>
          <w:i w:val="0"/>
          <w:iCs w:val="0"/>
        </w:rPr>
        <w:t>Развитие социальной инфраструктуры</w:t>
      </w:r>
      <w:bookmarkEnd w:id="2"/>
      <w:bookmarkEnd w:id="3"/>
    </w:p>
    <w:p w:rsidR="00800D88" w:rsidRPr="00354DC6" w:rsidRDefault="00800D88" w:rsidP="00800D88">
      <w:pPr>
        <w:spacing w:before="240" w:line="360" w:lineRule="auto"/>
        <w:rPr>
          <w:sz w:val="28"/>
          <w:szCs w:val="28"/>
        </w:rPr>
      </w:pPr>
      <w:r w:rsidRPr="00354DC6">
        <w:rPr>
          <w:sz w:val="28"/>
          <w:szCs w:val="28"/>
        </w:rPr>
        <w:tab/>
        <w:t>По отдельным сферам обслуживания  выделены следующие</w:t>
      </w:r>
      <w:r>
        <w:rPr>
          <w:sz w:val="28"/>
          <w:szCs w:val="28"/>
        </w:rPr>
        <w:t xml:space="preserve"> направления</w:t>
      </w:r>
      <w:r w:rsidRPr="00354DC6">
        <w:rPr>
          <w:sz w:val="28"/>
          <w:szCs w:val="28"/>
        </w:rPr>
        <w:t>:</w:t>
      </w:r>
    </w:p>
    <w:p w:rsidR="00800D88" w:rsidRPr="00354DC6" w:rsidRDefault="00800D88" w:rsidP="00EA394F">
      <w:pPr>
        <w:widowControl w:val="0"/>
        <w:numPr>
          <w:ilvl w:val="0"/>
          <w:numId w:val="11"/>
        </w:numPr>
        <w:autoSpaceDE w:val="0"/>
        <w:autoSpaceDN w:val="0"/>
        <w:adjustRightInd w:val="0"/>
        <w:spacing w:before="120" w:line="360" w:lineRule="auto"/>
        <w:jc w:val="both"/>
        <w:rPr>
          <w:sz w:val="28"/>
          <w:szCs w:val="28"/>
        </w:rPr>
      </w:pPr>
      <w:r w:rsidRPr="00354DC6">
        <w:rPr>
          <w:sz w:val="28"/>
          <w:szCs w:val="28"/>
        </w:rPr>
        <w:t>Разработка проекта под строительство нового корпуса центральной районной больн</w:t>
      </w:r>
      <w:r w:rsidRPr="00354DC6">
        <w:rPr>
          <w:sz w:val="28"/>
          <w:szCs w:val="28"/>
        </w:rPr>
        <w:t>и</w:t>
      </w:r>
      <w:r w:rsidRPr="00354DC6">
        <w:rPr>
          <w:sz w:val="28"/>
          <w:szCs w:val="28"/>
        </w:rPr>
        <w:t>цы;</w:t>
      </w:r>
    </w:p>
    <w:p w:rsidR="00800D88" w:rsidRPr="00354DC6" w:rsidRDefault="00800D88" w:rsidP="00EA394F">
      <w:pPr>
        <w:widowControl w:val="0"/>
        <w:numPr>
          <w:ilvl w:val="0"/>
          <w:numId w:val="11"/>
        </w:numPr>
        <w:autoSpaceDE w:val="0"/>
        <w:autoSpaceDN w:val="0"/>
        <w:adjustRightInd w:val="0"/>
        <w:spacing w:before="120" w:line="360" w:lineRule="auto"/>
        <w:jc w:val="both"/>
        <w:rPr>
          <w:sz w:val="28"/>
          <w:szCs w:val="28"/>
        </w:rPr>
      </w:pPr>
      <w:r w:rsidRPr="00354DC6">
        <w:rPr>
          <w:sz w:val="28"/>
          <w:szCs w:val="28"/>
        </w:rPr>
        <w:t>Строительство вертолетной площадки для обеспечения экстренной помощи постр</w:t>
      </w:r>
      <w:r w:rsidRPr="00354DC6">
        <w:rPr>
          <w:sz w:val="28"/>
          <w:szCs w:val="28"/>
        </w:rPr>
        <w:t>а</w:t>
      </w:r>
      <w:r w:rsidRPr="00354DC6">
        <w:rPr>
          <w:sz w:val="28"/>
          <w:szCs w:val="28"/>
        </w:rPr>
        <w:t>давшим.</w:t>
      </w:r>
    </w:p>
    <w:p w:rsidR="00800D88" w:rsidRPr="00354DC6" w:rsidRDefault="00800D88" w:rsidP="00EA394F">
      <w:pPr>
        <w:widowControl w:val="0"/>
        <w:numPr>
          <w:ilvl w:val="0"/>
          <w:numId w:val="11"/>
        </w:numPr>
        <w:autoSpaceDE w:val="0"/>
        <w:autoSpaceDN w:val="0"/>
        <w:adjustRightInd w:val="0"/>
        <w:spacing w:before="120" w:line="360" w:lineRule="auto"/>
        <w:jc w:val="both"/>
        <w:rPr>
          <w:sz w:val="28"/>
          <w:szCs w:val="28"/>
        </w:rPr>
      </w:pPr>
      <w:r w:rsidRPr="00354DC6">
        <w:rPr>
          <w:sz w:val="28"/>
          <w:szCs w:val="28"/>
        </w:rPr>
        <w:t>Строительство детского дошкольного учреждения;</w:t>
      </w:r>
    </w:p>
    <w:p w:rsidR="00800D88" w:rsidRPr="00354DC6" w:rsidRDefault="00800D88" w:rsidP="00EA394F">
      <w:pPr>
        <w:widowControl w:val="0"/>
        <w:numPr>
          <w:ilvl w:val="0"/>
          <w:numId w:val="11"/>
        </w:numPr>
        <w:autoSpaceDE w:val="0"/>
        <w:autoSpaceDN w:val="0"/>
        <w:adjustRightInd w:val="0"/>
        <w:spacing w:before="120" w:line="360" w:lineRule="auto"/>
        <w:jc w:val="both"/>
        <w:rPr>
          <w:sz w:val="28"/>
          <w:szCs w:val="28"/>
        </w:rPr>
      </w:pPr>
      <w:r w:rsidRPr="00354DC6">
        <w:rPr>
          <w:sz w:val="28"/>
          <w:szCs w:val="28"/>
        </w:rPr>
        <w:t>Строительство спортивно-оздоровительного комплекса</w:t>
      </w:r>
      <w:r>
        <w:rPr>
          <w:sz w:val="28"/>
          <w:szCs w:val="28"/>
        </w:rPr>
        <w:t>.</w:t>
      </w:r>
    </w:p>
    <w:p w:rsidR="00800D88" w:rsidRPr="00354DC6" w:rsidRDefault="00800D88" w:rsidP="00800D88">
      <w:pPr>
        <w:pStyle w:val="2"/>
        <w:widowControl w:val="0"/>
        <w:numPr>
          <w:ilvl w:val="1"/>
          <w:numId w:val="0"/>
        </w:numPr>
        <w:autoSpaceDE w:val="0"/>
        <w:autoSpaceDN w:val="0"/>
        <w:adjustRightInd w:val="0"/>
        <w:spacing w:before="480"/>
        <w:rPr>
          <w:rFonts w:ascii="Times New Roman" w:hAnsi="Times New Roman"/>
          <w:bCs w:val="0"/>
          <w:i w:val="0"/>
          <w:iCs w:val="0"/>
        </w:rPr>
      </w:pPr>
      <w:bookmarkStart w:id="4" w:name="_Toc322439101"/>
      <w:r w:rsidRPr="00354DC6">
        <w:rPr>
          <w:rFonts w:ascii="Times New Roman" w:hAnsi="Times New Roman"/>
          <w:bCs w:val="0"/>
          <w:i w:val="0"/>
          <w:iCs w:val="0"/>
        </w:rPr>
        <w:t>Развитие производства</w:t>
      </w:r>
      <w:bookmarkEnd w:id="4"/>
    </w:p>
    <w:p w:rsidR="00800D88" w:rsidRPr="00354DC6" w:rsidRDefault="00800D88" w:rsidP="00800D88">
      <w:pPr>
        <w:pStyle w:val="Normal10-02"/>
        <w:spacing w:line="360" w:lineRule="auto"/>
        <w:ind w:left="0"/>
        <w:jc w:val="left"/>
        <w:rPr>
          <w:rFonts w:eastAsia="Times New Roman"/>
          <w:b w:val="0"/>
          <w:bCs w:val="0"/>
          <w:sz w:val="28"/>
          <w:szCs w:val="28"/>
        </w:rPr>
      </w:pPr>
      <w:r w:rsidRPr="00354DC6">
        <w:rPr>
          <w:rFonts w:eastAsia="Times New Roman"/>
          <w:b w:val="0"/>
          <w:bCs w:val="0"/>
          <w:sz w:val="28"/>
          <w:szCs w:val="28"/>
        </w:rPr>
        <w:t>На первую очередь настоящим генеральным планом предлагае</w:t>
      </w:r>
      <w:r w:rsidRPr="00354DC6">
        <w:rPr>
          <w:rFonts w:eastAsia="Times New Roman"/>
          <w:b w:val="0"/>
          <w:bCs w:val="0"/>
          <w:sz w:val="28"/>
          <w:szCs w:val="28"/>
        </w:rPr>
        <w:t>т</w:t>
      </w:r>
      <w:r w:rsidRPr="00354DC6">
        <w:rPr>
          <w:rFonts w:eastAsia="Times New Roman"/>
          <w:b w:val="0"/>
          <w:bCs w:val="0"/>
          <w:sz w:val="28"/>
          <w:szCs w:val="28"/>
        </w:rPr>
        <w:t>ся:</w:t>
      </w:r>
    </w:p>
    <w:p w:rsidR="00800D88" w:rsidRPr="00354DC6" w:rsidRDefault="00800D88" w:rsidP="00EA394F">
      <w:pPr>
        <w:widowControl w:val="0"/>
        <w:numPr>
          <w:ilvl w:val="2"/>
          <w:numId w:val="10"/>
        </w:numPr>
        <w:tabs>
          <w:tab w:val="clear" w:pos="2160"/>
        </w:tabs>
        <w:autoSpaceDE w:val="0"/>
        <w:autoSpaceDN w:val="0"/>
        <w:adjustRightInd w:val="0"/>
        <w:spacing w:before="120" w:line="360" w:lineRule="auto"/>
        <w:ind w:left="540" w:hanging="540"/>
        <w:jc w:val="both"/>
        <w:rPr>
          <w:sz w:val="28"/>
          <w:szCs w:val="28"/>
        </w:rPr>
      </w:pPr>
      <w:r w:rsidRPr="00354DC6">
        <w:rPr>
          <w:sz w:val="28"/>
          <w:szCs w:val="28"/>
        </w:rPr>
        <w:t xml:space="preserve">Строительство цеха по производству OSB, наиболее выгодное место </w:t>
      </w:r>
      <w:r w:rsidRPr="00354DC6">
        <w:rPr>
          <w:sz w:val="28"/>
          <w:szCs w:val="28"/>
        </w:rPr>
        <w:lastRenderedPageBreak/>
        <w:t>расположения  на территория  «Лузский ЛПК» имеющего железнодорожные пути, энергетические ресурсы, кадровые ресурсы  (потребность и применяемость в строительстве  без о</w:t>
      </w:r>
      <w:r w:rsidRPr="00354DC6">
        <w:rPr>
          <w:sz w:val="28"/>
          <w:szCs w:val="28"/>
        </w:rPr>
        <w:t>г</w:t>
      </w:r>
      <w:r w:rsidRPr="00354DC6">
        <w:rPr>
          <w:sz w:val="28"/>
          <w:szCs w:val="28"/>
        </w:rPr>
        <w:t>раничения), используемое сырье щепа;</w:t>
      </w:r>
    </w:p>
    <w:p w:rsidR="00800D88" w:rsidRPr="00354DC6" w:rsidRDefault="00800D88" w:rsidP="00EA394F">
      <w:pPr>
        <w:widowControl w:val="0"/>
        <w:numPr>
          <w:ilvl w:val="2"/>
          <w:numId w:val="10"/>
        </w:numPr>
        <w:tabs>
          <w:tab w:val="clear" w:pos="2160"/>
        </w:tabs>
        <w:autoSpaceDE w:val="0"/>
        <w:autoSpaceDN w:val="0"/>
        <w:adjustRightInd w:val="0"/>
        <w:spacing w:before="120" w:line="360" w:lineRule="auto"/>
        <w:ind w:left="540" w:hanging="540"/>
        <w:jc w:val="both"/>
        <w:rPr>
          <w:sz w:val="28"/>
          <w:szCs w:val="28"/>
        </w:rPr>
      </w:pPr>
      <w:r w:rsidRPr="00354DC6">
        <w:rPr>
          <w:sz w:val="28"/>
          <w:szCs w:val="28"/>
        </w:rPr>
        <w:t>Строительство цеха по производству клееного бруса, наиболее выгодное место ра</w:t>
      </w:r>
      <w:r w:rsidRPr="00354DC6">
        <w:rPr>
          <w:sz w:val="28"/>
          <w:szCs w:val="28"/>
        </w:rPr>
        <w:t>с</w:t>
      </w:r>
      <w:r w:rsidRPr="00354DC6">
        <w:rPr>
          <w:sz w:val="28"/>
          <w:szCs w:val="28"/>
        </w:rPr>
        <w:t>положения  на территори</w:t>
      </w:r>
      <w:r>
        <w:rPr>
          <w:sz w:val="28"/>
          <w:szCs w:val="28"/>
        </w:rPr>
        <w:t>и</w:t>
      </w:r>
      <w:r w:rsidRPr="00354DC6">
        <w:rPr>
          <w:sz w:val="28"/>
          <w:szCs w:val="28"/>
        </w:rPr>
        <w:t xml:space="preserve">  «Лузский ЛПК» имеющего железнодорожные пути эне</w:t>
      </w:r>
      <w:r w:rsidRPr="00354DC6">
        <w:rPr>
          <w:sz w:val="28"/>
          <w:szCs w:val="28"/>
        </w:rPr>
        <w:t>р</w:t>
      </w:r>
      <w:r w:rsidRPr="00354DC6">
        <w:rPr>
          <w:sz w:val="28"/>
          <w:szCs w:val="28"/>
        </w:rPr>
        <w:t>гетические ресурсы, кадровые ресурсы;</w:t>
      </w:r>
    </w:p>
    <w:p w:rsidR="00800D88" w:rsidRPr="00354DC6" w:rsidRDefault="00800D88" w:rsidP="00EA394F">
      <w:pPr>
        <w:widowControl w:val="0"/>
        <w:numPr>
          <w:ilvl w:val="2"/>
          <w:numId w:val="10"/>
        </w:numPr>
        <w:tabs>
          <w:tab w:val="clear" w:pos="2160"/>
        </w:tabs>
        <w:autoSpaceDE w:val="0"/>
        <w:autoSpaceDN w:val="0"/>
        <w:adjustRightInd w:val="0"/>
        <w:spacing w:before="120" w:line="360" w:lineRule="auto"/>
        <w:ind w:left="540" w:hanging="540"/>
        <w:jc w:val="both"/>
        <w:rPr>
          <w:sz w:val="28"/>
          <w:szCs w:val="28"/>
        </w:rPr>
      </w:pPr>
      <w:r w:rsidRPr="00354DC6">
        <w:rPr>
          <w:sz w:val="28"/>
          <w:szCs w:val="28"/>
        </w:rPr>
        <w:t>Строительство завода по производству фанеры наиболее выгодное место располож</w:t>
      </w:r>
      <w:r w:rsidRPr="00354DC6">
        <w:rPr>
          <w:sz w:val="28"/>
          <w:szCs w:val="28"/>
        </w:rPr>
        <w:t>е</w:t>
      </w:r>
      <w:r w:rsidRPr="00354DC6">
        <w:rPr>
          <w:sz w:val="28"/>
          <w:szCs w:val="28"/>
        </w:rPr>
        <w:t>ния  на территори</w:t>
      </w:r>
      <w:r>
        <w:rPr>
          <w:sz w:val="28"/>
          <w:szCs w:val="28"/>
        </w:rPr>
        <w:t>и</w:t>
      </w:r>
      <w:r w:rsidRPr="00354DC6">
        <w:rPr>
          <w:sz w:val="28"/>
          <w:szCs w:val="28"/>
        </w:rPr>
        <w:t xml:space="preserve">  «Лузский ЛПК» имеющего железнодорожные пути энергетич</w:t>
      </w:r>
      <w:r w:rsidRPr="00354DC6">
        <w:rPr>
          <w:sz w:val="28"/>
          <w:szCs w:val="28"/>
        </w:rPr>
        <w:t>е</w:t>
      </w:r>
      <w:r w:rsidRPr="00354DC6">
        <w:rPr>
          <w:sz w:val="28"/>
          <w:szCs w:val="28"/>
        </w:rPr>
        <w:t>ские ресурсы, кадровые ресурсы.</w:t>
      </w:r>
    </w:p>
    <w:p w:rsidR="00800D88" w:rsidRPr="00354DC6" w:rsidRDefault="00800D88" w:rsidP="00EA394F">
      <w:pPr>
        <w:widowControl w:val="0"/>
        <w:numPr>
          <w:ilvl w:val="2"/>
          <w:numId w:val="10"/>
        </w:numPr>
        <w:tabs>
          <w:tab w:val="clear" w:pos="2160"/>
        </w:tabs>
        <w:autoSpaceDE w:val="0"/>
        <w:autoSpaceDN w:val="0"/>
        <w:adjustRightInd w:val="0"/>
        <w:spacing w:before="120" w:line="360" w:lineRule="auto"/>
        <w:ind w:left="540" w:hanging="540"/>
        <w:jc w:val="both"/>
        <w:rPr>
          <w:sz w:val="28"/>
          <w:szCs w:val="28"/>
        </w:rPr>
      </w:pPr>
      <w:r w:rsidRPr="00354DC6">
        <w:rPr>
          <w:sz w:val="28"/>
          <w:szCs w:val="28"/>
        </w:rPr>
        <w:t>Организация производства органического удобрения, топливных гранул, экструд</w:t>
      </w:r>
      <w:r w:rsidRPr="00354DC6">
        <w:rPr>
          <w:sz w:val="28"/>
          <w:szCs w:val="28"/>
        </w:rPr>
        <w:t>и</w:t>
      </w:r>
      <w:r w:rsidRPr="00354DC6">
        <w:rPr>
          <w:sz w:val="28"/>
          <w:szCs w:val="28"/>
        </w:rPr>
        <w:t>рованных кормов  (стартовые условия для малого и среднего бизнеса (попадает под субсидии государства);</w:t>
      </w:r>
    </w:p>
    <w:p w:rsidR="00800D88" w:rsidRPr="00354DC6" w:rsidRDefault="00800D88" w:rsidP="00EA394F">
      <w:pPr>
        <w:widowControl w:val="0"/>
        <w:numPr>
          <w:ilvl w:val="2"/>
          <w:numId w:val="10"/>
        </w:numPr>
        <w:tabs>
          <w:tab w:val="clear" w:pos="2160"/>
          <w:tab w:val="num" w:pos="540"/>
        </w:tabs>
        <w:autoSpaceDE w:val="0"/>
        <w:autoSpaceDN w:val="0"/>
        <w:adjustRightInd w:val="0"/>
        <w:spacing w:before="120" w:line="360" w:lineRule="auto"/>
        <w:ind w:left="540" w:hanging="540"/>
        <w:jc w:val="both"/>
        <w:rPr>
          <w:sz w:val="28"/>
          <w:szCs w:val="28"/>
        </w:rPr>
      </w:pPr>
      <w:r w:rsidRPr="00354DC6">
        <w:rPr>
          <w:sz w:val="28"/>
          <w:szCs w:val="28"/>
        </w:rPr>
        <w:t xml:space="preserve">Организация  производства керамического кирпича  </w:t>
      </w:r>
    </w:p>
    <w:p w:rsidR="00800D88" w:rsidRPr="006E0ADA" w:rsidRDefault="00800D88" w:rsidP="00800D88">
      <w:pPr>
        <w:spacing w:before="120" w:line="360" w:lineRule="auto"/>
        <w:ind w:right="-22"/>
        <w:jc w:val="both"/>
        <w:rPr>
          <w:b/>
          <w:sz w:val="28"/>
          <w:szCs w:val="28"/>
        </w:rPr>
      </w:pPr>
      <w:r w:rsidRPr="006E0ADA">
        <w:rPr>
          <w:b/>
          <w:sz w:val="28"/>
          <w:szCs w:val="28"/>
        </w:rPr>
        <w:t>6.</w:t>
      </w:r>
      <w:r>
        <w:rPr>
          <w:b/>
          <w:sz w:val="28"/>
          <w:szCs w:val="28"/>
        </w:rPr>
        <w:t xml:space="preserve"> </w:t>
      </w:r>
      <w:r w:rsidRPr="006E0ADA">
        <w:rPr>
          <w:b/>
          <w:sz w:val="28"/>
          <w:szCs w:val="28"/>
        </w:rPr>
        <w:t>П</w:t>
      </w:r>
      <w:r>
        <w:rPr>
          <w:b/>
          <w:sz w:val="28"/>
          <w:szCs w:val="28"/>
        </w:rPr>
        <w:t>ерспективное</w:t>
      </w:r>
      <w:r w:rsidRPr="006E0ADA">
        <w:rPr>
          <w:b/>
          <w:sz w:val="28"/>
          <w:szCs w:val="28"/>
        </w:rPr>
        <w:t xml:space="preserve"> </w:t>
      </w:r>
      <w:r>
        <w:rPr>
          <w:b/>
          <w:sz w:val="28"/>
          <w:szCs w:val="28"/>
        </w:rPr>
        <w:t>потребление</w:t>
      </w:r>
      <w:r w:rsidRPr="006E0ADA">
        <w:rPr>
          <w:b/>
          <w:sz w:val="28"/>
          <w:szCs w:val="28"/>
        </w:rPr>
        <w:t xml:space="preserve"> </w:t>
      </w:r>
      <w:r>
        <w:rPr>
          <w:b/>
          <w:sz w:val="28"/>
          <w:szCs w:val="28"/>
        </w:rPr>
        <w:t>коммунальных</w:t>
      </w:r>
      <w:r w:rsidRPr="006E0ADA">
        <w:rPr>
          <w:b/>
          <w:sz w:val="28"/>
          <w:szCs w:val="28"/>
        </w:rPr>
        <w:t xml:space="preserve"> </w:t>
      </w:r>
      <w:r>
        <w:rPr>
          <w:b/>
          <w:sz w:val="28"/>
          <w:szCs w:val="28"/>
        </w:rPr>
        <w:t>ресурсов.</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поселении. Количество расходуемой воды зависит от степени санитарно-технического благоустройства районов жилой застройки.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Благоустройство жилой застройки для Лузского городского поселения принято следующим:</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 к концу расчетного срока вся жилая застройка оборудуется внутренними системами водоснабжения и канализации;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 существующий сохраняемый мал</w:t>
      </w:r>
      <w:proofErr w:type="gramStart"/>
      <w:r w:rsidRPr="005A370B">
        <w:rPr>
          <w:rFonts w:ascii="Times New Roman" w:hAnsi="Times New Roman" w:cs="Times New Roman"/>
          <w:sz w:val="28"/>
          <w:szCs w:val="28"/>
        </w:rPr>
        <w:t>о-</w:t>
      </w:r>
      <w:proofErr w:type="gramEnd"/>
      <w:r w:rsidRPr="005A370B">
        <w:rPr>
          <w:rFonts w:ascii="Times New Roman" w:hAnsi="Times New Roman" w:cs="Times New Roman"/>
          <w:sz w:val="28"/>
          <w:szCs w:val="28"/>
        </w:rPr>
        <w:t xml:space="preserve"> и среднеэтажный жилой фонд оборудуется ванными и местными водонагревателями;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 новое индивидуальное жилищное строительство оборудуется ванными и местными водонагревателями;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lastRenderedPageBreak/>
        <w:t xml:space="preserve">  - новое жилищное строительство «бизнес-класс» предполагает повышенное сантехническое благоустройство с местными водонагревателями и отопительными приборами.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В соответствии с СП 30.1333.2010 СНиП 2.04.01-85* «Внутренний водопровод и канализация зданий» нормы водопотребления приняты </w:t>
      </w:r>
      <w:proofErr w:type="gramStart"/>
      <w:r w:rsidRPr="005A370B">
        <w:rPr>
          <w:rFonts w:ascii="Times New Roman" w:hAnsi="Times New Roman" w:cs="Times New Roman"/>
          <w:sz w:val="28"/>
          <w:szCs w:val="28"/>
        </w:rPr>
        <w:t>для</w:t>
      </w:r>
      <w:proofErr w:type="gramEnd"/>
      <w:r w:rsidRPr="005A370B">
        <w:rPr>
          <w:rFonts w:ascii="Times New Roman" w:hAnsi="Times New Roman" w:cs="Times New Roman"/>
          <w:sz w:val="28"/>
          <w:szCs w:val="28"/>
        </w:rPr>
        <w:t>:</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мал</w:t>
      </w:r>
      <w:proofErr w:type="gramStart"/>
      <w:r w:rsidRPr="005A370B">
        <w:rPr>
          <w:rFonts w:ascii="Times New Roman" w:hAnsi="Times New Roman" w:cs="Times New Roman"/>
          <w:sz w:val="28"/>
          <w:szCs w:val="28"/>
        </w:rPr>
        <w:t>о-</w:t>
      </w:r>
      <w:proofErr w:type="gramEnd"/>
      <w:r w:rsidRPr="005A370B">
        <w:rPr>
          <w:rFonts w:ascii="Times New Roman" w:hAnsi="Times New Roman" w:cs="Times New Roman"/>
          <w:sz w:val="28"/>
          <w:szCs w:val="28"/>
        </w:rPr>
        <w:t xml:space="preserve"> и среднеэтажной застройки с полным благоустройством – 230 л/чел. в сутки;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индивидуальной жилой застройки – 190 л/чел. в сутки для населения с постоянным проживанием;</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жилой застройки «бизнес-класс» – 190 л/чел. в сутки для населения с постоянным проживанием;</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садоводческих и дачных объединений с сезонным проживанием населения – 50 л/чел. в сутки.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Суточный коэффициент неравномерности принят 1,3 в соответствии с СП 31.13330.2012 СНиП 2.04.02-84* «Водоснабжение. Наружные сети и сооружения».</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p>
    <w:p w:rsidR="00800D88" w:rsidRPr="00865A29" w:rsidRDefault="00800D88" w:rsidP="00800D88">
      <w:pPr>
        <w:spacing w:line="360" w:lineRule="auto"/>
        <w:ind w:firstLine="708"/>
        <w:jc w:val="both"/>
        <w:rPr>
          <w:sz w:val="28"/>
          <w:szCs w:val="28"/>
        </w:rPr>
      </w:pPr>
      <w:r w:rsidRPr="00865A29">
        <w:rPr>
          <w:sz w:val="28"/>
          <w:szCs w:val="28"/>
        </w:rPr>
        <w:t>Удельные среднесуточные нормы водопотребления приняты в соответствии со СНиП</w:t>
      </w:r>
      <w:r>
        <w:rPr>
          <w:sz w:val="28"/>
          <w:szCs w:val="28"/>
        </w:rPr>
        <w:t xml:space="preserve"> </w:t>
      </w:r>
      <w:r w:rsidRPr="00865A29">
        <w:rPr>
          <w:sz w:val="28"/>
          <w:szCs w:val="28"/>
        </w:rPr>
        <w:t>2.04.02-84* Водоснабжение. Наружные сети.</w:t>
      </w:r>
    </w:p>
    <w:p w:rsidR="00800D88" w:rsidRPr="00B652B9" w:rsidRDefault="00800D88" w:rsidP="00800D88">
      <w:pPr>
        <w:pStyle w:val="1f9"/>
        <w:spacing w:line="360" w:lineRule="auto"/>
        <w:jc w:val="both"/>
        <w:rPr>
          <w:kern w:val="16"/>
          <w:sz w:val="28"/>
          <w:szCs w:val="28"/>
        </w:rPr>
      </w:pPr>
      <w:r w:rsidRPr="00B652B9">
        <w:rPr>
          <w:kern w:val="16"/>
          <w:sz w:val="28"/>
          <w:szCs w:val="28"/>
        </w:rPr>
        <w:t>Таблица 12. Удельные суточные нормы водопотребления</w:t>
      </w:r>
      <w:r>
        <w:rPr>
          <w:kern w:val="16"/>
          <w:sz w:val="28"/>
          <w:szCs w:val="28"/>
        </w:rPr>
        <w:t>.</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3"/>
        <w:gridCol w:w="2228"/>
        <w:gridCol w:w="1796"/>
      </w:tblGrid>
      <w:tr w:rsidR="00800D88" w:rsidRPr="00266755" w:rsidTr="00505BE0">
        <w:trPr>
          <w:cantSplit/>
          <w:trHeight w:val="255"/>
          <w:jc w:val="center"/>
        </w:trPr>
        <w:tc>
          <w:tcPr>
            <w:tcW w:w="2798" w:type="pct"/>
            <w:vMerge w:val="restart"/>
            <w:vAlign w:val="center"/>
          </w:tcPr>
          <w:p w:rsidR="00800D88" w:rsidRPr="002B048D" w:rsidRDefault="00800D88" w:rsidP="00505BE0">
            <w:pPr>
              <w:pStyle w:val="Normal10-022"/>
              <w:ind w:left="0"/>
              <w:jc w:val="both"/>
              <w:rPr>
                <w:b w:val="0"/>
                <w:sz w:val="24"/>
                <w:szCs w:val="24"/>
              </w:rPr>
            </w:pPr>
            <w:r w:rsidRPr="002B048D">
              <w:rPr>
                <w:b w:val="0"/>
                <w:kern w:val="16"/>
                <w:sz w:val="24"/>
                <w:szCs w:val="24"/>
              </w:rPr>
              <w:t>Степень благоустройства районов жилой застройки</w:t>
            </w:r>
          </w:p>
        </w:tc>
        <w:tc>
          <w:tcPr>
            <w:tcW w:w="2202" w:type="pct"/>
            <w:gridSpan w:val="2"/>
            <w:vAlign w:val="center"/>
          </w:tcPr>
          <w:p w:rsidR="00800D88" w:rsidRPr="002B048D" w:rsidRDefault="00800D88" w:rsidP="00505BE0">
            <w:pPr>
              <w:pStyle w:val="Normal10-022"/>
              <w:ind w:left="0"/>
              <w:jc w:val="left"/>
              <w:rPr>
                <w:b w:val="0"/>
                <w:sz w:val="24"/>
                <w:szCs w:val="24"/>
              </w:rPr>
            </w:pPr>
            <w:r w:rsidRPr="002B048D">
              <w:rPr>
                <w:b w:val="0"/>
                <w:kern w:val="16"/>
                <w:sz w:val="24"/>
                <w:szCs w:val="24"/>
              </w:rPr>
              <w:t>Удельное</w:t>
            </w:r>
            <w:r w:rsidR="005A370B">
              <w:rPr>
                <w:b w:val="0"/>
                <w:kern w:val="16"/>
                <w:sz w:val="24"/>
                <w:szCs w:val="24"/>
              </w:rPr>
              <w:t xml:space="preserve"> </w:t>
            </w:r>
            <w:r w:rsidRPr="002B048D">
              <w:rPr>
                <w:b w:val="0"/>
                <w:kern w:val="16"/>
                <w:sz w:val="24"/>
                <w:szCs w:val="24"/>
              </w:rPr>
              <w:t xml:space="preserve">хозяйственно-питьевое водопотребление на одного жителя среднесуточное (за год), </w:t>
            </w:r>
            <w:proofErr w:type="gramStart"/>
            <w:r w:rsidRPr="002B048D">
              <w:rPr>
                <w:b w:val="0"/>
                <w:kern w:val="16"/>
                <w:sz w:val="24"/>
                <w:szCs w:val="24"/>
              </w:rPr>
              <w:t>л</w:t>
            </w:r>
            <w:proofErr w:type="gramEnd"/>
            <w:r w:rsidRPr="002B048D">
              <w:rPr>
                <w:b w:val="0"/>
                <w:kern w:val="16"/>
                <w:sz w:val="24"/>
                <w:szCs w:val="24"/>
              </w:rPr>
              <w:t>/сут.</w:t>
            </w:r>
          </w:p>
        </w:tc>
      </w:tr>
      <w:tr w:rsidR="00800D88" w:rsidRPr="00266755" w:rsidTr="00505BE0">
        <w:trPr>
          <w:cantSplit/>
          <w:trHeight w:val="255"/>
          <w:jc w:val="center"/>
        </w:trPr>
        <w:tc>
          <w:tcPr>
            <w:tcW w:w="2798" w:type="pct"/>
            <w:vMerge/>
            <w:vAlign w:val="center"/>
          </w:tcPr>
          <w:p w:rsidR="00800D88" w:rsidRPr="00266755" w:rsidRDefault="00800D88" w:rsidP="00505BE0">
            <w:pPr>
              <w:pStyle w:val="Normal10-022"/>
              <w:ind w:left="0"/>
              <w:jc w:val="both"/>
              <w:rPr>
                <w:sz w:val="24"/>
                <w:szCs w:val="24"/>
              </w:rPr>
            </w:pPr>
          </w:p>
        </w:tc>
        <w:tc>
          <w:tcPr>
            <w:tcW w:w="1219" w:type="pct"/>
            <w:vAlign w:val="center"/>
          </w:tcPr>
          <w:p w:rsidR="00800D88" w:rsidRPr="00266755" w:rsidRDefault="00800D88" w:rsidP="00505BE0">
            <w:pPr>
              <w:pStyle w:val="Normal10-022"/>
              <w:ind w:left="0"/>
              <w:jc w:val="both"/>
              <w:rPr>
                <w:sz w:val="24"/>
                <w:szCs w:val="24"/>
              </w:rPr>
            </w:pPr>
            <w:r w:rsidRPr="00266755">
              <w:rPr>
                <w:kern w:val="16"/>
                <w:sz w:val="24"/>
                <w:szCs w:val="24"/>
              </w:rPr>
              <w:t>Первая очередь</w:t>
            </w:r>
          </w:p>
        </w:tc>
        <w:tc>
          <w:tcPr>
            <w:tcW w:w="983" w:type="pct"/>
            <w:vAlign w:val="center"/>
          </w:tcPr>
          <w:p w:rsidR="00800D88" w:rsidRPr="00266755" w:rsidRDefault="00800D88" w:rsidP="00505BE0">
            <w:pPr>
              <w:pStyle w:val="Normal10-022"/>
              <w:ind w:left="0"/>
              <w:jc w:val="both"/>
              <w:rPr>
                <w:sz w:val="24"/>
                <w:szCs w:val="24"/>
              </w:rPr>
            </w:pPr>
            <w:r w:rsidRPr="00266755">
              <w:rPr>
                <w:kern w:val="16"/>
                <w:sz w:val="24"/>
                <w:szCs w:val="24"/>
              </w:rPr>
              <w:t>Расчетный срок</w:t>
            </w:r>
          </w:p>
        </w:tc>
      </w:tr>
      <w:tr w:rsidR="00800D88" w:rsidRPr="00266755" w:rsidTr="00505BE0">
        <w:trPr>
          <w:trHeight w:val="255"/>
          <w:jc w:val="center"/>
        </w:trPr>
        <w:tc>
          <w:tcPr>
            <w:tcW w:w="5000" w:type="pct"/>
            <w:gridSpan w:val="3"/>
            <w:vAlign w:val="bottom"/>
          </w:tcPr>
          <w:p w:rsidR="00800D88" w:rsidRPr="00266755" w:rsidRDefault="00800D88" w:rsidP="00505BE0">
            <w:pPr>
              <w:pStyle w:val="1f9"/>
              <w:jc w:val="both"/>
              <w:rPr>
                <w:sz w:val="24"/>
                <w:szCs w:val="24"/>
              </w:rPr>
            </w:pPr>
            <w:r w:rsidRPr="00266755">
              <w:rPr>
                <w:kern w:val="16"/>
                <w:sz w:val="24"/>
                <w:szCs w:val="24"/>
              </w:rPr>
              <w:t xml:space="preserve">Застройка </w:t>
            </w:r>
            <w:proofErr w:type="gramStart"/>
            <w:r w:rsidRPr="00266755">
              <w:rPr>
                <w:kern w:val="16"/>
                <w:sz w:val="24"/>
                <w:szCs w:val="24"/>
              </w:rPr>
              <w:t>зданиями</w:t>
            </w:r>
            <w:proofErr w:type="gramEnd"/>
            <w:r w:rsidRPr="00266755">
              <w:rPr>
                <w:kern w:val="16"/>
                <w:sz w:val="24"/>
                <w:szCs w:val="24"/>
              </w:rPr>
              <w:t xml:space="preserve"> оборудованными внутренним водопроводом, канализацией:</w:t>
            </w:r>
          </w:p>
        </w:tc>
      </w:tr>
      <w:tr w:rsidR="00800D88" w:rsidRPr="00266755" w:rsidTr="00505BE0">
        <w:trPr>
          <w:trHeight w:val="255"/>
          <w:jc w:val="center"/>
        </w:trPr>
        <w:tc>
          <w:tcPr>
            <w:tcW w:w="2798" w:type="pct"/>
            <w:vAlign w:val="bottom"/>
          </w:tcPr>
          <w:p w:rsidR="00800D88" w:rsidRPr="00266755" w:rsidRDefault="00800D88" w:rsidP="00505BE0">
            <w:pPr>
              <w:pStyle w:val="1f9"/>
              <w:jc w:val="both"/>
              <w:rPr>
                <w:sz w:val="24"/>
                <w:szCs w:val="24"/>
              </w:rPr>
            </w:pPr>
            <w:r w:rsidRPr="00266755">
              <w:rPr>
                <w:sz w:val="24"/>
                <w:szCs w:val="24"/>
              </w:rPr>
              <w:t>- с централизованным горячим водоснабжением;</w:t>
            </w:r>
          </w:p>
        </w:tc>
        <w:tc>
          <w:tcPr>
            <w:tcW w:w="1219" w:type="pct"/>
            <w:vAlign w:val="center"/>
          </w:tcPr>
          <w:p w:rsidR="00800D88" w:rsidRPr="00266755" w:rsidRDefault="00800D88" w:rsidP="00505BE0">
            <w:pPr>
              <w:pStyle w:val="1f9"/>
              <w:jc w:val="both"/>
              <w:rPr>
                <w:sz w:val="24"/>
                <w:szCs w:val="24"/>
              </w:rPr>
            </w:pPr>
            <w:r w:rsidRPr="00266755">
              <w:rPr>
                <w:kern w:val="16"/>
                <w:sz w:val="24"/>
                <w:szCs w:val="24"/>
              </w:rPr>
              <w:t>250</w:t>
            </w:r>
          </w:p>
        </w:tc>
        <w:tc>
          <w:tcPr>
            <w:tcW w:w="983" w:type="pct"/>
            <w:vAlign w:val="center"/>
          </w:tcPr>
          <w:p w:rsidR="00800D88" w:rsidRPr="00266755" w:rsidRDefault="00800D88" w:rsidP="00505BE0">
            <w:pPr>
              <w:pStyle w:val="1f9"/>
              <w:jc w:val="both"/>
              <w:rPr>
                <w:sz w:val="24"/>
                <w:szCs w:val="24"/>
              </w:rPr>
            </w:pPr>
            <w:r w:rsidRPr="00266755">
              <w:rPr>
                <w:kern w:val="16"/>
                <w:sz w:val="24"/>
                <w:szCs w:val="24"/>
              </w:rPr>
              <w:t>280</w:t>
            </w:r>
          </w:p>
        </w:tc>
      </w:tr>
      <w:tr w:rsidR="00800D88" w:rsidRPr="00266755" w:rsidTr="00505BE0">
        <w:trPr>
          <w:trHeight w:val="255"/>
          <w:jc w:val="center"/>
        </w:trPr>
        <w:tc>
          <w:tcPr>
            <w:tcW w:w="2798" w:type="pct"/>
            <w:vAlign w:val="bottom"/>
          </w:tcPr>
          <w:p w:rsidR="00800D88" w:rsidRPr="00266755" w:rsidRDefault="00800D88" w:rsidP="00505BE0">
            <w:pPr>
              <w:pStyle w:val="1f9"/>
              <w:jc w:val="both"/>
              <w:rPr>
                <w:sz w:val="24"/>
                <w:szCs w:val="24"/>
              </w:rPr>
            </w:pPr>
            <w:r w:rsidRPr="00266755">
              <w:rPr>
                <w:sz w:val="24"/>
                <w:szCs w:val="24"/>
              </w:rPr>
              <w:t>- тоже с ванными и местными водонагревателями.</w:t>
            </w:r>
          </w:p>
        </w:tc>
        <w:tc>
          <w:tcPr>
            <w:tcW w:w="1219" w:type="pct"/>
            <w:vAlign w:val="center"/>
          </w:tcPr>
          <w:p w:rsidR="00800D88" w:rsidRPr="00266755" w:rsidRDefault="00800D88" w:rsidP="00505BE0">
            <w:pPr>
              <w:pStyle w:val="1f9"/>
              <w:jc w:val="both"/>
              <w:rPr>
                <w:sz w:val="24"/>
                <w:szCs w:val="24"/>
              </w:rPr>
            </w:pPr>
            <w:r w:rsidRPr="00266755">
              <w:rPr>
                <w:kern w:val="16"/>
                <w:sz w:val="24"/>
                <w:szCs w:val="24"/>
              </w:rPr>
              <w:t>160</w:t>
            </w:r>
          </w:p>
        </w:tc>
        <w:tc>
          <w:tcPr>
            <w:tcW w:w="983" w:type="pct"/>
            <w:vAlign w:val="center"/>
          </w:tcPr>
          <w:p w:rsidR="00800D88" w:rsidRPr="00266755" w:rsidRDefault="00800D88" w:rsidP="00505BE0">
            <w:pPr>
              <w:pStyle w:val="1f9"/>
              <w:jc w:val="both"/>
              <w:rPr>
                <w:sz w:val="24"/>
                <w:szCs w:val="24"/>
              </w:rPr>
            </w:pPr>
            <w:r w:rsidRPr="00266755">
              <w:rPr>
                <w:kern w:val="16"/>
                <w:sz w:val="24"/>
                <w:szCs w:val="24"/>
              </w:rPr>
              <w:t>180</w:t>
            </w:r>
          </w:p>
        </w:tc>
      </w:tr>
      <w:tr w:rsidR="00800D88" w:rsidRPr="00266755" w:rsidTr="00505BE0">
        <w:trPr>
          <w:trHeight w:val="255"/>
          <w:jc w:val="center"/>
        </w:trPr>
        <w:tc>
          <w:tcPr>
            <w:tcW w:w="2798" w:type="pct"/>
            <w:vAlign w:val="bottom"/>
          </w:tcPr>
          <w:p w:rsidR="00800D88" w:rsidRPr="00266755" w:rsidRDefault="00800D88" w:rsidP="00505BE0">
            <w:pPr>
              <w:pStyle w:val="1f9"/>
              <w:jc w:val="both"/>
              <w:rPr>
                <w:sz w:val="24"/>
                <w:szCs w:val="24"/>
              </w:rPr>
            </w:pPr>
            <w:r w:rsidRPr="00266755">
              <w:rPr>
                <w:sz w:val="24"/>
                <w:szCs w:val="24"/>
                <w:lang w:val="en-US"/>
              </w:rPr>
              <w:t xml:space="preserve">- </w:t>
            </w:r>
            <w:proofErr w:type="gramStart"/>
            <w:r w:rsidRPr="00266755">
              <w:rPr>
                <w:sz w:val="24"/>
                <w:szCs w:val="24"/>
              </w:rPr>
              <w:t>тоже</w:t>
            </w:r>
            <w:proofErr w:type="gramEnd"/>
            <w:r w:rsidRPr="00266755">
              <w:rPr>
                <w:sz w:val="24"/>
                <w:szCs w:val="24"/>
              </w:rPr>
              <w:t xml:space="preserve"> без ванн.</w:t>
            </w:r>
          </w:p>
        </w:tc>
        <w:tc>
          <w:tcPr>
            <w:tcW w:w="1219" w:type="pct"/>
            <w:vAlign w:val="center"/>
          </w:tcPr>
          <w:p w:rsidR="00800D88" w:rsidRPr="00266755" w:rsidRDefault="00800D88" w:rsidP="00505BE0">
            <w:pPr>
              <w:pStyle w:val="1f9"/>
              <w:jc w:val="both"/>
              <w:rPr>
                <w:kern w:val="16"/>
                <w:sz w:val="24"/>
                <w:szCs w:val="24"/>
                <w:lang w:val="en-US"/>
              </w:rPr>
            </w:pPr>
            <w:r w:rsidRPr="00266755">
              <w:rPr>
                <w:kern w:val="16"/>
                <w:sz w:val="24"/>
                <w:szCs w:val="24"/>
                <w:lang w:val="en-US"/>
              </w:rPr>
              <w:t>140</w:t>
            </w:r>
          </w:p>
        </w:tc>
        <w:tc>
          <w:tcPr>
            <w:tcW w:w="983" w:type="pct"/>
            <w:vAlign w:val="center"/>
          </w:tcPr>
          <w:p w:rsidR="00800D88" w:rsidRPr="00266755" w:rsidRDefault="00800D88" w:rsidP="00505BE0">
            <w:pPr>
              <w:pStyle w:val="1f9"/>
              <w:jc w:val="both"/>
              <w:rPr>
                <w:kern w:val="16"/>
                <w:sz w:val="24"/>
                <w:szCs w:val="24"/>
                <w:lang w:val="en-US"/>
              </w:rPr>
            </w:pPr>
            <w:r w:rsidRPr="00266755">
              <w:rPr>
                <w:kern w:val="16"/>
                <w:sz w:val="24"/>
                <w:szCs w:val="24"/>
                <w:lang w:val="en-US"/>
              </w:rPr>
              <w:t>150</w:t>
            </w:r>
          </w:p>
        </w:tc>
      </w:tr>
    </w:tbl>
    <w:p w:rsidR="00800D88" w:rsidRPr="00493705" w:rsidRDefault="00800D88" w:rsidP="00800D88">
      <w:pPr>
        <w:pStyle w:val="8"/>
        <w:spacing w:line="360" w:lineRule="auto"/>
        <w:jc w:val="both"/>
        <w:rPr>
          <w:b/>
          <w:i w:val="0"/>
          <w:sz w:val="28"/>
          <w:szCs w:val="28"/>
        </w:rPr>
      </w:pPr>
      <w:r w:rsidRPr="00493705">
        <w:rPr>
          <w:b/>
          <w:i w:val="0"/>
          <w:sz w:val="28"/>
          <w:szCs w:val="28"/>
        </w:rPr>
        <w:t>Промышленность</w:t>
      </w:r>
      <w:r>
        <w:rPr>
          <w:b/>
          <w:i w:val="0"/>
          <w:sz w:val="28"/>
          <w:szCs w:val="28"/>
        </w:rPr>
        <w:t>.</w:t>
      </w:r>
    </w:p>
    <w:p w:rsidR="00800D88" w:rsidRPr="00CB7887" w:rsidRDefault="00800D88" w:rsidP="00800D88">
      <w:pPr>
        <w:spacing w:line="360" w:lineRule="auto"/>
        <w:ind w:firstLine="708"/>
        <w:jc w:val="both"/>
        <w:rPr>
          <w:sz w:val="28"/>
          <w:szCs w:val="28"/>
        </w:rPr>
      </w:pPr>
      <w:r w:rsidRPr="006D06A6">
        <w:rPr>
          <w:sz w:val="28"/>
          <w:szCs w:val="28"/>
        </w:rPr>
        <w:t>В последующих стадиях проектирования расходы воды для нужд промышленности должны быть уточнены.</w:t>
      </w:r>
    </w:p>
    <w:p w:rsidR="00800D88" w:rsidRPr="00493705" w:rsidRDefault="00800D88" w:rsidP="00800D88">
      <w:pPr>
        <w:pStyle w:val="8"/>
        <w:spacing w:before="120" w:line="360" w:lineRule="auto"/>
        <w:jc w:val="both"/>
        <w:rPr>
          <w:b/>
          <w:i w:val="0"/>
          <w:sz w:val="28"/>
          <w:szCs w:val="28"/>
        </w:rPr>
      </w:pPr>
      <w:r w:rsidRPr="00493705">
        <w:rPr>
          <w:b/>
          <w:i w:val="0"/>
          <w:sz w:val="28"/>
          <w:szCs w:val="28"/>
        </w:rPr>
        <w:lastRenderedPageBreak/>
        <w:t>Поливка улиц, зеленых насаждений</w:t>
      </w:r>
      <w:r>
        <w:rPr>
          <w:b/>
          <w:i w:val="0"/>
          <w:sz w:val="28"/>
          <w:szCs w:val="28"/>
        </w:rPr>
        <w:t>.</w:t>
      </w:r>
    </w:p>
    <w:p w:rsidR="00800D88" w:rsidRPr="00865A29" w:rsidRDefault="00800D88" w:rsidP="00800D88">
      <w:pPr>
        <w:spacing w:line="360" w:lineRule="auto"/>
        <w:ind w:firstLine="708"/>
        <w:jc w:val="both"/>
        <w:rPr>
          <w:sz w:val="28"/>
          <w:szCs w:val="28"/>
        </w:rPr>
      </w:pPr>
      <w:r w:rsidRPr="00865A29">
        <w:rPr>
          <w:sz w:val="28"/>
          <w:szCs w:val="28"/>
        </w:rPr>
        <w:t>Удельное среднесуточное за поливочный сезон потребление воды на поливку в расчете на одног</w:t>
      </w:r>
      <w:r>
        <w:rPr>
          <w:sz w:val="28"/>
          <w:szCs w:val="28"/>
        </w:rPr>
        <w:t xml:space="preserve">о жителя принято (согласно СНиП </w:t>
      </w:r>
      <w:r w:rsidRPr="00865A29">
        <w:rPr>
          <w:sz w:val="28"/>
          <w:szCs w:val="28"/>
        </w:rPr>
        <w:t>2.04.02-84*):</w:t>
      </w:r>
      <w:r>
        <w:rPr>
          <w:noProof/>
          <w:sz w:val="28"/>
          <w:szCs w:val="28"/>
        </w:rPr>
        <w:t xml:space="preserve"> первая очередь – 50 </w:t>
      </w:r>
      <w:r>
        <w:rPr>
          <w:sz w:val="28"/>
          <w:szCs w:val="28"/>
        </w:rPr>
        <w:t xml:space="preserve">л/сут.; расчетный срок – 60 </w:t>
      </w:r>
      <w:r w:rsidRPr="00865A29">
        <w:rPr>
          <w:sz w:val="28"/>
          <w:szCs w:val="28"/>
        </w:rPr>
        <w:t>л/сут. Расходы воды на поливку рассчитаны и приведены в табл. ниже</w:t>
      </w:r>
    </w:p>
    <w:p w:rsidR="00800D88" w:rsidRPr="00B652B9" w:rsidRDefault="00800D88" w:rsidP="00800D88">
      <w:pPr>
        <w:pStyle w:val="1f9"/>
        <w:spacing w:before="40" w:line="360" w:lineRule="auto"/>
        <w:jc w:val="both"/>
        <w:rPr>
          <w:sz w:val="28"/>
          <w:szCs w:val="28"/>
        </w:rPr>
      </w:pPr>
      <w:r w:rsidRPr="00B652B9">
        <w:rPr>
          <w:sz w:val="28"/>
          <w:szCs w:val="28"/>
        </w:rPr>
        <w:t>Таблица 13. Расходы воды на поливку</w:t>
      </w:r>
      <w:r>
        <w:rPr>
          <w:sz w:val="28"/>
          <w:szCs w:val="28"/>
        </w:rPr>
        <w:t>.</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9"/>
        <w:gridCol w:w="5141"/>
      </w:tblGrid>
      <w:tr w:rsidR="00800D88" w:rsidRPr="00266755" w:rsidTr="00505BE0">
        <w:trPr>
          <w:tblHeader/>
          <w:jc w:val="center"/>
        </w:trPr>
        <w:tc>
          <w:tcPr>
            <w:tcW w:w="2212" w:type="pct"/>
            <w:vAlign w:val="center"/>
          </w:tcPr>
          <w:p w:rsidR="00800D88" w:rsidRPr="002B048D" w:rsidRDefault="00800D88" w:rsidP="00505BE0">
            <w:pPr>
              <w:pStyle w:val="Normal10-022"/>
              <w:spacing w:line="360" w:lineRule="auto"/>
              <w:ind w:left="0"/>
              <w:jc w:val="both"/>
              <w:rPr>
                <w:b w:val="0"/>
                <w:sz w:val="24"/>
                <w:szCs w:val="24"/>
              </w:rPr>
            </w:pPr>
            <w:r w:rsidRPr="002B048D">
              <w:rPr>
                <w:b w:val="0"/>
                <w:sz w:val="24"/>
                <w:szCs w:val="24"/>
              </w:rPr>
              <w:t>Очередь проектирования</w:t>
            </w:r>
          </w:p>
        </w:tc>
        <w:tc>
          <w:tcPr>
            <w:tcW w:w="2788" w:type="pct"/>
            <w:vAlign w:val="center"/>
          </w:tcPr>
          <w:p w:rsidR="00800D88" w:rsidRPr="002B048D" w:rsidRDefault="00800D88" w:rsidP="00505BE0">
            <w:pPr>
              <w:pStyle w:val="Normal10-022"/>
              <w:spacing w:line="360" w:lineRule="auto"/>
              <w:ind w:left="0"/>
              <w:jc w:val="both"/>
              <w:rPr>
                <w:b w:val="0"/>
                <w:sz w:val="24"/>
                <w:szCs w:val="24"/>
              </w:rPr>
            </w:pPr>
            <w:r w:rsidRPr="002B048D">
              <w:rPr>
                <w:b w:val="0"/>
                <w:sz w:val="24"/>
                <w:szCs w:val="24"/>
              </w:rPr>
              <w:t>Расчетные расходы воды на поливку, тыс.</w:t>
            </w:r>
            <w:r>
              <w:rPr>
                <w:b w:val="0"/>
                <w:sz w:val="24"/>
                <w:szCs w:val="24"/>
              </w:rPr>
              <w:t xml:space="preserve"> </w:t>
            </w:r>
            <w:r w:rsidRPr="002B048D">
              <w:rPr>
                <w:b w:val="0"/>
                <w:sz w:val="24"/>
                <w:szCs w:val="24"/>
              </w:rPr>
              <w:t>м</w:t>
            </w:r>
            <w:r w:rsidRPr="002B048D">
              <w:rPr>
                <w:b w:val="0"/>
                <w:sz w:val="24"/>
                <w:szCs w:val="24"/>
                <w:vertAlign w:val="superscript"/>
              </w:rPr>
              <w:t>3</w:t>
            </w:r>
            <w:r w:rsidRPr="002B048D">
              <w:rPr>
                <w:b w:val="0"/>
                <w:sz w:val="24"/>
                <w:szCs w:val="24"/>
              </w:rPr>
              <w:t>/сут.</w:t>
            </w:r>
          </w:p>
        </w:tc>
      </w:tr>
      <w:tr w:rsidR="00800D88" w:rsidRPr="00266755" w:rsidTr="00505BE0">
        <w:trPr>
          <w:jc w:val="center"/>
        </w:trPr>
        <w:tc>
          <w:tcPr>
            <w:tcW w:w="2212" w:type="pct"/>
            <w:vAlign w:val="center"/>
          </w:tcPr>
          <w:p w:rsidR="00800D88" w:rsidRPr="00266755" w:rsidRDefault="00800D88" w:rsidP="00505BE0">
            <w:pPr>
              <w:pStyle w:val="1f9"/>
              <w:spacing w:line="360" w:lineRule="auto"/>
              <w:jc w:val="both"/>
              <w:rPr>
                <w:sz w:val="24"/>
                <w:szCs w:val="24"/>
              </w:rPr>
            </w:pPr>
            <w:r w:rsidRPr="00266755">
              <w:rPr>
                <w:sz w:val="24"/>
                <w:szCs w:val="24"/>
              </w:rPr>
              <w:t>Первая очередь</w:t>
            </w:r>
          </w:p>
        </w:tc>
        <w:tc>
          <w:tcPr>
            <w:tcW w:w="2788" w:type="pct"/>
            <w:vAlign w:val="center"/>
          </w:tcPr>
          <w:p w:rsidR="00800D88" w:rsidRPr="00266755" w:rsidRDefault="00800D88" w:rsidP="00505BE0">
            <w:pPr>
              <w:pStyle w:val="1f9"/>
              <w:spacing w:line="360" w:lineRule="auto"/>
              <w:jc w:val="both"/>
              <w:rPr>
                <w:sz w:val="24"/>
                <w:szCs w:val="24"/>
              </w:rPr>
            </w:pPr>
            <w:r w:rsidRPr="00266755">
              <w:rPr>
                <w:sz w:val="24"/>
                <w:szCs w:val="24"/>
              </w:rPr>
              <w:t>0.60</w:t>
            </w:r>
          </w:p>
        </w:tc>
      </w:tr>
      <w:tr w:rsidR="00800D88" w:rsidRPr="00266755" w:rsidTr="00505BE0">
        <w:trPr>
          <w:jc w:val="center"/>
        </w:trPr>
        <w:tc>
          <w:tcPr>
            <w:tcW w:w="2212" w:type="pct"/>
            <w:vAlign w:val="center"/>
          </w:tcPr>
          <w:p w:rsidR="00800D88" w:rsidRPr="00266755" w:rsidRDefault="00800D88" w:rsidP="00505BE0">
            <w:pPr>
              <w:pStyle w:val="1f9"/>
              <w:spacing w:line="360" w:lineRule="auto"/>
              <w:jc w:val="both"/>
              <w:rPr>
                <w:sz w:val="24"/>
                <w:szCs w:val="24"/>
              </w:rPr>
            </w:pPr>
            <w:r w:rsidRPr="00266755">
              <w:rPr>
                <w:sz w:val="24"/>
                <w:szCs w:val="24"/>
              </w:rPr>
              <w:t>Расчетный срок</w:t>
            </w:r>
          </w:p>
        </w:tc>
        <w:tc>
          <w:tcPr>
            <w:tcW w:w="2788" w:type="pct"/>
            <w:vAlign w:val="center"/>
          </w:tcPr>
          <w:p w:rsidR="00800D88" w:rsidRPr="00F61F45" w:rsidRDefault="00800D88" w:rsidP="00505BE0">
            <w:pPr>
              <w:pStyle w:val="1f9"/>
              <w:spacing w:line="360" w:lineRule="auto"/>
              <w:jc w:val="both"/>
              <w:rPr>
                <w:sz w:val="24"/>
                <w:szCs w:val="24"/>
              </w:rPr>
            </w:pPr>
            <w:r w:rsidRPr="00266755">
              <w:rPr>
                <w:sz w:val="24"/>
                <w:szCs w:val="24"/>
              </w:rPr>
              <w:t>0.75</w:t>
            </w:r>
          </w:p>
        </w:tc>
      </w:tr>
    </w:tbl>
    <w:p w:rsidR="00800D88" w:rsidRPr="00865A29" w:rsidRDefault="00800D88" w:rsidP="00800D88">
      <w:pPr>
        <w:pStyle w:val="6"/>
        <w:spacing w:line="360" w:lineRule="auto"/>
        <w:jc w:val="both"/>
        <w:rPr>
          <w:sz w:val="28"/>
          <w:szCs w:val="28"/>
        </w:rPr>
      </w:pPr>
      <w:r w:rsidRPr="00865A29">
        <w:rPr>
          <w:sz w:val="28"/>
          <w:szCs w:val="28"/>
        </w:rPr>
        <w:t>Пожарные расходы воды</w:t>
      </w:r>
      <w:r>
        <w:rPr>
          <w:sz w:val="28"/>
          <w:szCs w:val="28"/>
        </w:rPr>
        <w:t>.</w:t>
      </w:r>
    </w:p>
    <w:p w:rsidR="00800D88" w:rsidRPr="00865A29" w:rsidRDefault="00800D88" w:rsidP="00800D88">
      <w:pPr>
        <w:spacing w:line="360" w:lineRule="auto"/>
        <w:ind w:firstLine="708"/>
        <w:jc w:val="both"/>
        <w:rPr>
          <w:sz w:val="28"/>
          <w:szCs w:val="28"/>
        </w:rPr>
      </w:pPr>
      <w:r w:rsidRPr="00865A29">
        <w:rPr>
          <w:sz w:val="28"/>
          <w:szCs w:val="28"/>
        </w:rPr>
        <w:t>Система водоснабжения принимается хозяйственно-питьевая, противопожарная низкого давления с тушением пожаров с помощью автонасосов из пожарных гидрантов.</w:t>
      </w:r>
    </w:p>
    <w:p w:rsidR="00800D88" w:rsidRPr="00865A29" w:rsidRDefault="00800D88" w:rsidP="00800D88">
      <w:pPr>
        <w:spacing w:line="360" w:lineRule="auto"/>
        <w:ind w:firstLine="708"/>
        <w:jc w:val="both"/>
        <w:rPr>
          <w:sz w:val="28"/>
          <w:szCs w:val="28"/>
        </w:rPr>
      </w:pPr>
      <w:r>
        <w:rPr>
          <w:sz w:val="28"/>
          <w:szCs w:val="28"/>
        </w:rPr>
        <w:t xml:space="preserve">В соответствии со СНиП </w:t>
      </w:r>
      <w:r w:rsidRPr="00865A29">
        <w:rPr>
          <w:sz w:val="28"/>
          <w:szCs w:val="28"/>
        </w:rPr>
        <w:t>2.04.02-84* и СНиП</w:t>
      </w:r>
      <w:r>
        <w:rPr>
          <w:sz w:val="28"/>
          <w:szCs w:val="28"/>
        </w:rPr>
        <w:t xml:space="preserve"> </w:t>
      </w:r>
      <w:r w:rsidRPr="00865A29">
        <w:rPr>
          <w:sz w:val="28"/>
          <w:szCs w:val="28"/>
        </w:rPr>
        <w:t>2.04.01-85* «Внутренний водопровод и канализация зданий» на первую очередь и расчетный срок принимаются:</w:t>
      </w:r>
    </w:p>
    <w:p w:rsidR="00800D88" w:rsidRDefault="00800D88" w:rsidP="00800D88">
      <w:pPr>
        <w:pStyle w:val="afb"/>
        <w:keepNext/>
        <w:spacing w:line="360" w:lineRule="auto"/>
        <w:jc w:val="both"/>
        <w:rPr>
          <w:sz w:val="24"/>
          <w:szCs w:val="24"/>
        </w:rPr>
      </w:pPr>
    </w:p>
    <w:p w:rsidR="00800D88" w:rsidRPr="00B652B9" w:rsidRDefault="00800D88" w:rsidP="00800D88">
      <w:pPr>
        <w:pStyle w:val="afb"/>
        <w:keepNext/>
        <w:spacing w:line="360" w:lineRule="auto"/>
        <w:jc w:val="both"/>
        <w:rPr>
          <w:sz w:val="28"/>
          <w:szCs w:val="28"/>
        </w:rPr>
      </w:pPr>
      <w:r w:rsidRPr="00B652B9">
        <w:rPr>
          <w:sz w:val="28"/>
          <w:szCs w:val="28"/>
        </w:rPr>
        <w:t>Таблица 14.</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3"/>
        <w:gridCol w:w="3588"/>
      </w:tblGrid>
      <w:tr w:rsidR="00800D88" w:rsidRPr="00266755" w:rsidTr="00505BE0">
        <w:trPr>
          <w:jc w:val="center"/>
        </w:trPr>
        <w:tc>
          <w:tcPr>
            <w:tcW w:w="3067" w:type="pct"/>
          </w:tcPr>
          <w:p w:rsidR="00800D88" w:rsidRPr="002B048D" w:rsidRDefault="00800D88" w:rsidP="00505BE0">
            <w:pPr>
              <w:pStyle w:val="Normal10-022"/>
              <w:spacing w:line="360" w:lineRule="auto"/>
              <w:ind w:left="0"/>
              <w:jc w:val="both"/>
              <w:rPr>
                <w:b w:val="0"/>
                <w:sz w:val="24"/>
                <w:szCs w:val="24"/>
              </w:rPr>
            </w:pPr>
            <w:r w:rsidRPr="002B048D">
              <w:rPr>
                <w:b w:val="0"/>
                <w:sz w:val="24"/>
                <w:szCs w:val="24"/>
              </w:rPr>
              <w:t xml:space="preserve">Наименование </w:t>
            </w:r>
          </w:p>
        </w:tc>
        <w:tc>
          <w:tcPr>
            <w:tcW w:w="1933" w:type="pct"/>
          </w:tcPr>
          <w:p w:rsidR="00800D88" w:rsidRPr="002B048D" w:rsidRDefault="00800D88" w:rsidP="00505BE0">
            <w:pPr>
              <w:pStyle w:val="Normal10-022"/>
              <w:spacing w:line="360" w:lineRule="auto"/>
              <w:ind w:left="0"/>
              <w:jc w:val="both"/>
              <w:rPr>
                <w:b w:val="0"/>
                <w:sz w:val="24"/>
                <w:szCs w:val="24"/>
              </w:rPr>
            </w:pPr>
            <w:r w:rsidRPr="002B048D">
              <w:rPr>
                <w:b w:val="0"/>
                <w:sz w:val="24"/>
                <w:szCs w:val="24"/>
              </w:rPr>
              <w:t>Принятая величина</w:t>
            </w:r>
          </w:p>
        </w:tc>
      </w:tr>
      <w:tr w:rsidR="00800D88" w:rsidRPr="00266755" w:rsidTr="00505BE0">
        <w:trPr>
          <w:jc w:val="center"/>
        </w:trPr>
        <w:tc>
          <w:tcPr>
            <w:tcW w:w="3067" w:type="pct"/>
          </w:tcPr>
          <w:p w:rsidR="00800D88" w:rsidRPr="00266755" w:rsidRDefault="00800D88" w:rsidP="00505BE0">
            <w:pPr>
              <w:pStyle w:val="1f9"/>
              <w:spacing w:line="360" w:lineRule="auto"/>
              <w:jc w:val="both"/>
              <w:rPr>
                <w:sz w:val="24"/>
                <w:szCs w:val="24"/>
              </w:rPr>
            </w:pPr>
            <w:r w:rsidRPr="00266755">
              <w:rPr>
                <w:sz w:val="24"/>
                <w:szCs w:val="24"/>
              </w:rPr>
              <w:t>количество одновременных наружных пожаров;</w:t>
            </w:r>
          </w:p>
        </w:tc>
        <w:tc>
          <w:tcPr>
            <w:tcW w:w="1933" w:type="pct"/>
          </w:tcPr>
          <w:p w:rsidR="00800D88" w:rsidRPr="00266755" w:rsidRDefault="00800D88" w:rsidP="00505BE0">
            <w:pPr>
              <w:pStyle w:val="1f9"/>
              <w:spacing w:line="360" w:lineRule="auto"/>
              <w:jc w:val="both"/>
              <w:rPr>
                <w:sz w:val="24"/>
                <w:szCs w:val="24"/>
              </w:rPr>
            </w:pPr>
            <w:r w:rsidRPr="00266755">
              <w:rPr>
                <w:sz w:val="24"/>
                <w:szCs w:val="24"/>
              </w:rPr>
              <w:t>2 пожара в поселке</w:t>
            </w:r>
          </w:p>
        </w:tc>
      </w:tr>
      <w:tr w:rsidR="00800D88" w:rsidRPr="00266755" w:rsidTr="00505BE0">
        <w:trPr>
          <w:jc w:val="center"/>
        </w:trPr>
        <w:tc>
          <w:tcPr>
            <w:tcW w:w="3067" w:type="pct"/>
          </w:tcPr>
          <w:p w:rsidR="00800D88" w:rsidRPr="00266755" w:rsidRDefault="00800D88" w:rsidP="00505BE0">
            <w:pPr>
              <w:pStyle w:val="1f9"/>
              <w:spacing w:line="360" w:lineRule="auto"/>
              <w:jc w:val="both"/>
              <w:rPr>
                <w:sz w:val="24"/>
                <w:szCs w:val="24"/>
              </w:rPr>
            </w:pPr>
            <w:r w:rsidRPr="00266755">
              <w:rPr>
                <w:sz w:val="24"/>
                <w:szCs w:val="24"/>
              </w:rPr>
              <w:t>расход воды на один наружный пожар;</w:t>
            </w:r>
          </w:p>
        </w:tc>
        <w:tc>
          <w:tcPr>
            <w:tcW w:w="1933" w:type="pct"/>
          </w:tcPr>
          <w:p w:rsidR="00800D88" w:rsidRPr="00266755" w:rsidRDefault="00800D88" w:rsidP="00505BE0">
            <w:pPr>
              <w:pStyle w:val="1f9"/>
              <w:spacing w:line="360" w:lineRule="auto"/>
              <w:jc w:val="both"/>
              <w:rPr>
                <w:sz w:val="24"/>
                <w:szCs w:val="24"/>
              </w:rPr>
            </w:pPr>
            <w:r w:rsidRPr="00266755">
              <w:rPr>
                <w:sz w:val="24"/>
                <w:szCs w:val="24"/>
              </w:rPr>
              <w:t>25 л/</w:t>
            </w:r>
            <w:proofErr w:type="gramStart"/>
            <w:r w:rsidRPr="00266755">
              <w:rPr>
                <w:sz w:val="24"/>
                <w:szCs w:val="24"/>
              </w:rPr>
              <w:t>с</w:t>
            </w:r>
            <w:proofErr w:type="gramEnd"/>
          </w:p>
        </w:tc>
      </w:tr>
      <w:tr w:rsidR="00800D88" w:rsidRPr="00266755" w:rsidTr="00505BE0">
        <w:trPr>
          <w:jc w:val="center"/>
        </w:trPr>
        <w:tc>
          <w:tcPr>
            <w:tcW w:w="3067" w:type="pct"/>
          </w:tcPr>
          <w:p w:rsidR="00800D88" w:rsidRPr="00266755" w:rsidRDefault="00800D88" w:rsidP="00505BE0">
            <w:pPr>
              <w:pStyle w:val="1f9"/>
              <w:spacing w:line="360" w:lineRule="auto"/>
              <w:jc w:val="both"/>
              <w:rPr>
                <w:sz w:val="24"/>
                <w:szCs w:val="24"/>
              </w:rPr>
            </w:pPr>
            <w:r w:rsidRPr="00266755">
              <w:rPr>
                <w:sz w:val="24"/>
                <w:szCs w:val="24"/>
              </w:rPr>
              <w:t>количество одновременных внутренних пожаров;</w:t>
            </w:r>
          </w:p>
        </w:tc>
        <w:tc>
          <w:tcPr>
            <w:tcW w:w="1933" w:type="pct"/>
          </w:tcPr>
          <w:p w:rsidR="00800D88" w:rsidRPr="00266755" w:rsidRDefault="00800D88" w:rsidP="00505BE0">
            <w:pPr>
              <w:pStyle w:val="1f9"/>
              <w:spacing w:line="360" w:lineRule="auto"/>
              <w:jc w:val="both"/>
              <w:rPr>
                <w:sz w:val="24"/>
                <w:szCs w:val="24"/>
              </w:rPr>
            </w:pPr>
            <w:r w:rsidRPr="00266755">
              <w:rPr>
                <w:sz w:val="24"/>
                <w:szCs w:val="24"/>
              </w:rPr>
              <w:t>1</w:t>
            </w:r>
          </w:p>
        </w:tc>
      </w:tr>
      <w:tr w:rsidR="00800D88" w:rsidRPr="00266755" w:rsidTr="00505BE0">
        <w:trPr>
          <w:jc w:val="center"/>
        </w:trPr>
        <w:tc>
          <w:tcPr>
            <w:tcW w:w="3067" w:type="pct"/>
          </w:tcPr>
          <w:p w:rsidR="00800D88" w:rsidRPr="00266755" w:rsidRDefault="00800D88" w:rsidP="00505BE0">
            <w:pPr>
              <w:pStyle w:val="1f9"/>
              <w:spacing w:line="360" w:lineRule="auto"/>
              <w:jc w:val="both"/>
              <w:rPr>
                <w:sz w:val="24"/>
                <w:szCs w:val="24"/>
              </w:rPr>
            </w:pPr>
            <w:r w:rsidRPr="00266755">
              <w:rPr>
                <w:sz w:val="24"/>
                <w:szCs w:val="24"/>
              </w:rPr>
              <w:t>расход воды на один внутренний пожар.</w:t>
            </w:r>
          </w:p>
        </w:tc>
        <w:tc>
          <w:tcPr>
            <w:tcW w:w="1933" w:type="pct"/>
          </w:tcPr>
          <w:p w:rsidR="00800D88" w:rsidRPr="00266755" w:rsidRDefault="00800D88" w:rsidP="00505BE0">
            <w:pPr>
              <w:pStyle w:val="1f9"/>
              <w:spacing w:line="360" w:lineRule="auto"/>
              <w:jc w:val="both"/>
              <w:rPr>
                <w:sz w:val="24"/>
                <w:szCs w:val="24"/>
              </w:rPr>
            </w:pPr>
            <w:r w:rsidRPr="00266755">
              <w:rPr>
                <w:sz w:val="24"/>
                <w:szCs w:val="24"/>
              </w:rPr>
              <w:t>10 л/с (2×5л/с)</w:t>
            </w:r>
          </w:p>
        </w:tc>
      </w:tr>
    </w:tbl>
    <w:p w:rsidR="00800D88" w:rsidRPr="00865A29" w:rsidRDefault="00800D88" w:rsidP="00800D88">
      <w:pPr>
        <w:spacing w:before="240" w:line="360" w:lineRule="auto"/>
        <w:ind w:firstLine="708"/>
        <w:jc w:val="both"/>
        <w:rPr>
          <w:sz w:val="28"/>
          <w:szCs w:val="28"/>
        </w:rPr>
      </w:pPr>
      <w:r w:rsidRPr="00865A29">
        <w:rPr>
          <w:sz w:val="28"/>
          <w:szCs w:val="28"/>
        </w:rPr>
        <w:t>Трехчасовой пожарный запас воды намечается хранить в подземных резервуарах чистой воды, расположенных на площадках насосных станций подкачки. Этот запас составляет (25</w:t>
      </w:r>
      <w:r w:rsidRPr="00865A29">
        <w:rPr>
          <w:sz w:val="28"/>
          <w:szCs w:val="28"/>
          <w:lang w:bidi="he-IL"/>
        </w:rPr>
        <w:t>×2+10)ּ3,6ּ3=648</w:t>
      </w:r>
      <w:r w:rsidRPr="00865A29">
        <w:rPr>
          <w:sz w:val="28"/>
          <w:szCs w:val="28"/>
        </w:rPr>
        <w:t>м</w:t>
      </w:r>
      <w:r w:rsidRPr="00865A29">
        <w:rPr>
          <w:sz w:val="28"/>
          <w:szCs w:val="28"/>
          <w:vertAlign w:val="superscript"/>
        </w:rPr>
        <w:t>3</w:t>
      </w:r>
      <w:r w:rsidRPr="00865A29">
        <w:rPr>
          <w:sz w:val="28"/>
          <w:szCs w:val="28"/>
        </w:rPr>
        <w:t>. Пожарные запасы пополняются за счет сокращения расхода воды на поливку.</w:t>
      </w:r>
    </w:p>
    <w:p w:rsidR="00800D88" w:rsidRPr="00865A29" w:rsidRDefault="00800D88" w:rsidP="00800D88">
      <w:pPr>
        <w:spacing w:line="360" w:lineRule="auto"/>
        <w:jc w:val="both"/>
        <w:rPr>
          <w:sz w:val="28"/>
          <w:szCs w:val="28"/>
        </w:rPr>
      </w:pPr>
      <w:r w:rsidRPr="00865A29">
        <w:rPr>
          <w:sz w:val="28"/>
          <w:szCs w:val="28"/>
        </w:rPr>
        <w:tab/>
        <w:t>Прогнозный расход вод промышленных предприятий, принят на основе анализа существующего водопотребления,  равен:</w:t>
      </w:r>
    </w:p>
    <w:p w:rsidR="00800D88" w:rsidRPr="00865A29" w:rsidRDefault="00800D88" w:rsidP="00EA394F">
      <w:pPr>
        <w:widowControl w:val="0"/>
        <w:numPr>
          <w:ilvl w:val="0"/>
          <w:numId w:val="6"/>
        </w:numPr>
        <w:autoSpaceDE w:val="0"/>
        <w:autoSpaceDN w:val="0"/>
        <w:adjustRightInd w:val="0"/>
        <w:spacing w:before="120" w:line="360" w:lineRule="auto"/>
        <w:ind w:left="0"/>
        <w:jc w:val="both"/>
        <w:rPr>
          <w:sz w:val="28"/>
          <w:szCs w:val="28"/>
        </w:rPr>
      </w:pPr>
      <w:r w:rsidRPr="00865A29">
        <w:rPr>
          <w:sz w:val="28"/>
          <w:szCs w:val="28"/>
        </w:rPr>
        <w:lastRenderedPageBreak/>
        <w:t>1-ая очередь – 0.1 тыс</w:t>
      </w:r>
      <w:proofErr w:type="gramStart"/>
      <w:r w:rsidRPr="00865A29">
        <w:rPr>
          <w:sz w:val="28"/>
          <w:szCs w:val="28"/>
        </w:rPr>
        <w:t>.м</w:t>
      </w:r>
      <w:proofErr w:type="gramEnd"/>
      <w:r w:rsidRPr="00865A29">
        <w:rPr>
          <w:sz w:val="28"/>
          <w:szCs w:val="28"/>
          <w:vertAlign w:val="superscript"/>
        </w:rPr>
        <w:t>3</w:t>
      </w:r>
      <w:r w:rsidRPr="00865A29">
        <w:rPr>
          <w:sz w:val="28"/>
          <w:szCs w:val="28"/>
        </w:rPr>
        <w:t>/сут.; расчетный срок – 0.2</w:t>
      </w:r>
      <w:r>
        <w:rPr>
          <w:sz w:val="28"/>
          <w:szCs w:val="28"/>
        </w:rPr>
        <w:t xml:space="preserve"> </w:t>
      </w:r>
      <w:r w:rsidRPr="00865A29">
        <w:rPr>
          <w:sz w:val="28"/>
          <w:szCs w:val="28"/>
        </w:rPr>
        <w:t>тыс.м</w:t>
      </w:r>
      <w:r w:rsidRPr="00865A29">
        <w:rPr>
          <w:sz w:val="28"/>
          <w:szCs w:val="28"/>
          <w:vertAlign w:val="superscript"/>
        </w:rPr>
        <w:t>3</w:t>
      </w:r>
      <w:r w:rsidRPr="00865A29">
        <w:rPr>
          <w:sz w:val="28"/>
          <w:szCs w:val="28"/>
        </w:rPr>
        <w:t>/сут.</w:t>
      </w:r>
    </w:p>
    <w:p w:rsidR="00800D88" w:rsidRPr="00B652B9" w:rsidRDefault="00800D88" w:rsidP="00800D88">
      <w:pPr>
        <w:pStyle w:val="afb"/>
        <w:keepNext/>
        <w:spacing w:line="360" w:lineRule="auto"/>
        <w:jc w:val="both"/>
        <w:rPr>
          <w:sz w:val="28"/>
          <w:szCs w:val="28"/>
        </w:rPr>
      </w:pPr>
      <w:r w:rsidRPr="00B652B9">
        <w:rPr>
          <w:sz w:val="28"/>
          <w:szCs w:val="28"/>
        </w:rPr>
        <w:t>Таблица 15. Суммарные суточные расходы воды</w:t>
      </w:r>
      <w:r>
        <w:rPr>
          <w:sz w:val="28"/>
          <w:szCs w:val="28"/>
        </w:rPr>
        <w:t>.</w:t>
      </w:r>
    </w:p>
    <w:tbl>
      <w:tblPr>
        <w:tblW w:w="477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603"/>
        <w:gridCol w:w="1491"/>
        <w:gridCol w:w="1495"/>
        <w:gridCol w:w="1356"/>
        <w:gridCol w:w="1202"/>
      </w:tblGrid>
      <w:tr w:rsidR="00800D88" w:rsidRPr="00266755" w:rsidTr="00505BE0">
        <w:trPr>
          <w:tblHeader/>
          <w:jc w:val="center"/>
        </w:trPr>
        <w:tc>
          <w:tcPr>
            <w:tcW w:w="1970" w:type="pct"/>
            <w:vMerge w:val="restart"/>
            <w:vAlign w:val="center"/>
          </w:tcPr>
          <w:p w:rsidR="00800D88" w:rsidRPr="002B048D" w:rsidRDefault="00800D88" w:rsidP="00505BE0">
            <w:pPr>
              <w:pStyle w:val="Normal10-022"/>
              <w:ind w:left="0"/>
              <w:jc w:val="both"/>
              <w:rPr>
                <w:b w:val="0"/>
                <w:sz w:val="24"/>
                <w:szCs w:val="24"/>
              </w:rPr>
            </w:pPr>
            <w:r w:rsidRPr="002B048D">
              <w:rPr>
                <w:b w:val="0"/>
                <w:sz w:val="24"/>
                <w:szCs w:val="24"/>
              </w:rPr>
              <w:t>Наименование потребителя</w:t>
            </w:r>
          </w:p>
        </w:tc>
        <w:tc>
          <w:tcPr>
            <w:tcW w:w="3030" w:type="pct"/>
            <w:gridSpan w:val="4"/>
            <w:vAlign w:val="center"/>
          </w:tcPr>
          <w:p w:rsidR="00800D88" w:rsidRPr="002B048D" w:rsidRDefault="00800D88" w:rsidP="00505BE0">
            <w:pPr>
              <w:pStyle w:val="Normal10-022"/>
              <w:ind w:left="0"/>
              <w:jc w:val="both"/>
              <w:rPr>
                <w:b w:val="0"/>
                <w:sz w:val="24"/>
                <w:szCs w:val="24"/>
              </w:rPr>
            </w:pPr>
            <w:r w:rsidRPr="002B048D">
              <w:rPr>
                <w:b w:val="0"/>
                <w:sz w:val="24"/>
                <w:szCs w:val="24"/>
              </w:rPr>
              <w:t>Суточные расходы воды, тыс. м</w:t>
            </w:r>
            <w:r w:rsidRPr="002B048D">
              <w:rPr>
                <w:b w:val="0"/>
                <w:sz w:val="24"/>
                <w:szCs w:val="24"/>
                <w:vertAlign w:val="superscript"/>
              </w:rPr>
              <w:t>3</w:t>
            </w:r>
            <w:r w:rsidRPr="002B048D">
              <w:rPr>
                <w:b w:val="0"/>
                <w:sz w:val="24"/>
                <w:szCs w:val="24"/>
              </w:rPr>
              <w:t>/сут.</w:t>
            </w:r>
          </w:p>
        </w:tc>
      </w:tr>
      <w:tr w:rsidR="00800D88" w:rsidRPr="00266755" w:rsidTr="00505BE0">
        <w:trPr>
          <w:tblHeader/>
          <w:jc w:val="center"/>
        </w:trPr>
        <w:tc>
          <w:tcPr>
            <w:tcW w:w="1970" w:type="pct"/>
            <w:vMerge/>
            <w:vAlign w:val="center"/>
          </w:tcPr>
          <w:p w:rsidR="00800D88" w:rsidRPr="002B048D" w:rsidRDefault="00800D88" w:rsidP="00505BE0">
            <w:pPr>
              <w:pStyle w:val="Normal10-022"/>
              <w:ind w:left="0"/>
              <w:jc w:val="both"/>
              <w:rPr>
                <w:b w:val="0"/>
                <w:sz w:val="24"/>
                <w:szCs w:val="24"/>
              </w:rPr>
            </w:pPr>
          </w:p>
        </w:tc>
        <w:tc>
          <w:tcPr>
            <w:tcW w:w="1632" w:type="pct"/>
            <w:gridSpan w:val="2"/>
            <w:vAlign w:val="center"/>
          </w:tcPr>
          <w:p w:rsidR="00800D88" w:rsidRPr="002B048D" w:rsidRDefault="00800D88" w:rsidP="00505BE0">
            <w:pPr>
              <w:pStyle w:val="Normal10-022"/>
              <w:ind w:left="0"/>
              <w:jc w:val="both"/>
              <w:rPr>
                <w:b w:val="0"/>
                <w:sz w:val="24"/>
                <w:szCs w:val="24"/>
              </w:rPr>
            </w:pPr>
            <w:r w:rsidRPr="002B048D">
              <w:rPr>
                <w:b w:val="0"/>
                <w:sz w:val="24"/>
                <w:szCs w:val="24"/>
              </w:rPr>
              <w:t>Первая очередь</w:t>
            </w:r>
          </w:p>
        </w:tc>
        <w:tc>
          <w:tcPr>
            <w:tcW w:w="1398" w:type="pct"/>
            <w:gridSpan w:val="2"/>
            <w:vAlign w:val="center"/>
          </w:tcPr>
          <w:p w:rsidR="00800D88" w:rsidRPr="002B048D" w:rsidRDefault="00800D88" w:rsidP="00505BE0">
            <w:pPr>
              <w:pStyle w:val="Normal10-022"/>
              <w:ind w:left="0"/>
              <w:jc w:val="both"/>
              <w:rPr>
                <w:b w:val="0"/>
                <w:sz w:val="24"/>
                <w:szCs w:val="24"/>
              </w:rPr>
            </w:pPr>
            <w:r w:rsidRPr="002B048D">
              <w:rPr>
                <w:b w:val="0"/>
                <w:sz w:val="24"/>
                <w:szCs w:val="24"/>
              </w:rPr>
              <w:t>Расчетный срок</w:t>
            </w:r>
          </w:p>
        </w:tc>
      </w:tr>
      <w:tr w:rsidR="00800D88" w:rsidRPr="00266755" w:rsidTr="00505BE0">
        <w:trPr>
          <w:tblHeader/>
          <w:jc w:val="center"/>
        </w:trPr>
        <w:tc>
          <w:tcPr>
            <w:tcW w:w="1970" w:type="pct"/>
            <w:vMerge/>
            <w:vAlign w:val="center"/>
          </w:tcPr>
          <w:p w:rsidR="00800D88" w:rsidRPr="002B048D" w:rsidRDefault="00800D88" w:rsidP="00505BE0">
            <w:pPr>
              <w:pStyle w:val="Normal10-022"/>
              <w:ind w:left="0"/>
              <w:jc w:val="both"/>
              <w:rPr>
                <w:b w:val="0"/>
                <w:sz w:val="24"/>
                <w:szCs w:val="24"/>
              </w:rPr>
            </w:pPr>
          </w:p>
        </w:tc>
        <w:tc>
          <w:tcPr>
            <w:tcW w:w="815" w:type="pct"/>
            <w:vAlign w:val="center"/>
          </w:tcPr>
          <w:p w:rsidR="00800D88" w:rsidRPr="002B048D" w:rsidRDefault="00800D88" w:rsidP="00505BE0">
            <w:pPr>
              <w:pStyle w:val="Normal10-022"/>
              <w:ind w:left="0"/>
              <w:jc w:val="both"/>
              <w:rPr>
                <w:b w:val="0"/>
                <w:sz w:val="24"/>
                <w:szCs w:val="24"/>
              </w:rPr>
            </w:pPr>
            <w:r w:rsidRPr="002B048D">
              <w:rPr>
                <w:b w:val="0"/>
                <w:sz w:val="24"/>
                <w:szCs w:val="24"/>
              </w:rPr>
              <w:t>Среднесуточный расход</w:t>
            </w:r>
          </w:p>
        </w:tc>
        <w:tc>
          <w:tcPr>
            <w:tcW w:w="817" w:type="pct"/>
            <w:vAlign w:val="center"/>
          </w:tcPr>
          <w:p w:rsidR="00800D88" w:rsidRPr="002B048D" w:rsidRDefault="00800D88" w:rsidP="00505BE0">
            <w:pPr>
              <w:pStyle w:val="Normal10-022"/>
              <w:ind w:left="0"/>
              <w:jc w:val="both"/>
              <w:rPr>
                <w:b w:val="0"/>
                <w:sz w:val="24"/>
                <w:szCs w:val="24"/>
              </w:rPr>
            </w:pPr>
            <w:r w:rsidRPr="002B048D">
              <w:rPr>
                <w:b w:val="0"/>
                <w:sz w:val="24"/>
                <w:szCs w:val="24"/>
              </w:rPr>
              <w:t>в сутки наибольшего водопотребления</w:t>
            </w:r>
          </w:p>
        </w:tc>
        <w:tc>
          <w:tcPr>
            <w:tcW w:w="741" w:type="pct"/>
            <w:vAlign w:val="center"/>
          </w:tcPr>
          <w:p w:rsidR="00800D88" w:rsidRPr="002B048D" w:rsidRDefault="00800D88" w:rsidP="00505BE0">
            <w:pPr>
              <w:pStyle w:val="Normal10-022"/>
              <w:ind w:left="0"/>
              <w:jc w:val="both"/>
              <w:rPr>
                <w:b w:val="0"/>
                <w:sz w:val="24"/>
                <w:szCs w:val="24"/>
              </w:rPr>
            </w:pPr>
            <w:r w:rsidRPr="002B048D">
              <w:rPr>
                <w:b w:val="0"/>
                <w:sz w:val="24"/>
                <w:szCs w:val="24"/>
              </w:rPr>
              <w:t>Среднесуточный расход</w:t>
            </w:r>
          </w:p>
        </w:tc>
        <w:tc>
          <w:tcPr>
            <w:tcW w:w="657" w:type="pct"/>
            <w:vAlign w:val="center"/>
          </w:tcPr>
          <w:p w:rsidR="00800D88" w:rsidRPr="002B048D" w:rsidRDefault="00800D88" w:rsidP="00505BE0">
            <w:pPr>
              <w:pStyle w:val="Normal10-022"/>
              <w:ind w:left="0"/>
              <w:jc w:val="both"/>
              <w:rPr>
                <w:b w:val="0"/>
                <w:sz w:val="24"/>
                <w:szCs w:val="24"/>
              </w:rPr>
            </w:pPr>
            <w:r w:rsidRPr="002B048D">
              <w:rPr>
                <w:b w:val="0"/>
                <w:sz w:val="24"/>
                <w:szCs w:val="24"/>
              </w:rPr>
              <w:t>в сутки наибольшего водопотребления</w:t>
            </w:r>
          </w:p>
        </w:tc>
      </w:tr>
      <w:tr w:rsidR="00800D88" w:rsidRPr="00266755" w:rsidTr="00505BE0">
        <w:trPr>
          <w:jc w:val="center"/>
        </w:trPr>
        <w:tc>
          <w:tcPr>
            <w:tcW w:w="1970" w:type="pct"/>
            <w:vAlign w:val="center"/>
          </w:tcPr>
          <w:p w:rsidR="00800D88" w:rsidRPr="00266755" w:rsidRDefault="00800D88" w:rsidP="00505BE0">
            <w:pPr>
              <w:pStyle w:val="1f9"/>
              <w:jc w:val="both"/>
              <w:rPr>
                <w:sz w:val="24"/>
                <w:szCs w:val="24"/>
              </w:rPr>
            </w:pPr>
            <w:r w:rsidRPr="00266755">
              <w:rPr>
                <w:sz w:val="24"/>
                <w:szCs w:val="24"/>
              </w:rPr>
              <w:t>Население</w:t>
            </w:r>
          </w:p>
        </w:tc>
        <w:tc>
          <w:tcPr>
            <w:tcW w:w="815" w:type="pct"/>
            <w:vAlign w:val="center"/>
          </w:tcPr>
          <w:p w:rsidR="00800D88" w:rsidRPr="00266755" w:rsidRDefault="00800D88" w:rsidP="00505BE0">
            <w:pPr>
              <w:pStyle w:val="1f9"/>
              <w:jc w:val="both"/>
              <w:rPr>
                <w:sz w:val="24"/>
                <w:szCs w:val="24"/>
              </w:rPr>
            </w:pPr>
            <w:r w:rsidRPr="00266755">
              <w:rPr>
                <w:sz w:val="24"/>
                <w:szCs w:val="24"/>
              </w:rPr>
              <w:t>1,5</w:t>
            </w:r>
          </w:p>
        </w:tc>
        <w:tc>
          <w:tcPr>
            <w:tcW w:w="817" w:type="pct"/>
            <w:vAlign w:val="center"/>
          </w:tcPr>
          <w:p w:rsidR="00800D88" w:rsidRPr="00266755" w:rsidRDefault="00800D88" w:rsidP="00505BE0">
            <w:pPr>
              <w:pStyle w:val="1f9"/>
              <w:jc w:val="both"/>
              <w:rPr>
                <w:sz w:val="24"/>
                <w:szCs w:val="24"/>
              </w:rPr>
            </w:pPr>
            <w:r w:rsidRPr="00266755">
              <w:rPr>
                <w:sz w:val="24"/>
                <w:szCs w:val="24"/>
              </w:rPr>
              <w:t>1,8</w:t>
            </w:r>
          </w:p>
        </w:tc>
        <w:tc>
          <w:tcPr>
            <w:tcW w:w="741" w:type="pct"/>
            <w:vAlign w:val="center"/>
          </w:tcPr>
          <w:p w:rsidR="00800D88" w:rsidRPr="00266755" w:rsidRDefault="00800D88" w:rsidP="00505BE0">
            <w:pPr>
              <w:pStyle w:val="1f9"/>
              <w:jc w:val="both"/>
              <w:rPr>
                <w:sz w:val="24"/>
                <w:szCs w:val="24"/>
                <w:lang w:val="en-US"/>
              </w:rPr>
            </w:pPr>
            <w:r w:rsidRPr="00266755">
              <w:rPr>
                <w:sz w:val="24"/>
                <w:szCs w:val="24"/>
              </w:rPr>
              <w:t>2,6</w:t>
            </w:r>
          </w:p>
        </w:tc>
        <w:tc>
          <w:tcPr>
            <w:tcW w:w="657" w:type="pct"/>
            <w:vAlign w:val="center"/>
          </w:tcPr>
          <w:p w:rsidR="00800D88" w:rsidRPr="00266755" w:rsidRDefault="00800D88" w:rsidP="00505BE0">
            <w:pPr>
              <w:pStyle w:val="1f9"/>
              <w:jc w:val="both"/>
              <w:rPr>
                <w:sz w:val="24"/>
                <w:szCs w:val="24"/>
              </w:rPr>
            </w:pPr>
            <w:r w:rsidRPr="00266755">
              <w:rPr>
                <w:sz w:val="24"/>
                <w:szCs w:val="24"/>
              </w:rPr>
              <w:t>3,12</w:t>
            </w:r>
          </w:p>
        </w:tc>
      </w:tr>
      <w:tr w:rsidR="00800D88" w:rsidRPr="00266755" w:rsidTr="00505BE0">
        <w:trPr>
          <w:jc w:val="center"/>
        </w:trPr>
        <w:tc>
          <w:tcPr>
            <w:tcW w:w="1970" w:type="pct"/>
            <w:vAlign w:val="center"/>
          </w:tcPr>
          <w:p w:rsidR="00800D88" w:rsidRPr="00266755" w:rsidRDefault="00800D88" w:rsidP="00505BE0">
            <w:pPr>
              <w:pStyle w:val="1f9"/>
              <w:jc w:val="both"/>
              <w:rPr>
                <w:sz w:val="24"/>
                <w:szCs w:val="24"/>
              </w:rPr>
            </w:pPr>
            <w:r w:rsidRPr="00266755">
              <w:rPr>
                <w:sz w:val="24"/>
                <w:szCs w:val="24"/>
              </w:rPr>
              <w:t>Промышленные  предприятия, организации и др. водопользователи*</w:t>
            </w:r>
          </w:p>
        </w:tc>
        <w:tc>
          <w:tcPr>
            <w:tcW w:w="815" w:type="pct"/>
            <w:vAlign w:val="center"/>
          </w:tcPr>
          <w:p w:rsidR="00800D88" w:rsidRPr="00266755" w:rsidRDefault="00800D88" w:rsidP="00505BE0">
            <w:pPr>
              <w:pStyle w:val="1f9"/>
              <w:jc w:val="both"/>
              <w:rPr>
                <w:sz w:val="24"/>
                <w:szCs w:val="24"/>
              </w:rPr>
            </w:pPr>
            <w:r w:rsidRPr="00266755">
              <w:rPr>
                <w:sz w:val="24"/>
                <w:szCs w:val="24"/>
              </w:rPr>
              <w:t>0,1</w:t>
            </w:r>
          </w:p>
        </w:tc>
        <w:tc>
          <w:tcPr>
            <w:tcW w:w="817" w:type="pct"/>
            <w:vAlign w:val="center"/>
          </w:tcPr>
          <w:p w:rsidR="00800D88" w:rsidRPr="00266755" w:rsidRDefault="00800D88" w:rsidP="00505BE0">
            <w:pPr>
              <w:pStyle w:val="1f9"/>
              <w:jc w:val="both"/>
              <w:rPr>
                <w:sz w:val="24"/>
                <w:szCs w:val="24"/>
              </w:rPr>
            </w:pPr>
            <w:r w:rsidRPr="00266755">
              <w:rPr>
                <w:sz w:val="24"/>
                <w:szCs w:val="24"/>
              </w:rPr>
              <w:t>0,12</w:t>
            </w:r>
          </w:p>
        </w:tc>
        <w:tc>
          <w:tcPr>
            <w:tcW w:w="741" w:type="pct"/>
            <w:vAlign w:val="center"/>
          </w:tcPr>
          <w:p w:rsidR="00800D88" w:rsidRPr="00266755" w:rsidRDefault="00800D88" w:rsidP="00505BE0">
            <w:pPr>
              <w:pStyle w:val="1f9"/>
              <w:jc w:val="both"/>
              <w:rPr>
                <w:sz w:val="24"/>
                <w:szCs w:val="24"/>
              </w:rPr>
            </w:pPr>
            <w:r w:rsidRPr="00266755">
              <w:rPr>
                <w:sz w:val="24"/>
                <w:szCs w:val="24"/>
              </w:rPr>
              <w:t>0,2</w:t>
            </w:r>
          </w:p>
        </w:tc>
        <w:tc>
          <w:tcPr>
            <w:tcW w:w="657" w:type="pct"/>
            <w:vAlign w:val="center"/>
          </w:tcPr>
          <w:p w:rsidR="00800D88" w:rsidRPr="00266755" w:rsidRDefault="00800D88" w:rsidP="00505BE0">
            <w:pPr>
              <w:pStyle w:val="1f9"/>
              <w:jc w:val="both"/>
              <w:rPr>
                <w:sz w:val="24"/>
                <w:szCs w:val="24"/>
              </w:rPr>
            </w:pPr>
            <w:r w:rsidRPr="00266755">
              <w:rPr>
                <w:sz w:val="24"/>
                <w:szCs w:val="24"/>
              </w:rPr>
              <w:t>0,24</w:t>
            </w:r>
          </w:p>
        </w:tc>
      </w:tr>
      <w:tr w:rsidR="00800D88" w:rsidRPr="00266755" w:rsidTr="00505BE0">
        <w:trPr>
          <w:jc w:val="center"/>
        </w:trPr>
        <w:tc>
          <w:tcPr>
            <w:tcW w:w="1970" w:type="pct"/>
            <w:vAlign w:val="center"/>
          </w:tcPr>
          <w:p w:rsidR="00800D88" w:rsidRPr="00266755" w:rsidRDefault="00800D88" w:rsidP="00505BE0">
            <w:pPr>
              <w:pStyle w:val="1f9"/>
              <w:jc w:val="both"/>
              <w:rPr>
                <w:sz w:val="24"/>
                <w:szCs w:val="24"/>
              </w:rPr>
            </w:pPr>
            <w:r w:rsidRPr="00266755">
              <w:rPr>
                <w:sz w:val="24"/>
                <w:szCs w:val="24"/>
              </w:rPr>
              <w:t>Бюджетные организации</w:t>
            </w:r>
          </w:p>
        </w:tc>
        <w:tc>
          <w:tcPr>
            <w:tcW w:w="815" w:type="pct"/>
            <w:vAlign w:val="center"/>
          </w:tcPr>
          <w:p w:rsidR="00800D88" w:rsidRPr="00266755" w:rsidRDefault="00800D88" w:rsidP="00505BE0">
            <w:pPr>
              <w:pStyle w:val="1f9"/>
              <w:jc w:val="both"/>
              <w:rPr>
                <w:sz w:val="24"/>
                <w:szCs w:val="24"/>
              </w:rPr>
            </w:pPr>
            <w:r w:rsidRPr="00266755">
              <w:rPr>
                <w:sz w:val="24"/>
                <w:szCs w:val="24"/>
              </w:rPr>
              <w:t>0,12</w:t>
            </w:r>
          </w:p>
        </w:tc>
        <w:tc>
          <w:tcPr>
            <w:tcW w:w="817" w:type="pct"/>
            <w:vAlign w:val="center"/>
          </w:tcPr>
          <w:p w:rsidR="00800D88" w:rsidRPr="00266755" w:rsidRDefault="00800D88" w:rsidP="00505BE0">
            <w:pPr>
              <w:pStyle w:val="1f9"/>
              <w:jc w:val="both"/>
              <w:rPr>
                <w:sz w:val="24"/>
                <w:szCs w:val="24"/>
              </w:rPr>
            </w:pPr>
            <w:r w:rsidRPr="00266755">
              <w:rPr>
                <w:sz w:val="24"/>
                <w:szCs w:val="24"/>
              </w:rPr>
              <w:t>0,14</w:t>
            </w:r>
          </w:p>
        </w:tc>
        <w:tc>
          <w:tcPr>
            <w:tcW w:w="741" w:type="pct"/>
            <w:vAlign w:val="center"/>
          </w:tcPr>
          <w:p w:rsidR="00800D88" w:rsidRPr="00266755" w:rsidRDefault="00800D88" w:rsidP="00505BE0">
            <w:pPr>
              <w:pStyle w:val="1f9"/>
              <w:jc w:val="both"/>
              <w:rPr>
                <w:sz w:val="24"/>
                <w:szCs w:val="24"/>
              </w:rPr>
            </w:pPr>
            <w:r w:rsidRPr="00266755">
              <w:rPr>
                <w:sz w:val="24"/>
                <w:szCs w:val="24"/>
              </w:rPr>
              <w:t>0,15</w:t>
            </w:r>
          </w:p>
        </w:tc>
        <w:tc>
          <w:tcPr>
            <w:tcW w:w="657" w:type="pct"/>
            <w:vAlign w:val="center"/>
          </w:tcPr>
          <w:p w:rsidR="00800D88" w:rsidRPr="00266755" w:rsidRDefault="00800D88" w:rsidP="00505BE0">
            <w:pPr>
              <w:pStyle w:val="1f9"/>
              <w:jc w:val="both"/>
              <w:rPr>
                <w:sz w:val="24"/>
                <w:szCs w:val="24"/>
              </w:rPr>
            </w:pPr>
            <w:r w:rsidRPr="00266755">
              <w:rPr>
                <w:sz w:val="24"/>
                <w:szCs w:val="24"/>
              </w:rPr>
              <w:t>0,18</w:t>
            </w:r>
          </w:p>
        </w:tc>
      </w:tr>
      <w:tr w:rsidR="00800D88" w:rsidRPr="00266755" w:rsidTr="00505BE0">
        <w:trPr>
          <w:jc w:val="center"/>
        </w:trPr>
        <w:tc>
          <w:tcPr>
            <w:tcW w:w="1970" w:type="pct"/>
            <w:vAlign w:val="center"/>
          </w:tcPr>
          <w:p w:rsidR="00800D88" w:rsidRPr="00266755" w:rsidRDefault="00800D88" w:rsidP="00505BE0">
            <w:pPr>
              <w:pStyle w:val="1f9"/>
              <w:ind w:right="-113"/>
              <w:jc w:val="both"/>
              <w:rPr>
                <w:sz w:val="24"/>
                <w:szCs w:val="24"/>
              </w:rPr>
            </w:pPr>
            <w:r w:rsidRPr="00266755">
              <w:rPr>
                <w:sz w:val="24"/>
                <w:szCs w:val="24"/>
              </w:rPr>
              <w:t>Поливка улиц и зеленых насаждений, пожаротушение</w:t>
            </w:r>
          </w:p>
        </w:tc>
        <w:tc>
          <w:tcPr>
            <w:tcW w:w="815" w:type="pct"/>
            <w:vAlign w:val="center"/>
          </w:tcPr>
          <w:p w:rsidR="00800D88" w:rsidRPr="00266755" w:rsidRDefault="00800D88" w:rsidP="00505BE0">
            <w:pPr>
              <w:pStyle w:val="1f9"/>
              <w:jc w:val="both"/>
              <w:rPr>
                <w:sz w:val="24"/>
                <w:szCs w:val="24"/>
              </w:rPr>
            </w:pPr>
            <w:r w:rsidRPr="00266755">
              <w:rPr>
                <w:sz w:val="24"/>
                <w:szCs w:val="24"/>
              </w:rPr>
              <w:t>0.6</w:t>
            </w:r>
          </w:p>
        </w:tc>
        <w:tc>
          <w:tcPr>
            <w:tcW w:w="817" w:type="pct"/>
            <w:vAlign w:val="center"/>
          </w:tcPr>
          <w:p w:rsidR="00800D88" w:rsidRPr="00266755" w:rsidRDefault="00800D88" w:rsidP="00505BE0">
            <w:pPr>
              <w:pStyle w:val="1f9"/>
              <w:jc w:val="both"/>
              <w:rPr>
                <w:sz w:val="24"/>
                <w:szCs w:val="24"/>
              </w:rPr>
            </w:pPr>
            <w:r w:rsidRPr="00266755">
              <w:rPr>
                <w:sz w:val="24"/>
                <w:szCs w:val="24"/>
              </w:rPr>
              <w:t>0.72</w:t>
            </w:r>
          </w:p>
        </w:tc>
        <w:tc>
          <w:tcPr>
            <w:tcW w:w="741" w:type="pct"/>
            <w:vAlign w:val="center"/>
          </w:tcPr>
          <w:p w:rsidR="00800D88" w:rsidRPr="00266755" w:rsidRDefault="00800D88" w:rsidP="00505BE0">
            <w:pPr>
              <w:pStyle w:val="1f9"/>
              <w:jc w:val="both"/>
              <w:rPr>
                <w:sz w:val="24"/>
                <w:szCs w:val="24"/>
              </w:rPr>
            </w:pPr>
            <w:r w:rsidRPr="00266755">
              <w:rPr>
                <w:sz w:val="24"/>
                <w:szCs w:val="24"/>
              </w:rPr>
              <w:t>0.75</w:t>
            </w:r>
          </w:p>
        </w:tc>
        <w:tc>
          <w:tcPr>
            <w:tcW w:w="657" w:type="pct"/>
            <w:vAlign w:val="center"/>
          </w:tcPr>
          <w:p w:rsidR="00800D88" w:rsidRPr="00266755" w:rsidRDefault="00800D88" w:rsidP="00505BE0">
            <w:pPr>
              <w:pStyle w:val="1f9"/>
              <w:jc w:val="both"/>
              <w:rPr>
                <w:sz w:val="24"/>
                <w:szCs w:val="24"/>
              </w:rPr>
            </w:pPr>
            <w:r w:rsidRPr="00266755">
              <w:rPr>
                <w:sz w:val="24"/>
                <w:szCs w:val="24"/>
              </w:rPr>
              <w:t>0.9</w:t>
            </w:r>
          </w:p>
        </w:tc>
      </w:tr>
      <w:tr w:rsidR="00800D88" w:rsidRPr="00266755" w:rsidTr="00505BE0">
        <w:trPr>
          <w:jc w:val="center"/>
        </w:trPr>
        <w:tc>
          <w:tcPr>
            <w:tcW w:w="1970" w:type="pct"/>
            <w:vAlign w:val="center"/>
          </w:tcPr>
          <w:p w:rsidR="00800D88" w:rsidRPr="00266755" w:rsidRDefault="00800D88" w:rsidP="00505BE0">
            <w:pPr>
              <w:pStyle w:val="1f9"/>
              <w:jc w:val="both"/>
              <w:rPr>
                <w:sz w:val="24"/>
                <w:szCs w:val="24"/>
              </w:rPr>
            </w:pPr>
            <w:r w:rsidRPr="00266755">
              <w:rPr>
                <w:sz w:val="24"/>
                <w:szCs w:val="24"/>
              </w:rPr>
              <w:t>Неучтенные расходы (10%)</w:t>
            </w:r>
          </w:p>
        </w:tc>
        <w:tc>
          <w:tcPr>
            <w:tcW w:w="815" w:type="pct"/>
            <w:vAlign w:val="center"/>
          </w:tcPr>
          <w:p w:rsidR="00800D88" w:rsidRPr="00266755" w:rsidRDefault="00800D88" w:rsidP="00505BE0">
            <w:pPr>
              <w:pStyle w:val="1f9"/>
              <w:jc w:val="both"/>
              <w:rPr>
                <w:sz w:val="24"/>
                <w:szCs w:val="24"/>
              </w:rPr>
            </w:pPr>
            <w:r w:rsidRPr="00266755">
              <w:rPr>
                <w:sz w:val="24"/>
                <w:szCs w:val="24"/>
              </w:rPr>
              <w:t>0.24</w:t>
            </w:r>
          </w:p>
        </w:tc>
        <w:tc>
          <w:tcPr>
            <w:tcW w:w="817" w:type="pct"/>
            <w:vAlign w:val="center"/>
          </w:tcPr>
          <w:p w:rsidR="00800D88" w:rsidRPr="00266755" w:rsidRDefault="00800D88" w:rsidP="00505BE0">
            <w:pPr>
              <w:pStyle w:val="1f9"/>
              <w:jc w:val="both"/>
              <w:rPr>
                <w:sz w:val="24"/>
                <w:szCs w:val="24"/>
              </w:rPr>
            </w:pPr>
            <w:r w:rsidRPr="00266755">
              <w:rPr>
                <w:sz w:val="24"/>
                <w:szCs w:val="24"/>
              </w:rPr>
              <w:t>0.28</w:t>
            </w:r>
          </w:p>
        </w:tc>
        <w:tc>
          <w:tcPr>
            <w:tcW w:w="741" w:type="pct"/>
            <w:vAlign w:val="center"/>
          </w:tcPr>
          <w:p w:rsidR="00800D88" w:rsidRPr="00266755" w:rsidRDefault="00800D88" w:rsidP="00505BE0">
            <w:pPr>
              <w:pStyle w:val="1f9"/>
              <w:jc w:val="both"/>
              <w:rPr>
                <w:sz w:val="24"/>
                <w:szCs w:val="24"/>
              </w:rPr>
            </w:pPr>
            <w:r w:rsidRPr="00266755">
              <w:rPr>
                <w:sz w:val="24"/>
                <w:szCs w:val="24"/>
              </w:rPr>
              <w:t>0.37</w:t>
            </w:r>
          </w:p>
        </w:tc>
        <w:tc>
          <w:tcPr>
            <w:tcW w:w="657" w:type="pct"/>
            <w:vAlign w:val="center"/>
          </w:tcPr>
          <w:p w:rsidR="00800D88" w:rsidRPr="00266755" w:rsidRDefault="00800D88" w:rsidP="00505BE0">
            <w:pPr>
              <w:pStyle w:val="1f9"/>
              <w:jc w:val="both"/>
              <w:rPr>
                <w:sz w:val="24"/>
                <w:szCs w:val="24"/>
              </w:rPr>
            </w:pPr>
            <w:r w:rsidRPr="00266755">
              <w:rPr>
                <w:sz w:val="24"/>
                <w:szCs w:val="24"/>
              </w:rPr>
              <w:t>0.</w:t>
            </w:r>
            <w:smartTag w:uri="urn:schemas-microsoft-com:office:smarttags" w:element="PersonName">
              <w:r w:rsidRPr="00266755">
                <w:rPr>
                  <w:sz w:val="24"/>
                  <w:szCs w:val="24"/>
                </w:rPr>
                <w:t>43</w:t>
              </w:r>
            </w:smartTag>
          </w:p>
        </w:tc>
      </w:tr>
      <w:tr w:rsidR="00800D88" w:rsidRPr="00266755" w:rsidTr="00505BE0">
        <w:trPr>
          <w:jc w:val="center"/>
        </w:trPr>
        <w:tc>
          <w:tcPr>
            <w:tcW w:w="1970" w:type="pct"/>
            <w:vAlign w:val="center"/>
          </w:tcPr>
          <w:p w:rsidR="00800D88" w:rsidRPr="002B048D" w:rsidRDefault="00800D88" w:rsidP="00505BE0">
            <w:pPr>
              <w:pStyle w:val="1f9"/>
              <w:jc w:val="both"/>
              <w:rPr>
                <w:sz w:val="24"/>
                <w:szCs w:val="24"/>
              </w:rPr>
            </w:pPr>
            <w:r w:rsidRPr="002B048D">
              <w:rPr>
                <w:sz w:val="24"/>
                <w:szCs w:val="24"/>
              </w:rPr>
              <w:t>Итого</w:t>
            </w:r>
          </w:p>
        </w:tc>
        <w:tc>
          <w:tcPr>
            <w:tcW w:w="815" w:type="pct"/>
            <w:vAlign w:val="center"/>
          </w:tcPr>
          <w:p w:rsidR="00800D88" w:rsidRPr="002B048D" w:rsidRDefault="00800D88" w:rsidP="00505BE0">
            <w:pPr>
              <w:pStyle w:val="1f9"/>
              <w:jc w:val="both"/>
              <w:rPr>
                <w:sz w:val="24"/>
                <w:szCs w:val="24"/>
              </w:rPr>
            </w:pPr>
            <w:r w:rsidRPr="002B048D">
              <w:rPr>
                <w:sz w:val="24"/>
                <w:szCs w:val="24"/>
              </w:rPr>
              <w:t>2.56</w:t>
            </w:r>
          </w:p>
        </w:tc>
        <w:tc>
          <w:tcPr>
            <w:tcW w:w="817" w:type="pct"/>
            <w:vAlign w:val="center"/>
          </w:tcPr>
          <w:p w:rsidR="00800D88" w:rsidRPr="002B048D" w:rsidRDefault="00800D88" w:rsidP="00505BE0">
            <w:pPr>
              <w:pStyle w:val="1f9"/>
              <w:jc w:val="both"/>
              <w:rPr>
                <w:sz w:val="24"/>
                <w:szCs w:val="24"/>
              </w:rPr>
            </w:pPr>
            <w:r w:rsidRPr="002B048D">
              <w:rPr>
                <w:sz w:val="24"/>
                <w:szCs w:val="24"/>
              </w:rPr>
              <w:t>3.1</w:t>
            </w:r>
          </w:p>
        </w:tc>
        <w:tc>
          <w:tcPr>
            <w:tcW w:w="741" w:type="pct"/>
            <w:vAlign w:val="center"/>
          </w:tcPr>
          <w:p w:rsidR="00800D88" w:rsidRPr="002B048D" w:rsidRDefault="00800D88" w:rsidP="00505BE0">
            <w:pPr>
              <w:pStyle w:val="1f9"/>
              <w:jc w:val="both"/>
              <w:rPr>
                <w:sz w:val="24"/>
                <w:szCs w:val="24"/>
              </w:rPr>
            </w:pPr>
            <w:r w:rsidRPr="002B048D">
              <w:rPr>
                <w:sz w:val="24"/>
                <w:szCs w:val="24"/>
              </w:rPr>
              <w:t>4,07</w:t>
            </w:r>
          </w:p>
        </w:tc>
        <w:tc>
          <w:tcPr>
            <w:tcW w:w="657" w:type="pct"/>
            <w:vAlign w:val="center"/>
          </w:tcPr>
          <w:p w:rsidR="00800D88" w:rsidRPr="002B048D" w:rsidRDefault="00800D88" w:rsidP="00505BE0">
            <w:pPr>
              <w:pStyle w:val="1f9"/>
              <w:jc w:val="both"/>
              <w:rPr>
                <w:sz w:val="24"/>
                <w:szCs w:val="24"/>
              </w:rPr>
            </w:pPr>
            <w:r w:rsidRPr="002B048D">
              <w:rPr>
                <w:sz w:val="24"/>
                <w:szCs w:val="24"/>
              </w:rPr>
              <w:t>4,88</w:t>
            </w:r>
          </w:p>
        </w:tc>
      </w:tr>
      <w:tr w:rsidR="00800D88" w:rsidRPr="00266755" w:rsidTr="00505BE0">
        <w:trPr>
          <w:jc w:val="center"/>
        </w:trPr>
        <w:tc>
          <w:tcPr>
            <w:tcW w:w="1970" w:type="pct"/>
            <w:vAlign w:val="center"/>
          </w:tcPr>
          <w:p w:rsidR="00800D88" w:rsidRPr="00266755" w:rsidRDefault="00800D88" w:rsidP="00505BE0">
            <w:pPr>
              <w:pStyle w:val="1f9"/>
              <w:jc w:val="both"/>
              <w:rPr>
                <w:sz w:val="24"/>
                <w:szCs w:val="24"/>
              </w:rPr>
            </w:pPr>
            <w:r w:rsidRPr="00266755">
              <w:rPr>
                <w:sz w:val="24"/>
                <w:szCs w:val="24"/>
              </w:rPr>
              <w:t>Собственные нужды ВОС</w:t>
            </w:r>
          </w:p>
        </w:tc>
        <w:tc>
          <w:tcPr>
            <w:tcW w:w="815" w:type="pct"/>
            <w:vAlign w:val="center"/>
          </w:tcPr>
          <w:p w:rsidR="00800D88" w:rsidRPr="00266755" w:rsidRDefault="00800D88" w:rsidP="00505BE0">
            <w:pPr>
              <w:pStyle w:val="1f9"/>
              <w:jc w:val="both"/>
              <w:rPr>
                <w:sz w:val="24"/>
                <w:szCs w:val="24"/>
              </w:rPr>
            </w:pPr>
            <w:r w:rsidRPr="00266755">
              <w:rPr>
                <w:sz w:val="24"/>
                <w:szCs w:val="24"/>
              </w:rPr>
              <w:t>0,1</w:t>
            </w:r>
          </w:p>
        </w:tc>
        <w:tc>
          <w:tcPr>
            <w:tcW w:w="817" w:type="pct"/>
            <w:vAlign w:val="center"/>
          </w:tcPr>
          <w:p w:rsidR="00800D88" w:rsidRPr="00266755" w:rsidRDefault="00800D88" w:rsidP="00505BE0">
            <w:pPr>
              <w:pStyle w:val="1f9"/>
              <w:jc w:val="both"/>
              <w:rPr>
                <w:sz w:val="24"/>
                <w:szCs w:val="24"/>
              </w:rPr>
            </w:pPr>
            <w:r w:rsidRPr="00266755">
              <w:rPr>
                <w:sz w:val="24"/>
                <w:szCs w:val="24"/>
              </w:rPr>
              <w:t>0.13</w:t>
            </w:r>
          </w:p>
        </w:tc>
        <w:tc>
          <w:tcPr>
            <w:tcW w:w="741" w:type="pct"/>
            <w:vAlign w:val="center"/>
          </w:tcPr>
          <w:p w:rsidR="00800D88" w:rsidRPr="00266755" w:rsidRDefault="00800D88" w:rsidP="00505BE0">
            <w:pPr>
              <w:pStyle w:val="1f9"/>
              <w:jc w:val="both"/>
              <w:rPr>
                <w:sz w:val="24"/>
                <w:szCs w:val="24"/>
              </w:rPr>
            </w:pPr>
            <w:r w:rsidRPr="00266755">
              <w:rPr>
                <w:sz w:val="24"/>
                <w:szCs w:val="24"/>
              </w:rPr>
              <w:t>0.12</w:t>
            </w:r>
          </w:p>
        </w:tc>
        <w:tc>
          <w:tcPr>
            <w:tcW w:w="657" w:type="pct"/>
            <w:vAlign w:val="center"/>
          </w:tcPr>
          <w:p w:rsidR="00800D88" w:rsidRPr="00266755" w:rsidRDefault="00800D88" w:rsidP="00505BE0">
            <w:pPr>
              <w:pStyle w:val="1f9"/>
              <w:jc w:val="both"/>
              <w:rPr>
                <w:sz w:val="24"/>
                <w:szCs w:val="24"/>
              </w:rPr>
            </w:pPr>
            <w:r w:rsidRPr="00266755">
              <w:rPr>
                <w:sz w:val="24"/>
                <w:szCs w:val="24"/>
              </w:rPr>
              <w:t>0,14</w:t>
            </w:r>
          </w:p>
        </w:tc>
      </w:tr>
      <w:tr w:rsidR="00800D88" w:rsidRPr="00266755" w:rsidTr="00505BE0">
        <w:trPr>
          <w:jc w:val="center"/>
        </w:trPr>
        <w:tc>
          <w:tcPr>
            <w:tcW w:w="1970" w:type="pct"/>
            <w:vAlign w:val="center"/>
          </w:tcPr>
          <w:p w:rsidR="00800D88" w:rsidRPr="002B048D" w:rsidRDefault="00800D88" w:rsidP="00505BE0">
            <w:pPr>
              <w:pStyle w:val="1f9"/>
              <w:jc w:val="both"/>
              <w:rPr>
                <w:sz w:val="24"/>
                <w:szCs w:val="24"/>
              </w:rPr>
            </w:pPr>
            <w:r w:rsidRPr="002B048D">
              <w:rPr>
                <w:sz w:val="24"/>
                <w:szCs w:val="24"/>
              </w:rPr>
              <w:t>Всего</w:t>
            </w:r>
          </w:p>
        </w:tc>
        <w:tc>
          <w:tcPr>
            <w:tcW w:w="815" w:type="pct"/>
            <w:vAlign w:val="center"/>
          </w:tcPr>
          <w:p w:rsidR="00800D88" w:rsidRPr="002B048D" w:rsidRDefault="00800D88" w:rsidP="00505BE0">
            <w:pPr>
              <w:pStyle w:val="1f9"/>
              <w:jc w:val="both"/>
              <w:rPr>
                <w:sz w:val="24"/>
                <w:szCs w:val="24"/>
              </w:rPr>
            </w:pPr>
            <w:r w:rsidRPr="002B048D">
              <w:rPr>
                <w:sz w:val="24"/>
                <w:szCs w:val="24"/>
              </w:rPr>
              <w:t>2,66</w:t>
            </w:r>
          </w:p>
        </w:tc>
        <w:tc>
          <w:tcPr>
            <w:tcW w:w="817" w:type="pct"/>
            <w:vAlign w:val="center"/>
          </w:tcPr>
          <w:p w:rsidR="00800D88" w:rsidRPr="002B048D" w:rsidRDefault="00800D88" w:rsidP="00505BE0">
            <w:pPr>
              <w:pStyle w:val="1f9"/>
              <w:jc w:val="both"/>
              <w:rPr>
                <w:sz w:val="24"/>
                <w:szCs w:val="24"/>
              </w:rPr>
            </w:pPr>
            <w:r w:rsidRPr="002B048D">
              <w:rPr>
                <w:sz w:val="24"/>
                <w:szCs w:val="24"/>
              </w:rPr>
              <w:t>3,23</w:t>
            </w:r>
          </w:p>
        </w:tc>
        <w:tc>
          <w:tcPr>
            <w:tcW w:w="741" w:type="pct"/>
            <w:vAlign w:val="center"/>
          </w:tcPr>
          <w:p w:rsidR="00800D88" w:rsidRPr="002B048D" w:rsidRDefault="00800D88" w:rsidP="00505BE0">
            <w:pPr>
              <w:pStyle w:val="1f9"/>
              <w:jc w:val="both"/>
              <w:rPr>
                <w:sz w:val="24"/>
                <w:szCs w:val="24"/>
              </w:rPr>
            </w:pPr>
            <w:r w:rsidRPr="002B048D">
              <w:rPr>
                <w:sz w:val="24"/>
                <w:szCs w:val="24"/>
              </w:rPr>
              <w:t>4,19</w:t>
            </w:r>
          </w:p>
        </w:tc>
        <w:tc>
          <w:tcPr>
            <w:tcW w:w="657" w:type="pct"/>
            <w:vAlign w:val="center"/>
          </w:tcPr>
          <w:p w:rsidR="00800D88" w:rsidRPr="002B048D" w:rsidRDefault="00800D88" w:rsidP="00505BE0">
            <w:pPr>
              <w:pStyle w:val="1f9"/>
              <w:jc w:val="both"/>
              <w:rPr>
                <w:sz w:val="24"/>
                <w:szCs w:val="24"/>
              </w:rPr>
            </w:pPr>
            <w:r w:rsidRPr="002B048D">
              <w:rPr>
                <w:sz w:val="24"/>
                <w:szCs w:val="24"/>
              </w:rPr>
              <w:t>5,02</w:t>
            </w:r>
          </w:p>
        </w:tc>
      </w:tr>
    </w:tbl>
    <w:p w:rsidR="00800D88" w:rsidRPr="00865A29" w:rsidRDefault="00800D88" w:rsidP="00800D88">
      <w:pPr>
        <w:spacing w:line="360" w:lineRule="auto"/>
        <w:jc w:val="both"/>
        <w:rPr>
          <w:sz w:val="28"/>
          <w:szCs w:val="28"/>
        </w:rPr>
      </w:pPr>
      <w:r w:rsidRPr="00865A29">
        <w:rPr>
          <w:sz w:val="28"/>
          <w:szCs w:val="28"/>
        </w:rPr>
        <w:t>Примечание: * - учитываются расходы воды, подаваемые из  водопровода.</w:t>
      </w:r>
    </w:p>
    <w:p w:rsidR="00800D88" w:rsidRPr="00865A29" w:rsidRDefault="00800D88" w:rsidP="00800D88">
      <w:pPr>
        <w:spacing w:line="360" w:lineRule="auto"/>
        <w:jc w:val="both"/>
        <w:rPr>
          <w:sz w:val="28"/>
          <w:szCs w:val="28"/>
        </w:rPr>
      </w:pPr>
      <w:r w:rsidRPr="00865A29">
        <w:rPr>
          <w:sz w:val="28"/>
          <w:szCs w:val="28"/>
        </w:rPr>
        <w:t>Примечание: Коэффициент суточной неравномерности для определения максимальных расходов принят 1,2.</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следующие нормы водопотребления:</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общественно-деловые учреждения – </w:t>
      </w:r>
      <w:smartTag w:uri="urn:schemas-microsoft-com:office:smarttags" w:element="metricconverter">
        <w:smartTagPr>
          <w:attr w:name="ProductID" w:val="12 л"/>
        </w:smartTagPr>
        <w:r w:rsidRPr="005A370B">
          <w:rPr>
            <w:rFonts w:ascii="Times New Roman" w:hAnsi="Times New Roman" w:cs="Times New Roman"/>
            <w:sz w:val="28"/>
            <w:szCs w:val="28"/>
          </w:rPr>
          <w:t>12 л</w:t>
        </w:r>
      </w:smartTag>
      <w:r w:rsidRPr="005A370B">
        <w:rPr>
          <w:rFonts w:ascii="Times New Roman" w:hAnsi="Times New Roman" w:cs="Times New Roman"/>
          <w:sz w:val="28"/>
          <w:szCs w:val="28"/>
        </w:rPr>
        <w:t xml:space="preserve"> на одного работника;</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спортивные  учреждения – </w:t>
      </w:r>
      <w:smartTag w:uri="urn:schemas-microsoft-com:office:smarttags" w:element="metricconverter">
        <w:smartTagPr>
          <w:attr w:name="ProductID" w:val="100 л"/>
        </w:smartTagPr>
        <w:r w:rsidRPr="005A370B">
          <w:rPr>
            <w:rFonts w:ascii="Times New Roman" w:hAnsi="Times New Roman" w:cs="Times New Roman"/>
            <w:sz w:val="28"/>
            <w:szCs w:val="28"/>
          </w:rPr>
          <w:t>100 л</w:t>
        </w:r>
      </w:smartTag>
      <w:r w:rsidRPr="005A370B">
        <w:rPr>
          <w:rFonts w:ascii="Times New Roman" w:hAnsi="Times New Roman" w:cs="Times New Roman"/>
          <w:sz w:val="28"/>
          <w:szCs w:val="28"/>
        </w:rPr>
        <w:t xml:space="preserve"> на одного спортсмена;</w:t>
      </w:r>
    </w:p>
    <w:p w:rsidR="00800D88" w:rsidRPr="005A370B" w:rsidRDefault="00800D88" w:rsidP="00800D88">
      <w:pPr>
        <w:pStyle w:val="Default"/>
        <w:tabs>
          <w:tab w:val="left" w:pos="900"/>
          <w:tab w:val="left" w:pos="1080"/>
        </w:tabs>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рекреационно-оздоровительные учреждения – </w:t>
      </w:r>
      <w:smartTag w:uri="urn:schemas-microsoft-com:office:smarttags" w:element="metricconverter">
        <w:smartTagPr>
          <w:attr w:name="ProductID" w:val="150 л"/>
        </w:smartTagPr>
        <w:r w:rsidRPr="005A370B">
          <w:rPr>
            <w:rFonts w:ascii="Times New Roman" w:hAnsi="Times New Roman" w:cs="Times New Roman"/>
            <w:sz w:val="28"/>
            <w:szCs w:val="28"/>
          </w:rPr>
          <w:t>150 л</w:t>
        </w:r>
      </w:smartTag>
      <w:r w:rsidRPr="005A370B">
        <w:rPr>
          <w:rFonts w:ascii="Times New Roman" w:hAnsi="Times New Roman" w:cs="Times New Roman"/>
          <w:sz w:val="28"/>
          <w:szCs w:val="28"/>
        </w:rPr>
        <w:t xml:space="preserve"> на одного отдыхающего;</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предприятия коммунально-бытового обслуживания – </w:t>
      </w:r>
      <w:smartTag w:uri="urn:schemas-microsoft-com:office:smarttags" w:element="metricconverter">
        <w:smartTagPr>
          <w:attr w:name="ProductID" w:val="12 л"/>
        </w:smartTagPr>
        <w:r w:rsidRPr="005A370B">
          <w:rPr>
            <w:rFonts w:ascii="Times New Roman" w:hAnsi="Times New Roman" w:cs="Times New Roman"/>
            <w:sz w:val="28"/>
            <w:szCs w:val="28"/>
          </w:rPr>
          <w:t>12 л</w:t>
        </w:r>
      </w:smartTag>
      <w:r w:rsidRPr="005A370B">
        <w:rPr>
          <w:rFonts w:ascii="Times New Roman" w:hAnsi="Times New Roman" w:cs="Times New Roman"/>
          <w:sz w:val="28"/>
          <w:szCs w:val="28"/>
        </w:rPr>
        <w:t xml:space="preserve"> на одного работника;</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 торговые центры: продовольственных товаров- </w:t>
      </w:r>
      <w:smartTag w:uri="urn:schemas-microsoft-com:office:smarttags" w:element="metricconverter">
        <w:smartTagPr>
          <w:attr w:name="ProductID" w:val="250 л"/>
        </w:smartTagPr>
        <w:r w:rsidRPr="005A370B">
          <w:rPr>
            <w:rFonts w:ascii="Times New Roman" w:hAnsi="Times New Roman" w:cs="Times New Roman"/>
            <w:sz w:val="28"/>
            <w:szCs w:val="28"/>
          </w:rPr>
          <w:t>250 л</w:t>
        </w:r>
      </w:smartTag>
      <w:r w:rsidRPr="005A370B">
        <w:rPr>
          <w:rFonts w:ascii="Times New Roman" w:hAnsi="Times New Roman" w:cs="Times New Roman"/>
          <w:sz w:val="28"/>
          <w:szCs w:val="28"/>
        </w:rPr>
        <w:t xml:space="preserve"> на одного работающего в </w:t>
      </w:r>
      <w:r w:rsidRPr="005A370B">
        <w:rPr>
          <w:rFonts w:ascii="Times New Roman" w:hAnsi="Times New Roman" w:cs="Times New Roman"/>
          <w:sz w:val="28"/>
          <w:szCs w:val="28"/>
        </w:rPr>
        <w:tab/>
      </w:r>
      <w:r w:rsidRPr="005A370B">
        <w:rPr>
          <w:rFonts w:ascii="Times New Roman" w:hAnsi="Times New Roman" w:cs="Times New Roman"/>
          <w:sz w:val="28"/>
          <w:szCs w:val="28"/>
        </w:rPr>
        <w:tab/>
        <w:t>смену и непродовольственных товаров-</w:t>
      </w:r>
      <w:smartTag w:uri="urn:schemas-microsoft-com:office:smarttags" w:element="metricconverter">
        <w:smartTagPr>
          <w:attr w:name="ProductID" w:val="12 л"/>
        </w:smartTagPr>
        <w:r w:rsidRPr="005A370B">
          <w:rPr>
            <w:rFonts w:ascii="Times New Roman" w:hAnsi="Times New Roman" w:cs="Times New Roman"/>
            <w:sz w:val="28"/>
            <w:szCs w:val="28"/>
          </w:rPr>
          <w:t>12 л</w:t>
        </w:r>
      </w:smartTag>
      <w:r w:rsidRPr="005A370B">
        <w:rPr>
          <w:rFonts w:ascii="Times New Roman" w:hAnsi="Times New Roman" w:cs="Times New Roman"/>
          <w:sz w:val="28"/>
          <w:szCs w:val="28"/>
        </w:rPr>
        <w:t xml:space="preserve"> на одного работающего в смену;</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 xml:space="preserve"> - предприятия общественного питания </w:t>
      </w:r>
      <w:smartTag w:uri="urn:schemas-microsoft-com:office:smarttags" w:element="metricconverter">
        <w:smartTagPr>
          <w:attr w:name="ProductID" w:val="-12 л"/>
        </w:smartTagPr>
        <w:r w:rsidRPr="005A370B">
          <w:rPr>
            <w:rFonts w:ascii="Times New Roman" w:hAnsi="Times New Roman" w:cs="Times New Roman"/>
            <w:sz w:val="28"/>
            <w:szCs w:val="28"/>
          </w:rPr>
          <w:t>-12 л</w:t>
        </w:r>
      </w:smartTag>
      <w:r w:rsidRPr="005A370B">
        <w:rPr>
          <w:rFonts w:ascii="Times New Roman" w:hAnsi="Times New Roman" w:cs="Times New Roman"/>
          <w:sz w:val="28"/>
          <w:szCs w:val="28"/>
        </w:rPr>
        <w:t xml:space="preserve"> на одно условное блюдо;</w:t>
      </w:r>
    </w:p>
    <w:p w:rsidR="00800D88" w:rsidRPr="00A070C3" w:rsidRDefault="00800D88" w:rsidP="00800D88">
      <w:pPr>
        <w:pStyle w:val="Default"/>
        <w:spacing w:line="360" w:lineRule="auto"/>
        <w:ind w:firstLine="708"/>
        <w:jc w:val="both"/>
        <w:rPr>
          <w:sz w:val="28"/>
          <w:szCs w:val="28"/>
        </w:rPr>
      </w:pPr>
      <w:r w:rsidRPr="00A070C3">
        <w:rPr>
          <w:sz w:val="28"/>
          <w:szCs w:val="28"/>
        </w:rPr>
        <w:t xml:space="preserve"> - мотели-</w:t>
      </w:r>
      <w:smartTag w:uri="urn:schemas-microsoft-com:office:smarttags" w:element="metricconverter">
        <w:smartTagPr>
          <w:attr w:name="ProductID" w:val="120 л"/>
        </w:smartTagPr>
        <w:r w:rsidRPr="00A070C3">
          <w:rPr>
            <w:sz w:val="28"/>
            <w:szCs w:val="28"/>
          </w:rPr>
          <w:t>120 л</w:t>
        </w:r>
      </w:smartTag>
      <w:r w:rsidRPr="00A070C3">
        <w:rPr>
          <w:sz w:val="28"/>
          <w:szCs w:val="28"/>
        </w:rPr>
        <w:t xml:space="preserve"> на одного жителя.</w:t>
      </w:r>
    </w:p>
    <w:p w:rsidR="00800D88" w:rsidRPr="00A070C3" w:rsidRDefault="00800D88" w:rsidP="00800D88">
      <w:pPr>
        <w:spacing w:line="360" w:lineRule="auto"/>
        <w:ind w:firstLine="708"/>
        <w:jc w:val="both"/>
        <w:rPr>
          <w:sz w:val="28"/>
          <w:szCs w:val="28"/>
        </w:rPr>
      </w:pPr>
      <w:r w:rsidRPr="00A070C3">
        <w:rPr>
          <w:sz w:val="28"/>
          <w:szCs w:val="28"/>
        </w:rPr>
        <w:lastRenderedPageBreak/>
        <w:t>Расходы воды на технологические и хозяйственно-питьевые цели этих объектов приняты ориентировочно и должны уточняться на последующих стадиях проектирования</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Запасы подземных вод в пределах поселения по эксплуатируемому водоносному горизонту составляют 5,4 тыс</w:t>
      </w:r>
      <w:proofErr w:type="gramStart"/>
      <w:r w:rsidRPr="005A370B">
        <w:rPr>
          <w:rFonts w:ascii="Times New Roman" w:hAnsi="Times New Roman" w:cs="Times New Roman"/>
          <w:sz w:val="28"/>
          <w:szCs w:val="28"/>
        </w:rPr>
        <w:t>.м</w:t>
      </w:r>
      <w:proofErr w:type="gramEnd"/>
      <w:r w:rsidRPr="005A370B">
        <w:rPr>
          <w:rFonts w:ascii="Times New Roman" w:hAnsi="Times New Roman" w:cs="Times New Roman"/>
          <w:sz w:val="28"/>
          <w:szCs w:val="28"/>
        </w:rPr>
        <w:t>³/сут., что является достаточным для обеспечения водой существующих и большинства предлагаемых к размещению новых объектов жилищного, производственно-коммунального и спортивно-рекреационного назначения. На территории поселения сохраняется существующая и, в связи с освоением новых территорий, будет развиваться планируемая централизованная система водоснабжения.</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Состав и характеристика ВЗУ определяются на последующих стадиях проектирования.</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срок и сетей с недостаточной пропускной способностью.</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Для снижения расходов воды на нужды спортивных и коммунально-производственных объектов необходимо создать оборотные системы водоснабжения. Систему поливочного водопровода дачных кооперативов, а также полив улиц предусмотреть отдельно от хозяйственно-питьевого водопровода. В этих целях следует использовать поверхностные воды рек, озер и прудов с организацией локальных систем водоподготовки.</w:t>
      </w:r>
    </w:p>
    <w:p w:rsidR="00800D88" w:rsidRPr="005A370B" w:rsidRDefault="00800D88" w:rsidP="00800D88">
      <w:pPr>
        <w:pStyle w:val="Default"/>
        <w:spacing w:line="360" w:lineRule="auto"/>
        <w:ind w:firstLine="708"/>
        <w:jc w:val="both"/>
        <w:rPr>
          <w:rFonts w:ascii="Times New Roman" w:hAnsi="Times New Roman" w:cs="Times New Roman"/>
          <w:sz w:val="28"/>
          <w:szCs w:val="28"/>
        </w:rPr>
      </w:pPr>
      <w:r w:rsidRPr="005A370B">
        <w:rPr>
          <w:rFonts w:ascii="Times New Roman" w:hAnsi="Times New Roman" w:cs="Times New Roman"/>
          <w:sz w:val="28"/>
          <w:szCs w:val="28"/>
        </w:rPr>
        <w:t>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 Для снижения потерь воды, связанных с нерациональным ее использованием, у потребителей повсеместно устанавливаются счетчики учета расхода воды.</w:t>
      </w:r>
    </w:p>
    <w:p w:rsidR="005A370B" w:rsidRDefault="005A370B" w:rsidP="00800D88">
      <w:pPr>
        <w:spacing w:line="360" w:lineRule="auto"/>
        <w:ind w:firstLine="708"/>
        <w:jc w:val="both"/>
        <w:rPr>
          <w:b/>
          <w:sz w:val="28"/>
          <w:szCs w:val="28"/>
        </w:rPr>
      </w:pPr>
    </w:p>
    <w:p w:rsidR="00800D88" w:rsidRPr="007F0180" w:rsidRDefault="00800D88" w:rsidP="00800D88">
      <w:pPr>
        <w:spacing w:line="360" w:lineRule="auto"/>
        <w:ind w:firstLine="708"/>
        <w:jc w:val="both"/>
        <w:rPr>
          <w:b/>
          <w:sz w:val="28"/>
          <w:szCs w:val="28"/>
        </w:rPr>
      </w:pPr>
      <w:r w:rsidRPr="007F0180">
        <w:rPr>
          <w:b/>
          <w:sz w:val="28"/>
          <w:szCs w:val="28"/>
        </w:rPr>
        <w:lastRenderedPageBreak/>
        <w:t>Расходы сточных вод</w:t>
      </w:r>
    </w:p>
    <w:p w:rsidR="00800D88" w:rsidRPr="005A370B" w:rsidRDefault="00800D88" w:rsidP="00800D88">
      <w:pPr>
        <w:pStyle w:val="8"/>
        <w:spacing w:before="120" w:line="360" w:lineRule="auto"/>
        <w:jc w:val="both"/>
        <w:rPr>
          <w:rFonts w:ascii="Times New Roman" w:hAnsi="Times New Roman"/>
          <w:i w:val="0"/>
          <w:sz w:val="28"/>
          <w:szCs w:val="28"/>
        </w:rPr>
      </w:pPr>
      <w:r w:rsidRPr="005A370B">
        <w:rPr>
          <w:rFonts w:ascii="Times New Roman" w:hAnsi="Times New Roman"/>
          <w:i w:val="0"/>
          <w:sz w:val="28"/>
          <w:szCs w:val="28"/>
        </w:rPr>
        <w:t>Жилая и общественная застройка.</w:t>
      </w:r>
    </w:p>
    <w:p w:rsidR="00800D88" w:rsidRPr="00865A29" w:rsidRDefault="00800D88" w:rsidP="00800D88">
      <w:pPr>
        <w:spacing w:line="360" w:lineRule="auto"/>
        <w:jc w:val="both"/>
        <w:rPr>
          <w:sz w:val="28"/>
          <w:szCs w:val="28"/>
        </w:rPr>
      </w:pPr>
      <w:r w:rsidRPr="00865A29">
        <w:rPr>
          <w:sz w:val="28"/>
          <w:szCs w:val="28"/>
        </w:rPr>
        <w:t>На основании СНиП 2.04.03.85* удельные нормы водоотведения от жилой и общественной застройки соответствуют принятым нормам водопотребления.</w:t>
      </w:r>
    </w:p>
    <w:p w:rsidR="00800D88" w:rsidRPr="00FF126A" w:rsidRDefault="00800D88" w:rsidP="00800D88">
      <w:pPr>
        <w:pStyle w:val="afb"/>
        <w:keepNext/>
        <w:spacing w:line="360" w:lineRule="auto"/>
        <w:rPr>
          <w:rFonts w:eastAsia="Times New Roman"/>
          <w:sz w:val="28"/>
          <w:szCs w:val="28"/>
        </w:rPr>
      </w:pPr>
      <w:r w:rsidRPr="00FF126A">
        <w:rPr>
          <w:rFonts w:eastAsia="Times New Roman"/>
          <w:sz w:val="28"/>
          <w:szCs w:val="28"/>
        </w:rPr>
        <w:t>Таблица  1</w:t>
      </w:r>
      <w:r>
        <w:rPr>
          <w:rFonts w:eastAsia="Times New Roman"/>
          <w:sz w:val="28"/>
          <w:szCs w:val="28"/>
        </w:rPr>
        <w:t>6</w:t>
      </w:r>
      <w:r w:rsidRPr="00FF126A">
        <w:rPr>
          <w:rFonts w:eastAsia="Times New Roman"/>
          <w:sz w:val="28"/>
          <w:szCs w:val="28"/>
        </w:rPr>
        <w:t>.Удельные нормы водоотведения от жилой и общественной застройки</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9"/>
        <w:gridCol w:w="2082"/>
        <w:gridCol w:w="1880"/>
      </w:tblGrid>
      <w:tr w:rsidR="00800D88" w:rsidRPr="00266755" w:rsidTr="00505BE0">
        <w:trPr>
          <w:cantSplit/>
          <w:trHeight w:val="255"/>
          <w:jc w:val="center"/>
        </w:trPr>
        <w:tc>
          <w:tcPr>
            <w:tcW w:w="2886" w:type="pct"/>
            <w:vMerge w:val="restart"/>
            <w:vAlign w:val="center"/>
          </w:tcPr>
          <w:p w:rsidR="00800D88" w:rsidRPr="00266755" w:rsidRDefault="00800D88" w:rsidP="00505BE0">
            <w:pPr>
              <w:pStyle w:val="Normal10-022"/>
              <w:ind w:left="0"/>
              <w:rPr>
                <w:sz w:val="24"/>
                <w:szCs w:val="24"/>
              </w:rPr>
            </w:pPr>
            <w:r w:rsidRPr="00266755">
              <w:rPr>
                <w:sz w:val="24"/>
                <w:szCs w:val="24"/>
              </w:rPr>
              <w:t>Степень благоустройства районов жилой застройки</w:t>
            </w:r>
          </w:p>
        </w:tc>
        <w:tc>
          <w:tcPr>
            <w:tcW w:w="2114" w:type="pct"/>
            <w:gridSpan w:val="2"/>
            <w:vAlign w:val="center"/>
          </w:tcPr>
          <w:p w:rsidR="00800D88" w:rsidRPr="00266755" w:rsidRDefault="00800D88" w:rsidP="00505BE0">
            <w:pPr>
              <w:pStyle w:val="Normal10-022"/>
              <w:ind w:left="0"/>
              <w:rPr>
                <w:sz w:val="24"/>
                <w:szCs w:val="24"/>
              </w:rPr>
            </w:pPr>
            <w:r w:rsidRPr="00266755">
              <w:rPr>
                <w:sz w:val="24"/>
                <w:szCs w:val="24"/>
              </w:rPr>
              <w:t xml:space="preserve">Удельное хозяйственно-питьевое водопотребление на одного жителя среднесуточное (за год), </w:t>
            </w:r>
            <w:proofErr w:type="gramStart"/>
            <w:r w:rsidRPr="00266755">
              <w:rPr>
                <w:sz w:val="24"/>
                <w:szCs w:val="24"/>
              </w:rPr>
              <w:t>л</w:t>
            </w:r>
            <w:proofErr w:type="gramEnd"/>
            <w:r w:rsidRPr="00266755">
              <w:rPr>
                <w:sz w:val="24"/>
                <w:szCs w:val="24"/>
              </w:rPr>
              <w:t>/сут.</w:t>
            </w:r>
          </w:p>
        </w:tc>
      </w:tr>
      <w:tr w:rsidR="00800D88" w:rsidRPr="00266755" w:rsidTr="00505BE0">
        <w:trPr>
          <w:trHeight w:val="255"/>
          <w:jc w:val="center"/>
        </w:trPr>
        <w:tc>
          <w:tcPr>
            <w:tcW w:w="2886" w:type="pct"/>
            <w:vMerge/>
            <w:vAlign w:val="bottom"/>
          </w:tcPr>
          <w:p w:rsidR="00800D88" w:rsidRPr="00266755" w:rsidRDefault="00800D88" w:rsidP="00505BE0">
            <w:pPr>
              <w:pStyle w:val="Normal10-022"/>
              <w:ind w:left="0"/>
              <w:rPr>
                <w:sz w:val="24"/>
                <w:szCs w:val="24"/>
              </w:rPr>
            </w:pPr>
          </w:p>
        </w:tc>
        <w:tc>
          <w:tcPr>
            <w:tcW w:w="1111" w:type="pct"/>
            <w:vAlign w:val="center"/>
          </w:tcPr>
          <w:p w:rsidR="00800D88" w:rsidRPr="00266755" w:rsidRDefault="00800D88" w:rsidP="00505BE0">
            <w:pPr>
              <w:pStyle w:val="Normal10-022"/>
              <w:ind w:left="0"/>
              <w:rPr>
                <w:sz w:val="24"/>
                <w:szCs w:val="24"/>
              </w:rPr>
            </w:pPr>
            <w:r w:rsidRPr="00266755">
              <w:rPr>
                <w:sz w:val="24"/>
                <w:szCs w:val="24"/>
              </w:rPr>
              <w:t>Первая очередь</w:t>
            </w:r>
          </w:p>
        </w:tc>
        <w:tc>
          <w:tcPr>
            <w:tcW w:w="1003" w:type="pct"/>
            <w:vAlign w:val="center"/>
          </w:tcPr>
          <w:p w:rsidR="00800D88" w:rsidRPr="00266755" w:rsidRDefault="00800D88" w:rsidP="00505BE0">
            <w:pPr>
              <w:pStyle w:val="Normal10-022"/>
              <w:ind w:left="0"/>
              <w:rPr>
                <w:sz w:val="24"/>
                <w:szCs w:val="24"/>
              </w:rPr>
            </w:pPr>
            <w:r w:rsidRPr="00266755">
              <w:rPr>
                <w:sz w:val="24"/>
                <w:szCs w:val="24"/>
              </w:rPr>
              <w:t>Расчетный срок</w:t>
            </w:r>
          </w:p>
        </w:tc>
      </w:tr>
      <w:tr w:rsidR="00800D88" w:rsidRPr="00266755" w:rsidTr="00505BE0">
        <w:trPr>
          <w:trHeight w:val="255"/>
          <w:jc w:val="center"/>
        </w:trPr>
        <w:tc>
          <w:tcPr>
            <w:tcW w:w="5000" w:type="pct"/>
            <w:gridSpan w:val="3"/>
            <w:vAlign w:val="center"/>
          </w:tcPr>
          <w:p w:rsidR="00800D88" w:rsidRPr="00266755" w:rsidRDefault="00800D88" w:rsidP="00505BE0">
            <w:pPr>
              <w:pStyle w:val="1f9"/>
              <w:jc w:val="center"/>
              <w:rPr>
                <w:sz w:val="24"/>
                <w:szCs w:val="24"/>
              </w:rPr>
            </w:pPr>
            <w:r w:rsidRPr="00266755">
              <w:rPr>
                <w:sz w:val="24"/>
                <w:szCs w:val="24"/>
              </w:rPr>
              <w:t xml:space="preserve">Застройка </w:t>
            </w:r>
            <w:proofErr w:type="gramStart"/>
            <w:r w:rsidRPr="00266755">
              <w:rPr>
                <w:sz w:val="24"/>
                <w:szCs w:val="24"/>
              </w:rPr>
              <w:t>зданиями</w:t>
            </w:r>
            <w:proofErr w:type="gramEnd"/>
            <w:r w:rsidRPr="00266755">
              <w:rPr>
                <w:sz w:val="24"/>
                <w:szCs w:val="24"/>
              </w:rPr>
              <w:t xml:space="preserve"> оборудованными внутренним водопроводом, канализацией:</w:t>
            </w:r>
          </w:p>
        </w:tc>
      </w:tr>
      <w:tr w:rsidR="00800D88" w:rsidRPr="00266755" w:rsidTr="00505BE0">
        <w:trPr>
          <w:trHeight w:val="255"/>
          <w:jc w:val="center"/>
        </w:trPr>
        <w:tc>
          <w:tcPr>
            <w:tcW w:w="2886" w:type="pct"/>
            <w:vAlign w:val="bottom"/>
          </w:tcPr>
          <w:p w:rsidR="00800D88" w:rsidRPr="00266755" w:rsidRDefault="00800D88" w:rsidP="00505BE0">
            <w:pPr>
              <w:pStyle w:val="1f9"/>
              <w:rPr>
                <w:sz w:val="24"/>
                <w:szCs w:val="24"/>
              </w:rPr>
            </w:pPr>
            <w:r w:rsidRPr="00266755">
              <w:rPr>
                <w:sz w:val="24"/>
                <w:szCs w:val="24"/>
              </w:rPr>
              <w:t>- с централизованным горячим водоснабжением;</w:t>
            </w:r>
          </w:p>
        </w:tc>
        <w:tc>
          <w:tcPr>
            <w:tcW w:w="1111" w:type="pct"/>
            <w:vAlign w:val="center"/>
          </w:tcPr>
          <w:p w:rsidR="00800D88" w:rsidRPr="00266755" w:rsidRDefault="00800D88" w:rsidP="00505BE0">
            <w:pPr>
              <w:pStyle w:val="1f9"/>
              <w:jc w:val="center"/>
              <w:rPr>
                <w:sz w:val="24"/>
                <w:szCs w:val="24"/>
              </w:rPr>
            </w:pPr>
            <w:r w:rsidRPr="00266755">
              <w:rPr>
                <w:sz w:val="24"/>
                <w:szCs w:val="24"/>
              </w:rPr>
              <w:t>250</w:t>
            </w:r>
          </w:p>
        </w:tc>
        <w:tc>
          <w:tcPr>
            <w:tcW w:w="1003" w:type="pct"/>
            <w:vAlign w:val="center"/>
          </w:tcPr>
          <w:p w:rsidR="00800D88" w:rsidRPr="00266755" w:rsidRDefault="00800D88" w:rsidP="00505BE0">
            <w:pPr>
              <w:pStyle w:val="1f9"/>
              <w:jc w:val="center"/>
              <w:rPr>
                <w:sz w:val="24"/>
                <w:szCs w:val="24"/>
              </w:rPr>
            </w:pPr>
            <w:r w:rsidRPr="00266755">
              <w:rPr>
                <w:sz w:val="24"/>
                <w:szCs w:val="24"/>
              </w:rPr>
              <w:t>280</w:t>
            </w:r>
          </w:p>
        </w:tc>
      </w:tr>
      <w:tr w:rsidR="00800D88" w:rsidRPr="00266755" w:rsidTr="00505BE0">
        <w:trPr>
          <w:trHeight w:val="255"/>
          <w:jc w:val="center"/>
        </w:trPr>
        <w:tc>
          <w:tcPr>
            <w:tcW w:w="2886" w:type="pct"/>
            <w:vAlign w:val="bottom"/>
          </w:tcPr>
          <w:p w:rsidR="00800D88" w:rsidRPr="00266755" w:rsidRDefault="00800D88" w:rsidP="00505BE0">
            <w:pPr>
              <w:pStyle w:val="1f9"/>
              <w:rPr>
                <w:sz w:val="24"/>
                <w:szCs w:val="24"/>
              </w:rPr>
            </w:pPr>
            <w:r w:rsidRPr="00266755">
              <w:rPr>
                <w:sz w:val="24"/>
                <w:szCs w:val="24"/>
              </w:rPr>
              <w:t>- тоже с ванными и местными водонагревателями;</w:t>
            </w:r>
          </w:p>
        </w:tc>
        <w:tc>
          <w:tcPr>
            <w:tcW w:w="1111" w:type="pct"/>
            <w:vAlign w:val="center"/>
          </w:tcPr>
          <w:p w:rsidR="00800D88" w:rsidRPr="00266755" w:rsidRDefault="00800D88" w:rsidP="00505BE0">
            <w:pPr>
              <w:pStyle w:val="1f9"/>
              <w:jc w:val="center"/>
              <w:rPr>
                <w:sz w:val="24"/>
                <w:szCs w:val="24"/>
              </w:rPr>
            </w:pPr>
            <w:r w:rsidRPr="00266755">
              <w:rPr>
                <w:sz w:val="24"/>
                <w:szCs w:val="24"/>
              </w:rPr>
              <w:t>160</w:t>
            </w:r>
          </w:p>
        </w:tc>
        <w:tc>
          <w:tcPr>
            <w:tcW w:w="1003" w:type="pct"/>
            <w:vAlign w:val="center"/>
          </w:tcPr>
          <w:p w:rsidR="00800D88" w:rsidRPr="00266755" w:rsidRDefault="00800D88" w:rsidP="00505BE0">
            <w:pPr>
              <w:pStyle w:val="1f9"/>
              <w:jc w:val="center"/>
              <w:rPr>
                <w:sz w:val="24"/>
                <w:szCs w:val="24"/>
              </w:rPr>
            </w:pPr>
            <w:r w:rsidRPr="00266755">
              <w:rPr>
                <w:sz w:val="24"/>
                <w:szCs w:val="24"/>
              </w:rPr>
              <w:t>180</w:t>
            </w:r>
          </w:p>
        </w:tc>
      </w:tr>
    </w:tbl>
    <w:p w:rsidR="00800D88" w:rsidRPr="009E0032" w:rsidRDefault="00800D88" w:rsidP="00800D88">
      <w:pPr>
        <w:spacing w:before="240" w:line="360" w:lineRule="auto"/>
        <w:jc w:val="both"/>
        <w:rPr>
          <w:sz w:val="28"/>
          <w:szCs w:val="28"/>
        </w:rPr>
      </w:pPr>
      <w:r w:rsidRPr="007F0180">
        <w:rPr>
          <w:sz w:val="28"/>
          <w:szCs w:val="28"/>
        </w:rPr>
        <w:t>Производственная  застройка</w:t>
      </w:r>
      <w:r w:rsidRPr="007F0180">
        <w:rPr>
          <w:sz w:val="28"/>
          <w:szCs w:val="28"/>
        </w:rPr>
        <w:tab/>
      </w:r>
    </w:p>
    <w:p w:rsidR="00800D88" w:rsidRPr="00865A29" w:rsidRDefault="00800D88" w:rsidP="00800D88">
      <w:pPr>
        <w:spacing w:before="240" w:line="360" w:lineRule="auto"/>
        <w:jc w:val="both"/>
        <w:rPr>
          <w:sz w:val="28"/>
          <w:szCs w:val="28"/>
        </w:rPr>
      </w:pPr>
      <w:r w:rsidRPr="00865A29">
        <w:rPr>
          <w:sz w:val="28"/>
          <w:szCs w:val="28"/>
        </w:rPr>
        <w:t xml:space="preserve">Прогнозный расход загрязненных сточных вод от  промышленных предприятий, сбрасываемый в поселковую канализацию, </w:t>
      </w:r>
      <w:proofErr w:type="gramStart"/>
      <w:r w:rsidRPr="00865A29">
        <w:rPr>
          <w:sz w:val="28"/>
          <w:szCs w:val="28"/>
        </w:rPr>
        <w:t>принят на основе анализа существующего водоотведения  равен</w:t>
      </w:r>
      <w:proofErr w:type="gramEnd"/>
      <w:r w:rsidRPr="00865A29">
        <w:rPr>
          <w:sz w:val="28"/>
          <w:szCs w:val="28"/>
        </w:rPr>
        <w:t>:</w:t>
      </w:r>
    </w:p>
    <w:p w:rsidR="00800D88" w:rsidRPr="00865A29" w:rsidRDefault="00800D88" w:rsidP="00EA394F">
      <w:pPr>
        <w:widowControl w:val="0"/>
        <w:numPr>
          <w:ilvl w:val="0"/>
          <w:numId w:val="6"/>
        </w:numPr>
        <w:autoSpaceDE w:val="0"/>
        <w:autoSpaceDN w:val="0"/>
        <w:adjustRightInd w:val="0"/>
        <w:spacing w:before="120" w:line="360" w:lineRule="auto"/>
        <w:ind w:left="0"/>
        <w:jc w:val="both"/>
        <w:rPr>
          <w:sz w:val="28"/>
          <w:szCs w:val="28"/>
        </w:rPr>
      </w:pPr>
      <w:r w:rsidRPr="00865A29">
        <w:rPr>
          <w:sz w:val="28"/>
          <w:szCs w:val="28"/>
        </w:rPr>
        <w:t>1-ая очередь – 0.04 тыс</w:t>
      </w:r>
      <w:proofErr w:type="gramStart"/>
      <w:r w:rsidRPr="00865A29">
        <w:rPr>
          <w:sz w:val="28"/>
          <w:szCs w:val="28"/>
        </w:rPr>
        <w:t>.м</w:t>
      </w:r>
      <w:proofErr w:type="gramEnd"/>
      <w:r w:rsidRPr="00865A29">
        <w:rPr>
          <w:sz w:val="28"/>
          <w:szCs w:val="28"/>
          <w:vertAlign w:val="superscript"/>
        </w:rPr>
        <w:t>3</w:t>
      </w:r>
      <w:r w:rsidRPr="00865A29">
        <w:rPr>
          <w:sz w:val="28"/>
          <w:szCs w:val="28"/>
        </w:rPr>
        <w:t>/сут.; расчетный срок – 0.1 тыс.м</w:t>
      </w:r>
      <w:r w:rsidRPr="00865A29">
        <w:rPr>
          <w:sz w:val="28"/>
          <w:szCs w:val="28"/>
          <w:vertAlign w:val="superscript"/>
        </w:rPr>
        <w:t>3</w:t>
      </w:r>
      <w:r w:rsidRPr="00865A29">
        <w:rPr>
          <w:sz w:val="28"/>
          <w:szCs w:val="28"/>
        </w:rPr>
        <w:t>/сут.</w:t>
      </w:r>
    </w:p>
    <w:p w:rsidR="00800D88" w:rsidRPr="00A44D12" w:rsidRDefault="00800D88" w:rsidP="00800D88"/>
    <w:p w:rsidR="00800D88" w:rsidRPr="009E0032" w:rsidRDefault="00800D88" w:rsidP="00800D88">
      <w:pPr>
        <w:pStyle w:val="afb"/>
        <w:keepNext/>
        <w:spacing w:line="360" w:lineRule="auto"/>
        <w:rPr>
          <w:rFonts w:eastAsia="Times New Roman"/>
          <w:sz w:val="28"/>
          <w:szCs w:val="28"/>
        </w:rPr>
      </w:pPr>
      <w:r w:rsidRPr="009E0032">
        <w:rPr>
          <w:rFonts w:eastAsia="Times New Roman"/>
          <w:sz w:val="28"/>
          <w:szCs w:val="28"/>
        </w:rPr>
        <w:t>Таблица 1</w:t>
      </w:r>
      <w:r>
        <w:rPr>
          <w:rFonts w:eastAsia="Times New Roman"/>
          <w:sz w:val="28"/>
          <w:szCs w:val="28"/>
        </w:rPr>
        <w:t>7</w:t>
      </w:r>
      <w:r w:rsidRPr="009E0032">
        <w:rPr>
          <w:rFonts w:eastAsia="Times New Roman"/>
          <w:sz w:val="28"/>
          <w:szCs w:val="28"/>
        </w:rPr>
        <w:t>. Суммарный расход сточных вод</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1510"/>
        <w:gridCol w:w="1842"/>
        <w:gridCol w:w="1510"/>
        <w:gridCol w:w="1842"/>
      </w:tblGrid>
      <w:tr w:rsidR="00800D88" w:rsidRPr="00266755" w:rsidTr="00505BE0">
        <w:trPr>
          <w:cantSplit/>
          <w:jc w:val="center"/>
        </w:trPr>
        <w:tc>
          <w:tcPr>
            <w:tcW w:w="1478" w:type="pct"/>
            <w:vMerge w:val="restart"/>
            <w:vAlign w:val="center"/>
          </w:tcPr>
          <w:p w:rsidR="00800D88" w:rsidRPr="00266755" w:rsidRDefault="00800D88" w:rsidP="00505BE0">
            <w:pPr>
              <w:pStyle w:val="Normal10-022"/>
              <w:ind w:left="0"/>
              <w:rPr>
                <w:sz w:val="24"/>
                <w:szCs w:val="24"/>
              </w:rPr>
            </w:pPr>
            <w:r w:rsidRPr="00266755">
              <w:rPr>
                <w:sz w:val="24"/>
                <w:szCs w:val="24"/>
              </w:rPr>
              <w:t>Наименование</w:t>
            </w:r>
          </w:p>
        </w:tc>
        <w:tc>
          <w:tcPr>
            <w:tcW w:w="3522" w:type="pct"/>
            <w:gridSpan w:val="4"/>
            <w:vAlign w:val="center"/>
          </w:tcPr>
          <w:p w:rsidR="00800D88" w:rsidRPr="00266755" w:rsidRDefault="00800D88" w:rsidP="00505BE0">
            <w:pPr>
              <w:pStyle w:val="Normal10-022"/>
              <w:ind w:left="0"/>
              <w:rPr>
                <w:sz w:val="24"/>
                <w:szCs w:val="24"/>
              </w:rPr>
            </w:pPr>
            <w:r w:rsidRPr="00266755">
              <w:rPr>
                <w:sz w:val="24"/>
                <w:szCs w:val="24"/>
              </w:rPr>
              <w:t>Суточные расходы стоков, тыс. м</w:t>
            </w:r>
            <w:r w:rsidRPr="00266755">
              <w:rPr>
                <w:sz w:val="24"/>
                <w:szCs w:val="24"/>
                <w:vertAlign w:val="superscript"/>
              </w:rPr>
              <w:t>3</w:t>
            </w:r>
            <w:r w:rsidRPr="00266755">
              <w:rPr>
                <w:sz w:val="24"/>
                <w:szCs w:val="24"/>
              </w:rPr>
              <w:t>/сут.</w:t>
            </w:r>
          </w:p>
        </w:tc>
      </w:tr>
      <w:tr w:rsidR="00800D88" w:rsidRPr="00266755" w:rsidTr="00505BE0">
        <w:trPr>
          <w:cantSplit/>
          <w:jc w:val="center"/>
        </w:trPr>
        <w:tc>
          <w:tcPr>
            <w:tcW w:w="1478" w:type="pct"/>
            <w:vMerge/>
            <w:vAlign w:val="center"/>
          </w:tcPr>
          <w:p w:rsidR="00800D88" w:rsidRPr="00266755" w:rsidRDefault="00800D88" w:rsidP="00505BE0">
            <w:pPr>
              <w:pStyle w:val="Normal10-022"/>
              <w:ind w:left="0"/>
              <w:rPr>
                <w:sz w:val="24"/>
                <w:szCs w:val="24"/>
              </w:rPr>
            </w:pPr>
          </w:p>
        </w:tc>
        <w:tc>
          <w:tcPr>
            <w:tcW w:w="1814" w:type="pct"/>
            <w:gridSpan w:val="2"/>
            <w:vAlign w:val="center"/>
          </w:tcPr>
          <w:p w:rsidR="00800D88" w:rsidRPr="00266755" w:rsidRDefault="00800D88" w:rsidP="00505BE0">
            <w:pPr>
              <w:pStyle w:val="Normal10-022"/>
              <w:ind w:left="0"/>
              <w:rPr>
                <w:sz w:val="24"/>
                <w:szCs w:val="24"/>
              </w:rPr>
            </w:pPr>
            <w:r w:rsidRPr="00266755">
              <w:rPr>
                <w:sz w:val="24"/>
                <w:szCs w:val="24"/>
              </w:rPr>
              <w:t>Первая очередь</w:t>
            </w:r>
          </w:p>
        </w:tc>
        <w:tc>
          <w:tcPr>
            <w:tcW w:w="1708" w:type="pct"/>
            <w:gridSpan w:val="2"/>
            <w:vAlign w:val="center"/>
          </w:tcPr>
          <w:p w:rsidR="00800D88" w:rsidRPr="00266755" w:rsidRDefault="00800D88" w:rsidP="00505BE0">
            <w:pPr>
              <w:pStyle w:val="Normal10-022"/>
              <w:ind w:left="0"/>
              <w:rPr>
                <w:sz w:val="24"/>
                <w:szCs w:val="24"/>
              </w:rPr>
            </w:pPr>
            <w:r w:rsidRPr="00266755">
              <w:rPr>
                <w:sz w:val="24"/>
                <w:szCs w:val="24"/>
              </w:rPr>
              <w:t>Расчетный срок</w:t>
            </w:r>
          </w:p>
        </w:tc>
      </w:tr>
      <w:tr w:rsidR="00800D88" w:rsidRPr="00266755" w:rsidTr="00505BE0">
        <w:trPr>
          <w:cantSplit/>
          <w:jc w:val="center"/>
        </w:trPr>
        <w:tc>
          <w:tcPr>
            <w:tcW w:w="1478" w:type="pct"/>
            <w:vMerge/>
            <w:vAlign w:val="center"/>
          </w:tcPr>
          <w:p w:rsidR="00800D88" w:rsidRPr="00266755" w:rsidRDefault="00800D88" w:rsidP="00505BE0">
            <w:pPr>
              <w:pStyle w:val="Normal10-022"/>
              <w:ind w:left="0"/>
              <w:rPr>
                <w:sz w:val="24"/>
                <w:szCs w:val="24"/>
              </w:rPr>
            </w:pPr>
          </w:p>
        </w:tc>
        <w:tc>
          <w:tcPr>
            <w:tcW w:w="860" w:type="pct"/>
            <w:vAlign w:val="center"/>
          </w:tcPr>
          <w:p w:rsidR="00800D88" w:rsidRPr="00266755" w:rsidRDefault="00800D88" w:rsidP="00505BE0">
            <w:pPr>
              <w:pStyle w:val="Normal10-022"/>
              <w:ind w:left="0"/>
              <w:rPr>
                <w:sz w:val="24"/>
                <w:szCs w:val="24"/>
              </w:rPr>
            </w:pPr>
            <w:r w:rsidRPr="00266755">
              <w:rPr>
                <w:sz w:val="24"/>
                <w:szCs w:val="24"/>
              </w:rPr>
              <w:t>Средний</w:t>
            </w:r>
          </w:p>
        </w:tc>
        <w:tc>
          <w:tcPr>
            <w:tcW w:w="955" w:type="pct"/>
            <w:vAlign w:val="center"/>
          </w:tcPr>
          <w:p w:rsidR="00800D88" w:rsidRPr="00266755" w:rsidRDefault="00800D88" w:rsidP="00505BE0">
            <w:pPr>
              <w:pStyle w:val="Normal10-022"/>
              <w:ind w:left="0"/>
              <w:rPr>
                <w:sz w:val="24"/>
                <w:szCs w:val="24"/>
              </w:rPr>
            </w:pPr>
            <w:r w:rsidRPr="00266755">
              <w:rPr>
                <w:sz w:val="24"/>
                <w:szCs w:val="24"/>
              </w:rPr>
              <w:t>Максимальный</w:t>
            </w:r>
          </w:p>
        </w:tc>
        <w:tc>
          <w:tcPr>
            <w:tcW w:w="860" w:type="pct"/>
            <w:vAlign w:val="center"/>
          </w:tcPr>
          <w:p w:rsidR="00800D88" w:rsidRPr="00266755" w:rsidRDefault="00800D88" w:rsidP="00505BE0">
            <w:pPr>
              <w:pStyle w:val="Normal10-022"/>
              <w:ind w:left="0"/>
              <w:rPr>
                <w:sz w:val="24"/>
                <w:szCs w:val="24"/>
              </w:rPr>
            </w:pPr>
            <w:r w:rsidRPr="00266755">
              <w:rPr>
                <w:sz w:val="24"/>
                <w:szCs w:val="24"/>
              </w:rPr>
              <w:t>Средний</w:t>
            </w:r>
          </w:p>
        </w:tc>
        <w:tc>
          <w:tcPr>
            <w:tcW w:w="848" w:type="pct"/>
            <w:vAlign w:val="center"/>
          </w:tcPr>
          <w:p w:rsidR="00800D88" w:rsidRPr="00266755" w:rsidRDefault="00800D88" w:rsidP="00505BE0">
            <w:pPr>
              <w:pStyle w:val="Normal10-022"/>
              <w:ind w:left="0"/>
              <w:rPr>
                <w:sz w:val="24"/>
                <w:szCs w:val="24"/>
              </w:rPr>
            </w:pPr>
            <w:r w:rsidRPr="00266755">
              <w:rPr>
                <w:sz w:val="24"/>
                <w:szCs w:val="24"/>
              </w:rPr>
              <w:t>Максимальный</w:t>
            </w:r>
          </w:p>
        </w:tc>
      </w:tr>
      <w:tr w:rsidR="00800D88" w:rsidRPr="00266755" w:rsidTr="00505BE0">
        <w:trPr>
          <w:jc w:val="center"/>
        </w:trPr>
        <w:tc>
          <w:tcPr>
            <w:tcW w:w="1478" w:type="pct"/>
            <w:vAlign w:val="center"/>
          </w:tcPr>
          <w:p w:rsidR="00800D88" w:rsidRPr="00266755" w:rsidRDefault="00800D88" w:rsidP="00505BE0">
            <w:pPr>
              <w:pStyle w:val="1f9"/>
              <w:rPr>
                <w:sz w:val="24"/>
                <w:szCs w:val="24"/>
              </w:rPr>
            </w:pPr>
            <w:proofErr w:type="gramStart"/>
            <w:r w:rsidRPr="00266755">
              <w:rPr>
                <w:sz w:val="24"/>
                <w:szCs w:val="24"/>
              </w:rPr>
              <w:t>Население (социальные объекты</w:t>
            </w:r>
            <w:proofErr w:type="gramEnd"/>
          </w:p>
        </w:tc>
        <w:tc>
          <w:tcPr>
            <w:tcW w:w="860" w:type="pct"/>
            <w:vAlign w:val="center"/>
          </w:tcPr>
          <w:p w:rsidR="00800D88" w:rsidRPr="00266755" w:rsidRDefault="00800D88" w:rsidP="00505BE0">
            <w:pPr>
              <w:pStyle w:val="1f9"/>
              <w:jc w:val="center"/>
              <w:rPr>
                <w:sz w:val="24"/>
                <w:szCs w:val="24"/>
              </w:rPr>
            </w:pPr>
            <w:r w:rsidRPr="00266755">
              <w:rPr>
                <w:sz w:val="24"/>
                <w:szCs w:val="24"/>
              </w:rPr>
              <w:t>2,13</w:t>
            </w:r>
          </w:p>
        </w:tc>
        <w:tc>
          <w:tcPr>
            <w:tcW w:w="955" w:type="pct"/>
            <w:vAlign w:val="center"/>
          </w:tcPr>
          <w:p w:rsidR="00800D88" w:rsidRPr="00266755" w:rsidRDefault="00800D88" w:rsidP="00505BE0">
            <w:pPr>
              <w:pStyle w:val="1f9"/>
              <w:jc w:val="center"/>
              <w:rPr>
                <w:sz w:val="24"/>
                <w:szCs w:val="24"/>
              </w:rPr>
            </w:pPr>
            <w:r w:rsidRPr="00266755">
              <w:rPr>
                <w:sz w:val="24"/>
                <w:szCs w:val="24"/>
              </w:rPr>
              <w:t>2,56</w:t>
            </w:r>
          </w:p>
        </w:tc>
        <w:tc>
          <w:tcPr>
            <w:tcW w:w="860" w:type="pct"/>
            <w:vAlign w:val="center"/>
          </w:tcPr>
          <w:p w:rsidR="00800D88" w:rsidRPr="00266755" w:rsidRDefault="00800D88" w:rsidP="00505BE0">
            <w:pPr>
              <w:pStyle w:val="1f9"/>
              <w:jc w:val="center"/>
              <w:rPr>
                <w:sz w:val="24"/>
                <w:szCs w:val="24"/>
              </w:rPr>
            </w:pPr>
            <w:r w:rsidRPr="00266755">
              <w:rPr>
                <w:sz w:val="24"/>
                <w:szCs w:val="24"/>
              </w:rPr>
              <w:t>2,5</w:t>
            </w:r>
          </w:p>
        </w:tc>
        <w:tc>
          <w:tcPr>
            <w:tcW w:w="848" w:type="pct"/>
            <w:vAlign w:val="center"/>
          </w:tcPr>
          <w:p w:rsidR="00800D88" w:rsidRPr="00266755" w:rsidRDefault="00800D88" w:rsidP="00505BE0">
            <w:pPr>
              <w:pStyle w:val="1f9"/>
              <w:jc w:val="center"/>
              <w:rPr>
                <w:sz w:val="24"/>
                <w:szCs w:val="24"/>
              </w:rPr>
            </w:pPr>
            <w:r w:rsidRPr="00266755">
              <w:rPr>
                <w:sz w:val="24"/>
                <w:szCs w:val="24"/>
              </w:rPr>
              <w:t>3,0</w:t>
            </w:r>
          </w:p>
        </w:tc>
      </w:tr>
      <w:tr w:rsidR="00800D88" w:rsidRPr="00266755" w:rsidTr="00505BE0">
        <w:trPr>
          <w:jc w:val="center"/>
        </w:trPr>
        <w:tc>
          <w:tcPr>
            <w:tcW w:w="1478" w:type="pct"/>
            <w:vAlign w:val="center"/>
          </w:tcPr>
          <w:p w:rsidR="00800D88" w:rsidRPr="00266755" w:rsidRDefault="00800D88" w:rsidP="00505BE0">
            <w:pPr>
              <w:pStyle w:val="1f9"/>
              <w:rPr>
                <w:sz w:val="24"/>
                <w:szCs w:val="24"/>
              </w:rPr>
            </w:pPr>
            <w:r w:rsidRPr="00266755">
              <w:rPr>
                <w:sz w:val="24"/>
                <w:szCs w:val="24"/>
              </w:rPr>
              <w:t>Промышленные предприятия и др.</w:t>
            </w:r>
          </w:p>
        </w:tc>
        <w:tc>
          <w:tcPr>
            <w:tcW w:w="860" w:type="pct"/>
            <w:vAlign w:val="center"/>
          </w:tcPr>
          <w:p w:rsidR="00800D88" w:rsidRPr="00266755" w:rsidRDefault="00800D88" w:rsidP="00505BE0">
            <w:pPr>
              <w:pStyle w:val="1f9"/>
              <w:jc w:val="center"/>
              <w:rPr>
                <w:sz w:val="24"/>
                <w:szCs w:val="24"/>
              </w:rPr>
            </w:pPr>
            <w:r w:rsidRPr="00266755">
              <w:rPr>
                <w:sz w:val="24"/>
                <w:szCs w:val="24"/>
              </w:rPr>
              <w:t>0,04</w:t>
            </w:r>
          </w:p>
        </w:tc>
        <w:tc>
          <w:tcPr>
            <w:tcW w:w="955" w:type="pct"/>
            <w:vAlign w:val="center"/>
          </w:tcPr>
          <w:p w:rsidR="00800D88" w:rsidRPr="00266755" w:rsidRDefault="00800D88" w:rsidP="00505BE0">
            <w:pPr>
              <w:pStyle w:val="1f9"/>
              <w:jc w:val="center"/>
              <w:rPr>
                <w:sz w:val="24"/>
                <w:szCs w:val="24"/>
              </w:rPr>
            </w:pPr>
            <w:r w:rsidRPr="00266755">
              <w:rPr>
                <w:sz w:val="24"/>
                <w:szCs w:val="24"/>
              </w:rPr>
              <w:t>0,05</w:t>
            </w:r>
          </w:p>
        </w:tc>
        <w:tc>
          <w:tcPr>
            <w:tcW w:w="860" w:type="pct"/>
            <w:vAlign w:val="center"/>
          </w:tcPr>
          <w:p w:rsidR="00800D88" w:rsidRPr="00266755" w:rsidRDefault="00800D88" w:rsidP="00505BE0">
            <w:pPr>
              <w:pStyle w:val="1f9"/>
              <w:jc w:val="center"/>
              <w:rPr>
                <w:sz w:val="24"/>
                <w:szCs w:val="24"/>
              </w:rPr>
            </w:pPr>
            <w:r w:rsidRPr="00266755">
              <w:rPr>
                <w:sz w:val="24"/>
                <w:szCs w:val="24"/>
              </w:rPr>
              <w:t>0,1</w:t>
            </w:r>
          </w:p>
        </w:tc>
        <w:tc>
          <w:tcPr>
            <w:tcW w:w="848" w:type="pct"/>
            <w:vAlign w:val="center"/>
          </w:tcPr>
          <w:p w:rsidR="00800D88" w:rsidRPr="00266755" w:rsidRDefault="00800D88" w:rsidP="00505BE0">
            <w:pPr>
              <w:pStyle w:val="1f9"/>
              <w:jc w:val="center"/>
              <w:rPr>
                <w:sz w:val="24"/>
                <w:szCs w:val="24"/>
              </w:rPr>
            </w:pPr>
            <w:r w:rsidRPr="00266755">
              <w:rPr>
                <w:sz w:val="24"/>
                <w:szCs w:val="24"/>
              </w:rPr>
              <w:t>0,12</w:t>
            </w:r>
          </w:p>
        </w:tc>
      </w:tr>
      <w:tr w:rsidR="00800D88" w:rsidRPr="00266755" w:rsidTr="00505BE0">
        <w:trPr>
          <w:jc w:val="center"/>
        </w:trPr>
        <w:tc>
          <w:tcPr>
            <w:tcW w:w="1478" w:type="pct"/>
            <w:vAlign w:val="center"/>
          </w:tcPr>
          <w:p w:rsidR="00800D88" w:rsidRPr="00266755" w:rsidRDefault="00800D88" w:rsidP="00505BE0">
            <w:pPr>
              <w:pStyle w:val="1f9"/>
              <w:rPr>
                <w:sz w:val="24"/>
                <w:szCs w:val="24"/>
              </w:rPr>
            </w:pPr>
            <w:r w:rsidRPr="00266755">
              <w:rPr>
                <w:sz w:val="24"/>
                <w:szCs w:val="24"/>
              </w:rPr>
              <w:t>Неучтенные расходы (5%)</w:t>
            </w:r>
          </w:p>
        </w:tc>
        <w:tc>
          <w:tcPr>
            <w:tcW w:w="860" w:type="pct"/>
            <w:vAlign w:val="center"/>
          </w:tcPr>
          <w:p w:rsidR="00800D88" w:rsidRPr="00266755" w:rsidRDefault="00800D88" w:rsidP="00505BE0">
            <w:pPr>
              <w:pStyle w:val="1f9"/>
              <w:jc w:val="center"/>
              <w:rPr>
                <w:sz w:val="24"/>
                <w:szCs w:val="24"/>
              </w:rPr>
            </w:pPr>
            <w:r w:rsidRPr="00266755">
              <w:rPr>
                <w:sz w:val="24"/>
                <w:szCs w:val="24"/>
              </w:rPr>
              <w:t>0,22</w:t>
            </w:r>
          </w:p>
        </w:tc>
        <w:tc>
          <w:tcPr>
            <w:tcW w:w="955" w:type="pct"/>
            <w:vAlign w:val="center"/>
          </w:tcPr>
          <w:p w:rsidR="00800D88" w:rsidRPr="00266755" w:rsidRDefault="00800D88" w:rsidP="00505BE0">
            <w:pPr>
              <w:pStyle w:val="1f9"/>
              <w:jc w:val="center"/>
              <w:rPr>
                <w:sz w:val="24"/>
                <w:szCs w:val="24"/>
              </w:rPr>
            </w:pPr>
            <w:r w:rsidRPr="00266755">
              <w:rPr>
                <w:sz w:val="24"/>
                <w:szCs w:val="24"/>
              </w:rPr>
              <w:t>0,26</w:t>
            </w:r>
          </w:p>
        </w:tc>
        <w:tc>
          <w:tcPr>
            <w:tcW w:w="860" w:type="pct"/>
            <w:vAlign w:val="center"/>
          </w:tcPr>
          <w:p w:rsidR="00800D88" w:rsidRPr="00266755" w:rsidRDefault="00800D88" w:rsidP="00505BE0">
            <w:pPr>
              <w:pStyle w:val="1f9"/>
              <w:jc w:val="center"/>
              <w:rPr>
                <w:sz w:val="24"/>
                <w:szCs w:val="24"/>
              </w:rPr>
            </w:pPr>
            <w:r w:rsidRPr="00266755">
              <w:rPr>
                <w:sz w:val="24"/>
                <w:szCs w:val="24"/>
              </w:rPr>
              <w:t>0,13</w:t>
            </w:r>
          </w:p>
        </w:tc>
        <w:tc>
          <w:tcPr>
            <w:tcW w:w="848" w:type="pct"/>
            <w:vAlign w:val="center"/>
          </w:tcPr>
          <w:p w:rsidR="00800D88" w:rsidRPr="00266755" w:rsidRDefault="00800D88" w:rsidP="00505BE0">
            <w:pPr>
              <w:pStyle w:val="1f9"/>
              <w:jc w:val="center"/>
              <w:rPr>
                <w:sz w:val="24"/>
                <w:szCs w:val="24"/>
              </w:rPr>
            </w:pPr>
            <w:r w:rsidRPr="00266755">
              <w:rPr>
                <w:sz w:val="24"/>
                <w:szCs w:val="24"/>
              </w:rPr>
              <w:t>0,15</w:t>
            </w:r>
          </w:p>
        </w:tc>
      </w:tr>
      <w:tr w:rsidR="00800D88" w:rsidRPr="00266755" w:rsidTr="00505BE0">
        <w:trPr>
          <w:jc w:val="center"/>
        </w:trPr>
        <w:tc>
          <w:tcPr>
            <w:tcW w:w="1478" w:type="pct"/>
            <w:vAlign w:val="center"/>
          </w:tcPr>
          <w:p w:rsidR="00800D88" w:rsidRPr="00493705" w:rsidRDefault="00800D88" w:rsidP="00505BE0">
            <w:pPr>
              <w:pStyle w:val="1f9"/>
              <w:jc w:val="center"/>
              <w:rPr>
                <w:b/>
                <w:sz w:val="24"/>
                <w:szCs w:val="24"/>
              </w:rPr>
            </w:pPr>
            <w:r w:rsidRPr="00493705">
              <w:rPr>
                <w:b/>
                <w:sz w:val="24"/>
                <w:szCs w:val="24"/>
              </w:rPr>
              <w:t>Итого</w:t>
            </w:r>
          </w:p>
        </w:tc>
        <w:tc>
          <w:tcPr>
            <w:tcW w:w="860" w:type="pct"/>
            <w:vAlign w:val="center"/>
          </w:tcPr>
          <w:p w:rsidR="00800D88" w:rsidRPr="00493705" w:rsidRDefault="00800D88" w:rsidP="00505BE0">
            <w:pPr>
              <w:pStyle w:val="1f9"/>
              <w:jc w:val="center"/>
              <w:rPr>
                <w:b/>
                <w:sz w:val="24"/>
                <w:szCs w:val="24"/>
              </w:rPr>
            </w:pPr>
            <w:r w:rsidRPr="00493705">
              <w:rPr>
                <w:b/>
                <w:sz w:val="24"/>
                <w:szCs w:val="24"/>
              </w:rPr>
              <w:t>2.38</w:t>
            </w:r>
          </w:p>
        </w:tc>
        <w:tc>
          <w:tcPr>
            <w:tcW w:w="955" w:type="pct"/>
            <w:vAlign w:val="center"/>
          </w:tcPr>
          <w:p w:rsidR="00800D88" w:rsidRPr="00493705" w:rsidRDefault="00800D88" w:rsidP="00505BE0">
            <w:pPr>
              <w:pStyle w:val="1f9"/>
              <w:jc w:val="center"/>
              <w:rPr>
                <w:b/>
                <w:sz w:val="24"/>
                <w:szCs w:val="24"/>
              </w:rPr>
            </w:pPr>
            <w:r w:rsidRPr="00493705">
              <w:rPr>
                <w:b/>
                <w:sz w:val="24"/>
                <w:szCs w:val="24"/>
              </w:rPr>
              <w:t>2,87</w:t>
            </w:r>
          </w:p>
        </w:tc>
        <w:tc>
          <w:tcPr>
            <w:tcW w:w="860" w:type="pct"/>
            <w:vAlign w:val="center"/>
          </w:tcPr>
          <w:p w:rsidR="00800D88" w:rsidRPr="00493705" w:rsidRDefault="00800D88" w:rsidP="00505BE0">
            <w:pPr>
              <w:pStyle w:val="1f9"/>
              <w:jc w:val="center"/>
              <w:rPr>
                <w:b/>
                <w:sz w:val="24"/>
                <w:szCs w:val="24"/>
              </w:rPr>
            </w:pPr>
            <w:r w:rsidRPr="00493705">
              <w:rPr>
                <w:b/>
                <w:sz w:val="24"/>
                <w:szCs w:val="24"/>
              </w:rPr>
              <w:t>2,73</w:t>
            </w:r>
          </w:p>
        </w:tc>
        <w:tc>
          <w:tcPr>
            <w:tcW w:w="848" w:type="pct"/>
            <w:vAlign w:val="center"/>
          </w:tcPr>
          <w:p w:rsidR="00800D88" w:rsidRPr="00493705" w:rsidRDefault="00800D88" w:rsidP="00505BE0">
            <w:pPr>
              <w:pStyle w:val="1f9"/>
              <w:jc w:val="center"/>
              <w:rPr>
                <w:b/>
                <w:sz w:val="24"/>
                <w:szCs w:val="24"/>
              </w:rPr>
            </w:pPr>
            <w:r w:rsidRPr="00493705">
              <w:rPr>
                <w:b/>
                <w:sz w:val="24"/>
                <w:szCs w:val="24"/>
              </w:rPr>
              <w:t>3,27</w:t>
            </w:r>
          </w:p>
        </w:tc>
      </w:tr>
    </w:tbl>
    <w:p w:rsidR="00800D88" w:rsidRPr="00865A29" w:rsidRDefault="00800D88" w:rsidP="00800D88">
      <w:pPr>
        <w:spacing w:line="360" w:lineRule="auto"/>
        <w:rPr>
          <w:sz w:val="28"/>
          <w:szCs w:val="28"/>
        </w:rPr>
      </w:pPr>
      <w:r w:rsidRPr="00865A29">
        <w:rPr>
          <w:sz w:val="28"/>
          <w:szCs w:val="28"/>
        </w:rPr>
        <w:t>Коэффициент суточной неравномерности для определения максимальных расходов принят 1,2.</w:t>
      </w:r>
    </w:p>
    <w:p w:rsidR="00800D88" w:rsidRPr="00865A29" w:rsidRDefault="00800D88" w:rsidP="00800D88">
      <w:pPr>
        <w:spacing w:line="360" w:lineRule="auto"/>
        <w:jc w:val="both"/>
        <w:rPr>
          <w:b/>
          <w:sz w:val="28"/>
          <w:szCs w:val="28"/>
        </w:rPr>
      </w:pPr>
      <w:r w:rsidRPr="009851DE">
        <w:rPr>
          <w:b/>
          <w:sz w:val="28"/>
          <w:szCs w:val="28"/>
          <w:u w:val="single"/>
        </w:rPr>
        <w:t>Выводы</w:t>
      </w:r>
      <w:r w:rsidRPr="00865A29">
        <w:rPr>
          <w:b/>
          <w:sz w:val="28"/>
          <w:szCs w:val="28"/>
        </w:rPr>
        <w:t>:</w:t>
      </w:r>
      <w:r>
        <w:rPr>
          <w:b/>
          <w:sz w:val="28"/>
          <w:szCs w:val="28"/>
        </w:rPr>
        <w:t xml:space="preserve"> </w:t>
      </w:r>
      <w:r w:rsidRPr="00865A29">
        <w:rPr>
          <w:sz w:val="28"/>
          <w:szCs w:val="28"/>
        </w:rPr>
        <w:t>Система ливневой канализации сбора атмосферных вод в  посел</w:t>
      </w:r>
      <w:r>
        <w:rPr>
          <w:sz w:val="28"/>
          <w:szCs w:val="28"/>
        </w:rPr>
        <w:t xml:space="preserve">ении </w:t>
      </w:r>
      <w:r w:rsidRPr="00865A29">
        <w:rPr>
          <w:sz w:val="28"/>
          <w:szCs w:val="28"/>
        </w:rPr>
        <w:t>отсутствует.</w:t>
      </w:r>
      <w:r>
        <w:rPr>
          <w:sz w:val="28"/>
          <w:szCs w:val="28"/>
        </w:rPr>
        <w:t xml:space="preserve"> </w:t>
      </w:r>
      <w:r w:rsidRPr="00865A29">
        <w:rPr>
          <w:sz w:val="28"/>
          <w:szCs w:val="28"/>
        </w:rPr>
        <w:t>Производительность существующих очистных сооружений (6.6 тыс. м</w:t>
      </w:r>
      <w:r w:rsidRPr="00865A29">
        <w:rPr>
          <w:sz w:val="28"/>
          <w:szCs w:val="28"/>
          <w:vertAlign w:val="superscript"/>
        </w:rPr>
        <w:t>3</w:t>
      </w:r>
      <w:r w:rsidRPr="00865A29">
        <w:rPr>
          <w:sz w:val="28"/>
          <w:szCs w:val="28"/>
        </w:rPr>
        <w:t>/сут.) - покроет суммарный расход сточных вод на расчетный срок и  перспективу.</w:t>
      </w:r>
    </w:p>
    <w:p w:rsidR="00800D88" w:rsidRDefault="00800D88" w:rsidP="00800D88">
      <w:pPr>
        <w:spacing w:line="360" w:lineRule="auto"/>
        <w:jc w:val="both"/>
        <w:rPr>
          <w:b/>
          <w:sz w:val="28"/>
          <w:szCs w:val="28"/>
        </w:rPr>
      </w:pPr>
    </w:p>
    <w:p w:rsidR="00800D88" w:rsidRPr="006E0ADA" w:rsidRDefault="00800D88" w:rsidP="00800D88">
      <w:pPr>
        <w:spacing w:line="360" w:lineRule="auto"/>
        <w:jc w:val="both"/>
        <w:rPr>
          <w:b/>
          <w:sz w:val="28"/>
          <w:szCs w:val="28"/>
        </w:rPr>
      </w:pPr>
      <w:r w:rsidRPr="006E0ADA">
        <w:rPr>
          <w:b/>
          <w:sz w:val="28"/>
          <w:szCs w:val="28"/>
        </w:rPr>
        <w:t>7.</w:t>
      </w:r>
      <w:r>
        <w:rPr>
          <w:b/>
          <w:sz w:val="28"/>
          <w:szCs w:val="28"/>
        </w:rPr>
        <w:t xml:space="preserve"> </w:t>
      </w:r>
      <w:r w:rsidRPr="006E0ADA">
        <w:rPr>
          <w:b/>
          <w:sz w:val="28"/>
          <w:szCs w:val="28"/>
        </w:rPr>
        <w:t>Мероприятия по улучшению качества водоснабжения и водоотведения.</w:t>
      </w:r>
    </w:p>
    <w:p w:rsidR="00800D88" w:rsidRDefault="00800D88" w:rsidP="00800D88">
      <w:pPr>
        <w:pStyle w:val="Normal10-02"/>
        <w:spacing w:line="360" w:lineRule="auto"/>
        <w:ind w:left="0"/>
        <w:jc w:val="both"/>
        <w:rPr>
          <w:sz w:val="28"/>
          <w:szCs w:val="28"/>
        </w:rPr>
      </w:pPr>
      <w:r w:rsidRPr="00A44D12">
        <w:rPr>
          <w:sz w:val="28"/>
          <w:szCs w:val="28"/>
        </w:rPr>
        <w:t>Водоснабжение.</w:t>
      </w:r>
    </w:p>
    <w:p w:rsidR="00800D88" w:rsidRPr="00EA0B58" w:rsidRDefault="00800D88" w:rsidP="00800D88">
      <w:pPr>
        <w:pStyle w:val="Normal10-02"/>
        <w:spacing w:line="360" w:lineRule="auto"/>
        <w:ind w:left="0"/>
        <w:jc w:val="both"/>
        <w:rPr>
          <w:b w:val="0"/>
          <w:sz w:val="28"/>
          <w:szCs w:val="28"/>
        </w:rPr>
      </w:pPr>
      <w:r w:rsidRPr="00EA0B58">
        <w:rPr>
          <w:b w:val="0"/>
          <w:sz w:val="28"/>
          <w:szCs w:val="28"/>
        </w:rPr>
        <w:t>Требуется внесение корректив в технологический регламент водоподготовки, реконструкция существующих сооружений;</w:t>
      </w:r>
    </w:p>
    <w:p w:rsidR="00800D88" w:rsidRPr="00A070C3" w:rsidRDefault="00800D88" w:rsidP="00800D88">
      <w:pPr>
        <w:autoSpaceDE w:val="0"/>
        <w:autoSpaceDN w:val="0"/>
        <w:adjustRightInd w:val="0"/>
        <w:spacing w:line="360" w:lineRule="auto"/>
        <w:jc w:val="both"/>
        <w:rPr>
          <w:sz w:val="28"/>
          <w:szCs w:val="28"/>
        </w:rPr>
      </w:pPr>
      <w:r w:rsidRPr="00A070C3">
        <w:rPr>
          <w:sz w:val="28"/>
          <w:szCs w:val="28"/>
        </w:rPr>
        <w:t>Подключение действующих артезианских скважин к центральному водоводу г</w:t>
      </w:r>
      <w:proofErr w:type="gramStart"/>
      <w:r w:rsidRPr="00A070C3">
        <w:rPr>
          <w:sz w:val="28"/>
          <w:szCs w:val="28"/>
        </w:rPr>
        <w:t>.Л</w:t>
      </w:r>
      <w:proofErr w:type="gramEnd"/>
      <w:r w:rsidRPr="00A070C3">
        <w:rPr>
          <w:sz w:val="28"/>
          <w:szCs w:val="28"/>
        </w:rPr>
        <w:t>узы;</w:t>
      </w:r>
    </w:p>
    <w:p w:rsidR="00800D88" w:rsidRPr="00A070C3" w:rsidRDefault="00800D88" w:rsidP="00800D88">
      <w:pPr>
        <w:autoSpaceDE w:val="0"/>
        <w:autoSpaceDN w:val="0"/>
        <w:adjustRightInd w:val="0"/>
        <w:spacing w:line="360" w:lineRule="auto"/>
        <w:jc w:val="both"/>
        <w:rPr>
          <w:sz w:val="28"/>
          <w:szCs w:val="28"/>
        </w:rPr>
      </w:pPr>
      <w:r w:rsidRPr="00A070C3">
        <w:rPr>
          <w:sz w:val="28"/>
          <w:szCs w:val="28"/>
        </w:rPr>
        <w:t>Прокладка водопроводной сети к вновь отводимым площадкам под застройку;</w:t>
      </w:r>
    </w:p>
    <w:p w:rsidR="00800D88" w:rsidRPr="00A070C3" w:rsidRDefault="00800D88" w:rsidP="00800D88">
      <w:pPr>
        <w:autoSpaceDE w:val="0"/>
        <w:autoSpaceDN w:val="0"/>
        <w:adjustRightInd w:val="0"/>
        <w:spacing w:line="360" w:lineRule="auto"/>
        <w:jc w:val="both"/>
        <w:rPr>
          <w:sz w:val="28"/>
          <w:szCs w:val="28"/>
        </w:rPr>
      </w:pPr>
      <w:r w:rsidRPr="00A070C3">
        <w:rPr>
          <w:sz w:val="28"/>
          <w:szCs w:val="28"/>
        </w:rPr>
        <w:t>Произвести капитальный ремонт водопроводной сети;</w:t>
      </w:r>
    </w:p>
    <w:p w:rsidR="00800D88" w:rsidRPr="00A070C3" w:rsidRDefault="00800D88" w:rsidP="00800D88">
      <w:pPr>
        <w:autoSpaceDE w:val="0"/>
        <w:autoSpaceDN w:val="0"/>
        <w:adjustRightInd w:val="0"/>
        <w:spacing w:line="360" w:lineRule="auto"/>
        <w:jc w:val="both"/>
        <w:rPr>
          <w:sz w:val="28"/>
          <w:szCs w:val="28"/>
        </w:rPr>
      </w:pPr>
      <w:r>
        <w:rPr>
          <w:sz w:val="28"/>
          <w:szCs w:val="28"/>
        </w:rPr>
        <w:t xml:space="preserve">Строительство водозаборных сооружений и прокладка новых сетей водоснабжения с использованием </w:t>
      </w:r>
      <w:r w:rsidR="005A370B">
        <w:rPr>
          <w:sz w:val="28"/>
          <w:szCs w:val="28"/>
        </w:rPr>
        <w:t>полиэтиленовых</w:t>
      </w:r>
      <w:r>
        <w:rPr>
          <w:sz w:val="28"/>
          <w:szCs w:val="28"/>
        </w:rPr>
        <w:t xml:space="preserve"> труб. </w:t>
      </w:r>
    </w:p>
    <w:p w:rsidR="00800D88" w:rsidRPr="00A44D12" w:rsidRDefault="00800D88" w:rsidP="00800D88">
      <w:pPr>
        <w:pStyle w:val="3"/>
        <w:widowControl w:val="0"/>
        <w:numPr>
          <w:ilvl w:val="2"/>
          <w:numId w:val="0"/>
        </w:numPr>
        <w:autoSpaceDE w:val="0"/>
        <w:autoSpaceDN w:val="0"/>
        <w:adjustRightInd w:val="0"/>
        <w:spacing w:before="360" w:line="360" w:lineRule="auto"/>
        <w:jc w:val="both"/>
        <w:rPr>
          <w:rFonts w:ascii="Times New Roman" w:hAnsi="Times New Roman" w:cs="Times New Roman"/>
          <w:iCs/>
          <w:color w:val="000000"/>
          <w:sz w:val="28"/>
          <w:szCs w:val="28"/>
        </w:rPr>
      </w:pPr>
      <w:bookmarkStart w:id="5" w:name="_Toc322439104"/>
      <w:r w:rsidRPr="00A44D12">
        <w:rPr>
          <w:rFonts w:ascii="Times New Roman" w:hAnsi="Times New Roman" w:cs="Times New Roman"/>
          <w:iCs/>
          <w:color w:val="000000"/>
          <w:sz w:val="28"/>
          <w:szCs w:val="28"/>
        </w:rPr>
        <w:t>Водоотведение</w:t>
      </w:r>
      <w:bookmarkEnd w:id="5"/>
      <w:r w:rsidRPr="00A44D12">
        <w:rPr>
          <w:rFonts w:ascii="Times New Roman" w:hAnsi="Times New Roman" w:cs="Times New Roman"/>
          <w:iCs/>
          <w:color w:val="000000"/>
          <w:sz w:val="28"/>
          <w:szCs w:val="28"/>
        </w:rPr>
        <w:t>.</w:t>
      </w:r>
    </w:p>
    <w:p w:rsidR="00800D88" w:rsidRPr="00A070C3" w:rsidRDefault="00800D88" w:rsidP="00EA394F">
      <w:pPr>
        <w:numPr>
          <w:ilvl w:val="0"/>
          <w:numId w:val="7"/>
        </w:numPr>
        <w:spacing w:line="360" w:lineRule="auto"/>
        <w:ind w:left="0"/>
        <w:jc w:val="both"/>
        <w:rPr>
          <w:sz w:val="28"/>
          <w:szCs w:val="28"/>
        </w:rPr>
      </w:pPr>
      <w:r w:rsidRPr="00A070C3">
        <w:rPr>
          <w:sz w:val="28"/>
          <w:szCs w:val="28"/>
        </w:rPr>
        <w:t xml:space="preserve">Разработка проекта системы канализации поселения (полураздельная, напорно-самотечная, с доочисткой);  </w:t>
      </w:r>
    </w:p>
    <w:p w:rsidR="00800D88" w:rsidRPr="00A070C3" w:rsidRDefault="00800D88" w:rsidP="00EA394F">
      <w:pPr>
        <w:numPr>
          <w:ilvl w:val="0"/>
          <w:numId w:val="7"/>
        </w:numPr>
        <w:spacing w:line="360" w:lineRule="auto"/>
        <w:ind w:left="0"/>
        <w:jc w:val="both"/>
        <w:rPr>
          <w:sz w:val="28"/>
          <w:szCs w:val="28"/>
        </w:rPr>
      </w:pPr>
      <w:r w:rsidRPr="00A070C3">
        <w:rPr>
          <w:sz w:val="28"/>
          <w:szCs w:val="28"/>
        </w:rPr>
        <w:t>Организация ливневой системы с колодцами отстойниками  с направлением стоков в систему канализации;</w:t>
      </w:r>
    </w:p>
    <w:p w:rsidR="00800D88" w:rsidRPr="00A070C3" w:rsidRDefault="00800D88" w:rsidP="00EA394F">
      <w:pPr>
        <w:numPr>
          <w:ilvl w:val="0"/>
          <w:numId w:val="7"/>
        </w:numPr>
        <w:spacing w:line="360" w:lineRule="auto"/>
        <w:ind w:left="0"/>
        <w:jc w:val="both"/>
        <w:rPr>
          <w:sz w:val="28"/>
          <w:szCs w:val="28"/>
        </w:rPr>
      </w:pPr>
      <w:r w:rsidRPr="00A070C3">
        <w:rPr>
          <w:sz w:val="28"/>
          <w:szCs w:val="28"/>
        </w:rPr>
        <w:t>Ремонт оборудования  КНС;</w:t>
      </w:r>
    </w:p>
    <w:p w:rsidR="00800D88" w:rsidRPr="00A070C3" w:rsidRDefault="00800D88" w:rsidP="00EA394F">
      <w:pPr>
        <w:numPr>
          <w:ilvl w:val="0"/>
          <w:numId w:val="7"/>
        </w:numPr>
        <w:spacing w:line="360" w:lineRule="auto"/>
        <w:ind w:left="0"/>
        <w:jc w:val="both"/>
        <w:rPr>
          <w:sz w:val="28"/>
          <w:szCs w:val="28"/>
        </w:rPr>
      </w:pPr>
      <w:r w:rsidRPr="00A070C3">
        <w:rPr>
          <w:sz w:val="28"/>
          <w:szCs w:val="28"/>
        </w:rPr>
        <w:t>Строительство канализационных сетей и КНС в неканализованных частях поселка;</w:t>
      </w:r>
    </w:p>
    <w:p w:rsidR="00800D88" w:rsidRPr="00A070C3" w:rsidRDefault="00800D88" w:rsidP="00EA394F">
      <w:pPr>
        <w:numPr>
          <w:ilvl w:val="0"/>
          <w:numId w:val="7"/>
        </w:numPr>
        <w:spacing w:line="360" w:lineRule="auto"/>
        <w:ind w:left="0"/>
        <w:jc w:val="both"/>
        <w:rPr>
          <w:sz w:val="28"/>
          <w:szCs w:val="28"/>
        </w:rPr>
      </w:pPr>
      <w:r w:rsidRPr="00A070C3">
        <w:rPr>
          <w:sz w:val="28"/>
          <w:szCs w:val="28"/>
        </w:rPr>
        <w:t>Капитальный ремонт изношенных сетей канализации и к</w:t>
      </w:r>
      <w:r>
        <w:rPr>
          <w:sz w:val="28"/>
          <w:szCs w:val="28"/>
        </w:rPr>
        <w:t>анализационных насосных станций, ремонт сетей водоотведения внутри парковой зоны;</w:t>
      </w:r>
    </w:p>
    <w:p w:rsidR="00800D88" w:rsidRPr="00A44D12" w:rsidRDefault="00800D88" w:rsidP="00800D88">
      <w:pPr>
        <w:spacing w:line="360" w:lineRule="auto"/>
        <w:jc w:val="both"/>
        <w:rPr>
          <w:b/>
          <w:sz w:val="28"/>
          <w:szCs w:val="28"/>
        </w:rPr>
      </w:pPr>
      <w:r w:rsidRPr="00A44D12">
        <w:rPr>
          <w:b/>
          <w:sz w:val="28"/>
          <w:szCs w:val="28"/>
        </w:rPr>
        <w:t>Поверхностные воды.</w:t>
      </w:r>
    </w:p>
    <w:p w:rsidR="00800D88" w:rsidRPr="00A070C3" w:rsidRDefault="00800D88" w:rsidP="00EA394F">
      <w:pPr>
        <w:widowControl w:val="0"/>
        <w:numPr>
          <w:ilvl w:val="0"/>
          <w:numId w:val="8"/>
        </w:numPr>
        <w:tabs>
          <w:tab w:val="clear" w:pos="720"/>
          <w:tab w:val="num" w:pos="360"/>
        </w:tabs>
        <w:autoSpaceDE w:val="0"/>
        <w:autoSpaceDN w:val="0"/>
        <w:adjustRightInd w:val="0"/>
        <w:spacing w:before="120" w:line="360" w:lineRule="auto"/>
        <w:ind w:left="0"/>
        <w:jc w:val="both"/>
        <w:rPr>
          <w:sz w:val="28"/>
          <w:szCs w:val="28"/>
        </w:rPr>
      </w:pPr>
      <w:r w:rsidRPr="00A070C3">
        <w:rPr>
          <w:sz w:val="28"/>
          <w:szCs w:val="28"/>
        </w:rPr>
        <w:t>Разработка «Проекта водоохранных зон и прибрежных защитных полос», где водоохранные зоны и прибрежные защитные полосы должны быть откорректированы с учетом планировочных и инженерных решений генерального плана.</w:t>
      </w:r>
    </w:p>
    <w:p w:rsidR="00800D88" w:rsidRPr="00A070C3" w:rsidRDefault="00800D88" w:rsidP="00EA394F">
      <w:pPr>
        <w:widowControl w:val="0"/>
        <w:numPr>
          <w:ilvl w:val="0"/>
          <w:numId w:val="8"/>
        </w:numPr>
        <w:tabs>
          <w:tab w:val="clear" w:pos="720"/>
          <w:tab w:val="num" w:pos="360"/>
        </w:tabs>
        <w:autoSpaceDE w:val="0"/>
        <w:autoSpaceDN w:val="0"/>
        <w:adjustRightInd w:val="0"/>
        <w:spacing w:before="120" w:line="360" w:lineRule="auto"/>
        <w:ind w:left="0"/>
        <w:jc w:val="both"/>
        <w:rPr>
          <w:sz w:val="28"/>
          <w:szCs w:val="28"/>
        </w:rPr>
      </w:pPr>
      <w:r w:rsidRPr="00A070C3">
        <w:rPr>
          <w:sz w:val="28"/>
          <w:szCs w:val="28"/>
        </w:rPr>
        <w:t>Благоустройство озер и расчистка русел ручьев;</w:t>
      </w:r>
    </w:p>
    <w:p w:rsidR="00800D88" w:rsidRPr="00A070C3" w:rsidRDefault="00800D88" w:rsidP="00EA394F">
      <w:pPr>
        <w:widowControl w:val="0"/>
        <w:numPr>
          <w:ilvl w:val="0"/>
          <w:numId w:val="8"/>
        </w:numPr>
        <w:tabs>
          <w:tab w:val="clear" w:pos="720"/>
          <w:tab w:val="num" w:pos="360"/>
        </w:tabs>
        <w:autoSpaceDE w:val="0"/>
        <w:autoSpaceDN w:val="0"/>
        <w:adjustRightInd w:val="0"/>
        <w:spacing w:before="120" w:line="360" w:lineRule="auto"/>
        <w:ind w:left="0"/>
        <w:jc w:val="both"/>
        <w:rPr>
          <w:bCs/>
          <w:sz w:val="28"/>
          <w:szCs w:val="28"/>
        </w:rPr>
      </w:pPr>
      <w:r w:rsidRPr="00A070C3">
        <w:rPr>
          <w:sz w:val="28"/>
          <w:szCs w:val="28"/>
        </w:rPr>
        <w:lastRenderedPageBreak/>
        <w:t>Организация систем оборотного и повторно-последовательного водоснабжения на промышленных предприятиях;</w:t>
      </w:r>
    </w:p>
    <w:p w:rsidR="00800D88" w:rsidRPr="00CB7887" w:rsidRDefault="00800D88" w:rsidP="00EA394F">
      <w:pPr>
        <w:widowControl w:val="0"/>
        <w:numPr>
          <w:ilvl w:val="0"/>
          <w:numId w:val="8"/>
        </w:numPr>
        <w:tabs>
          <w:tab w:val="clear" w:pos="720"/>
          <w:tab w:val="num" w:pos="360"/>
        </w:tabs>
        <w:autoSpaceDE w:val="0"/>
        <w:autoSpaceDN w:val="0"/>
        <w:adjustRightInd w:val="0"/>
        <w:spacing w:before="120" w:line="360" w:lineRule="auto"/>
        <w:ind w:left="0"/>
        <w:jc w:val="both"/>
        <w:rPr>
          <w:sz w:val="28"/>
          <w:szCs w:val="28"/>
        </w:rPr>
      </w:pPr>
      <w:r w:rsidRPr="00A070C3">
        <w:rPr>
          <w:sz w:val="28"/>
          <w:szCs w:val="28"/>
        </w:rPr>
        <w:t xml:space="preserve">Организация </w:t>
      </w:r>
      <w:proofErr w:type="gramStart"/>
      <w:r w:rsidRPr="00A070C3">
        <w:rPr>
          <w:sz w:val="28"/>
          <w:szCs w:val="28"/>
        </w:rPr>
        <w:t>регулярного</w:t>
      </w:r>
      <w:proofErr w:type="gramEnd"/>
      <w:r w:rsidRPr="00A070C3">
        <w:rPr>
          <w:sz w:val="28"/>
          <w:szCs w:val="28"/>
        </w:rPr>
        <w:t xml:space="preserve"> гидромониторинга поверхностных водных объектов;</w:t>
      </w:r>
    </w:p>
    <w:p w:rsidR="00800D88" w:rsidRPr="00A44D12" w:rsidRDefault="00800D88" w:rsidP="00800D88">
      <w:pPr>
        <w:spacing w:line="360" w:lineRule="auto"/>
        <w:jc w:val="both"/>
        <w:rPr>
          <w:b/>
          <w:sz w:val="28"/>
          <w:szCs w:val="28"/>
        </w:rPr>
      </w:pPr>
      <w:r w:rsidRPr="00A44D12">
        <w:rPr>
          <w:b/>
          <w:sz w:val="28"/>
          <w:szCs w:val="28"/>
        </w:rPr>
        <w:t>Подземные воды.</w:t>
      </w:r>
    </w:p>
    <w:p w:rsidR="00800D88" w:rsidRPr="00A070C3" w:rsidRDefault="00800D88" w:rsidP="00EA394F">
      <w:pPr>
        <w:widowControl w:val="0"/>
        <w:numPr>
          <w:ilvl w:val="0"/>
          <w:numId w:val="9"/>
        </w:numPr>
        <w:tabs>
          <w:tab w:val="clear" w:pos="720"/>
          <w:tab w:val="num" w:pos="540"/>
        </w:tabs>
        <w:autoSpaceDE w:val="0"/>
        <w:autoSpaceDN w:val="0"/>
        <w:adjustRightInd w:val="0"/>
        <w:spacing w:before="120" w:line="360" w:lineRule="auto"/>
        <w:ind w:left="0"/>
        <w:jc w:val="both"/>
        <w:rPr>
          <w:sz w:val="28"/>
          <w:szCs w:val="28"/>
        </w:rPr>
      </w:pPr>
      <w:r w:rsidRPr="00A070C3">
        <w:rPr>
          <w:sz w:val="28"/>
          <w:szCs w:val="28"/>
        </w:rPr>
        <w:t>Выявление бездействующих скважин и проведение ликвидационного тампонажа на них;</w:t>
      </w:r>
    </w:p>
    <w:p w:rsidR="00800D88" w:rsidRPr="00A070C3" w:rsidRDefault="00800D88" w:rsidP="00EA394F">
      <w:pPr>
        <w:widowControl w:val="0"/>
        <w:numPr>
          <w:ilvl w:val="0"/>
          <w:numId w:val="9"/>
        </w:numPr>
        <w:tabs>
          <w:tab w:val="clear" w:pos="720"/>
          <w:tab w:val="num" w:pos="540"/>
        </w:tabs>
        <w:autoSpaceDE w:val="0"/>
        <w:autoSpaceDN w:val="0"/>
        <w:adjustRightInd w:val="0"/>
        <w:spacing w:before="120" w:line="360" w:lineRule="auto"/>
        <w:ind w:left="0"/>
        <w:jc w:val="both"/>
        <w:rPr>
          <w:sz w:val="28"/>
          <w:szCs w:val="28"/>
        </w:rPr>
      </w:pPr>
      <w:r w:rsidRPr="00A070C3">
        <w:rPr>
          <w:sz w:val="28"/>
          <w:szCs w:val="28"/>
        </w:rPr>
        <w:t xml:space="preserve">Организация вокруг каждой скважины зоны строгого режима – </w:t>
      </w:r>
      <w:r w:rsidRPr="00A070C3">
        <w:rPr>
          <w:sz w:val="28"/>
          <w:szCs w:val="28"/>
          <w:lang w:val="en-US"/>
        </w:rPr>
        <w:t>I</w:t>
      </w:r>
      <w:r w:rsidRPr="00A070C3">
        <w:rPr>
          <w:sz w:val="28"/>
          <w:szCs w:val="28"/>
        </w:rPr>
        <w:t xml:space="preserve"> пояса;</w:t>
      </w:r>
    </w:p>
    <w:p w:rsidR="00800D88" w:rsidRPr="00A070C3" w:rsidRDefault="00800D88" w:rsidP="00EA394F">
      <w:pPr>
        <w:widowControl w:val="0"/>
        <w:numPr>
          <w:ilvl w:val="0"/>
          <w:numId w:val="9"/>
        </w:numPr>
        <w:tabs>
          <w:tab w:val="clear" w:pos="720"/>
          <w:tab w:val="num" w:pos="540"/>
        </w:tabs>
        <w:autoSpaceDE w:val="0"/>
        <w:autoSpaceDN w:val="0"/>
        <w:adjustRightInd w:val="0"/>
        <w:spacing w:before="120" w:line="360" w:lineRule="auto"/>
        <w:ind w:left="0"/>
        <w:jc w:val="both"/>
        <w:rPr>
          <w:sz w:val="28"/>
          <w:szCs w:val="28"/>
        </w:rPr>
      </w:pPr>
      <w:r w:rsidRPr="00A070C3">
        <w:rPr>
          <w:sz w:val="28"/>
          <w:szCs w:val="28"/>
        </w:rPr>
        <w:t xml:space="preserve">Вынос из зоны </w:t>
      </w:r>
      <w:r w:rsidRPr="00A070C3">
        <w:rPr>
          <w:sz w:val="28"/>
          <w:szCs w:val="28"/>
          <w:lang w:val="en-US"/>
        </w:rPr>
        <w:t>II</w:t>
      </w:r>
      <w:r w:rsidRPr="00A070C3">
        <w:rPr>
          <w:sz w:val="28"/>
          <w:szCs w:val="28"/>
        </w:rPr>
        <w:t xml:space="preserve"> пояса ЗСО всех потенциальных источников загрязнения;</w:t>
      </w:r>
    </w:p>
    <w:p w:rsidR="00800D88" w:rsidRPr="00EA0B58" w:rsidRDefault="00800D88" w:rsidP="00800D88">
      <w:pPr>
        <w:spacing w:line="360" w:lineRule="auto"/>
        <w:jc w:val="both"/>
        <w:rPr>
          <w:b/>
          <w:sz w:val="28"/>
          <w:szCs w:val="28"/>
        </w:rPr>
      </w:pPr>
      <w:r w:rsidRPr="00A070C3">
        <w:rPr>
          <w:sz w:val="28"/>
          <w:szCs w:val="28"/>
        </w:rPr>
        <w:t>Благоустройство и планировка территории вокруг родников и колодцев</w:t>
      </w:r>
      <w:r>
        <w:rPr>
          <w:sz w:val="28"/>
          <w:szCs w:val="28"/>
        </w:rPr>
        <w:t>.</w:t>
      </w:r>
    </w:p>
    <w:p w:rsidR="00800D88" w:rsidRDefault="00800D88" w:rsidP="00EA394F">
      <w:pPr>
        <w:widowControl w:val="0"/>
        <w:numPr>
          <w:ilvl w:val="0"/>
          <w:numId w:val="12"/>
        </w:numPr>
        <w:autoSpaceDE w:val="0"/>
        <w:autoSpaceDN w:val="0"/>
        <w:adjustRightInd w:val="0"/>
        <w:spacing w:line="360" w:lineRule="auto"/>
        <w:jc w:val="both"/>
        <w:rPr>
          <w:b/>
          <w:bCs/>
          <w:color w:val="000000"/>
          <w:sz w:val="28"/>
          <w:szCs w:val="28"/>
        </w:rPr>
      </w:pPr>
      <w:r>
        <w:rPr>
          <w:b/>
          <w:bCs/>
          <w:color w:val="000000"/>
          <w:sz w:val="28"/>
          <w:szCs w:val="28"/>
        </w:rPr>
        <w:t xml:space="preserve">Сводный перечень объектов для модернизации водоснабжения и водоотведения в период 2021 – 2035 г. </w:t>
      </w:r>
    </w:p>
    <w:p w:rsidR="00800D88" w:rsidRDefault="00800D88" w:rsidP="00800D88">
      <w:pPr>
        <w:widowControl w:val="0"/>
        <w:autoSpaceDE w:val="0"/>
        <w:autoSpaceDN w:val="0"/>
        <w:adjustRightInd w:val="0"/>
        <w:spacing w:line="360" w:lineRule="auto"/>
        <w:ind w:left="360"/>
        <w:jc w:val="both"/>
        <w:rPr>
          <w:b/>
          <w:bCs/>
          <w:color w:val="000000"/>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4104"/>
        <w:gridCol w:w="2188"/>
        <w:gridCol w:w="2461"/>
      </w:tblGrid>
      <w:tr w:rsidR="00800D88" w:rsidRPr="00ED70BA" w:rsidTr="00505BE0">
        <w:tc>
          <w:tcPr>
            <w:tcW w:w="1844" w:type="dxa"/>
            <w:vAlign w:val="center"/>
          </w:tcPr>
          <w:p w:rsidR="00800D88" w:rsidRPr="00ED70BA" w:rsidRDefault="00800D88" w:rsidP="00505BE0">
            <w:pPr>
              <w:widowControl w:val="0"/>
              <w:suppressAutoHyphens/>
              <w:autoSpaceDE w:val="0"/>
              <w:autoSpaceDN w:val="0"/>
              <w:adjustRightInd w:val="0"/>
              <w:spacing w:after="200" w:line="360" w:lineRule="auto"/>
              <w:ind w:right="989"/>
              <w:jc w:val="center"/>
              <w:rPr>
                <w:bCs/>
                <w:color w:val="000000"/>
                <w:sz w:val="22"/>
                <w:szCs w:val="22"/>
              </w:rPr>
            </w:pPr>
            <w:r w:rsidRPr="00ED70BA">
              <w:rPr>
                <w:bCs/>
                <w:color w:val="000000"/>
                <w:sz w:val="22"/>
                <w:szCs w:val="22"/>
              </w:rPr>
              <w:t xml:space="preserve">№ </w:t>
            </w:r>
            <w:proofErr w:type="spellStart"/>
            <w:r w:rsidRPr="00ED70BA">
              <w:rPr>
                <w:bCs/>
                <w:color w:val="000000"/>
                <w:sz w:val="22"/>
                <w:szCs w:val="22"/>
              </w:rPr>
              <w:t>п</w:t>
            </w:r>
            <w:proofErr w:type="gramStart"/>
            <w:r w:rsidRPr="00ED70BA">
              <w:rPr>
                <w:bCs/>
                <w:color w:val="000000"/>
                <w:sz w:val="22"/>
                <w:szCs w:val="22"/>
              </w:rPr>
              <w:t>.п</w:t>
            </w:r>
            <w:proofErr w:type="spellEnd"/>
            <w:proofErr w:type="gramEnd"/>
          </w:p>
        </w:tc>
        <w:tc>
          <w:tcPr>
            <w:tcW w:w="4104" w:type="dxa"/>
            <w:vAlign w:val="center"/>
          </w:tcPr>
          <w:p w:rsidR="00800D88" w:rsidRPr="00ED70BA" w:rsidRDefault="00800D88" w:rsidP="00505BE0">
            <w:pPr>
              <w:widowControl w:val="0"/>
              <w:suppressAutoHyphens/>
              <w:autoSpaceDE w:val="0"/>
              <w:autoSpaceDN w:val="0"/>
              <w:adjustRightInd w:val="0"/>
              <w:spacing w:after="200" w:line="360" w:lineRule="auto"/>
              <w:jc w:val="center"/>
              <w:rPr>
                <w:bCs/>
                <w:color w:val="000000"/>
                <w:sz w:val="28"/>
                <w:szCs w:val="28"/>
              </w:rPr>
            </w:pPr>
            <w:r w:rsidRPr="00ED70BA">
              <w:rPr>
                <w:bCs/>
                <w:color w:val="000000"/>
                <w:sz w:val="28"/>
                <w:szCs w:val="28"/>
              </w:rPr>
              <w:t xml:space="preserve">Вид работ </w:t>
            </w:r>
          </w:p>
        </w:tc>
        <w:tc>
          <w:tcPr>
            <w:tcW w:w="2188" w:type="dxa"/>
            <w:vAlign w:val="center"/>
          </w:tcPr>
          <w:p w:rsidR="00800D88" w:rsidRPr="00ED70BA" w:rsidRDefault="00800D88" w:rsidP="00505BE0">
            <w:pPr>
              <w:widowControl w:val="0"/>
              <w:suppressAutoHyphens/>
              <w:autoSpaceDE w:val="0"/>
              <w:autoSpaceDN w:val="0"/>
              <w:adjustRightInd w:val="0"/>
              <w:spacing w:after="200" w:line="360" w:lineRule="auto"/>
              <w:jc w:val="center"/>
              <w:rPr>
                <w:bCs/>
                <w:color w:val="000000"/>
                <w:sz w:val="28"/>
                <w:szCs w:val="28"/>
              </w:rPr>
            </w:pPr>
            <w:r w:rsidRPr="00ED70BA">
              <w:rPr>
                <w:bCs/>
                <w:color w:val="000000"/>
                <w:sz w:val="28"/>
                <w:szCs w:val="28"/>
              </w:rPr>
              <w:t>Стоимость, тыс. руб.</w:t>
            </w:r>
          </w:p>
        </w:tc>
        <w:tc>
          <w:tcPr>
            <w:tcW w:w="2461" w:type="dxa"/>
            <w:vAlign w:val="center"/>
          </w:tcPr>
          <w:p w:rsidR="00800D88" w:rsidRPr="00ED70BA" w:rsidRDefault="00800D88" w:rsidP="00505BE0">
            <w:pPr>
              <w:widowControl w:val="0"/>
              <w:suppressAutoHyphens/>
              <w:autoSpaceDE w:val="0"/>
              <w:autoSpaceDN w:val="0"/>
              <w:adjustRightInd w:val="0"/>
              <w:spacing w:after="200" w:line="360" w:lineRule="auto"/>
              <w:jc w:val="center"/>
              <w:rPr>
                <w:bCs/>
                <w:color w:val="000000"/>
                <w:sz w:val="28"/>
                <w:szCs w:val="28"/>
              </w:rPr>
            </w:pPr>
            <w:r w:rsidRPr="00ED70BA">
              <w:rPr>
                <w:bCs/>
                <w:color w:val="000000"/>
                <w:sz w:val="28"/>
                <w:szCs w:val="28"/>
              </w:rPr>
              <w:t xml:space="preserve">Год внедрения </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1</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Реконструкция водовода ул. Ленина в районе ж/</w:t>
            </w:r>
            <w:proofErr w:type="spellStart"/>
            <w:r w:rsidRPr="00ED70BA">
              <w:rPr>
                <w:bCs/>
                <w:color w:val="000000"/>
                <w:sz w:val="28"/>
                <w:szCs w:val="28"/>
              </w:rPr>
              <w:t>д</w:t>
            </w:r>
            <w:proofErr w:type="spellEnd"/>
            <w:r w:rsidRPr="00ED70BA">
              <w:rPr>
                <w:bCs/>
                <w:color w:val="000000"/>
                <w:sz w:val="28"/>
                <w:szCs w:val="28"/>
              </w:rPr>
              <w:t xml:space="preserve"> переезда </w:t>
            </w:r>
            <w:proofErr w:type="spellStart"/>
            <w:r w:rsidRPr="00ED70BA">
              <w:rPr>
                <w:bCs/>
                <w:color w:val="000000"/>
                <w:sz w:val="28"/>
                <w:szCs w:val="28"/>
              </w:rPr>
              <w:t>d</w:t>
            </w:r>
            <w:proofErr w:type="spellEnd"/>
            <w:r w:rsidRPr="00ED70BA">
              <w:rPr>
                <w:bCs/>
                <w:color w:val="000000"/>
                <w:sz w:val="28"/>
                <w:szCs w:val="28"/>
              </w:rPr>
              <w:t xml:space="preserve"> 250</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551,705</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2</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 xml:space="preserve">Реконструкция водовода от речного водозабора </w:t>
            </w:r>
            <w:proofErr w:type="spellStart"/>
            <w:r w:rsidRPr="00ED70BA">
              <w:rPr>
                <w:bCs/>
                <w:color w:val="000000"/>
                <w:sz w:val="28"/>
                <w:szCs w:val="28"/>
              </w:rPr>
              <w:t>d</w:t>
            </w:r>
            <w:proofErr w:type="spellEnd"/>
            <w:r w:rsidRPr="00ED70BA">
              <w:rPr>
                <w:bCs/>
                <w:color w:val="000000"/>
                <w:sz w:val="28"/>
                <w:szCs w:val="28"/>
              </w:rPr>
              <w:t xml:space="preserve"> 250 в двухтрубном исполнении</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15 696,773</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3</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 xml:space="preserve">Устройство нового водовода ул. Осипенко </w:t>
            </w:r>
            <w:proofErr w:type="spellStart"/>
            <w:r w:rsidRPr="00ED70BA">
              <w:rPr>
                <w:bCs/>
                <w:color w:val="000000"/>
                <w:sz w:val="28"/>
                <w:szCs w:val="28"/>
              </w:rPr>
              <w:t>d</w:t>
            </w:r>
            <w:proofErr w:type="spellEnd"/>
            <w:r w:rsidRPr="00ED70BA">
              <w:rPr>
                <w:bCs/>
                <w:color w:val="000000"/>
                <w:sz w:val="28"/>
                <w:szCs w:val="28"/>
              </w:rPr>
              <w:t xml:space="preserve"> 50 </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 xml:space="preserve">825,740 </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4</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 xml:space="preserve">Устройство нового коллектора в районе стадиона </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17 568,445</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5</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 xml:space="preserve">Автоматизация и </w:t>
            </w:r>
            <w:r w:rsidRPr="00ED70BA">
              <w:rPr>
                <w:bCs/>
                <w:color w:val="000000"/>
                <w:sz w:val="28"/>
                <w:szCs w:val="28"/>
              </w:rPr>
              <w:lastRenderedPageBreak/>
              <w:t xml:space="preserve">диспетчеризация систем водоснабжения и водоотведения  </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lastRenderedPageBreak/>
              <w:t>2 846,111</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lastRenderedPageBreak/>
              <w:t>6</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 xml:space="preserve">Насос </w:t>
            </w:r>
            <w:proofErr w:type="gramStart"/>
            <w:r w:rsidRPr="00ED70BA">
              <w:rPr>
                <w:bCs/>
                <w:color w:val="000000"/>
                <w:sz w:val="28"/>
                <w:szCs w:val="28"/>
              </w:rPr>
              <w:t>СМ</w:t>
            </w:r>
            <w:proofErr w:type="gramEnd"/>
            <w:r w:rsidRPr="00ED70BA">
              <w:rPr>
                <w:bCs/>
                <w:color w:val="000000"/>
                <w:sz w:val="28"/>
                <w:szCs w:val="28"/>
              </w:rPr>
              <w:t xml:space="preserve"> 150 30 кВт 6 шт.</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1 361,465</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7</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Решетка грабельная РГ 6 шт.</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3 112,199</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8</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Ремонт крыши здания водозабора</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3 327,000</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9</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Очистка приемного водозаборного устройства</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1 558,711</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10</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Ремонт фильтров водозабора</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2 928,059</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11</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 xml:space="preserve">Замена котлоагрегатов </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5 355,835</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12</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Сооружение базы участка водоснабжения и водоотведения</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15 523,000</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sidRPr="00ED70BA">
              <w:rPr>
                <w:bCs/>
                <w:color w:val="000000"/>
                <w:sz w:val="28"/>
                <w:szCs w:val="28"/>
              </w:rPr>
              <w:t>13</w:t>
            </w:r>
          </w:p>
        </w:tc>
        <w:tc>
          <w:tcPr>
            <w:tcW w:w="4104"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Ремонт труб и запорной арматуры</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1 057,910</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sidRPr="00ED70BA">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r>
              <w:rPr>
                <w:bCs/>
                <w:color w:val="000000"/>
                <w:sz w:val="28"/>
                <w:szCs w:val="28"/>
              </w:rPr>
              <w:t>14</w:t>
            </w:r>
          </w:p>
        </w:tc>
        <w:tc>
          <w:tcPr>
            <w:tcW w:w="4104" w:type="dxa"/>
          </w:tcPr>
          <w:p w:rsidR="00800D88" w:rsidRPr="000C50D8"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 xml:space="preserve">Капитальный ремонт центрального канализационного  коллектора, две нитки по 500 п.м. </w:t>
            </w:r>
            <w:r>
              <w:rPr>
                <w:bCs/>
                <w:color w:val="000000"/>
                <w:sz w:val="28"/>
                <w:szCs w:val="28"/>
                <w:lang w:val="en-US"/>
              </w:rPr>
              <w:t>d</w:t>
            </w:r>
            <w:r w:rsidRPr="000C50D8">
              <w:rPr>
                <w:bCs/>
                <w:color w:val="000000"/>
                <w:sz w:val="28"/>
                <w:szCs w:val="28"/>
              </w:rPr>
              <w:t xml:space="preserve"> 250 </w:t>
            </w:r>
            <w:r>
              <w:rPr>
                <w:bCs/>
                <w:color w:val="000000"/>
                <w:sz w:val="28"/>
                <w:szCs w:val="28"/>
              </w:rPr>
              <w:t xml:space="preserve">по ул. </w:t>
            </w:r>
            <w:proofErr w:type="gramStart"/>
            <w:r>
              <w:rPr>
                <w:bCs/>
                <w:color w:val="000000"/>
                <w:sz w:val="28"/>
                <w:szCs w:val="28"/>
              </w:rPr>
              <w:t>Рабочая</w:t>
            </w:r>
            <w:proofErr w:type="gramEnd"/>
            <w:r>
              <w:rPr>
                <w:bCs/>
                <w:color w:val="000000"/>
                <w:sz w:val="28"/>
                <w:szCs w:val="28"/>
              </w:rPr>
              <w:t>, с прокладкой новых труб</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700 000</w:t>
            </w:r>
          </w:p>
        </w:tc>
        <w:tc>
          <w:tcPr>
            <w:tcW w:w="2461" w:type="dxa"/>
          </w:tcPr>
          <w:p w:rsidR="00800D88" w:rsidRPr="009329C9"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2021-2035</w:t>
            </w:r>
          </w:p>
        </w:tc>
      </w:tr>
      <w:tr w:rsidR="00800D88" w:rsidRPr="00ED70BA" w:rsidTr="00505BE0">
        <w:tc>
          <w:tcPr>
            <w:tcW w:w="1844" w:type="dxa"/>
          </w:tcPr>
          <w:p w:rsidR="00800D88" w:rsidRPr="00ED70BA" w:rsidRDefault="00800D88" w:rsidP="00505BE0">
            <w:pPr>
              <w:widowControl w:val="0"/>
              <w:suppressAutoHyphens/>
              <w:autoSpaceDE w:val="0"/>
              <w:autoSpaceDN w:val="0"/>
              <w:adjustRightInd w:val="0"/>
              <w:spacing w:after="200" w:line="360" w:lineRule="auto"/>
              <w:ind w:right="989"/>
              <w:jc w:val="both"/>
              <w:rPr>
                <w:bCs/>
                <w:color w:val="000000"/>
                <w:sz w:val="28"/>
                <w:szCs w:val="28"/>
              </w:rPr>
            </w:pPr>
          </w:p>
        </w:tc>
        <w:tc>
          <w:tcPr>
            <w:tcW w:w="4104" w:type="dxa"/>
          </w:tcPr>
          <w:p w:rsidR="00800D88" w:rsidRPr="00ED70BA" w:rsidRDefault="00800D88" w:rsidP="00505BE0">
            <w:pPr>
              <w:widowControl w:val="0"/>
              <w:suppressAutoHyphens/>
              <w:autoSpaceDE w:val="0"/>
              <w:autoSpaceDN w:val="0"/>
              <w:adjustRightInd w:val="0"/>
              <w:spacing w:after="200" w:line="360" w:lineRule="auto"/>
              <w:jc w:val="center"/>
              <w:rPr>
                <w:bCs/>
                <w:color w:val="000000"/>
                <w:sz w:val="28"/>
                <w:szCs w:val="28"/>
              </w:rPr>
            </w:pPr>
            <w:r>
              <w:rPr>
                <w:bCs/>
                <w:color w:val="000000"/>
                <w:sz w:val="28"/>
                <w:szCs w:val="28"/>
              </w:rPr>
              <w:t>Итого:</w:t>
            </w:r>
          </w:p>
        </w:tc>
        <w:tc>
          <w:tcPr>
            <w:tcW w:w="2188"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r>
              <w:rPr>
                <w:bCs/>
                <w:color w:val="000000"/>
                <w:sz w:val="28"/>
                <w:szCs w:val="28"/>
              </w:rPr>
              <w:t>72 412 953</w:t>
            </w:r>
          </w:p>
        </w:tc>
        <w:tc>
          <w:tcPr>
            <w:tcW w:w="2461" w:type="dxa"/>
          </w:tcPr>
          <w:p w:rsidR="00800D88" w:rsidRPr="00ED70BA" w:rsidRDefault="00800D88" w:rsidP="00505BE0">
            <w:pPr>
              <w:widowControl w:val="0"/>
              <w:suppressAutoHyphens/>
              <w:autoSpaceDE w:val="0"/>
              <w:autoSpaceDN w:val="0"/>
              <w:adjustRightInd w:val="0"/>
              <w:spacing w:after="200" w:line="360" w:lineRule="auto"/>
              <w:jc w:val="both"/>
              <w:rPr>
                <w:bCs/>
                <w:color w:val="000000"/>
                <w:sz w:val="28"/>
                <w:szCs w:val="28"/>
              </w:rPr>
            </w:pPr>
          </w:p>
        </w:tc>
      </w:tr>
    </w:tbl>
    <w:p w:rsidR="00800D88" w:rsidRDefault="00800D88" w:rsidP="00800D88">
      <w:pPr>
        <w:widowControl w:val="0"/>
        <w:autoSpaceDE w:val="0"/>
        <w:autoSpaceDN w:val="0"/>
        <w:adjustRightInd w:val="0"/>
        <w:spacing w:line="360" w:lineRule="auto"/>
        <w:ind w:left="360"/>
        <w:jc w:val="both"/>
        <w:rPr>
          <w:b/>
          <w:bCs/>
          <w:color w:val="000000"/>
          <w:sz w:val="28"/>
          <w:szCs w:val="28"/>
        </w:rPr>
      </w:pPr>
    </w:p>
    <w:p w:rsidR="00800D88" w:rsidRDefault="00800D88" w:rsidP="00800D88">
      <w:pPr>
        <w:widowControl w:val="0"/>
        <w:autoSpaceDE w:val="0"/>
        <w:autoSpaceDN w:val="0"/>
        <w:adjustRightInd w:val="0"/>
        <w:spacing w:line="360" w:lineRule="auto"/>
        <w:ind w:left="360"/>
        <w:jc w:val="both"/>
        <w:rPr>
          <w:b/>
          <w:bCs/>
          <w:color w:val="000000"/>
          <w:sz w:val="28"/>
          <w:szCs w:val="28"/>
        </w:rPr>
      </w:pPr>
    </w:p>
    <w:p w:rsidR="005A370B" w:rsidRDefault="005A370B" w:rsidP="00800D88">
      <w:pPr>
        <w:widowControl w:val="0"/>
        <w:autoSpaceDE w:val="0"/>
        <w:autoSpaceDN w:val="0"/>
        <w:adjustRightInd w:val="0"/>
        <w:spacing w:line="360" w:lineRule="auto"/>
        <w:jc w:val="both"/>
        <w:rPr>
          <w:color w:val="000000"/>
          <w:sz w:val="28"/>
          <w:szCs w:val="28"/>
        </w:rPr>
      </w:pPr>
    </w:p>
    <w:p w:rsidR="00800D88" w:rsidRPr="00FC73A5" w:rsidRDefault="00800D88" w:rsidP="00800D88">
      <w:pPr>
        <w:widowControl w:val="0"/>
        <w:autoSpaceDE w:val="0"/>
        <w:autoSpaceDN w:val="0"/>
        <w:adjustRightInd w:val="0"/>
        <w:spacing w:line="360" w:lineRule="auto"/>
        <w:jc w:val="both"/>
        <w:rPr>
          <w:b/>
          <w:bCs/>
          <w:color w:val="000000"/>
          <w:sz w:val="28"/>
          <w:szCs w:val="28"/>
        </w:rPr>
      </w:pPr>
      <w:r w:rsidRPr="00A74DA8">
        <w:rPr>
          <w:color w:val="000000"/>
          <w:sz w:val="28"/>
          <w:szCs w:val="28"/>
        </w:rPr>
        <w:lastRenderedPageBreak/>
        <w:t xml:space="preserve">Финансирование мероприятий планируется проводить за счет </w:t>
      </w:r>
      <w:r>
        <w:rPr>
          <w:color w:val="000000"/>
          <w:sz w:val="28"/>
          <w:szCs w:val="28"/>
        </w:rPr>
        <w:t>бюджетных средств, а также за счет выручки от продажи воды и оказания услуг по приему сточных вод, в части установления надбавки к ценам (тарифам) для потребителей, платы за подключение к инженерным системам водоснабжения и водоотведения, а также и за счет средств внебюджетных источников.</w:t>
      </w:r>
    </w:p>
    <w:p w:rsidR="00800D88" w:rsidRDefault="00800D88" w:rsidP="00EA394F">
      <w:pPr>
        <w:widowControl w:val="0"/>
        <w:numPr>
          <w:ilvl w:val="0"/>
          <w:numId w:val="12"/>
        </w:numPr>
        <w:autoSpaceDE w:val="0"/>
        <w:autoSpaceDN w:val="0"/>
        <w:adjustRightInd w:val="0"/>
        <w:spacing w:line="360" w:lineRule="auto"/>
        <w:jc w:val="both"/>
        <w:rPr>
          <w:b/>
          <w:sz w:val="28"/>
          <w:szCs w:val="28"/>
        </w:rPr>
      </w:pPr>
      <w:r>
        <w:rPr>
          <w:b/>
          <w:sz w:val="28"/>
          <w:szCs w:val="28"/>
        </w:rPr>
        <w:t>Актуализированные целевые показатели развития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904"/>
        <w:gridCol w:w="2413"/>
        <w:gridCol w:w="1432"/>
        <w:gridCol w:w="1079"/>
        <w:gridCol w:w="1279"/>
      </w:tblGrid>
      <w:tr w:rsidR="00800D88" w:rsidRPr="002D4871" w:rsidTr="005A370B">
        <w:tc>
          <w:tcPr>
            <w:tcW w:w="415" w:type="pct"/>
            <w:vAlign w:val="center"/>
          </w:tcPr>
          <w:p w:rsidR="00800D88" w:rsidRPr="002D4871" w:rsidRDefault="00800D88" w:rsidP="005A370B">
            <w:pPr>
              <w:widowControl w:val="0"/>
              <w:suppressAutoHyphens/>
              <w:autoSpaceDE w:val="0"/>
              <w:autoSpaceDN w:val="0"/>
              <w:adjustRightInd w:val="0"/>
              <w:spacing w:after="200" w:line="360" w:lineRule="auto"/>
              <w:ind w:left="-567"/>
              <w:jc w:val="center"/>
              <w:rPr>
                <w:sz w:val="22"/>
                <w:szCs w:val="22"/>
              </w:rPr>
            </w:pPr>
            <w:r w:rsidRPr="002D4871">
              <w:rPr>
                <w:sz w:val="22"/>
                <w:szCs w:val="22"/>
              </w:rPr>
              <w:t>.</w:t>
            </w:r>
          </w:p>
        </w:tc>
        <w:tc>
          <w:tcPr>
            <w:tcW w:w="2314" w:type="pct"/>
            <w:gridSpan w:val="2"/>
            <w:vAlign w:val="center"/>
          </w:tcPr>
          <w:p w:rsidR="00800D88" w:rsidRPr="0094594B" w:rsidRDefault="00800D88" w:rsidP="00505BE0">
            <w:pPr>
              <w:widowControl w:val="0"/>
              <w:suppressAutoHyphens/>
              <w:autoSpaceDE w:val="0"/>
              <w:autoSpaceDN w:val="0"/>
              <w:adjustRightInd w:val="0"/>
              <w:spacing w:after="200" w:line="360" w:lineRule="auto"/>
              <w:jc w:val="center"/>
            </w:pPr>
            <w:r w:rsidRPr="0094594B">
              <w:t>Наименование показателей</w:t>
            </w:r>
          </w:p>
        </w:tc>
        <w:tc>
          <w:tcPr>
            <w:tcW w:w="696" w:type="pct"/>
            <w:vAlign w:val="center"/>
          </w:tcPr>
          <w:p w:rsidR="00800D88" w:rsidRPr="0094594B" w:rsidRDefault="00800D88" w:rsidP="00505BE0">
            <w:pPr>
              <w:widowControl w:val="0"/>
              <w:suppressAutoHyphens/>
              <w:autoSpaceDE w:val="0"/>
              <w:autoSpaceDN w:val="0"/>
              <w:adjustRightInd w:val="0"/>
              <w:spacing w:after="200" w:line="360" w:lineRule="auto"/>
              <w:jc w:val="center"/>
            </w:pPr>
            <w:r w:rsidRPr="0094594B">
              <w:t>Единица измерения</w:t>
            </w:r>
          </w:p>
        </w:tc>
        <w:tc>
          <w:tcPr>
            <w:tcW w:w="707" w:type="pct"/>
            <w:vAlign w:val="center"/>
          </w:tcPr>
          <w:p w:rsidR="00800D88" w:rsidRPr="0094594B" w:rsidRDefault="00800D88" w:rsidP="00505BE0">
            <w:pPr>
              <w:widowControl w:val="0"/>
              <w:suppressAutoHyphens/>
              <w:autoSpaceDE w:val="0"/>
              <w:autoSpaceDN w:val="0"/>
              <w:adjustRightInd w:val="0"/>
              <w:spacing w:after="200" w:line="360" w:lineRule="auto"/>
              <w:jc w:val="center"/>
            </w:pPr>
            <w:r w:rsidRPr="0094594B">
              <w:t>Базовый период 2020 г.</w:t>
            </w:r>
          </w:p>
        </w:tc>
        <w:tc>
          <w:tcPr>
            <w:tcW w:w="868" w:type="pct"/>
            <w:vAlign w:val="center"/>
          </w:tcPr>
          <w:p w:rsidR="00800D88" w:rsidRPr="0094594B" w:rsidRDefault="00800D88" w:rsidP="00505BE0">
            <w:pPr>
              <w:widowControl w:val="0"/>
              <w:suppressAutoHyphens/>
              <w:autoSpaceDE w:val="0"/>
              <w:autoSpaceDN w:val="0"/>
              <w:adjustRightInd w:val="0"/>
              <w:spacing w:after="200" w:line="360" w:lineRule="auto"/>
              <w:jc w:val="center"/>
            </w:pPr>
            <w:r w:rsidRPr="0094594B">
              <w:t>Период 2021-2035 г</w:t>
            </w:r>
            <w:proofErr w:type="gramStart"/>
            <w:r w:rsidRPr="0094594B">
              <w:t>.г</w:t>
            </w:r>
            <w:proofErr w:type="gramEnd"/>
          </w:p>
        </w:tc>
      </w:tr>
      <w:tr w:rsidR="00800D88" w:rsidRPr="002D4871" w:rsidTr="005A370B">
        <w:trPr>
          <w:trHeight w:val="1389"/>
        </w:trPr>
        <w:tc>
          <w:tcPr>
            <w:tcW w:w="415" w:type="pct"/>
            <w:vMerge w:val="restart"/>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p>
          <w:p w:rsidR="00800D88" w:rsidRPr="002D4871" w:rsidRDefault="00800D88" w:rsidP="00505BE0">
            <w:pPr>
              <w:suppressAutoHyphens/>
              <w:spacing w:after="200" w:line="276" w:lineRule="auto"/>
              <w:ind w:right="-425"/>
              <w:rPr>
                <w:sz w:val="28"/>
                <w:szCs w:val="28"/>
              </w:rPr>
            </w:pPr>
            <w:r w:rsidRPr="002D4871">
              <w:rPr>
                <w:sz w:val="28"/>
                <w:szCs w:val="28"/>
              </w:rPr>
              <w:t xml:space="preserve">   1</w:t>
            </w:r>
          </w:p>
        </w:tc>
        <w:tc>
          <w:tcPr>
            <w:tcW w:w="1264" w:type="pct"/>
            <w:vMerge w:val="restart"/>
          </w:tcPr>
          <w:p w:rsidR="00800D88" w:rsidRPr="002D4871" w:rsidRDefault="00800D88" w:rsidP="00505BE0">
            <w:pPr>
              <w:widowControl w:val="0"/>
              <w:suppressAutoHyphens/>
              <w:autoSpaceDE w:val="0"/>
              <w:autoSpaceDN w:val="0"/>
              <w:adjustRightInd w:val="0"/>
              <w:spacing w:after="200" w:line="360" w:lineRule="auto"/>
              <w:ind w:left="209" w:hanging="209"/>
              <w:jc w:val="center"/>
              <w:rPr>
                <w:sz w:val="28"/>
                <w:szCs w:val="28"/>
              </w:rPr>
            </w:pPr>
            <w:r w:rsidRPr="002D4871">
              <w:rPr>
                <w:sz w:val="28"/>
                <w:szCs w:val="28"/>
              </w:rPr>
              <w:t xml:space="preserve">Показатели надежности и бесперебойность водоснабжения </w:t>
            </w: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Водопроводные сети, нуждающиеся в замене </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км</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2,600</w:t>
            </w:r>
          </w:p>
        </w:tc>
      </w:tr>
      <w:tr w:rsidR="00800D88" w:rsidRPr="002D4871" w:rsidTr="005A370B">
        <w:trPr>
          <w:trHeight w:val="1271"/>
        </w:trPr>
        <w:tc>
          <w:tcPr>
            <w:tcW w:w="415" w:type="pct"/>
            <w:vMerge/>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p>
        </w:tc>
        <w:tc>
          <w:tcPr>
            <w:tcW w:w="1264" w:type="pct"/>
            <w:vMerge/>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Удельное количество аварий в расчете на протяженность водопроводной сети, 1 случ/1км</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Единиц </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0,297</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0,264</w:t>
            </w:r>
          </w:p>
        </w:tc>
      </w:tr>
      <w:tr w:rsidR="00800D88" w:rsidRPr="002D4871" w:rsidTr="005A370B">
        <w:trPr>
          <w:trHeight w:val="1423"/>
        </w:trPr>
        <w:tc>
          <w:tcPr>
            <w:tcW w:w="415" w:type="pct"/>
            <w:vMerge/>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p>
        </w:tc>
        <w:tc>
          <w:tcPr>
            <w:tcW w:w="1264" w:type="pct"/>
            <w:vMerge/>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Степень износа сетей водоснабжения</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81</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80</w:t>
            </w:r>
          </w:p>
        </w:tc>
      </w:tr>
      <w:tr w:rsidR="00800D88" w:rsidRPr="002D4871" w:rsidTr="005A370B">
        <w:trPr>
          <w:trHeight w:val="1264"/>
        </w:trPr>
        <w:tc>
          <w:tcPr>
            <w:tcW w:w="415" w:type="pct"/>
            <w:vMerge w:val="restart"/>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p>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r w:rsidRPr="002D4871">
              <w:rPr>
                <w:sz w:val="28"/>
                <w:szCs w:val="28"/>
              </w:rPr>
              <w:t>2</w:t>
            </w:r>
          </w:p>
        </w:tc>
        <w:tc>
          <w:tcPr>
            <w:tcW w:w="1264" w:type="pct"/>
            <w:vMerge w:val="restar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Показатель качества обслуживания населения </w:t>
            </w: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Обеспеченность населения, </w:t>
            </w:r>
            <w:proofErr w:type="gramStart"/>
            <w:r w:rsidRPr="002D4871">
              <w:rPr>
                <w:sz w:val="28"/>
                <w:szCs w:val="28"/>
              </w:rPr>
              <w:t>подключенных</w:t>
            </w:r>
            <w:proofErr w:type="gramEnd"/>
            <w:r w:rsidRPr="002D4871">
              <w:rPr>
                <w:sz w:val="28"/>
                <w:szCs w:val="28"/>
              </w:rPr>
              <w:t xml:space="preserve"> к централизованной </w:t>
            </w:r>
            <w:r w:rsidRPr="002D4871">
              <w:rPr>
                <w:sz w:val="28"/>
                <w:szCs w:val="28"/>
              </w:rPr>
              <w:lastRenderedPageBreak/>
              <w:t>системе, питьевой воды</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lastRenderedPageBreak/>
              <w:t xml:space="preserve">% населения </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74</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78</w:t>
            </w:r>
          </w:p>
        </w:tc>
      </w:tr>
      <w:tr w:rsidR="00800D88" w:rsidRPr="002D4871" w:rsidTr="005A370B">
        <w:trPr>
          <w:trHeight w:val="971"/>
        </w:trPr>
        <w:tc>
          <w:tcPr>
            <w:tcW w:w="415" w:type="pct"/>
            <w:vMerge/>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p>
        </w:tc>
        <w:tc>
          <w:tcPr>
            <w:tcW w:w="1264" w:type="pct"/>
            <w:vMerge/>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Надежность и бесперебойность водоснабжения </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Часов в сутки</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24</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24</w:t>
            </w:r>
          </w:p>
        </w:tc>
      </w:tr>
      <w:tr w:rsidR="00800D88" w:rsidRPr="002D4871" w:rsidTr="005A370B">
        <w:trPr>
          <w:trHeight w:val="1409"/>
        </w:trPr>
        <w:tc>
          <w:tcPr>
            <w:tcW w:w="415" w:type="pct"/>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r w:rsidRPr="002D4871">
              <w:rPr>
                <w:sz w:val="28"/>
                <w:szCs w:val="28"/>
              </w:rPr>
              <w:t>3</w:t>
            </w:r>
          </w:p>
        </w:tc>
        <w:tc>
          <w:tcPr>
            <w:tcW w:w="1264"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Показатели качества водоснабжения </w:t>
            </w: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Объем поданной воды, соответствующей нормативам питьевой</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100</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100</w:t>
            </w:r>
          </w:p>
        </w:tc>
      </w:tr>
      <w:tr w:rsidR="00800D88" w:rsidRPr="002D4871" w:rsidTr="005A370B">
        <w:trPr>
          <w:trHeight w:val="1543"/>
        </w:trPr>
        <w:tc>
          <w:tcPr>
            <w:tcW w:w="415" w:type="pct"/>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r w:rsidRPr="002D4871">
              <w:rPr>
                <w:sz w:val="28"/>
                <w:szCs w:val="28"/>
              </w:rPr>
              <w:t>4</w:t>
            </w:r>
          </w:p>
        </w:tc>
        <w:tc>
          <w:tcPr>
            <w:tcW w:w="1264"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Показатели энергоэффективности и энергосбережения </w:t>
            </w: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Удельный расход электрической энергии, потребляемой в технологическом процессе очистки водоснабжения</w:t>
            </w:r>
          </w:p>
        </w:tc>
        <w:tc>
          <w:tcPr>
            <w:tcW w:w="696" w:type="pct"/>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Тыс. кВт.</w:t>
            </w:r>
          </w:p>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тыс. м. куб.</w:t>
            </w:r>
          </w:p>
          <w:p w:rsidR="00800D88" w:rsidRPr="002D4871" w:rsidRDefault="00800D88" w:rsidP="00505BE0">
            <w:pPr>
              <w:widowControl w:val="0"/>
              <w:suppressAutoHyphens/>
              <w:autoSpaceDE w:val="0"/>
              <w:autoSpaceDN w:val="0"/>
              <w:adjustRightInd w:val="0"/>
              <w:spacing w:after="200" w:line="360" w:lineRule="auto"/>
              <w:jc w:val="center"/>
              <w:rPr>
                <w:sz w:val="28"/>
                <w:szCs w:val="28"/>
              </w:rPr>
            </w:pP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1,072</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0,989</w:t>
            </w:r>
          </w:p>
        </w:tc>
      </w:tr>
      <w:tr w:rsidR="00800D88" w:rsidRPr="002D4871" w:rsidTr="005A370B">
        <w:trPr>
          <w:trHeight w:val="1692"/>
        </w:trPr>
        <w:tc>
          <w:tcPr>
            <w:tcW w:w="415" w:type="pct"/>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r w:rsidRPr="002D4871">
              <w:rPr>
                <w:sz w:val="28"/>
                <w:szCs w:val="28"/>
              </w:rPr>
              <w:t>5</w:t>
            </w:r>
          </w:p>
        </w:tc>
        <w:tc>
          <w:tcPr>
            <w:tcW w:w="1264"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Показатели </w:t>
            </w:r>
          </w:p>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Энергоэффективности и энергосбережения</w:t>
            </w: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Удельный расход электрической энергии, потребляемой в технологическом процессе транспортировки питьевой воды</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Тыс. кВт.</w:t>
            </w:r>
          </w:p>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тыс. м. куб.</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1,249</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1,240</w:t>
            </w:r>
          </w:p>
        </w:tc>
      </w:tr>
      <w:tr w:rsidR="00800D88" w:rsidRPr="002D4871" w:rsidTr="005A370B">
        <w:trPr>
          <w:trHeight w:val="1405"/>
        </w:trPr>
        <w:tc>
          <w:tcPr>
            <w:tcW w:w="415" w:type="pct"/>
          </w:tcPr>
          <w:p w:rsidR="00800D88" w:rsidRPr="002D4871" w:rsidRDefault="00800D88" w:rsidP="00505BE0">
            <w:pPr>
              <w:widowControl w:val="0"/>
              <w:suppressAutoHyphens/>
              <w:autoSpaceDE w:val="0"/>
              <w:autoSpaceDN w:val="0"/>
              <w:adjustRightInd w:val="0"/>
              <w:spacing w:after="200" w:line="360" w:lineRule="auto"/>
              <w:ind w:left="-567" w:right="-425"/>
              <w:jc w:val="center"/>
              <w:rPr>
                <w:sz w:val="28"/>
                <w:szCs w:val="28"/>
              </w:rPr>
            </w:pPr>
            <w:r w:rsidRPr="002D4871">
              <w:rPr>
                <w:sz w:val="28"/>
                <w:szCs w:val="28"/>
              </w:rPr>
              <w:lastRenderedPageBreak/>
              <w:t>6</w:t>
            </w:r>
          </w:p>
        </w:tc>
        <w:tc>
          <w:tcPr>
            <w:tcW w:w="1264"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 xml:space="preserve">Показатели энергоэффективности и энергосбережения </w:t>
            </w:r>
          </w:p>
        </w:tc>
        <w:tc>
          <w:tcPr>
            <w:tcW w:w="1050"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Потери в сетях водоснабжения</w:t>
            </w:r>
          </w:p>
        </w:tc>
        <w:tc>
          <w:tcPr>
            <w:tcW w:w="696"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w:t>
            </w:r>
          </w:p>
        </w:tc>
        <w:tc>
          <w:tcPr>
            <w:tcW w:w="707"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30</w:t>
            </w:r>
          </w:p>
        </w:tc>
        <w:tc>
          <w:tcPr>
            <w:tcW w:w="868" w:type="pct"/>
          </w:tcPr>
          <w:p w:rsidR="00800D88" w:rsidRPr="002D4871" w:rsidRDefault="00800D88" w:rsidP="00505BE0">
            <w:pPr>
              <w:widowControl w:val="0"/>
              <w:suppressAutoHyphens/>
              <w:autoSpaceDE w:val="0"/>
              <w:autoSpaceDN w:val="0"/>
              <w:adjustRightInd w:val="0"/>
              <w:spacing w:after="200" w:line="360" w:lineRule="auto"/>
              <w:jc w:val="center"/>
              <w:rPr>
                <w:sz w:val="28"/>
                <w:szCs w:val="28"/>
              </w:rPr>
            </w:pPr>
            <w:r w:rsidRPr="002D4871">
              <w:rPr>
                <w:sz w:val="28"/>
                <w:szCs w:val="28"/>
              </w:rPr>
              <w:t>29,4</w:t>
            </w:r>
          </w:p>
        </w:tc>
      </w:tr>
    </w:tbl>
    <w:p w:rsidR="00800D88" w:rsidRDefault="00800D88" w:rsidP="00800D88">
      <w:pPr>
        <w:widowControl w:val="0"/>
        <w:autoSpaceDE w:val="0"/>
        <w:autoSpaceDN w:val="0"/>
        <w:adjustRightInd w:val="0"/>
        <w:spacing w:line="360" w:lineRule="auto"/>
        <w:jc w:val="center"/>
        <w:rPr>
          <w:sz w:val="28"/>
          <w:szCs w:val="28"/>
        </w:rPr>
      </w:pPr>
    </w:p>
    <w:p w:rsidR="00800D88" w:rsidRDefault="00800D88" w:rsidP="00800D88">
      <w:pPr>
        <w:widowControl w:val="0"/>
        <w:autoSpaceDE w:val="0"/>
        <w:autoSpaceDN w:val="0"/>
        <w:adjustRightInd w:val="0"/>
        <w:spacing w:line="360" w:lineRule="auto"/>
        <w:jc w:val="center"/>
        <w:rPr>
          <w:sz w:val="28"/>
          <w:szCs w:val="28"/>
        </w:rPr>
      </w:pPr>
    </w:p>
    <w:p w:rsidR="00800D88" w:rsidRDefault="00800D88" w:rsidP="00EA394F">
      <w:pPr>
        <w:widowControl w:val="0"/>
        <w:numPr>
          <w:ilvl w:val="0"/>
          <w:numId w:val="12"/>
        </w:numPr>
        <w:autoSpaceDE w:val="0"/>
        <w:autoSpaceDN w:val="0"/>
        <w:adjustRightInd w:val="0"/>
        <w:spacing w:line="360" w:lineRule="auto"/>
        <w:rPr>
          <w:b/>
          <w:sz w:val="28"/>
          <w:szCs w:val="28"/>
        </w:rPr>
      </w:pPr>
      <w:r>
        <w:rPr>
          <w:b/>
          <w:sz w:val="28"/>
          <w:szCs w:val="28"/>
        </w:rPr>
        <w:t xml:space="preserve"> </w:t>
      </w:r>
      <w:r w:rsidRPr="00E11876">
        <w:rPr>
          <w:b/>
        </w:rPr>
        <w:t>Актуализированные целевые показатели развития систем водоотведения</w:t>
      </w:r>
      <w:r w:rsidRPr="00E11876">
        <w:rPr>
          <w:b/>
          <w:sz w:val="28"/>
          <w:szCs w:val="28"/>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576"/>
        <w:gridCol w:w="2245"/>
        <w:gridCol w:w="1559"/>
        <w:gridCol w:w="1276"/>
        <w:gridCol w:w="2551"/>
      </w:tblGrid>
      <w:tr w:rsidR="00800D88" w:rsidRPr="002D4871" w:rsidTr="00505BE0">
        <w:tc>
          <w:tcPr>
            <w:tcW w:w="708" w:type="dxa"/>
            <w:vAlign w:val="center"/>
          </w:tcPr>
          <w:p w:rsidR="00800D88" w:rsidRPr="0094594B" w:rsidRDefault="00800D88" w:rsidP="00505BE0">
            <w:pPr>
              <w:widowControl w:val="0"/>
              <w:tabs>
                <w:tab w:val="left" w:pos="186"/>
              </w:tabs>
              <w:suppressAutoHyphens/>
              <w:autoSpaceDE w:val="0"/>
              <w:autoSpaceDN w:val="0"/>
              <w:adjustRightInd w:val="0"/>
              <w:spacing w:after="200" w:line="360" w:lineRule="auto"/>
              <w:ind w:left="-567" w:right="-534"/>
              <w:jc w:val="center"/>
            </w:pPr>
            <w:r w:rsidRPr="0094594B">
              <w:t>№</w:t>
            </w:r>
          </w:p>
          <w:p w:rsidR="00800D88" w:rsidRPr="0094594B" w:rsidRDefault="00800D88" w:rsidP="00505BE0">
            <w:pPr>
              <w:widowControl w:val="0"/>
              <w:tabs>
                <w:tab w:val="left" w:pos="186"/>
              </w:tabs>
              <w:suppressAutoHyphens/>
              <w:autoSpaceDE w:val="0"/>
              <w:autoSpaceDN w:val="0"/>
              <w:adjustRightInd w:val="0"/>
              <w:spacing w:after="200" w:line="360" w:lineRule="auto"/>
              <w:ind w:left="-567" w:right="-534"/>
              <w:jc w:val="center"/>
            </w:pPr>
            <w:r w:rsidRPr="0094594B">
              <w:t>П.П.</w:t>
            </w:r>
          </w:p>
        </w:tc>
        <w:tc>
          <w:tcPr>
            <w:tcW w:w="4821" w:type="dxa"/>
            <w:gridSpan w:val="2"/>
            <w:vAlign w:val="center"/>
          </w:tcPr>
          <w:p w:rsidR="00800D88" w:rsidRPr="0094594B" w:rsidRDefault="00800D88" w:rsidP="00505BE0">
            <w:pPr>
              <w:widowControl w:val="0"/>
              <w:tabs>
                <w:tab w:val="left" w:pos="186"/>
              </w:tabs>
              <w:suppressAutoHyphens/>
              <w:autoSpaceDE w:val="0"/>
              <w:autoSpaceDN w:val="0"/>
              <w:adjustRightInd w:val="0"/>
              <w:spacing w:after="200" w:line="360" w:lineRule="auto"/>
              <w:jc w:val="center"/>
            </w:pPr>
            <w:r w:rsidRPr="0094594B">
              <w:t>Наименование показателей</w:t>
            </w:r>
          </w:p>
        </w:tc>
        <w:tc>
          <w:tcPr>
            <w:tcW w:w="1559" w:type="dxa"/>
            <w:vAlign w:val="center"/>
          </w:tcPr>
          <w:p w:rsidR="00800D88" w:rsidRPr="0094594B" w:rsidRDefault="00800D88" w:rsidP="00505BE0">
            <w:pPr>
              <w:widowControl w:val="0"/>
              <w:tabs>
                <w:tab w:val="left" w:pos="186"/>
              </w:tabs>
              <w:suppressAutoHyphens/>
              <w:autoSpaceDE w:val="0"/>
              <w:autoSpaceDN w:val="0"/>
              <w:adjustRightInd w:val="0"/>
              <w:spacing w:after="200" w:line="360" w:lineRule="auto"/>
              <w:jc w:val="center"/>
            </w:pPr>
            <w:r w:rsidRPr="0094594B">
              <w:t>Единица измерения</w:t>
            </w:r>
          </w:p>
        </w:tc>
        <w:tc>
          <w:tcPr>
            <w:tcW w:w="1276" w:type="dxa"/>
            <w:vAlign w:val="center"/>
          </w:tcPr>
          <w:p w:rsidR="00800D88" w:rsidRPr="0094594B" w:rsidRDefault="00800D88" w:rsidP="00505BE0">
            <w:pPr>
              <w:widowControl w:val="0"/>
              <w:tabs>
                <w:tab w:val="left" w:pos="186"/>
              </w:tabs>
              <w:suppressAutoHyphens/>
              <w:autoSpaceDE w:val="0"/>
              <w:autoSpaceDN w:val="0"/>
              <w:adjustRightInd w:val="0"/>
              <w:spacing w:after="200" w:line="360" w:lineRule="auto"/>
              <w:jc w:val="center"/>
            </w:pPr>
            <w:r w:rsidRPr="0094594B">
              <w:t>Базовый период 2020 г.</w:t>
            </w:r>
          </w:p>
        </w:tc>
        <w:tc>
          <w:tcPr>
            <w:tcW w:w="2551" w:type="dxa"/>
            <w:vAlign w:val="center"/>
          </w:tcPr>
          <w:p w:rsidR="00800D88" w:rsidRPr="0094594B" w:rsidRDefault="00800D88" w:rsidP="00505BE0">
            <w:pPr>
              <w:widowControl w:val="0"/>
              <w:tabs>
                <w:tab w:val="left" w:pos="186"/>
              </w:tabs>
              <w:suppressAutoHyphens/>
              <w:autoSpaceDE w:val="0"/>
              <w:autoSpaceDN w:val="0"/>
              <w:adjustRightInd w:val="0"/>
              <w:spacing w:after="200" w:line="360" w:lineRule="auto"/>
              <w:jc w:val="center"/>
            </w:pPr>
            <w:r w:rsidRPr="0094594B">
              <w:t>Период 2021-2035 гг.</w:t>
            </w:r>
          </w:p>
        </w:tc>
      </w:tr>
      <w:tr w:rsidR="00800D88" w:rsidRPr="002D4871" w:rsidTr="00505BE0">
        <w:tc>
          <w:tcPr>
            <w:tcW w:w="708" w:type="dxa"/>
            <w:vMerge w:val="restart"/>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r w:rsidRPr="002D4871">
              <w:rPr>
                <w:sz w:val="28"/>
                <w:szCs w:val="28"/>
              </w:rPr>
              <w:t>1</w:t>
            </w:r>
          </w:p>
        </w:tc>
        <w:tc>
          <w:tcPr>
            <w:tcW w:w="2576" w:type="dxa"/>
            <w:vMerge w:val="restart"/>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 xml:space="preserve">Показатели надежности и бесперебойность водоотведения </w:t>
            </w: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Канализационные сети, нуждающиеся в замене</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км</w:t>
            </w:r>
          </w:p>
        </w:tc>
        <w:tc>
          <w:tcPr>
            <w:tcW w:w="1276" w:type="dxa"/>
          </w:tcPr>
          <w:p w:rsidR="00800D88" w:rsidRPr="002D4871" w:rsidRDefault="00800D88" w:rsidP="00505BE0">
            <w:pPr>
              <w:widowControl w:val="0"/>
              <w:suppressAutoHyphens/>
              <w:autoSpaceDE w:val="0"/>
              <w:autoSpaceDN w:val="0"/>
              <w:adjustRightInd w:val="0"/>
              <w:spacing w:after="200" w:line="360" w:lineRule="auto"/>
              <w:rPr>
                <w:b/>
                <w:sz w:val="28"/>
                <w:szCs w:val="28"/>
              </w:rPr>
            </w:pPr>
            <w:r w:rsidRPr="002D4871">
              <w:rPr>
                <w:b/>
                <w:sz w:val="28"/>
                <w:szCs w:val="28"/>
              </w:rPr>
              <w:t>-</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1,00</w:t>
            </w:r>
          </w:p>
        </w:tc>
      </w:tr>
      <w:tr w:rsidR="00800D88" w:rsidRPr="002D4871" w:rsidTr="00505BE0">
        <w:trPr>
          <w:trHeight w:val="1555"/>
        </w:trPr>
        <w:tc>
          <w:tcPr>
            <w:tcW w:w="708" w:type="dxa"/>
            <w:vMerge/>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p>
        </w:tc>
        <w:tc>
          <w:tcPr>
            <w:tcW w:w="2576" w:type="dxa"/>
            <w:vMerge/>
          </w:tcPr>
          <w:p w:rsidR="00800D88" w:rsidRPr="002D4871" w:rsidRDefault="00800D88" w:rsidP="00505BE0">
            <w:pPr>
              <w:widowControl w:val="0"/>
              <w:suppressAutoHyphens/>
              <w:autoSpaceDE w:val="0"/>
              <w:autoSpaceDN w:val="0"/>
              <w:adjustRightInd w:val="0"/>
              <w:spacing w:after="200" w:line="360" w:lineRule="auto"/>
              <w:rPr>
                <w:b/>
                <w:sz w:val="28"/>
                <w:szCs w:val="28"/>
              </w:rPr>
            </w:pP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Удельное количество аварий и засоров в расчете на протяженность канализационной сети, случ./1км.</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 xml:space="preserve">Единиц </w:t>
            </w:r>
          </w:p>
        </w:tc>
        <w:tc>
          <w:tcPr>
            <w:tcW w:w="12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1,394</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1,212</w:t>
            </w:r>
          </w:p>
        </w:tc>
      </w:tr>
      <w:tr w:rsidR="00800D88" w:rsidRPr="002D4871" w:rsidTr="00505BE0">
        <w:tc>
          <w:tcPr>
            <w:tcW w:w="708" w:type="dxa"/>
            <w:vMerge/>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p>
        </w:tc>
        <w:tc>
          <w:tcPr>
            <w:tcW w:w="2576" w:type="dxa"/>
            <w:vMerge/>
          </w:tcPr>
          <w:p w:rsidR="00800D88" w:rsidRPr="002D4871" w:rsidRDefault="00800D88" w:rsidP="00505BE0">
            <w:pPr>
              <w:widowControl w:val="0"/>
              <w:suppressAutoHyphens/>
              <w:autoSpaceDE w:val="0"/>
              <w:autoSpaceDN w:val="0"/>
              <w:adjustRightInd w:val="0"/>
              <w:spacing w:after="200" w:line="360" w:lineRule="auto"/>
              <w:rPr>
                <w:b/>
                <w:sz w:val="28"/>
                <w:szCs w:val="28"/>
              </w:rPr>
            </w:pP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Степень износа сетей водоотведения</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w:t>
            </w:r>
          </w:p>
        </w:tc>
        <w:tc>
          <w:tcPr>
            <w:tcW w:w="12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71</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70</w:t>
            </w:r>
          </w:p>
        </w:tc>
      </w:tr>
      <w:tr w:rsidR="00800D88" w:rsidRPr="002D4871" w:rsidTr="00505BE0">
        <w:trPr>
          <w:trHeight w:val="1148"/>
        </w:trPr>
        <w:tc>
          <w:tcPr>
            <w:tcW w:w="708" w:type="dxa"/>
            <w:vMerge w:val="restart"/>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r w:rsidRPr="002D4871">
              <w:rPr>
                <w:sz w:val="28"/>
                <w:szCs w:val="28"/>
              </w:rPr>
              <w:t>2</w:t>
            </w:r>
          </w:p>
        </w:tc>
        <w:tc>
          <w:tcPr>
            <w:tcW w:w="2576" w:type="dxa"/>
            <w:vMerge w:val="restart"/>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 xml:space="preserve">Показатель качества обслуживания </w:t>
            </w:r>
            <w:r w:rsidRPr="002D4871">
              <w:rPr>
                <w:sz w:val="28"/>
                <w:szCs w:val="28"/>
              </w:rPr>
              <w:lastRenderedPageBreak/>
              <w:t xml:space="preserve">населения </w:t>
            </w: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lastRenderedPageBreak/>
              <w:t xml:space="preserve">Обеспеченность населения центральной </w:t>
            </w:r>
            <w:r w:rsidRPr="002D4871">
              <w:rPr>
                <w:sz w:val="28"/>
                <w:szCs w:val="28"/>
              </w:rPr>
              <w:lastRenderedPageBreak/>
              <w:t xml:space="preserve">канализацией </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lastRenderedPageBreak/>
              <w:t xml:space="preserve">% населения </w:t>
            </w:r>
          </w:p>
        </w:tc>
        <w:tc>
          <w:tcPr>
            <w:tcW w:w="12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62</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71</w:t>
            </w:r>
          </w:p>
        </w:tc>
      </w:tr>
      <w:tr w:rsidR="00800D88" w:rsidRPr="002D4871" w:rsidTr="00505BE0">
        <w:trPr>
          <w:trHeight w:val="824"/>
        </w:trPr>
        <w:tc>
          <w:tcPr>
            <w:tcW w:w="708" w:type="dxa"/>
            <w:vMerge/>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p>
        </w:tc>
        <w:tc>
          <w:tcPr>
            <w:tcW w:w="2576" w:type="dxa"/>
            <w:vMerge/>
          </w:tcPr>
          <w:p w:rsidR="00800D88" w:rsidRPr="002D4871" w:rsidRDefault="00800D88" w:rsidP="00505BE0">
            <w:pPr>
              <w:widowControl w:val="0"/>
              <w:suppressAutoHyphens/>
              <w:autoSpaceDE w:val="0"/>
              <w:autoSpaceDN w:val="0"/>
              <w:adjustRightInd w:val="0"/>
              <w:spacing w:after="200" w:line="360" w:lineRule="auto"/>
              <w:rPr>
                <w:b/>
                <w:sz w:val="28"/>
                <w:szCs w:val="28"/>
              </w:rPr>
            </w:pP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Надежность и бесперебойность водоотведения</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Часов в сутки</w:t>
            </w:r>
          </w:p>
        </w:tc>
        <w:tc>
          <w:tcPr>
            <w:tcW w:w="12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24</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24</w:t>
            </w:r>
          </w:p>
        </w:tc>
      </w:tr>
      <w:tr w:rsidR="00800D88" w:rsidRPr="002D4871" w:rsidTr="00505BE0">
        <w:trPr>
          <w:trHeight w:val="1276"/>
        </w:trPr>
        <w:tc>
          <w:tcPr>
            <w:tcW w:w="708" w:type="dxa"/>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r w:rsidRPr="002D4871">
              <w:rPr>
                <w:sz w:val="28"/>
                <w:szCs w:val="28"/>
              </w:rPr>
              <w:t>3</w:t>
            </w:r>
          </w:p>
        </w:tc>
        <w:tc>
          <w:tcPr>
            <w:tcW w:w="25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 xml:space="preserve">Показатели качества водоотведения </w:t>
            </w: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Доля проб сточных вод соответствующих нормативам НДС</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w:t>
            </w:r>
          </w:p>
        </w:tc>
        <w:tc>
          <w:tcPr>
            <w:tcW w:w="12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70,4</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73,0</w:t>
            </w:r>
          </w:p>
        </w:tc>
      </w:tr>
      <w:tr w:rsidR="00800D88" w:rsidRPr="002D4871" w:rsidTr="00505BE0">
        <w:trPr>
          <w:trHeight w:val="1276"/>
        </w:trPr>
        <w:tc>
          <w:tcPr>
            <w:tcW w:w="708" w:type="dxa"/>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r w:rsidRPr="002D4871">
              <w:rPr>
                <w:sz w:val="28"/>
                <w:szCs w:val="28"/>
              </w:rPr>
              <w:t>4</w:t>
            </w:r>
          </w:p>
        </w:tc>
        <w:tc>
          <w:tcPr>
            <w:tcW w:w="25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Показатели энергоэффективности  и энергосбережения</w:t>
            </w: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 xml:space="preserve">Удельный расход электрической энергии, потребляемой в технологическом процессе  очистки сточных вод </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Тыс. кВт. Час</w:t>
            </w:r>
          </w:p>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Тыс. м. куб.</w:t>
            </w:r>
          </w:p>
        </w:tc>
        <w:tc>
          <w:tcPr>
            <w:tcW w:w="12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3,619</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3,619</w:t>
            </w:r>
          </w:p>
        </w:tc>
      </w:tr>
      <w:tr w:rsidR="00800D88" w:rsidRPr="002D4871" w:rsidTr="00505BE0">
        <w:trPr>
          <w:trHeight w:val="1276"/>
        </w:trPr>
        <w:tc>
          <w:tcPr>
            <w:tcW w:w="708" w:type="dxa"/>
          </w:tcPr>
          <w:p w:rsidR="00800D88" w:rsidRPr="002D4871" w:rsidRDefault="00800D88" w:rsidP="00505BE0">
            <w:pPr>
              <w:widowControl w:val="0"/>
              <w:suppressAutoHyphens/>
              <w:autoSpaceDE w:val="0"/>
              <w:autoSpaceDN w:val="0"/>
              <w:adjustRightInd w:val="0"/>
              <w:spacing w:after="200" w:line="360" w:lineRule="auto"/>
              <w:ind w:left="-108"/>
              <w:jc w:val="center"/>
              <w:rPr>
                <w:sz w:val="28"/>
                <w:szCs w:val="28"/>
              </w:rPr>
            </w:pPr>
            <w:r w:rsidRPr="002D4871">
              <w:rPr>
                <w:sz w:val="28"/>
                <w:szCs w:val="28"/>
              </w:rPr>
              <w:t>5</w:t>
            </w:r>
          </w:p>
        </w:tc>
        <w:tc>
          <w:tcPr>
            <w:tcW w:w="25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Показатели энергоэффективности и энергосбережения</w:t>
            </w:r>
          </w:p>
        </w:tc>
        <w:tc>
          <w:tcPr>
            <w:tcW w:w="2245"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Удельный расход электрической энергии потребляемой в технологическом процессе транспортировки сточных вод</w:t>
            </w:r>
          </w:p>
        </w:tc>
        <w:tc>
          <w:tcPr>
            <w:tcW w:w="1559"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 xml:space="preserve">Тыс. </w:t>
            </w:r>
            <w:proofErr w:type="spellStart"/>
            <w:r w:rsidRPr="002D4871">
              <w:rPr>
                <w:sz w:val="28"/>
                <w:szCs w:val="28"/>
              </w:rPr>
              <w:t>кВт</w:t>
            </w:r>
            <w:proofErr w:type="gramStart"/>
            <w:r w:rsidRPr="002D4871">
              <w:rPr>
                <w:sz w:val="28"/>
                <w:szCs w:val="28"/>
              </w:rPr>
              <w:t>.ч</w:t>
            </w:r>
            <w:proofErr w:type="spellEnd"/>
            <w:proofErr w:type="gramEnd"/>
          </w:p>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Тыс. м. куб.</w:t>
            </w:r>
          </w:p>
        </w:tc>
        <w:tc>
          <w:tcPr>
            <w:tcW w:w="1276"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3,974</w:t>
            </w:r>
          </w:p>
        </w:tc>
        <w:tc>
          <w:tcPr>
            <w:tcW w:w="2551" w:type="dxa"/>
          </w:tcPr>
          <w:p w:rsidR="00800D88" w:rsidRPr="002D4871" w:rsidRDefault="00800D88" w:rsidP="00505BE0">
            <w:pPr>
              <w:widowControl w:val="0"/>
              <w:suppressAutoHyphens/>
              <w:autoSpaceDE w:val="0"/>
              <w:autoSpaceDN w:val="0"/>
              <w:adjustRightInd w:val="0"/>
              <w:spacing w:after="200" w:line="360" w:lineRule="auto"/>
              <w:rPr>
                <w:sz w:val="28"/>
                <w:szCs w:val="28"/>
              </w:rPr>
            </w:pPr>
            <w:r w:rsidRPr="002D4871">
              <w:rPr>
                <w:sz w:val="28"/>
                <w:szCs w:val="28"/>
              </w:rPr>
              <w:t>3.862</w:t>
            </w:r>
          </w:p>
        </w:tc>
      </w:tr>
    </w:tbl>
    <w:p w:rsidR="00800D88" w:rsidRPr="00E11876" w:rsidRDefault="00800D88" w:rsidP="00800D88">
      <w:pPr>
        <w:widowControl w:val="0"/>
        <w:autoSpaceDE w:val="0"/>
        <w:autoSpaceDN w:val="0"/>
        <w:adjustRightInd w:val="0"/>
        <w:spacing w:line="360" w:lineRule="auto"/>
        <w:rPr>
          <w:b/>
          <w:sz w:val="28"/>
          <w:szCs w:val="28"/>
        </w:rPr>
      </w:pPr>
    </w:p>
    <w:p w:rsidR="001B3807" w:rsidRDefault="00A45D76" w:rsidP="00A560F9">
      <w:pPr>
        <w:jc w:val="center"/>
        <w:rPr>
          <w:b/>
          <w:sz w:val="28"/>
          <w:szCs w:val="28"/>
        </w:rPr>
      </w:pPr>
      <w:r>
        <w:rPr>
          <w:b/>
          <w:sz w:val="28"/>
          <w:szCs w:val="28"/>
        </w:rPr>
        <w:t>_________</w:t>
      </w: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F663E1">
      <w:headerReference w:type="even" r:id="rId11"/>
      <w:headerReference w:type="default" r:id="rId12"/>
      <w:footerReference w:type="even" r:id="rId13"/>
      <w:pgSz w:w="11906" w:h="16838"/>
      <w:pgMar w:top="1134" w:right="127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4F" w:rsidRDefault="00EA394F" w:rsidP="00FE0198">
      <w:r>
        <w:separator/>
      </w:r>
    </w:p>
  </w:endnote>
  <w:endnote w:type="continuationSeparator" w:id="0">
    <w:p w:rsidR="00EA394F" w:rsidRDefault="00EA394F"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font175">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88" w:rsidRDefault="00800D88" w:rsidP="00365B65">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00D88" w:rsidRDefault="00800D8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88" w:rsidRDefault="00800D88" w:rsidP="00E83E4F">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A370B">
      <w:rPr>
        <w:rStyle w:val="af9"/>
        <w:noProof/>
      </w:rPr>
      <w:t>3</w:t>
    </w:r>
    <w:r>
      <w:rPr>
        <w:rStyle w:val="af9"/>
      </w:rPr>
      <w:fldChar w:fldCharType="end"/>
    </w:r>
  </w:p>
  <w:p w:rsidR="00800D88" w:rsidRDefault="00800D8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8E" w:rsidRDefault="00114741">
    <w:pPr>
      <w:pStyle w:val="a7"/>
      <w:framePr w:wrap="around" w:vAnchor="text" w:hAnchor="margin" w:xAlign="right" w:y="1"/>
      <w:rPr>
        <w:rStyle w:val="af9"/>
      </w:rPr>
    </w:pPr>
    <w:r>
      <w:rPr>
        <w:rStyle w:val="af9"/>
      </w:rPr>
      <w:fldChar w:fldCharType="begin"/>
    </w:r>
    <w:r w:rsidR="001F438E">
      <w:rPr>
        <w:rStyle w:val="af9"/>
      </w:rPr>
      <w:instrText xml:space="preserve">PAGE  </w:instrText>
    </w:r>
    <w:r>
      <w:rPr>
        <w:rStyle w:val="af9"/>
      </w:rPr>
      <w:fldChar w:fldCharType="end"/>
    </w:r>
  </w:p>
  <w:p w:rsidR="001F438E" w:rsidRDefault="001F438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4F" w:rsidRDefault="00EA394F" w:rsidP="00FE0198">
      <w:r>
        <w:separator/>
      </w:r>
    </w:p>
  </w:footnote>
  <w:footnote w:type="continuationSeparator" w:id="0">
    <w:p w:rsidR="00EA394F" w:rsidRDefault="00EA394F"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8E" w:rsidRDefault="00114741">
    <w:pPr>
      <w:pStyle w:val="a9"/>
      <w:framePr w:wrap="around" w:vAnchor="text" w:hAnchor="margin" w:xAlign="center" w:y="1"/>
      <w:rPr>
        <w:rStyle w:val="af9"/>
      </w:rPr>
    </w:pPr>
    <w:r>
      <w:rPr>
        <w:rStyle w:val="af9"/>
      </w:rPr>
      <w:fldChar w:fldCharType="begin"/>
    </w:r>
    <w:r w:rsidR="001F438E">
      <w:rPr>
        <w:rStyle w:val="af9"/>
      </w:rPr>
      <w:instrText xml:space="preserve">PAGE  </w:instrText>
    </w:r>
    <w:r>
      <w:rPr>
        <w:rStyle w:val="af9"/>
      </w:rPr>
      <w:fldChar w:fldCharType="end"/>
    </w:r>
  </w:p>
  <w:p w:rsidR="001F438E" w:rsidRDefault="001F438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8E" w:rsidRDefault="00114741">
    <w:pPr>
      <w:pStyle w:val="a9"/>
      <w:framePr w:wrap="around" w:vAnchor="text" w:hAnchor="margin" w:xAlign="center" w:y="1"/>
      <w:rPr>
        <w:rStyle w:val="af9"/>
      </w:rPr>
    </w:pPr>
    <w:r>
      <w:rPr>
        <w:rStyle w:val="af9"/>
      </w:rPr>
      <w:fldChar w:fldCharType="begin"/>
    </w:r>
    <w:r w:rsidR="001F438E">
      <w:rPr>
        <w:rStyle w:val="af9"/>
      </w:rPr>
      <w:instrText xml:space="preserve">PAGE  </w:instrText>
    </w:r>
    <w:r>
      <w:rPr>
        <w:rStyle w:val="af9"/>
      </w:rPr>
      <w:fldChar w:fldCharType="separate"/>
    </w:r>
    <w:r w:rsidR="005A370B">
      <w:rPr>
        <w:rStyle w:val="af9"/>
        <w:noProof/>
      </w:rPr>
      <w:t>24</w:t>
    </w:r>
    <w:r>
      <w:rPr>
        <w:rStyle w:val="af9"/>
      </w:rPr>
      <w:fldChar w:fldCharType="end"/>
    </w:r>
  </w:p>
  <w:p w:rsidR="001F438E" w:rsidRDefault="001F43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0C2222"/>
    <w:multiLevelType w:val="hybridMultilevel"/>
    <w:tmpl w:val="BDB8C800"/>
    <w:lvl w:ilvl="0" w:tplc="0419000F">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D66317"/>
    <w:multiLevelType w:val="hybridMultilevel"/>
    <w:tmpl w:val="7F263B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E3A99"/>
    <w:multiLevelType w:val="hybridMultilevel"/>
    <w:tmpl w:val="6E96D3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167B2A"/>
    <w:multiLevelType w:val="hybridMultilevel"/>
    <w:tmpl w:val="0C9E72C4"/>
    <w:lvl w:ilvl="0" w:tplc="C1BCEB60">
      <w:start w:val="1"/>
      <w:numFmt w:val="bullet"/>
      <w:lvlText w:val="−"/>
      <w:lvlJc w:val="left"/>
      <w:pPr>
        <w:tabs>
          <w:tab w:val="num" w:pos="360"/>
        </w:tabs>
        <w:ind w:left="360" w:hanging="360"/>
      </w:pPr>
      <w:rPr>
        <w:rFonts w:ascii="Courier New" w:hAnsi="Courier New" w:hint="default"/>
        <w:color w:val="auto"/>
      </w:rPr>
    </w:lvl>
    <w:lvl w:ilvl="1" w:tplc="04190019">
      <w:start w:val="1"/>
      <w:numFmt w:val="bullet"/>
      <w:lvlText w:val="o"/>
      <w:lvlJc w:val="left"/>
      <w:pPr>
        <w:tabs>
          <w:tab w:val="num" w:pos="360"/>
        </w:tabs>
        <w:ind w:left="360" w:hanging="360"/>
      </w:pPr>
      <w:rPr>
        <w:rFonts w:ascii="Courier New" w:hAnsi="Courier New"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1">
    <w:nsid w:val="2E4010DD"/>
    <w:multiLevelType w:val="hybridMultilevel"/>
    <w:tmpl w:val="305E0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1A5FF0"/>
    <w:multiLevelType w:val="hybridMultilevel"/>
    <w:tmpl w:val="444C9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BA3B4A"/>
    <w:multiLevelType w:val="hybridMultilevel"/>
    <w:tmpl w:val="C9845AEC"/>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68960015"/>
    <w:multiLevelType w:val="hybridMultilevel"/>
    <w:tmpl w:val="A292637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D260C3A"/>
    <w:multiLevelType w:val="hybridMultilevel"/>
    <w:tmpl w:val="239A5422"/>
    <w:lvl w:ilvl="0" w:tplc="029219A6">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A0277C5"/>
    <w:multiLevelType w:val="hybridMultilevel"/>
    <w:tmpl w:val="15605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F26D6E"/>
    <w:multiLevelType w:val="hybridMultilevel"/>
    <w:tmpl w:val="EAD2F81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6"/>
  </w:num>
  <w:num w:numId="3">
    <w:abstractNumId w:val="11"/>
  </w:num>
  <w:num w:numId="4">
    <w:abstractNumId w:val="17"/>
  </w:num>
  <w:num w:numId="5">
    <w:abstractNumId w:val="12"/>
  </w:num>
  <w:num w:numId="6">
    <w:abstractNumId w:val="10"/>
  </w:num>
  <w:num w:numId="7">
    <w:abstractNumId w:val="14"/>
  </w:num>
  <w:num w:numId="8">
    <w:abstractNumId w:val="9"/>
  </w:num>
  <w:num w:numId="9">
    <w:abstractNumId w:val="15"/>
  </w:num>
  <w:num w:numId="10">
    <w:abstractNumId w:val="7"/>
  </w:num>
  <w:num w:numId="11">
    <w:abstractNumId w:val="13"/>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27309"/>
    <w:rsid w:val="000308B2"/>
    <w:rsid w:val="00030C71"/>
    <w:rsid w:val="00033726"/>
    <w:rsid w:val="00043E2D"/>
    <w:rsid w:val="000471DB"/>
    <w:rsid w:val="000538CD"/>
    <w:rsid w:val="00074EE0"/>
    <w:rsid w:val="00084048"/>
    <w:rsid w:val="000858B5"/>
    <w:rsid w:val="0009297A"/>
    <w:rsid w:val="00092ABE"/>
    <w:rsid w:val="00096663"/>
    <w:rsid w:val="000A0BF6"/>
    <w:rsid w:val="000A15D7"/>
    <w:rsid w:val="000B3183"/>
    <w:rsid w:val="000B48FF"/>
    <w:rsid w:val="000C0410"/>
    <w:rsid w:val="000C0CB3"/>
    <w:rsid w:val="000D2ED7"/>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741"/>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370B"/>
    <w:rsid w:val="005A43BE"/>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B55B5"/>
    <w:rsid w:val="007C7358"/>
    <w:rsid w:val="007D16F8"/>
    <w:rsid w:val="007D7894"/>
    <w:rsid w:val="007E1BB9"/>
    <w:rsid w:val="007E6C04"/>
    <w:rsid w:val="007F083A"/>
    <w:rsid w:val="007F39DA"/>
    <w:rsid w:val="007F40E7"/>
    <w:rsid w:val="007F5D01"/>
    <w:rsid w:val="007F7635"/>
    <w:rsid w:val="0080068B"/>
    <w:rsid w:val="00800D88"/>
    <w:rsid w:val="00801E47"/>
    <w:rsid w:val="00807DDE"/>
    <w:rsid w:val="00813DC4"/>
    <w:rsid w:val="008177CC"/>
    <w:rsid w:val="00822F95"/>
    <w:rsid w:val="0082390A"/>
    <w:rsid w:val="00825284"/>
    <w:rsid w:val="008275CC"/>
    <w:rsid w:val="00842A05"/>
    <w:rsid w:val="00845B5C"/>
    <w:rsid w:val="008529B1"/>
    <w:rsid w:val="00856313"/>
    <w:rsid w:val="008607DE"/>
    <w:rsid w:val="00861409"/>
    <w:rsid w:val="008663ED"/>
    <w:rsid w:val="0087302A"/>
    <w:rsid w:val="00874797"/>
    <w:rsid w:val="00874FFE"/>
    <w:rsid w:val="008820D4"/>
    <w:rsid w:val="008834C8"/>
    <w:rsid w:val="00885C19"/>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833"/>
    <w:rsid w:val="00AE73F9"/>
    <w:rsid w:val="00AF27AC"/>
    <w:rsid w:val="00B00F9A"/>
    <w:rsid w:val="00B0394F"/>
    <w:rsid w:val="00B07FA6"/>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B798F"/>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394F"/>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91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link w:val="afff3"/>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afff3">
    <w:name w:val="Список Знак"/>
    <w:basedOn w:val="a0"/>
    <w:link w:val="afff2"/>
    <w:locked/>
    <w:rsid w:val="00800D88"/>
    <w:rPr>
      <w:rFonts w:ascii="Arial LatArm" w:eastAsia="Times New Roman" w:hAnsi="Arial LatArm"/>
      <w:sz w:val="24"/>
      <w:lang w:val="en-US" w:eastAsia="en-US"/>
    </w:rPr>
  </w:style>
  <w:style w:type="paragraph" w:customStyle="1" w:styleId="1f9">
    <w:name w:val="Обычный1"/>
    <w:link w:val="Normal"/>
    <w:rsid w:val="00800D88"/>
    <w:pPr>
      <w:snapToGrid w:val="0"/>
    </w:pPr>
    <w:rPr>
      <w:rFonts w:ascii="Times New Roman" w:hAnsi="Times New Roman"/>
      <w:sz w:val="22"/>
    </w:rPr>
  </w:style>
  <w:style w:type="character" w:customStyle="1" w:styleId="Normal">
    <w:name w:val="Normal Знак"/>
    <w:basedOn w:val="a0"/>
    <w:link w:val="1f9"/>
    <w:locked/>
    <w:rsid w:val="00800D88"/>
    <w:rPr>
      <w:rFonts w:ascii="Times New Roman" w:hAnsi="Times New Roman"/>
      <w:sz w:val="22"/>
    </w:rPr>
  </w:style>
  <w:style w:type="paragraph" w:customStyle="1" w:styleId="Normal10-022">
    <w:name w:val="Стиль Normal + 10 пт полужирный По центру Слева:  -02 см Справ...2"/>
    <w:basedOn w:val="1f9"/>
    <w:link w:val="Normal10-0220"/>
    <w:rsid w:val="00800D88"/>
    <w:pPr>
      <w:ind w:left="-113" w:right="-113"/>
      <w:jc w:val="center"/>
    </w:pPr>
    <w:rPr>
      <w:b/>
      <w:bCs/>
      <w:sz w:val="20"/>
    </w:rPr>
  </w:style>
  <w:style w:type="character" w:customStyle="1" w:styleId="Normal10-0220">
    <w:name w:val="Стиль Normal + 10 пт полужирный По центру Слева:  -02 см Справ...2 Знак"/>
    <w:basedOn w:val="a0"/>
    <w:link w:val="Normal10-022"/>
    <w:locked/>
    <w:rsid w:val="00800D88"/>
    <w:rPr>
      <w:rFonts w:ascii="Times New Roman" w:hAnsi="Times New Roman"/>
      <w:b/>
      <w:bCs/>
    </w:rPr>
  </w:style>
  <w:style w:type="paragraph" w:customStyle="1" w:styleId="ListParagraph">
    <w:name w:val="List Paragraph"/>
    <w:rsid w:val="00800D88"/>
    <w:pPr>
      <w:widowControl w:val="0"/>
      <w:suppressAutoHyphens/>
      <w:spacing w:after="200" w:line="276" w:lineRule="auto"/>
      <w:ind w:left="720"/>
    </w:pPr>
    <w:rPr>
      <w:rFonts w:eastAsia="Lucida Sans Unicode" w:cs="font175"/>
      <w:kern w:val="1"/>
      <w:sz w:val="22"/>
      <w:szCs w:val="22"/>
      <w:lang w:eastAsia="ar-SA"/>
    </w:rPr>
  </w:style>
  <w:style w:type="paragraph" w:customStyle="1" w:styleId="Normal0">
    <w:name w:val="Normal"/>
    <w:rsid w:val="00800D88"/>
    <w:pPr>
      <w:snapToGrid w:val="0"/>
    </w:pPr>
    <w:rPr>
      <w:rFonts w:ascii="Times New Roman" w:eastAsia="Times New Roman" w:hAnsi="Times New Roman"/>
      <w:sz w:val="22"/>
    </w:rPr>
  </w:style>
  <w:style w:type="paragraph" w:customStyle="1" w:styleId="Normal10-02">
    <w:name w:val="Normal + 10 пт полужирный По центру Слева:  -02 см Справ..."/>
    <w:basedOn w:val="1f9"/>
    <w:rsid w:val="00800D88"/>
    <w:pPr>
      <w:snapToGrid/>
      <w:ind w:left="-113" w:right="-113"/>
      <w:jc w:val="center"/>
    </w:pPr>
    <w:rPr>
      <w:b/>
      <w:bCs/>
      <w:sz w:val="20"/>
    </w:rPr>
  </w:style>
  <w:style w:type="paragraph" w:styleId="2e">
    <w:name w:val="toc 2"/>
    <w:basedOn w:val="a"/>
    <w:next w:val="a"/>
    <w:semiHidden/>
    <w:rsid w:val="00800D88"/>
    <w:pPr>
      <w:widowControl w:val="0"/>
      <w:autoSpaceDE w:val="0"/>
      <w:autoSpaceDN w:val="0"/>
      <w:adjustRightInd w:val="0"/>
      <w:ind w:left="261"/>
    </w:pPr>
    <w:rPr>
      <w:rFonts w:ascii="Arial" w:hAnsi="Arial"/>
      <w:i/>
      <w:sz w:val="22"/>
      <w:szCs w:val="20"/>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4BEB-90EF-4225-87B5-D13D89EA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8346</Words>
  <Characters>47575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55810</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8</cp:revision>
  <cp:lastPrinted>2016-07-05T08:50:00Z</cp:lastPrinted>
  <dcterms:created xsi:type="dcterms:W3CDTF">2017-11-02T07:34:00Z</dcterms:created>
  <dcterms:modified xsi:type="dcterms:W3CDTF">2021-08-20T06:07:00Z</dcterms:modified>
</cp:coreProperties>
</file>