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D31F7D">
        <w:rPr>
          <w:sz w:val="32"/>
          <w:szCs w:val="32"/>
        </w:rPr>
        <w:t>0</w:t>
      </w:r>
      <w:r>
        <w:rPr>
          <w:sz w:val="32"/>
          <w:szCs w:val="32"/>
        </w:rPr>
        <w:t>4</w:t>
      </w:r>
      <w:r w:rsidR="00F5436C" w:rsidRPr="00692A4A">
        <w:rPr>
          <w:sz w:val="32"/>
          <w:szCs w:val="32"/>
        </w:rPr>
        <w:t xml:space="preserve"> (</w:t>
      </w:r>
      <w:r w:rsidR="00D31F7D">
        <w:rPr>
          <w:sz w:val="32"/>
          <w:szCs w:val="32"/>
        </w:rPr>
        <w:t>31</w:t>
      </w:r>
      <w:r w:rsidR="00F5436C" w:rsidRPr="00692A4A">
        <w:rPr>
          <w:sz w:val="32"/>
          <w:szCs w:val="32"/>
        </w:rPr>
        <w:t>1)</w:t>
      </w:r>
    </w:p>
    <w:p w:rsidR="00F5436C" w:rsidRPr="00692A4A" w:rsidRDefault="00535874" w:rsidP="00F5436C">
      <w:pPr>
        <w:jc w:val="center"/>
        <w:rPr>
          <w:sz w:val="32"/>
          <w:szCs w:val="32"/>
        </w:rPr>
      </w:pPr>
      <w:r>
        <w:rPr>
          <w:sz w:val="32"/>
          <w:szCs w:val="32"/>
        </w:rPr>
        <w:t>0</w:t>
      </w:r>
      <w:r w:rsidR="00D31F7D">
        <w:rPr>
          <w:sz w:val="32"/>
          <w:szCs w:val="32"/>
        </w:rPr>
        <w:t>8</w:t>
      </w:r>
      <w:r w:rsidR="00436A5A">
        <w:rPr>
          <w:sz w:val="32"/>
          <w:szCs w:val="32"/>
        </w:rPr>
        <w:t xml:space="preserve"> </w:t>
      </w:r>
      <w:r w:rsidR="00D31F7D">
        <w:rPr>
          <w:sz w:val="32"/>
          <w:szCs w:val="32"/>
        </w:rPr>
        <w:t>февраля</w:t>
      </w:r>
      <w:r w:rsidR="001F38CF">
        <w:rPr>
          <w:sz w:val="32"/>
          <w:szCs w:val="32"/>
        </w:rPr>
        <w:t xml:space="preserve"> </w:t>
      </w:r>
      <w:r w:rsidR="00103AD1">
        <w:rPr>
          <w:sz w:val="32"/>
          <w:szCs w:val="32"/>
        </w:rPr>
        <w:t xml:space="preserve"> </w:t>
      </w:r>
      <w:r w:rsidR="00F5436C" w:rsidRPr="00692A4A">
        <w:rPr>
          <w:sz w:val="32"/>
          <w:szCs w:val="32"/>
        </w:rPr>
        <w:t>20</w:t>
      </w:r>
      <w:r w:rsidR="00D31F7D">
        <w:rPr>
          <w:sz w:val="32"/>
          <w:szCs w:val="32"/>
        </w:rPr>
        <w:t>2</w:t>
      </w:r>
      <w:r w:rsidR="00F5436C" w:rsidRPr="00692A4A">
        <w:rPr>
          <w:sz w:val="32"/>
          <w:szCs w:val="32"/>
        </w:rPr>
        <w:t>1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F63A6C">
        <w:trPr>
          <w:trHeight w:val="702"/>
        </w:trPr>
        <w:tc>
          <w:tcPr>
            <w:tcW w:w="456" w:type="dxa"/>
          </w:tcPr>
          <w:p w:rsidR="009E240F" w:rsidRPr="00481665" w:rsidRDefault="00933F89" w:rsidP="00F6369E">
            <w:pPr>
              <w:jc w:val="center"/>
            </w:pPr>
            <w:r w:rsidRPr="00481665">
              <w:t>1</w:t>
            </w:r>
          </w:p>
        </w:tc>
        <w:tc>
          <w:tcPr>
            <w:tcW w:w="9168" w:type="dxa"/>
          </w:tcPr>
          <w:p w:rsidR="00D31F7D" w:rsidRPr="00D31F7D" w:rsidRDefault="00D31F7D" w:rsidP="00D31F7D">
            <w:pPr>
              <w:jc w:val="both"/>
            </w:pPr>
            <w:r>
              <w:t xml:space="preserve">Постановлене главы </w:t>
            </w:r>
            <w:r w:rsidR="00FD7940" w:rsidRPr="00F63A6C">
              <w:t xml:space="preserve"> Лузского городского поселения от </w:t>
            </w:r>
            <w:r w:rsidR="00634AAE" w:rsidRPr="00F63A6C">
              <w:t>2</w:t>
            </w:r>
            <w:r>
              <w:t>2</w:t>
            </w:r>
            <w:r w:rsidR="00FD7940" w:rsidRPr="00F63A6C">
              <w:t>.0</w:t>
            </w:r>
            <w:r>
              <w:t>1</w:t>
            </w:r>
            <w:r w:rsidR="00FD7940" w:rsidRPr="00F63A6C">
              <w:t>.20</w:t>
            </w:r>
            <w:r>
              <w:t>2</w:t>
            </w:r>
            <w:r w:rsidR="00FD7940" w:rsidRPr="00F63A6C">
              <w:t xml:space="preserve">1 № </w:t>
            </w:r>
            <w:r>
              <w:t>1</w:t>
            </w:r>
            <w:r w:rsidR="00FD7940" w:rsidRPr="00F63A6C">
              <w:t xml:space="preserve"> </w:t>
            </w:r>
            <w:r w:rsidRPr="00720761">
              <w:rPr>
                <w:b/>
              </w:rPr>
              <w:t xml:space="preserve"> </w:t>
            </w:r>
            <w:r>
              <w:rPr>
                <w:b/>
              </w:rPr>
              <w:t>«</w:t>
            </w:r>
            <w:r w:rsidRPr="00D31F7D">
              <w:t>О назначении даты проведения  публичных слушаний по актуализации схемы водоснабжения и водоотведения Лузского городского поселения Лузского района Кировской области</w:t>
            </w:r>
            <w:r>
              <w:t>»</w:t>
            </w:r>
          </w:p>
          <w:p w:rsidR="009E240F" w:rsidRPr="007D16F8" w:rsidRDefault="009E240F" w:rsidP="007D16F8">
            <w:pPr>
              <w:jc w:val="both"/>
            </w:pPr>
          </w:p>
        </w:tc>
        <w:tc>
          <w:tcPr>
            <w:tcW w:w="635" w:type="dxa"/>
          </w:tcPr>
          <w:p w:rsidR="009E240F" w:rsidRPr="00923CA4" w:rsidRDefault="007D16F8" w:rsidP="00F6369E">
            <w:pPr>
              <w:jc w:val="center"/>
            </w:pPr>
            <w:r w:rsidRPr="00923CA4">
              <w:t>3</w:t>
            </w:r>
          </w:p>
        </w:tc>
      </w:tr>
      <w:tr w:rsidR="00A13B80" w:rsidRPr="00481665" w:rsidTr="00F63A6C">
        <w:trPr>
          <w:trHeight w:val="702"/>
        </w:trPr>
        <w:tc>
          <w:tcPr>
            <w:tcW w:w="456" w:type="dxa"/>
          </w:tcPr>
          <w:p w:rsidR="00A13B80" w:rsidRPr="00481665" w:rsidRDefault="00A13B80" w:rsidP="00F6369E">
            <w:pPr>
              <w:jc w:val="center"/>
            </w:pPr>
            <w:r>
              <w:t>2</w:t>
            </w:r>
          </w:p>
        </w:tc>
        <w:tc>
          <w:tcPr>
            <w:tcW w:w="9168" w:type="dxa"/>
          </w:tcPr>
          <w:p w:rsidR="00A13B80" w:rsidRPr="007D16F8" w:rsidRDefault="00F63A6C" w:rsidP="00D31F7D">
            <w:pPr>
              <w:ind w:right="-5"/>
              <w:jc w:val="both"/>
            </w:pPr>
            <w:r>
              <w:t xml:space="preserve">Постановление </w:t>
            </w:r>
            <w:r w:rsidR="00D31F7D">
              <w:t>администрации</w:t>
            </w:r>
            <w:r>
              <w:t xml:space="preserve"> </w:t>
            </w:r>
            <w:r w:rsidR="00FD7940">
              <w:t xml:space="preserve">Лузского городского поселения от </w:t>
            </w:r>
            <w:r w:rsidR="00D31F7D">
              <w:t>01</w:t>
            </w:r>
            <w:r w:rsidR="00FD7940">
              <w:t>.0</w:t>
            </w:r>
            <w:r w:rsidR="00D31F7D">
              <w:t>2</w:t>
            </w:r>
            <w:r w:rsidR="00FD7940">
              <w:t>.20</w:t>
            </w:r>
            <w:r w:rsidR="00D31F7D">
              <w:t>2</w:t>
            </w:r>
            <w:r w:rsidR="00FD7940">
              <w:t xml:space="preserve">1 № </w:t>
            </w:r>
            <w:r w:rsidR="00D31F7D">
              <w:t>25</w:t>
            </w:r>
            <w:r>
              <w:t xml:space="preserve">                      </w:t>
            </w:r>
            <w:r w:rsidR="00011592">
              <w:rPr>
                <w:b/>
                <w:sz w:val="28"/>
                <w:szCs w:val="28"/>
              </w:rPr>
              <w:t xml:space="preserve"> </w:t>
            </w:r>
            <w:r w:rsidR="00D31F7D">
              <w:rPr>
                <w:b/>
                <w:sz w:val="28"/>
                <w:szCs w:val="28"/>
              </w:rPr>
              <w:t xml:space="preserve"> «</w:t>
            </w:r>
            <w:r w:rsidR="00D31F7D" w:rsidRPr="00D31F7D">
              <w:t>О проведении капитального ремонта общего имущества в многоквартирных домах в соответствии с областной программой капитального ремонта и предложениями регионального оператора в 2022 году</w:t>
            </w:r>
            <w:r w:rsidR="00D31F7D">
              <w:t>»</w:t>
            </w:r>
          </w:p>
        </w:tc>
        <w:tc>
          <w:tcPr>
            <w:tcW w:w="635" w:type="dxa"/>
          </w:tcPr>
          <w:p w:rsidR="00A13B80" w:rsidRPr="00B112DA" w:rsidRDefault="00A57CA7" w:rsidP="00084048">
            <w:pPr>
              <w:jc w:val="center"/>
            </w:pPr>
            <w:r>
              <w:t>4</w:t>
            </w:r>
          </w:p>
        </w:tc>
      </w:tr>
      <w:tr w:rsidR="009B15C6" w:rsidRPr="00481665" w:rsidTr="00F63A6C">
        <w:trPr>
          <w:trHeight w:val="702"/>
        </w:trPr>
        <w:tc>
          <w:tcPr>
            <w:tcW w:w="456" w:type="dxa"/>
          </w:tcPr>
          <w:p w:rsidR="009B15C6" w:rsidRDefault="009B15C6" w:rsidP="00F6369E">
            <w:pPr>
              <w:jc w:val="center"/>
            </w:pPr>
            <w:r>
              <w:t>3</w:t>
            </w:r>
          </w:p>
        </w:tc>
        <w:tc>
          <w:tcPr>
            <w:tcW w:w="9168" w:type="dxa"/>
          </w:tcPr>
          <w:p w:rsidR="00D31F7D" w:rsidRPr="00D31F7D" w:rsidRDefault="001051BE" w:rsidP="00D31F7D">
            <w:pPr>
              <w:jc w:val="both"/>
            </w:pPr>
            <w:r w:rsidRPr="00D31F7D">
              <w:t xml:space="preserve">Постановление администрации Лузского городского поселения от </w:t>
            </w:r>
            <w:r w:rsidR="00D31F7D" w:rsidRPr="00D31F7D">
              <w:t>0</w:t>
            </w:r>
            <w:r w:rsidRPr="00D31F7D">
              <w:t>2.0</w:t>
            </w:r>
            <w:r w:rsidR="00D31F7D" w:rsidRPr="00D31F7D">
              <w:t>2</w:t>
            </w:r>
            <w:r w:rsidRPr="00D31F7D">
              <w:t>.20</w:t>
            </w:r>
            <w:r w:rsidR="00D31F7D" w:rsidRPr="00D31F7D">
              <w:t>2</w:t>
            </w:r>
            <w:r w:rsidRPr="00D31F7D">
              <w:t xml:space="preserve">1 № </w:t>
            </w:r>
            <w:r w:rsidR="00D31F7D" w:rsidRPr="00D31F7D">
              <w:t>28</w:t>
            </w:r>
            <w:r w:rsidRPr="00D31F7D">
              <w:t xml:space="preserve"> </w:t>
            </w:r>
            <w:r w:rsidR="00D31F7D" w:rsidRPr="00D31F7D">
              <w:t xml:space="preserve"> О внесении изменений в постановление администрации Лузского городского поселения от   28.10.2019 г. № 375  «О реализации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Лузского района Кировской  области»</w:t>
            </w:r>
          </w:p>
          <w:p w:rsidR="009B15C6" w:rsidRPr="00D31F7D" w:rsidRDefault="009B15C6" w:rsidP="00D31F7D">
            <w:pPr>
              <w:ind w:right="-5"/>
              <w:jc w:val="both"/>
            </w:pPr>
          </w:p>
        </w:tc>
        <w:tc>
          <w:tcPr>
            <w:tcW w:w="635" w:type="dxa"/>
          </w:tcPr>
          <w:p w:rsidR="009B15C6" w:rsidRPr="00D31F7D" w:rsidRDefault="00A57CA7" w:rsidP="00D31F7D">
            <w:pPr>
              <w:jc w:val="both"/>
            </w:pPr>
            <w:r>
              <w:t>8</w:t>
            </w:r>
          </w:p>
        </w:tc>
      </w:tr>
    </w:tbl>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6156F5" w:rsidRDefault="006156F5" w:rsidP="00F63A6C">
      <w:pPr>
        <w:pStyle w:val="ac"/>
        <w:rPr>
          <w:b/>
          <w:sz w:val="28"/>
          <w:szCs w:val="28"/>
        </w:rPr>
      </w:pPr>
    </w:p>
    <w:p w:rsidR="00017B8E" w:rsidRPr="00017B8E" w:rsidRDefault="00017B8E" w:rsidP="00017B8E">
      <w:pPr>
        <w:jc w:val="center"/>
        <w:rPr>
          <w:b/>
          <w:color w:val="000000"/>
          <w:sz w:val="28"/>
          <w:szCs w:val="28"/>
        </w:rPr>
      </w:pPr>
      <w:r w:rsidRPr="00017B8E">
        <w:rPr>
          <w:b/>
          <w:color w:val="000000"/>
          <w:sz w:val="28"/>
          <w:szCs w:val="28"/>
        </w:rPr>
        <w:lastRenderedPageBreak/>
        <w:t xml:space="preserve">ГЛАВА </w:t>
      </w:r>
    </w:p>
    <w:p w:rsidR="00017B8E" w:rsidRPr="00017B8E" w:rsidRDefault="00017B8E" w:rsidP="00017B8E">
      <w:pPr>
        <w:jc w:val="center"/>
        <w:rPr>
          <w:b/>
          <w:color w:val="000000"/>
          <w:sz w:val="28"/>
          <w:szCs w:val="28"/>
        </w:rPr>
      </w:pPr>
      <w:r w:rsidRPr="00017B8E">
        <w:rPr>
          <w:b/>
          <w:color w:val="000000"/>
          <w:sz w:val="28"/>
          <w:szCs w:val="28"/>
        </w:rPr>
        <w:t xml:space="preserve"> ЛУЗСКОГО ГОРОДСКОГО ПОСЕЛЕНИЯ</w:t>
      </w:r>
      <w:r w:rsidRPr="00017B8E">
        <w:rPr>
          <w:b/>
          <w:color w:val="000000"/>
          <w:sz w:val="28"/>
          <w:szCs w:val="28"/>
        </w:rPr>
        <w:br/>
        <w:t>ЛУЗСКОГО РАЙОНА КИРОВСКОЙ ОБЛАСТИ</w:t>
      </w:r>
    </w:p>
    <w:p w:rsidR="00017B8E" w:rsidRPr="00017B8E" w:rsidRDefault="00017B8E" w:rsidP="00017B8E">
      <w:pPr>
        <w:rPr>
          <w:b/>
          <w:color w:val="000000"/>
          <w:sz w:val="28"/>
          <w:szCs w:val="28"/>
        </w:rPr>
      </w:pPr>
    </w:p>
    <w:p w:rsidR="00017B8E" w:rsidRDefault="00017B8E" w:rsidP="00017B8E">
      <w:pPr>
        <w:jc w:val="center"/>
        <w:rPr>
          <w:b/>
          <w:color w:val="000000"/>
          <w:sz w:val="28"/>
          <w:szCs w:val="28"/>
        </w:rPr>
      </w:pPr>
      <w:r w:rsidRPr="00017B8E">
        <w:rPr>
          <w:b/>
          <w:color w:val="000000"/>
          <w:sz w:val="28"/>
          <w:szCs w:val="28"/>
        </w:rPr>
        <w:t>ПОСТАНОВЛЕНИЕ</w:t>
      </w:r>
    </w:p>
    <w:p w:rsidR="00017B8E" w:rsidRPr="00017B8E" w:rsidRDefault="00017B8E" w:rsidP="00017B8E">
      <w:pPr>
        <w:jc w:val="center"/>
        <w:rPr>
          <w:b/>
          <w:color w:val="000000"/>
          <w:sz w:val="28"/>
          <w:szCs w:val="28"/>
        </w:rPr>
      </w:pPr>
    </w:p>
    <w:p w:rsidR="00017B8E" w:rsidRPr="00017B8E" w:rsidRDefault="00017B8E" w:rsidP="00017B8E">
      <w:pPr>
        <w:rPr>
          <w:color w:val="000000"/>
          <w:sz w:val="28"/>
          <w:szCs w:val="28"/>
        </w:rPr>
      </w:pPr>
      <w:r w:rsidRPr="00017B8E">
        <w:rPr>
          <w:color w:val="000000"/>
          <w:sz w:val="28"/>
          <w:szCs w:val="28"/>
        </w:rPr>
        <w:t xml:space="preserve">22. 01. 2021  г.                                                                                                   № 01                                                                                                                      </w:t>
      </w:r>
    </w:p>
    <w:p w:rsidR="00017B8E" w:rsidRPr="00017B8E" w:rsidRDefault="00017B8E" w:rsidP="00017B8E">
      <w:pPr>
        <w:jc w:val="center"/>
        <w:rPr>
          <w:b/>
          <w:color w:val="000000"/>
          <w:sz w:val="28"/>
          <w:szCs w:val="28"/>
        </w:rPr>
      </w:pPr>
    </w:p>
    <w:p w:rsidR="00017B8E" w:rsidRPr="00017B8E" w:rsidRDefault="00017B8E" w:rsidP="00017B8E">
      <w:pPr>
        <w:jc w:val="center"/>
        <w:rPr>
          <w:color w:val="000000"/>
          <w:sz w:val="28"/>
          <w:szCs w:val="28"/>
        </w:rPr>
      </w:pPr>
      <w:r w:rsidRPr="00017B8E">
        <w:rPr>
          <w:color w:val="000000"/>
          <w:sz w:val="28"/>
          <w:szCs w:val="28"/>
        </w:rPr>
        <w:t>г. Луза</w:t>
      </w:r>
    </w:p>
    <w:p w:rsidR="00017B8E" w:rsidRPr="00017B8E" w:rsidRDefault="00017B8E" w:rsidP="00017B8E">
      <w:pPr>
        <w:ind w:firstLine="567"/>
        <w:jc w:val="center"/>
        <w:rPr>
          <w:b/>
          <w:color w:val="000000"/>
          <w:sz w:val="28"/>
          <w:szCs w:val="28"/>
        </w:rPr>
      </w:pPr>
    </w:p>
    <w:p w:rsidR="00017B8E" w:rsidRPr="00017B8E" w:rsidRDefault="00017B8E" w:rsidP="00017B8E">
      <w:pPr>
        <w:jc w:val="center"/>
        <w:rPr>
          <w:b/>
          <w:sz w:val="28"/>
          <w:szCs w:val="28"/>
        </w:rPr>
      </w:pPr>
      <w:r w:rsidRPr="00017B8E">
        <w:rPr>
          <w:b/>
          <w:sz w:val="28"/>
          <w:szCs w:val="28"/>
        </w:rPr>
        <w:t xml:space="preserve">        О назначении даты проведения  публичных слушаний по актуализации схемы водоснабжения и водоотведения Лузского городского поселения Лузского района Кировской области</w:t>
      </w:r>
    </w:p>
    <w:p w:rsidR="00017B8E" w:rsidRPr="00017B8E" w:rsidRDefault="00017B8E" w:rsidP="00017B8E">
      <w:pPr>
        <w:jc w:val="both"/>
        <w:rPr>
          <w:sz w:val="28"/>
          <w:szCs w:val="28"/>
        </w:rPr>
      </w:pPr>
    </w:p>
    <w:p w:rsidR="00017B8E" w:rsidRPr="00017B8E" w:rsidRDefault="00017B8E" w:rsidP="00017B8E">
      <w:pPr>
        <w:spacing w:line="360" w:lineRule="auto"/>
        <w:jc w:val="both"/>
        <w:rPr>
          <w:sz w:val="28"/>
          <w:szCs w:val="28"/>
        </w:rPr>
      </w:pPr>
      <w:r w:rsidRPr="00017B8E">
        <w:rPr>
          <w:sz w:val="28"/>
          <w:szCs w:val="28"/>
        </w:rPr>
        <w:t xml:space="preserve">          В соответствии с Федеральным законом от 07. 12. 2011  № 416-ФЗ «О водоснабжении и водоотведении»190-ФЗ; постановления Правительства Российской Федерации от 05. 09. 2013 г. № 782 «О схемах водоснабжения и водоотведения»,  Уставом муниципального образования Лузское городское поселение Лузского района Кировской области, ПОСТАНОВЛЯЮ:</w:t>
      </w:r>
    </w:p>
    <w:p w:rsidR="00017B8E" w:rsidRPr="00017B8E" w:rsidRDefault="00017B8E" w:rsidP="00017B8E">
      <w:pPr>
        <w:spacing w:line="360" w:lineRule="auto"/>
        <w:ind w:firstLine="567"/>
        <w:jc w:val="both"/>
        <w:rPr>
          <w:sz w:val="28"/>
          <w:szCs w:val="28"/>
        </w:rPr>
      </w:pPr>
      <w:r w:rsidRPr="00017B8E">
        <w:rPr>
          <w:sz w:val="28"/>
          <w:szCs w:val="28"/>
        </w:rPr>
        <w:t xml:space="preserve"> 1. Назначить проведение публичных слушаний   по вопросу актуализации схемы водоснабжения и водоотведения Лузского городского поселения Лузского района Кировской области.</w:t>
      </w:r>
    </w:p>
    <w:p w:rsidR="00017B8E" w:rsidRPr="00017B8E" w:rsidRDefault="00017B8E" w:rsidP="00017B8E">
      <w:pPr>
        <w:spacing w:line="360" w:lineRule="auto"/>
        <w:rPr>
          <w:sz w:val="28"/>
          <w:szCs w:val="28"/>
        </w:rPr>
      </w:pPr>
      <w:r w:rsidRPr="00017B8E">
        <w:rPr>
          <w:sz w:val="28"/>
          <w:szCs w:val="28"/>
        </w:rPr>
        <w:t xml:space="preserve">          2. Место проведения публичных слушаний –  г  Луза, Лузский район, Кировская область, ул. Ленина д. 33,  кабинет главы администрации Лузского городского поселения.  </w:t>
      </w:r>
    </w:p>
    <w:p w:rsidR="00017B8E" w:rsidRPr="00017B8E" w:rsidRDefault="00017B8E" w:rsidP="00017B8E">
      <w:pPr>
        <w:tabs>
          <w:tab w:val="left" w:pos="993"/>
        </w:tabs>
        <w:spacing w:line="360" w:lineRule="auto"/>
        <w:ind w:firstLine="540"/>
        <w:jc w:val="both"/>
        <w:rPr>
          <w:sz w:val="28"/>
          <w:szCs w:val="28"/>
        </w:rPr>
      </w:pPr>
      <w:r w:rsidRPr="00017B8E">
        <w:rPr>
          <w:sz w:val="28"/>
          <w:szCs w:val="28"/>
        </w:rPr>
        <w:t xml:space="preserve"> 3. Время проведения публичных слушаний 14 .  04. .2021 г. в 13 час. 00 мин. </w:t>
      </w:r>
    </w:p>
    <w:p w:rsidR="00017B8E" w:rsidRPr="00017B8E" w:rsidRDefault="00017B8E" w:rsidP="00017B8E">
      <w:pPr>
        <w:spacing w:line="360" w:lineRule="auto"/>
        <w:jc w:val="both"/>
        <w:rPr>
          <w:sz w:val="28"/>
          <w:szCs w:val="28"/>
        </w:rPr>
      </w:pPr>
      <w:r w:rsidRPr="00017B8E">
        <w:rPr>
          <w:sz w:val="28"/>
          <w:szCs w:val="28"/>
        </w:rPr>
        <w:t xml:space="preserve">          4. Прием замечаний и предложений по актуализации схемы водоснабжения и водоотведения Лузского городского поселения Лузского района Кировской области осуществляется до 15. 03. 2021 г. по адресу: </w:t>
      </w:r>
      <w:smartTag w:uri="urn:schemas-microsoft-com:office:smarttags" w:element="metricconverter">
        <w:smartTagPr>
          <w:attr w:name="ProductID" w:val="613980. г"/>
        </w:smartTagPr>
        <w:r w:rsidRPr="00017B8E">
          <w:rPr>
            <w:sz w:val="28"/>
            <w:szCs w:val="28"/>
          </w:rPr>
          <w:t>613980. г</w:t>
        </w:r>
      </w:smartTag>
      <w:r w:rsidRPr="00017B8E">
        <w:rPr>
          <w:sz w:val="28"/>
          <w:szCs w:val="28"/>
        </w:rPr>
        <w:t>. Луза, Лузский район, Кировская область, ул. Ленина д. 33, тел. 5-12-31, контактное лицо зам. главы администрации Лузского городского поселения Екимов.В.В.</w:t>
      </w:r>
    </w:p>
    <w:p w:rsidR="00017B8E" w:rsidRPr="00017B8E" w:rsidRDefault="00017B8E" w:rsidP="00017B8E">
      <w:pPr>
        <w:spacing w:line="360" w:lineRule="auto"/>
        <w:jc w:val="both"/>
        <w:rPr>
          <w:sz w:val="28"/>
          <w:szCs w:val="28"/>
        </w:rPr>
      </w:pPr>
      <w:r w:rsidRPr="00017B8E">
        <w:rPr>
          <w:sz w:val="28"/>
          <w:szCs w:val="28"/>
        </w:rPr>
        <w:lastRenderedPageBreak/>
        <w:t xml:space="preserve">           5. Опубликовать данное постановление в Информационном бюллетене органов местного самоуправления Лузского городского поселения, разместить на сайте администрации Лузского городского поселения.</w:t>
      </w:r>
    </w:p>
    <w:p w:rsidR="00017B8E" w:rsidRPr="00017B8E" w:rsidRDefault="00017B8E" w:rsidP="00017B8E">
      <w:pPr>
        <w:jc w:val="both"/>
        <w:rPr>
          <w:color w:val="000000"/>
          <w:sz w:val="28"/>
          <w:szCs w:val="28"/>
        </w:rPr>
      </w:pPr>
    </w:p>
    <w:p w:rsidR="00017B8E" w:rsidRPr="00017B8E" w:rsidRDefault="00017B8E" w:rsidP="00017B8E">
      <w:pPr>
        <w:jc w:val="both"/>
        <w:rPr>
          <w:color w:val="000000"/>
          <w:sz w:val="28"/>
          <w:szCs w:val="28"/>
        </w:rPr>
      </w:pPr>
      <w:r w:rsidRPr="00017B8E">
        <w:rPr>
          <w:color w:val="000000"/>
          <w:sz w:val="28"/>
          <w:szCs w:val="28"/>
        </w:rPr>
        <w:t xml:space="preserve">Глава администрации                                                                       </w:t>
      </w:r>
    </w:p>
    <w:p w:rsidR="00017B8E" w:rsidRPr="00017B8E" w:rsidRDefault="00017B8E" w:rsidP="00017B8E">
      <w:pPr>
        <w:tabs>
          <w:tab w:val="left" w:pos="1160"/>
        </w:tabs>
        <w:jc w:val="both"/>
        <w:rPr>
          <w:color w:val="000000"/>
          <w:sz w:val="28"/>
          <w:szCs w:val="28"/>
        </w:rPr>
      </w:pPr>
      <w:r w:rsidRPr="00017B8E">
        <w:rPr>
          <w:color w:val="000000"/>
          <w:sz w:val="28"/>
          <w:szCs w:val="28"/>
        </w:rPr>
        <w:t>Лузского городского поселения.                                                    С. В. Тетерин</w:t>
      </w:r>
    </w:p>
    <w:p w:rsidR="00017B8E" w:rsidRDefault="00017B8E" w:rsidP="00017B8E">
      <w:pPr>
        <w:tabs>
          <w:tab w:val="left" w:pos="1160"/>
        </w:tabs>
        <w:jc w:val="both"/>
        <w:rPr>
          <w:color w:val="000000"/>
        </w:rPr>
      </w:pPr>
      <w:r>
        <w:rPr>
          <w:color w:val="000000"/>
        </w:rPr>
        <w:t>_____________________________________________________________________________</w:t>
      </w:r>
    </w:p>
    <w:p w:rsidR="006156F5" w:rsidRDefault="006156F5" w:rsidP="00017B8E">
      <w:pPr>
        <w:jc w:val="both"/>
        <w:rPr>
          <w:b/>
          <w:sz w:val="28"/>
          <w:szCs w:val="28"/>
        </w:rPr>
      </w:pPr>
    </w:p>
    <w:p w:rsidR="006156F5" w:rsidRDefault="006156F5" w:rsidP="00A560F9">
      <w:pPr>
        <w:jc w:val="center"/>
        <w:rPr>
          <w:b/>
          <w:sz w:val="28"/>
          <w:szCs w:val="28"/>
        </w:rPr>
      </w:pPr>
    </w:p>
    <w:p w:rsidR="00C6394E" w:rsidRDefault="00C6394E" w:rsidP="00C6394E">
      <w:pPr>
        <w:jc w:val="center"/>
        <w:rPr>
          <w:b/>
          <w:sz w:val="28"/>
          <w:szCs w:val="28"/>
        </w:rPr>
      </w:pPr>
      <w:r>
        <w:rPr>
          <w:b/>
          <w:sz w:val="28"/>
          <w:szCs w:val="28"/>
        </w:rPr>
        <w:t xml:space="preserve">АДМИНИСТРАЦИЯ ЛУЗСКОГО ГОРОДСКОГО ПОСЕЛЕНИЯ </w:t>
      </w:r>
    </w:p>
    <w:p w:rsidR="00C6394E" w:rsidRDefault="00C6394E" w:rsidP="00C6394E">
      <w:pPr>
        <w:jc w:val="center"/>
        <w:rPr>
          <w:b/>
          <w:sz w:val="36"/>
          <w:szCs w:val="36"/>
        </w:rPr>
      </w:pPr>
      <w:r>
        <w:rPr>
          <w:b/>
          <w:sz w:val="28"/>
          <w:szCs w:val="28"/>
        </w:rPr>
        <w:t>ЛУЗСКОГО РАЙОНА КИРОВСКОЙ ОБЛАСТИ</w:t>
      </w:r>
    </w:p>
    <w:p w:rsidR="00C6394E" w:rsidRPr="00A65458" w:rsidRDefault="00C6394E" w:rsidP="00C6394E">
      <w:pPr>
        <w:jc w:val="center"/>
        <w:rPr>
          <w:b/>
          <w:sz w:val="36"/>
          <w:szCs w:val="36"/>
        </w:rPr>
      </w:pPr>
    </w:p>
    <w:p w:rsidR="00C6394E" w:rsidRDefault="00C6394E" w:rsidP="00C6394E">
      <w:pPr>
        <w:jc w:val="center"/>
        <w:rPr>
          <w:b/>
          <w:sz w:val="36"/>
          <w:szCs w:val="36"/>
        </w:rPr>
      </w:pPr>
      <w:r>
        <w:rPr>
          <w:b/>
          <w:sz w:val="32"/>
          <w:szCs w:val="32"/>
        </w:rPr>
        <w:t>ПОСТАНОВЛЕНИЕ</w:t>
      </w:r>
    </w:p>
    <w:p w:rsidR="00C6394E" w:rsidRPr="00A65458" w:rsidRDefault="00C6394E" w:rsidP="00C6394E">
      <w:pPr>
        <w:jc w:val="center"/>
        <w:rPr>
          <w:b/>
          <w:sz w:val="36"/>
          <w:szCs w:val="36"/>
        </w:rPr>
      </w:pPr>
    </w:p>
    <w:p w:rsidR="00C6394E" w:rsidRDefault="00C6394E" w:rsidP="00C6394E">
      <w:pPr>
        <w:rPr>
          <w:sz w:val="28"/>
          <w:szCs w:val="28"/>
        </w:rPr>
      </w:pPr>
      <w:r>
        <w:rPr>
          <w:sz w:val="28"/>
          <w:szCs w:val="28"/>
        </w:rPr>
        <w:t xml:space="preserve">01.02.2021                                                                       </w:t>
      </w:r>
      <w:r>
        <w:rPr>
          <w:sz w:val="28"/>
          <w:szCs w:val="28"/>
        </w:rPr>
        <w:tab/>
        <w:t xml:space="preserve">                             № 25</w:t>
      </w:r>
    </w:p>
    <w:p w:rsidR="00C6394E" w:rsidRPr="00EC57CF" w:rsidRDefault="00C6394E" w:rsidP="00C6394E">
      <w:pPr>
        <w:jc w:val="center"/>
        <w:rPr>
          <w:sz w:val="48"/>
          <w:szCs w:val="48"/>
        </w:rPr>
      </w:pPr>
      <w:r w:rsidRPr="00EC57CF">
        <w:rPr>
          <w:sz w:val="28"/>
          <w:szCs w:val="28"/>
        </w:rPr>
        <w:t>г. Луза</w:t>
      </w:r>
    </w:p>
    <w:p w:rsidR="00C6394E" w:rsidRPr="00682836" w:rsidRDefault="00C6394E" w:rsidP="00C6394E">
      <w:pPr>
        <w:jc w:val="center"/>
        <w:rPr>
          <w:sz w:val="48"/>
          <w:szCs w:val="48"/>
        </w:rPr>
      </w:pPr>
    </w:p>
    <w:p w:rsidR="00C6394E" w:rsidRDefault="00C6394E" w:rsidP="00C6394E">
      <w:pPr>
        <w:jc w:val="center"/>
        <w:rPr>
          <w:b/>
          <w:sz w:val="28"/>
          <w:szCs w:val="28"/>
        </w:rPr>
      </w:pPr>
      <w:r>
        <w:rPr>
          <w:b/>
          <w:sz w:val="28"/>
          <w:szCs w:val="28"/>
        </w:rPr>
        <w:t>О проведении капитального ремонта общего имущества в многоквартирных домах в соответствии с областной программой капитального ремонта и предложениями регионального оператора в 2022 году.</w:t>
      </w:r>
    </w:p>
    <w:p w:rsidR="00C6394E" w:rsidRPr="00682836" w:rsidRDefault="00C6394E" w:rsidP="00C6394E">
      <w:pPr>
        <w:jc w:val="center"/>
        <w:rPr>
          <w:b/>
          <w:sz w:val="48"/>
          <w:szCs w:val="48"/>
        </w:rPr>
      </w:pPr>
      <w:r>
        <w:rPr>
          <w:b/>
          <w:sz w:val="28"/>
          <w:szCs w:val="28"/>
        </w:rPr>
        <w:t xml:space="preserve"> </w:t>
      </w:r>
    </w:p>
    <w:p w:rsidR="00C6394E" w:rsidRPr="00682836" w:rsidRDefault="00C6394E" w:rsidP="00C6394E">
      <w:pPr>
        <w:tabs>
          <w:tab w:val="left" w:pos="720"/>
        </w:tabs>
        <w:spacing w:line="360" w:lineRule="auto"/>
        <w:jc w:val="both"/>
        <w:rPr>
          <w:sz w:val="28"/>
          <w:szCs w:val="28"/>
        </w:rPr>
      </w:pPr>
      <w:r w:rsidRPr="00682836">
        <w:rPr>
          <w:sz w:val="28"/>
          <w:szCs w:val="28"/>
        </w:rPr>
        <w:t xml:space="preserve">          </w:t>
      </w:r>
      <w:r>
        <w:rPr>
          <w:sz w:val="28"/>
          <w:szCs w:val="28"/>
        </w:rPr>
        <w:t>В соответствии со статьями 7, 43 Федерального закона от 06.10.2003 № 131-ФЗ «Об общих принципах организации местного самоуправления в Российской Федерации», частью 6 статьи 189 Жилищного кодекса Российской Федерации, постановлением Правительства Кировской области от 21.03.2014 № 254/210 «Об областной программе «Капитальный ремонт общего имущества многоквартирных домов в Кировской области», предложениями некоммерческой организации «Фонд капитального ремонта общего имущества</w:t>
      </w:r>
      <w:r w:rsidRPr="00893767">
        <w:rPr>
          <w:sz w:val="28"/>
          <w:szCs w:val="28"/>
        </w:rPr>
        <w:t xml:space="preserve"> </w:t>
      </w:r>
      <w:r>
        <w:rPr>
          <w:sz w:val="28"/>
          <w:szCs w:val="28"/>
        </w:rPr>
        <w:t>многоквартирных домов в Кировской области»,</w:t>
      </w:r>
      <w:r w:rsidRPr="00682836">
        <w:rPr>
          <w:sz w:val="28"/>
          <w:szCs w:val="28"/>
        </w:rPr>
        <w:t xml:space="preserve"> администрация </w:t>
      </w:r>
      <w:r>
        <w:rPr>
          <w:sz w:val="28"/>
          <w:szCs w:val="28"/>
        </w:rPr>
        <w:t xml:space="preserve">Лузского городского поселения </w:t>
      </w:r>
      <w:r w:rsidRPr="00682836">
        <w:rPr>
          <w:sz w:val="28"/>
          <w:szCs w:val="28"/>
        </w:rPr>
        <w:t>Лузского района Кировской области ПОСТАНОВЛЯЕТ:</w:t>
      </w:r>
    </w:p>
    <w:p w:rsidR="00C6394E" w:rsidRDefault="00C6394E" w:rsidP="00C6394E">
      <w:pPr>
        <w:tabs>
          <w:tab w:val="left" w:pos="720"/>
        </w:tabs>
        <w:spacing w:line="360" w:lineRule="auto"/>
        <w:jc w:val="both"/>
        <w:rPr>
          <w:sz w:val="28"/>
          <w:szCs w:val="28"/>
        </w:rPr>
      </w:pPr>
      <w:r w:rsidRPr="00682836">
        <w:rPr>
          <w:sz w:val="28"/>
          <w:szCs w:val="28"/>
        </w:rPr>
        <w:tab/>
      </w:r>
      <w:r>
        <w:rPr>
          <w:sz w:val="28"/>
          <w:szCs w:val="28"/>
        </w:rPr>
        <w:t>1. Утвердить перечень многоквартирных домов, расположенных на территории муниципального образования Лузское городское поселение,</w:t>
      </w:r>
      <w:r>
        <w:t xml:space="preserve"> </w:t>
      </w:r>
      <w:r w:rsidRPr="002D1DE2">
        <w:rPr>
          <w:sz w:val="28"/>
          <w:szCs w:val="28"/>
        </w:rPr>
        <w:t xml:space="preserve">собственники </w:t>
      </w:r>
      <w:r>
        <w:rPr>
          <w:sz w:val="28"/>
          <w:szCs w:val="28"/>
        </w:rPr>
        <w:t xml:space="preserve">помещений в </w:t>
      </w:r>
      <w:r w:rsidRPr="002D1DE2">
        <w:rPr>
          <w:sz w:val="28"/>
          <w:szCs w:val="28"/>
        </w:rPr>
        <w:t xml:space="preserve">которых не приняли решение о проведении </w:t>
      </w:r>
      <w:r w:rsidRPr="002D1DE2">
        <w:rPr>
          <w:sz w:val="28"/>
          <w:szCs w:val="28"/>
        </w:rPr>
        <w:lastRenderedPageBreak/>
        <w:t>капитального ремонта общего имущества многоквартирных домов</w:t>
      </w:r>
      <w:r>
        <w:rPr>
          <w:sz w:val="28"/>
          <w:szCs w:val="28"/>
        </w:rPr>
        <w:t xml:space="preserve"> в 2022 году. </w:t>
      </w:r>
      <w:r w:rsidRPr="002D1DE2">
        <w:rPr>
          <w:sz w:val="28"/>
          <w:szCs w:val="28"/>
        </w:rPr>
        <w:t xml:space="preserve"> </w:t>
      </w:r>
      <w:r>
        <w:rPr>
          <w:sz w:val="28"/>
          <w:szCs w:val="28"/>
        </w:rPr>
        <w:t>Прилагается.</w:t>
      </w:r>
    </w:p>
    <w:p w:rsidR="00C6394E" w:rsidRDefault="00C6394E" w:rsidP="00C6394E">
      <w:pPr>
        <w:tabs>
          <w:tab w:val="left" w:pos="720"/>
        </w:tabs>
        <w:spacing w:line="360" w:lineRule="auto"/>
        <w:jc w:val="both"/>
        <w:rPr>
          <w:sz w:val="28"/>
          <w:szCs w:val="28"/>
        </w:rPr>
      </w:pPr>
      <w:r>
        <w:rPr>
          <w:sz w:val="28"/>
          <w:szCs w:val="28"/>
        </w:rPr>
        <w:tab/>
        <w:t>2. Провести капитальный ремонт общего имущества в многоквартирных домах,</w:t>
      </w:r>
      <w:r w:rsidRPr="00F012EE">
        <w:rPr>
          <w:sz w:val="28"/>
          <w:szCs w:val="28"/>
        </w:rPr>
        <w:t xml:space="preserve"> </w:t>
      </w:r>
      <w:r>
        <w:rPr>
          <w:sz w:val="28"/>
          <w:szCs w:val="28"/>
        </w:rPr>
        <w:t>расположенных на территории муниципального образования Лузское городское поселение,</w:t>
      </w:r>
      <w:r w:rsidRPr="00F012EE">
        <w:rPr>
          <w:sz w:val="28"/>
          <w:szCs w:val="28"/>
        </w:rPr>
        <w:t xml:space="preserve"> </w:t>
      </w:r>
      <w:r w:rsidRPr="002D1DE2">
        <w:rPr>
          <w:sz w:val="28"/>
          <w:szCs w:val="28"/>
        </w:rPr>
        <w:t xml:space="preserve">собственники </w:t>
      </w:r>
      <w:r>
        <w:rPr>
          <w:sz w:val="28"/>
          <w:szCs w:val="28"/>
        </w:rPr>
        <w:t xml:space="preserve">помещений в </w:t>
      </w:r>
      <w:r w:rsidRPr="002D1DE2">
        <w:rPr>
          <w:sz w:val="28"/>
          <w:szCs w:val="28"/>
        </w:rPr>
        <w:t>которых не приняли решение о проведении капитального ремонта общего имущества</w:t>
      </w:r>
      <w:r>
        <w:rPr>
          <w:sz w:val="28"/>
          <w:szCs w:val="28"/>
        </w:rPr>
        <w:t>, в соответствии с областной программой капитального ремонта на 2022 год, и предложениями регионального оператора.</w:t>
      </w:r>
    </w:p>
    <w:p w:rsidR="00C6394E" w:rsidRDefault="00C6394E" w:rsidP="00C6394E">
      <w:pPr>
        <w:tabs>
          <w:tab w:val="left" w:pos="720"/>
        </w:tabs>
        <w:spacing w:line="360" w:lineRule="auto"/>
        <w:jc w:val="both"/>
        <w:rPr>
          <w:sz w:val="28"/>
          <w:szCs w:val="28"/>
        </w:rPr>
      </w:pPr>
      <w:r>
        <w:rPr>
          <w:sz w:val="28"/>
          <w:szCs w:val="28"/>
        </w:rPr>
        <w:tab/>
        <w:t>3. Опубликовать настоящее постановление  на официальном сайте администрации Лузского городского поселения.</w:t>
      </w:r>
    </w:p>
    <w:p w:rsidR="00C6394E" w:rsidRDefault="00C6394E" w:rsidP="00C6394E">
      <w:pPr>
        <w:tabs>
          <w:tab w:val="left" w:pos="720"/>
        </w:tabs>
        <w:spacing w:line="360" w:lineRule="auto"/>
        <w:jc w:val="both"/>
        <w:rPr>
          <w:sz w:val="28"/>
          <w:szCs w:val="28"/>
        </w:rPr>
      </w:pPr>
      <w:r>
        <w:rPr>
          <w:sz w:val="28"/>
          <w:szCs w:val="28"/>
        </w:rPr>
        <w:tab/>
        <w:t>4. Контроль за исполнением постановления оставляю за собой.</w:t>
      </w:r>
    </w:p>
    <w:p w:rsidR="00C6394E" w:rsidRPr="00BB1B96" w:rsidRDefault="00C6394E" w:rsidP="00C6394E">
      <w:pPr>
        <w:pStyle w:val="ConsPlusNormal"/>
        <w:widowControl/>
        <w:jc w:val="both"/>
        <w:rPr>
          <w:rFonts w:ascii="Times New Roman" w:hAnsi="Times New Roman" w:cs="Times New Roman"/>
          <w:sz w:val="72"/>
          <w:szCs w:val="72"/>
        </w:rPr>
      </w:pPr>
    </w:p>
    <w:p w:rsidR="00C6394E" w:rsidRDefault="00C6394E" w:rsidP="00C6394E">
      <w:pPr>
        <w:tabs>
          <w:tab w:val="left" w:pos="7920"/>
          <w:tab w:val="left" w:pos="8100"/>
          <w:tab w:val="left" w:pos="8280"/>
        </w:tabs>
        <w:autoSpaceDE w:val="0"/>
        <w:autoSpaceDN w:val="0"/>
        <w:adjustRightInd w:val="0"/>
        <w:jc w:val="both"/>
        <w:rPr>
          <w:sz w:val="28"/>
          <w:szCs w:val="28"/>
        </w:rPr>
      </w:pPr>
      <w:r>
        <w:rPr>
          <w:sz w:val="28"/>
          <w:szCs w:val="28"/>
        </w:rPr>
        <w:t>Г</w:t>
      </w:r>
      <w:r w:rsidRPr="003C6A61">
        <w:rPr>
          <w:sz w:val="28"/>
          <w:szCs w:val="28"/>
        </w:rPr>
        <w:t>лав</w:t>
      </w:r>
      <w:r>
        <w:rPr>
          <w:sz w:val="28"/>
          <w:szCs w:val="28"/>
        </w:rPr>
        <w:t xml:space="preserve">а </w:t>
      </w:r>
      <w:r w:rsidRPr="003C6A61">
        <w:rPr>
          <w:sz w:val="28"/>
          <w:szCs w:val="28"/>
        </w:rPr>
        <w:t xml:space="preserve">администрации </w:t>
      </w:r>
    </w:p>
    <w:p w:rsidR="00C6394E" w:rsidRPr="00027B70" w:rsidRDefault="00C6394E" w:rsidP="006E6EF3">
      <w:pPr>
        <w:tabs>
          <w:tab w:val="left" w:pos="7920"/>
          <w:tab w:val="left" w:pos="8100"/>
          <w:tab w:val="left" w:pos="8280"/>
        </w:tabs>
        <w:autoSpaceDE w:val="0"/>
        <w:autoSpaceDN w:val="0"/>
        <w:adjustRightInd w:val="0"/>
        <w:jc w:val="both"/>
        <w:rPr>
          <w:color w:val="FFFFFF"/>
          <w:sz w:val="28"/>
          <w:szCs w:val="28"/>
        </w:rPr>
      </w:pPr>
      <w:r w:rsidRPr="002D1DE2">
        <w:rPr>
          <w:sz w:val="28"/>
          <w:szCs w:val="28"/>
        </w:rPr>
        <w:t>Лузского</w:t>
      </w:r>
      <w:r>
        <w:rPr>
          <w:sz w:val="28"/>
          <w:szCs w:val="28"/>
        </w:rPr>
        <w:t xml:space="preserve"> городского поселения    С.В.Тетерин</w:t>
      </w:r>
      <w:r w:rsidRPr="00027B70">
        <w:rPr>
          <w:color w:val="FFFFFF"/>
          <w:sz w:val="28"/>
          <w:szCs w:val="28"/>
        </w:rPr>
        <w:t>ДГОТОВЛЕНО</w:t>
      </w:r>
    </w:p>
    <w:p w:rsidR="00C6394E" w:rsidRPr="00027B70" w:rsidRDefault="00C6394E" w:rsidP="00C6394E">
      <w:pPr>
        <w:jc w:val="both"/>
        <w:rPr>
          <w:color w:val="FFFFFF"/>
          <w:sz w:val="28"/>
          <w:szCs w:val="28"/>
        </w:rPr>
      </w:pPr>
    </w:p>
    <w:p w:rsidR="006156F5" w:rsidRDefault="006156F5"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C6394E" w:rsidRDefault="00C6394E" w:rsidP="00017B8E">
      <w:pPr>
        <w:jc w:val="both"/>
        <w:rPr>
          <w:b/>
          <w:sz w:val="28"/>
          <w:szCs w:val="28"/>
        </w:rPr>
      </w:pPr>
    </w:p>
    <w:p w:rsidR="006E6EF3" w:rsidRDefault="006E6EF3" w:rsidP="006E6EF3">
      <w:pPr>
        <w:rPr>
          <w:rFonts w:ascii="Arial" w:hAnsi="Arial" w:cs="Arial"/>
          <w:color w:val="000000"/>
          <w:sz w:val="20"/>
          <w:szCs w:val="20"/>
        </w:rPr>
        <w:sectPr w:rsidR="006E6EF3" w:rsidSect="00EF3574">
          <w:headerReference w:type="even" r:id="rId8"/>
          <w:headerReference w:type="default" r:id="rId9"/>
          <w:footerReference w:type="even" r:id="rId10"/>
          <w:pgSz w:w="11906" w:h="16838"/>
          <w:pgMar w:top="1134" w:right="851" w:bottom="1134" w:left="1701" w:header="708" w:footer="708" w:gutter="0"/>
          <w:cols w:space="708"/>
          <w:docGrid w:linePitch="360"/>
        </w:sectPr>
      </w:pPr>
    </w:p>
    <w:tbl>
      <w:tblPr>
        <w:tblW w:w="5000" w:type="pct"/>
        <w:tblLook w:val="04A0"/>
      </w:tblPr>
      <w:tblGrid>
        <w:gridCol w:w="343"/>
        <w:gridCol w:w="740"/>
        <w:gridCol w:w="240"/>
        <w:gridCol w:w="684"/>
        <w:gridCol w:w="564"/>
        <w:gridCol w:w="887"/>
        <w:gridCol w:w="415"/>
        <w:gridCol w:w="485"/>
        <w:gridCol w:w="449"/>
        <w:gridCol w:w="493"/>
        <w:gridCol w:w="494"/>
        <w:gridCol w:w="427"/>
        <w:gridCol w:w="481"/>
        <w:gridCol w:w="411"/>
        <w:gridCol w:w="473"/>
        <w:gridCol w:w="481"/>
        <w:gridCol w:w="518"/>
        <w:gridCol w:w="435"/>
        <w:gridCol w:w="481"/>
        <w:gridCol w:w="464"/>
        <w:gridCol w:w="481"/>
        <w:gridCol w:w="447"/>
        <w:gridCol w:w="626"/>
        <w:gridCol w:w="702"/>
        <w:gridCol w:w="836"/>
        <w:gridCol w:w="663"/>
        <w:gridCol w:w="561"/>
        <w:gridCol w:w="505"/>
      </w:tblGrid>
      <w:tr w:rsidR="006E6EF3" w:rsidRPr="006E6EF3" w:rsidTr="006E6EF3">
        <w:trPr>
          <w:trHeight w:val="2160"/>
        </w:trPr>
        <w:tc>
          <w:tcPr>
            <w:tcW w:w="95"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629"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56"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224"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78"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300"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22"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49"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35"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52"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52"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27"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21"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44"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61"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30"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41"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47"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134" w:type="pct"/>
            <w:tcBorders>
              <w:top w:val="nil"/>
              <w:left w:val="nil"/>
              <w:bottom w:val="nil"/>
              <w:right w:val="nil"/>
            </w:tcBorders>
            <w:shd w:val="clear" w:color="auto" w:fill="auto"/>
            <w:noWrap/>
            <w:vAlign w:val="bottom"/>
            <w:hideMark/>
          </w:tcPr>
          <w:p w:rsidR="006E6EF3" w:rsidRPr="006E6EF3" w:rsidRDefault="006E6EF3" w:rsidP="006E6EF3">
            <w:pPr>
              <w:rPr>
                <w:rFonts w:ascii="Arial" w:hAnsi="Arial" w:cs="Arial"/>
                <w:color w:val="000000"/>
                <w:sz w:val="20"/>
                <w:szCs w:val="20"/>
              </w:rPr>
            </w:pPr>
          </w:p>
        </w:tc>
        <w:tc>
          <w:tcPr>
            <w:tcW w:w="432" w:type="pct"/>
            <w:gridSpan w:val="2"/>
            <w:tcBorders>
              <w:top w:val="nil"/>
              <w:left w:val="nil"/>
              <w:bottom w:val="nil"/>
              <w:right w:val="nil"/>
            </w:tcBorders>
            <w:shd w:val="clear" w:color="auto" w:fill="auto"/>
            <w:vAlign w:val="bottom"/>
            <w:hideMark/>
          </w:tcPr>
          <w:p w:rsidR="006E6EF3" w:rsidRPr="006E6EF3" w:rsidRDefault="006E6EF3" w:rsidP="006E6EF3">
            <w:pPr>
              <w:rPr>
                <w:rFonts w:ascii="Arial" w:hAnsi="Arial" w:cs="Arial"/>
                <w:color w:val="000000"/>
                <w:sz w:val="20"/>
                <w:szCs w:val="20"/>
              </w:rPr>
            </w:pPr>
          </w:p>
        </w:tc>
        <w:tc>
          <w:tcPr>
            <w:tcW w:w="830" w:type="pct"/>
            <w:gridSpan w:val="4"/>
            <w:tcBorders>
              <w:top w:val="nil"/>
              <w:left w:val="nil"/>
              <w:bottom w:val="nil"/>
              <w:right w:val="nil"/>
            </w:tcBorders>
            <w:shd w:val="clear" w:color="auto" w:fill="auto"/>
            <w:vAlign w:val="bottom"/>
            <w:hideMark/>
          </w:tcPr>
          <w:p w:rsidR="006E6EF3" w:rsidRPr="006E6EF3" w:rsidRDefault="006E6EF3" w:rsidP="006E6EF3">
            <w:pPr>
              <w:rPr>
                <w:color w:val="000000"/>
              </w:rPr>
            </w:pPr>
            <w:r w:rsidRPr="006E6EF3">
              <w:rPr>
                <w:color w:val="000000"/>
              </w:rPr>
              <w:t>Приложение                                                                к постановлению администрации                                                                                            Лузского городского поселения         от 01.02.2021               № 25</w:t>
            </w:r>
          </w:p>
        </w:tc>
      </w:tr>
      <w:tr w:rsidR="006E6EF3" w:rsidRPr="006E6EF3" w:rsidTr="006E6EF3">
        <w:trPr>
          <w:trHeight w:val="1200"/>
        </w:trPr>
        <w:tc>
          <w:tcPr>
            <w:tcW w:w="5000" w:type="pct"/>
            <w:gridSpan w:val="28"/>
            <w:tcBorders>
              <w:top w:val="nil"/>
              <w:left w:val="nil"/>
              <w:bottom w:val="single" w:sz="4" w:space="0" w:color="000000"/>
              <w:right w:val="nil"/>
            </w:tcBorders>
            <w:shd w:val="clear" w:color="auto" w:fill="auto"/>
            <w:vAlign w:val="center"/>
            <w:hideMark/>
          </w:tcPr>
          <w:p w:rsidR="006E6EF3" w:rsidRPr="006E6EF3" w:rsidRDefault="006E6EF3" w:rsidP="006E6EF3">
            <w:pPr>
              <w:rPr>
                <w:b/>
                <w:bCs/>
                <w:color w:val="000000"/>
                <w:sz w:val="28"/>
                <w:szCs w:val="28"/>
              </w:rPr>
            </w:pPr>
            <w:r w:rsidRPr="006E6EF3">
              <w:rPr>
                <w:b/>
                <w:bCs/>
                <w:color w:val="000000"/>
                <w:sz w:val="28"/>
                <w:szCs w:val="28"/>
              </w:rPr>
              <w:t xml:space="preserve">                                                                                               ПЕРЕЧЕНЬ                                                                                                                                                                                                                                многоквартирных домов, расположенных на территории муниципального образования Лузское городское поселение, собственники             которых не приняли решение о проведении капитального ремонта общего имущества на 2022 год</w:t>
            </w:r>
          </w:p>
        </w:tc>
      </w:tr>
      <w:tr w:rsidR="006E6EF3" w:rsidRPr="006E6EF3" w:rsidTr="006E6EF3">
        <w:trPr>
          <w:trHeight w:val="473"/>
        </w:trPr>
        <w:tc>
          <w:tcPr>
            <w:tcW w:w="95"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w:t>
            </w:r>
            <w:r w:rsidRPr="006E6EF3">
              <w:rPr>
                <w:color w:val="000000"/>
                <w:sz w:val="16"/>
                <w:szCs w:val="16"/>
              </w:rPr>
              <w:br/>
              <w:t>п/п</w:t>
            </w:r>
          </w:p>
        </w:tc>
        <w:tc>
          <w:tcPr>
            <w:tcW w:w="685" w:type="pct"/>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Адрес МКД</w:t>
            </w:r>
          </w:p>
        </w:tc>
        <w:tc>
          <w:tcPr>
            <w:tcW w:w="224"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Количество</w:t>
            </w:r>
            <w:r w:rsidRPr="006E6EF3">
              <w:rPr>
                <w:color w:val="000000"/>
                <w:sz w:val="16"/>
                <w:szCs w:val="16"/>
              </w:rPr>
              <w:br/>
              <w:t>зарегистри-</w:t>
            </w:r>
            <w:r w:rsidRPr="006E6EF3">
              <w:rPr>
                <w:color w:val="000000"/>
                <w:sz w:val="16"/>
                <w:szCs w:val="16"/>
              </w:rPr>
              <w:br/>
              <w:t>рованных</w:t>
            </w:r>
            <w:r w:rsidRPr="006E6EF3">
              <w:rPr>
                <w:color w:val="000000"/>
                <w:sz w:val="16"/>
                <w:szCs w:val="16"/>
              </w:rPr>
              <w:br/>
              <w:t>собствен-</w:t>
            </w:r>
            <w:r w:rsidRPr="006E6EF3">
              <w:rPr>
                <w:color w:val="000000"/>
                <w:sz w:val="16"/>
                <w:szCs w:val="16"/>
              </w:rPr>
              <w:br/>
              <w:t>ников</w:t>
            </w:r>
            <w:r w:rsidRPr="006E6EF3">
              <w:rPr>
                <w:color w:val="000000"/>
                <w:sz w:val="16"/>
                <w:szCs w:val="16"/>
              </w:rPr>
              <w:br/>
              <w:t>помещений</w:t>
            </w:r>
            <w:r w:rsidRPr="006E6EF3">
              <w:rPr>
                <w:color w:val="000000"/>
                <w:sz w:val="16"/>
                <w:szCs w:val="16"/>
              </w:rPr>
              <w:br/>
              <w:t>в МКД</w:t>
            </w:r>
          </w:p>
        </w:tc>
        <w:tc>
          <w:tcPr>
            <w:tcW w:w="178"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Общая площадь МКД</w:t>
            </w:r>
          </w:p>
        </w:tc>
        <w:tc>
          <w:tcPr>
            <w:tcW w:w="2556" w:type="pct"/>
            <w:gridSpan w:val="17"/>
            <w:tcBorders>
              <w:top w:val="single" w:sz="4" w:space="0" w:color="000000"/>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Вид работ по капитальному ремонту общего имущества МКД</w:t>
            </w:r>
          </w:p>
        </w:tc>
        <w:tc>
          <w:tcPr>
            <w:tcW w:w="202" w:type="pct"/>
            <w:vMerge w:val="restart"/>
            <w:tcBorders>
              <w:top w:val="nil"/>
              <w:left w:val="single" w:sz="4" w:space="0" w:color="000000"/>
              <w:bottom w:val="single" w:sz="4" w:space="0" w:color="000000"/>
              <w:right w:val="nil"/>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Общая стоимость работ</w:t>
            </w:r>
          </w:p>
        </w:tc>
        <w:tc>
          <w:tcPr>
            <w:tcW w:w="1060" w:type="pct"/>
            <w:gridSpan w:val="5"/>
            <w:tcBorders>
              <w:top w:val="single" w:sz="4" w:space="0" w:color="000000"/>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Финансирование капитального ремонта общего имущества по источникам</w:t>
            </w:r>
          </w:p>
        </w:tc>
      </w:tr>
      <w:tr w:rsidR="006E6EF3" w:rsidRPr="006E6EF3" w:rsidTr="006E6EF3">
        <w:trPr>
          <w:trHeight w:val="342"/>
        </w:trPr>
        <w:tc>
          <w:tcPr>
            <w:tcW w:w="95"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685" w:type="pct"/>
            <w:gridSpan w:val="2"/>
            <w:vMerge/>
            <w:tcBorders>
              <w:top w:val="single" w:sz="4" w:space="0" w:color="000000"/>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224"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178"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300"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работы по проектированию</w:t>
            </w:r>
          </w:p>
        </w:tc>
        <w:tc>
          <w:tcPr>
            <w:tcW w:w="122"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лифт</w:t>
            </w:r>
          </w:p>
        </w:tc>
        <w:tc>
          <w:tcPr>
            <w:tcW w:w="149"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крыша</w:t>
            </w:r>
          </w:p>
        </w:tc>
        <w:tc>
          <w:tcPr>
            <w:tcW w:w="135"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фасад</w:t>
            </w:r>
          </w:p>
        </w:tc>
        <w:tc>
          <w:tcPr>
            <w:tcW w:w="152"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подвал</w:t>
            </w:r>
          </w:p>
        </w:tc>
        <w:tc>
          <w:tcPr>
            <w:tcW w:w="152"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фунда-</w:t>
            </w:r>
            <w:r w:rsidRPr="006E6EF3">
              <w:rPr>
                <w:color w:val="000000"/>
                <w:sz w:val="16"/>
                <w:szCs w:val="16"/>
              </w:rPr>
              <w:br/>
              <w:t>мент</w:t>
            </w:r>
          </w:p>
        </w:tc>
        <w:tc>
          <w:tcPr>
            <w:tcW w:w="1547" w:type="pct"/>
            <w:gridSpan w:val="11"/>
            <w:tcBorders>
              <w:top w:val="single" w:sz="4" w:space="0" w:color="000000"/>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внутридомовые инженерные сети</w:t>
            </w:r>
          </w:p>
        </w:tc>
        <w:tc>
          <w:tcPr>
            <w:tcW w:w="202" w:type="pct"/>
            <w:vMerge/>
            <w:tcBorders>
              <w:top w:val="nil"/>
              <w:left w:val="single" w:sz="4" w:space="0" w:color="000000"/>
              <w:bottom w:val="single" w:sz="4" w:space="0" w:color="000000"/>
              <w:right w:val="nil"/>
            </w:tcBorders>
            <w:vAlign w:val="center"/>
            <w:hideMark/>
          </w:tcPr>
          <w:p w:rsidR="006E6EF3" w:rsidRPr="006E6EF3" w:rsidRDefault="006E6EF3" w:rsidP="006E6EF3">
            <w:pPr>
              <w:rPr>
                <w:color w:val="000000"/>
                <w:sz w:val="16"/>
                <w:szCs w:val="16"/>
              </w:rPr>
            </w:pPr>
          </w:p>
        </w:tc>
        <w:tc>
          <w:tcPr>
            <w:tcW w:w="230" w:type="pct"/>
            <w:vMerge w:val="restart"/>
            <w:tcBorders>
              <w:top w:val="nil"/>
              <w:left w:val="single" w:sz="4" w:space="0" w:color="auto"/>
              <w:bottom w:val="single" w:sz="4" w:space="0" w:color="000000"/>
              <w:right w:val="single" w:sz="4" w:space="0" w:color="auto"/>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средства собственни-</w:t>
            </w:r>
            <w:r w:rsidRPr="006E6EF3">
              <w:rPr>
                <w:color w:val="000000"/>
                <w:sz w:val="16"/>
                <w:szCs w:val="16"/>
              </w:rPr>
              <w:br/>
              <w:t>ков помещений в МКД</w:t>
            </w:r>
          </w:p>
        </w:tc>
        <w:tc>
          <w:tcPr>
            <w:tcW w:w="281" w:type="pct"/>
            <w:vMerge w:val="restar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средства Фонда содействия реформирова-</w:t>
            </w:r>
            <w:r w:rsidRPr="006E6EF3">
              <w:rPr>
                <w:color w:val="000000"/>
                <w:sz w:val="16"/>
                <w:szCs w:val="16"/>
              </w:rPr>
              <w:br/>
              <w:t>нию жилищно-коммунального хозяйства</w:t>
            </w:r>
          </w:p>
        </w:tc>
        <w:tc>
          <w:tcPr>
            <w:tcW w:w="216"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средства областного (местного) бюджета</w:t>
            </w:r>
          </w:p>
        </w:tc>
        <w:tc>
          <w:tcPr>
            <w:tcW w:w="177"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иные средства</w:t>
            </w:r>
          </w:p>
        </w:tc>
        <w:tc>
          <w:tcPr>
            <w:tcW w:w="156" w:type="pct"/>
            <w:vMerge w:val="restart"/>
            <w:tcBorders>
              <w:top w:val="nil"/>
              <w:left w:val="single" w:sz="4" w:space="0" w:color="000000"/>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период оплаты</w:t>
            </w:r>
          </w:p>
        </w:tc>
      </w:tr>
      <w:tr w:rsidR="006E6EF3" w:rsidRPr="006E6EF3" w:rsidTr="006E6EF3">
        <w:trPr>
          <w:trHeight w:val="1290"/>
        </w:trPr>
        <w:tc>
          <w:tcPr>
            <w:tcW w:w="95"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685" w:type="pct"/>
            <w:gridSpan w:val="2"/>
            <w:vMerge/>
            <w:tcBorders>
              <w:top w:val="single" w:sz="4" w:space="0" w:color="000000"/>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224"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178"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300"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122"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149"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135"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152"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152"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127"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эле-</w:t>
            </w:r>
            <w:r w:rsidRPr="006E6EF3">
              <w:rPr>
                <w:color w:val="000000"/>
                <w:sz w:val="16"/>
                <w:szCs w:val="16"/>
              </w:rPr>
              <w:br/>
              <w:t>ктро-</w:t>
            </w:r>
          </w:p>
        </w:tc>
        <w:tc>
          <w:tcPr>
            <w:tcW w:w="147"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АИИС</w:t>
            </w:r>
          </w:p>
        </w:tc>
        <w:tc>
          <w:tcPr>
            <w:tcW w:w="121"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газо-</w:t>
            </w:r>
          </w:p>
        </w:tc>
        <w:tc>
          <w:tcPr>
            <w:tcW w:w="144"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тепло-</w:t>
            </w:r>
          </w:p>
        </w:tc>
        <w:tc>
          <w:tcPr>
            <w:tcW w:w="147"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АИИС</w:t>
            </w:r>
          </w:p>
        </w:tc>
        <w:tc>
          <w:tcPr>
            <w:tcW w:w="161"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УУиРП</w:t>
            </w:r>
          </w:p>
        </w:tc>
        <w:tc>
          <w:tcPr>
            <w:tcW w:w="130"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холо-</w:t>
            </w:r>
            <w:r w:rsidRPr="006E6EF3">
              <w:rPr>
                <w:color w:val="000000"/>
                <w:sz w:val="16"/>
                <w:szCs w:val="16"/>
              </w:rPr>
              <w:br/>
              <w:t>дное</w:t>
            </w:r>
            <w:r w:rsidRPr="006E6EF3">
              <w:rPr>
                <w:color w:val="000000"/>
                <w:sz w:val="16"/>
                <w:szCs w:val="16"/>
              </w:rPr>
              <w:br/>
              <w:t>водо-</w:t>
            </w:r>
          </w:p>
        </w:tc>
        <w:tc>
          <w:tcPr>
            <w:tcW w:w="147"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АИИС</w:t>
            </w:r>
          </w:p>
        </w:tc>
        <w:tc>
          <w:tcPr>
            <w:tcW w:w="141"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горя-</w:t>
            </w:r>
            <w:r w:rsidRPr="006E6EF3">
              <w:rPr>
                <w:color w:val="000000"/>
                <w:sz w:val="16"/>
                <w:szCs w:val="16"/>
              </w:rPr>
              <w:br/>
              <w:t>чее</w:t>
            </w:r>
            <w:r w:rsidRPr="006E6EF3">
              <w:rPr>
                <w:color w:val="000000"/>
                <w:sz w:val="16"/>
                <w:szCs w:val="16"/>
              </w:rPr>
              <w:br/>
              <w:t>водо-</w:t>
            </w:r>
            <w:r w:rsidRPr="006E6EF3">
              <w:rPr>
                <w:color w:val="000000"/>
                <w:sz w:val="16"/>
                <w:szCs w:val="16"/>
              </w:rPr>
              <w:br/>
              <w:t>снаб-</w:t>
            </w:r>
            <w:r w:rsidRPr="006E6EF3">
              <w:rPr>
                <w:color w:val="000000"/>
                <w:sz w:val="16"/>
                <w:szCs w:val="16"/>
              </w:rPr>
              <w:br/>
              <w:t>жение</w:t>
            </w:r>
          </w:p>
        </w:tc>
        <w:tc>
          <w:tcPr>
            <w:tcW w:w="147"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АИИС</w:t>
            </w:r>
          </w:p>
        </w:tc>
        <w:tc>
          <w:tcPr>
            <w:tcW w:w="134" w:type="pct"/>
            <w:tcBorders>
              <w:top w:val="nil"/>
              <w:left w:val="nil"/>
              <w:bottom w:val="single" w:sz="4" w:space="0" w:color="000000"/>
              <w:right w:val="single" w:sz="4" w:space="0" w:color="000000"/>
            </w:tcBorders>
            <w:shd w:val="clear" w:color="auto" w:fill="auto"/>
            <w:hideMark/>
          </w:tcPr>
          <w:p w:rsidR="006E6EF3" w:rsidRPr="006E6EF3" w:rsidRDefault="006E6EF3" w:rsidP="006E6EF3">
            <w:pPr>
              <w:jc w:val="center"/>
              <w:rPr>
                <w:color w:val="000000"/>
                <w:sz w:val="16"/>
                <w:szCs w:val="16"/>
              </w:rPr>
            </w:pPr>
            <w:r w:rsidRPr="006E6EF3">
              <w:rPr>
                <w:color w:val="000000"/>
                <w:sz w:val="16"/>
                <w:szCs w:val="16"/>
              </w:rPr>
              <w:t>водо-</w:t>
            </w:r>
            <w:r w:rsidRPr="006E6EF3">
              <w:rPr>
                <w:color w:val="000000"/>
                <w:sz w:val="16"/>
                <w:szCs w:val="16"/>
              </w:rPr>
              <w:br/>
              <w:t>отве-</w:t>
            </w:r>
            <w:r w:rsidRPr="006E6EF3">
              <w:rPr>
                <w:color w:val="000000"/>
                <w:sz w:val="16"/>
                <w:szCs w:val="16"/>
              </w:rPr>
              <w:br/>
              <w:t>дение</w:t>
            </w:r>
          </w:p>
        </w:tc>
        <w:tc>
          <w:tcPr>
            <w:tcW w:w="202" w:type="pct"/>
            <w:vMerge/>
            <w:tcBorders>
              <w:top w:val="nil"/>
              <w:left w:val="single" w:sz="4" w:space="0" w:color="000000"/>
              <w:bottom w:val="single" w:sz="4" w:space="0" w:color="000000"/>
              <w:right w:val="nil"/>
            </w:tcBorders>
            <w:vAlign w:val="center"/>
            <w:hideMark/>
          </w:tcPr>
          <w:p w:rsidR="006E6EF3" w:rsidRPr="006E6EF3" w:rsidRDefault="006E6EF3" w:rsidP="006E6EF3">
            <w:pPr>
              <w:rPr>
                <w:color w:val="000000"/>
                <w:sz w:val="16"/>
                <w:szCs w:val="16"/>
              </w:rPr>
            </w:pPr>
          </w:p>
        </w:tc>
        <w:tc>
          <w:tcPr>
            <w:tcW w:w="230" w:type="pct"/>
            <w:vMerge/>
            <w:tcBorders>
              <w:top w:val="nil"/>
              <w:left w:val="single" w:sz="4" w:space="0" w:color="auto"/>
              <w:bottom w:val="single" w:sz="4" w:space="0" w:color="000000"/>
              <w:right w:val="single" w:sz="4" w:space="0" w:color="auto"/>
            </w:tcBorders>
            <w:vAlign w:val="center"/>
            <w:hideMark/>
          </w:tcPr>
          <w:p w:rsidR="006E6EF3" w:rsidRPr="006E6EF3" w:rsidRDefault="006E6EF3" w:rsidP="006E6EF3">
            <w:pPr>
              <w:rPr>
                <w:color w:val="000000"/>
                <w:sz w:val="16"/>
                <w:szCs w:val="16"/>
              </w:rPr>
            </w:pPr>
          </w:p>
        </w:tc>
        <w:tc>
          <w:tcPr>
            <w:tcW w:w="281" w:type="pct"/>
            <w:vMerge/>
            <w:tcBorders>
              <w:top w:val="nil"/>
              <w:left w:val="nil"/>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216"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177"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c>
          <w:tcPr>
            <w:tcW w:w="156" w:type="pct"/>
            <w:vMerge/>
            <w:tcBorders>
              <w:top w:val="nil"/>
              <w:left w:val="single" w:sz="4" w:space="0" w:color="000000"/>
              <w:bottom w:val="single" w:sz="4" w:space="0" w:color="000000"/>
              <w:right w:val="single" w:sz="4" w:space="0" w:color="000000"/>
            </w:tcBorders>
            <w:vAlign w:val="center"/>
            <w:hideMark/>
          </w:tcPr>
          <w:p w:rsidR="006E6EF3" w:rsidRPr="006E6EF3" w:rsidRDefault="006E6EF3" w:rsidP="006E6EF3">
            <w:pPr>
              <w:rPr>
                <w:color w:val="000000"/>
                <w:sz w:val="16"/>
                <w:szCs w:val="16"/>
              </w:rPr>
            </w:pPr>
          </w:p>
        </w:tc>
      </w:tr>
      <w:tr w:rsidR="006E6EF3" w:rsidRPr="006E6EF3" w:rsidTr="006E6EF3">
        <w:trPr>
          <w:trHeight w:val="1290"/>
        </w:trPr>
        <w:tc>
          <w:tcPr>
            <w:tcW w:w="95" w:type="pct"/>
            <w:tcBorders>
              <w:top w:val="nil"/>
              <w:left w:val="single" w:sz="4" w:space="0" w:color="000000"/>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685" w:type="pct"/>
            <w:gridSpan w:val="2"/>
            <w:tcBorders>
              <w:top w:val="single" w:sz="4" w:space="0" w:color="000000"/>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22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чел.</w:t>
            </w:r>
          </w:p>
        </w:tc>
        <w:tc>
          <w:tcPr>
            <w:tcW w:w="178"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тыс. кв. м.</w:t>
            </w:r>
          </w:p>
        </w:tc>
        <w:tc>
          <w:tcPr>
            <w:tcW w:w="30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2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149"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135"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12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2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14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6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х</w:t>
            </w:r>
          </w:p>
        </w:tc>
        <w:tc>
          <w:tcPr>
            <w:tcW w:w="202" w:type="pct"/>
            <w:tcBorders>
              <w:top w:val="nil"/>
              <w:left w:val="nil"/>
              <w:bottom w:val="single" w:sz="4" w:space="0" w:color="000000"/>
              <w:right w:val="nil"/>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рублей</w:t>
            </w:r>
          </w:p>
        </w:tc>
        <w:tc>
          <w:tcPr>
            <w:tcW w:w="230" w:type="pct"/>
            <w:tcBorders>
              <w:top w:val="nil"/>
              <w:left w:val="single" w:sz="4" w:space="0" w:color="auto"/>
              <w:bottom w:val="single" w:sz="4" w:space="0" w:color="000000"/>
              <w:right w:val="single" w:sz="4" w:space="0" w:color="auto"/>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рублей</w:t>
            </w:r>
          </w:p>
        </w:tc>
        <w:tc>
          <w:tcPr>
            <w:tcW w:w="28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рублей</w:t>
            </w:r>
          </w:p>
        </w:tc>
        <w:tc>
          <w:tcPr>
            <w:tcW w:w="21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рублей</w:t>
            </w:r>
          </w:p>
        </w:tc>
        <w:tc>
          <w:tcPr>
            <w:tcW w:w="17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рублей</w:t>
            </w:r>
          </w:p>
        </w:tc>
        <w:tc>
          <w:tcPr>
            <w:tcW w:w="15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год</w:t>
            </w:r>
          </w:p>
        </w:tc>
      </w:tr>
      <w:tr w:rsidR="006E6EF3" w:rsidRPr="006E6EF3" w:rsidTr="006E6EF3">
        <w:trPr>
          <w:trHeight w:val="342"/>
        </w:trPr>
        <w:tc>
          <w:tcPr>
            <w:tcW w:w="95" w:type="pct"/>
            <w:tcBorders>
              <w:top w:val="nil"/>
              <w:left w:val="single" w:sz="4" w:space="0" w:color="000000"/>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w:t>
            </w:r>
          </w:p>
        </w:tc>
        <w:tc>
          <w:tcPr>
            <w:tcW w:w="685" w:type="pct"/>
            <w:gridSpan w:val="2"/>
            <w:tcBorders>
              <w:top w:val="single" w:sz="4" w:space="0" w:color="000000"/>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2</w:t>
            </w:r>
          </w:p>
        </w:tc>
        <w:tc>
          <w:tcPr>
            <w:tcW w:w="22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 </w:t>
            </w:r>
          </w:p>
        </w:tc>
        <w:tc>
          <w:tcPr>
            <w:tcW w:w="178"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3</w:t>
            </w:r>
          </w:p>
        </w:tc>
        <w:tc>
          <w:tcPr>
            <w:tcW w:w="30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4</w:t>
            </w:r>
          </w:p>
        </w:tc>
        <w:tc>
          <w:tcPr>
            <w:tcW w:w="12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5</w:t>
            </w:r>
          </w:p>
        </w:tc>
        <w:tc>
          <w:tcPr>
            <w:tcW w:w="149"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6</w:t>
            </w:r>
          </w:p>
        </w:tc>
        <w:tc>
          <w:tcPr>
            <w:tcW w:w="135"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7</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8</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9</w:t>
            </w:r>
          </w:p>
        </w:tc>
        <w:tc>
          <w:tcPr>
            <w:tcW w:w="12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10</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11</w:t>
            </w:r>
          </w:p>
        </w:tc>
        <w:tc>
          <w:tcPr>
            <w:tcW w:w="12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12</w:t>
            </w:r>
          </w:p>
        </w:tc>
        <w:tc>
          <w:tcPr>
            <w:tcW w:w="14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13</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14</w:t>
            </w:r>
          </w:p>
        </w:tc>
        <w:tc>
          <w:tcPr>
            <w:tcW w:w="16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15</w:t>
            </w:r>
          </w:p>
        </w:tc>
        <w:tc>
          <w:tcPr>
            <w:tcW w:w="13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16</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17</w:t>
            </w:r>
          </w:p>
        </w:tc>
        <w:tc>
          <w:tcPr>
            <w:tcW w:w="14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18</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19</w:t>
            </w:r>
          </w:p>
        </w:tc>
        <w:tc>
          <w:tcPr>
            <w:tcW w:w="13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20</w:t>
            </w:r>
          </w:p>
        </w:tc>
        <w:tc>
          <w:tcPr>
            <w:tcW w:w="202" w:type="pct"/>
            <w:tcBorders>
              <w:top w:val="nil"/>
              <w:left w:val="nil"/>
              <w:bottom w:val="single" w:sz="4" w:space="0" w:color="000000"/>
              <w:right w:val="nil"/>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21</w:t>
            </w:r>
          </w:p>
        </w:tc>
        <w:tc>
          <w:tcPr>
            <w:tcW w:w="230" w:type="pct"/>
            <w:tcBorders>
              <w:top w:val="nil"/>
              <w:left w:val="single" w:sz="4" w:space="0" w:color="auto"/>
              <w:bottom w:val="single" w:sz="4" w:space="0" w:color="000000"/>
              <w:right w:val="single" w:sz="4" w:space="0" w:color="auto"/>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22</w:t>
            </w:r>
          </w:p>
        </w:tc>
        <w:tc>
          <w:tcPr>
            <w:tcW w:w="28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23</w:t>
            </w:r>
          </w:p>
        </w:tc>
        <w:tc>
          <w:tcPr>
            <w:tcW w:w="21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24</w:t>
            </w:r>
          </w:p>
        </w:tc>
        <w:tc>
          <w:tcPr>
            <w:tcW w:w="17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25</w:t>
            </w:r>
          </w:p>
        </w:tc>
        <w:tc>
          <w:tcPr>
            <w:tcW w:w="15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26</w:t>
            </w:r>
          </w:p>
        </w:tc>
      </w:tr>
      <w:tr w:rsidR="006E6EF3" w:rsidRPr="006E6EF3" w:rsidTr="006E6EF3">
        <w:trPr>
          <w:trHeight w:val="357"/>
        </w:trPr>
        <w:tc>
          <w:tcPr>
            <w:tcW w:w="5000" w:type="pct"/>
            <w:gridSpan w:val="2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8-й год проведения капитального ремонта (2022)</w:t>
            </w:r>
          </w:p>
        </w:tc>
      </w:tr>
      <w:tr w:rsidR="006E6EF3" w:rsidRPr="006E6EF3" w:rsidTr="006E6EF3">
        <w:trPr>
          <w:trHeight w:val="357"/>
        </w:trPr>
        <w:tc>
          <w:tcPr>
            <w:tcW w:w="95" w:type="pct"/>
            <w:tcBorders>
              <w:top w:val="nil"/>
              <w:left w:val="single" w:sz="4" w:space="0" w:color="000000"/>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1</w:t>
            </w:r>
          </w:p>
        </w:tc>
        <w:tc>
          <w:tcPr>
            <w:tcW w:w="629"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rPr>
                <w:color w:val="000000"/>
                <w:sz w:val="16"/>
                <w:szCs w:val="16"/>
              </w:rPr>
            </w:pPr>
            <w:r w:rsidRPr="006E6EF3">
              <w:rPr>
                <w:color w:val="000000"/>
                <w:sz w:val="16"/>
                <w:szCs w:val="16"/>
              </w:rPr>
              <w:t>Луза г, Ленина ул, 43</w:t>
            </w:r>
          </w:p>
        </w:tc>
        <w:tc>
          <w:tcPr>
            <w:tcW w:w="5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22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18</w:t>
            </w:r>
          </w:p>
        </w:tc>
        <w:tc>
          <w:tcPr>
            <w:tcW w:w="178"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0,5</w:t>
            </w:r>
          </w:p>
        </w:tc>
        <w:tc>
          <w:tcPr>
            <w:tcW w:w="30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V</w:t>
            </w:r>
          </w:p>
        </w:tc>
        <w:tc>
          <w:tcPr>
            <w:tcW w:w="12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9"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5"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V</w:t>
            </w:r>
          </w:p>
        </w:tc>
        <w:tc>
          <w:tcPr>
            <w:tcW w:w="12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2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6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20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679182</w:t>
            </w:r>
          </w:p>
        </w:tc>
        <w:tc>
          <w:tcPr>
            <w:tcW w:w="23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679182</w:t>
            </w:r>
          </w:p>
        </w:tc>
        <w:tc>
          <w:tcPr>
            <w:tcW w:w="281" w:type="pct"/>
            <w:tcBorders>
              <w:top w:val="nil"/>
              <w:left w:val="nil"/>
              <w:bottom w:val="single" w:sz="4" w:space="0" w:color="000000"/>
              <w:right w:val="nil"/>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0</w:t>
            </w:r>
          </w:p>
        </w:tc>
        <w:tc>
          <w:tcPr>
            <w:tcW w:w="216" w:type="pct"/>
            <w:tcBorders>
              <w:top w:val="nil"/>
              <w:left w:val="single" w:sz="4" w:space="0" w:color="000000"/>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w:t>
            </w:r>
          </w:p>
        </w:tc>
        <w:tc>
          <w:tcPr>
            <w:tcW w:w="177" w:type="pct"/>
            <w:tcBorders>
              <w:top w:val="nil"/>
              <w:left w:val="nil"/>
              <w:bottom w:val="single" w:sz="4" w:space="0" w:color="000000"/>
              <w:right w:val="nil"/>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0</w:t>
            </w:r>
          </w:p>
        </w:tc>
        <w:tc>
          <w:tcPr>
            <w:tcW w:w="156" w:type="pct"/>
            <w:tcBorders>
              <w:top w:val="nil"/>
              <w:left w:val="single" w:sz="4" w:space="0" w:color="000000"/>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r>
      <w:tr w:rsidR="006E6EF3" w:rsidRPr="006E6EF3" w:rsidTr="006E6EF3">
        <w:trPr>
          <w:trHeight w:val="357"/>
        </w:trPr>
        <w:tc>
          <w:tcPr>
            <w:tcW w:w="95" w:type="pct"/>
            <w:tcBorders>
              <w:top w:val="nil"/>
              <w:left w:val="single" w:sz="4" w:space="0" w:color="000000"/>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2</w:t>
            </w:r>
          </w:p>
        </w:tc>
        <w:tc>
          <w:tcPr>
            <w:tcW w:w="629"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rPr>
                <w:color w:val="000000"/>
                <w:sz w:val="16"/>
                <w:szCs w:val="16"/>
              </w:rPr>
            </w:pPr>
            <w:r w:rsidRPr="006E6EF3">
              <w:rPr>
                <w:color w:val="000000"/>
                <w:sz w:val="16"/>
                <w:szCs w:val="16"/>
              </w:rPr>
              <w:t xml:space="preserve">Луза г, Ленина </w:t>
            </w:r>
            <w:r w:rsidRPr="006E6EF3">
              <w:rPr>
                <w:color w:val="000000"/>
                <w:sz w:val="16"/>
                <w:szCs w:val="16"/>
              </w:rPr>
              <w:lastRenderedPageBreak/>
              <w:t>ул, 46</w:t>
            </w:r>
          </w:p>
        </w:tc>
        <w:tc>
          <w:tcPr>
            <w:tcW w:w="5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lastRenderedPageBreak/>
              <w:t> </w:t>
            </w:r>
          </w:p>
        </w:tc>
        <w:tc>
          <w:tcPr>
            <w:tcW w:w="22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w:t>
            </w:r>
          </w:p>
        </w:tc>
        <w:tc>
          <w:tcPr>
            <w:tcW w:w="178"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0,5</w:t>
            </w:r>
          </w:p>
        </w:tc>
        <w:tc>
          <w:tcPr>
            <w:tcW w:w="30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V</w:t>
            </w:r>
          </w:p>
        </w:tc>
        <w:tc>
          <w:tcPr>
            <w:tcW w:w="12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9"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V</w:t>
            </w:r>
          </w:p>
        </w:tc>
        <w:tc>
          <w:tcPr>
            <w:tcW w:w="135"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V</w:t>
            </w:r>
          </w:p>
        </w:tc>
        <w:tc>
          <w:tcPr>
            <w:tcW w:w="12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2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6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20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2201094</w:t>
            </w:r>
          </w:p>
        </w:tc>
        <w:tc>
          <w:tcPr>
            <w:tcW w:w="23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2201094</w:t>
            </w:r>
          </w:p>
        </w:tc>
        <w:tc>
          <w:tcPr>
            <w:tcW w:w="28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w:t>
            </w:r>
          </w:p>
        </w:tc>
        <w:tc>
          <w:tcPr>
            <w:tcW w:w="216" w:type="pct"/>
            <w:tcBorders>
              <w:top w:val="nil"/>
              <w:left w:val="nil"/>
              <w:bottom w:val="single" w:sz="4" w:space="0" w:color="000000"/>
              <w:right w:val="nil"/>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0</w:t>
            </w:r>
          </w:p>
        </w:tc>
        <w:tc>
          <w:tcPr>
            <w:tcW w:w="177" w:type="pct"/>
            <w:tcBorders>
              <w:top w:val="nil"/>
              <w:left w:val="single" w:sz="4" w:space="0" w:color="000000"/>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w:t>
            </w:r>
          </w:p>
        </w:tc>
        <w:tc>
          <w:tcPr>
            <w:tcW w:w="15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8"/>
                <w:szCs w:val="18"/>
              </w:rPr>
            </w:pPr>
            <w:r w:rsidRPr="006E6EF3">
              <w:rPr>
                <w:color w:val="000000"/>
                <w:sz w:val="18"/>
                <w:szCs w:val="18"/>
              </w:rPr>
              <w:t> </w:t>
            </w:r>
          </w:p>
        </w:tc>
      </w:tr>
      <w:tr w:rsidR="006E6EF3" w:rsidRPr="006E6EF3" w:rsidTr="006E6EF3">
        <w:trPr>
          <w:trHeight w:val="357"/>
        </w:trPr>
        <w:tc>
          <w:tcPr>
            <w:tcW w:w="95" w:type="pct"/>
            <w:tcBorders>
              <w:top w:val="nil"/>
              <w:left w:val="single" w:sz="4" w:space="0" w:color="000000"/>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lastRenderedPageBreak/>
              <w:t>3</w:t>
            </w:r>
          </w:p>
        </w:tc>
        <w:tc>
          <w:tcPr>
            <w:tcW w:w="629"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rPr>
                <w:color w:val="000000"/>
                <w:sz w:val="16"/>
                <w:szCs w:val="16"/>
              </w:rPr>
            </w:pPr>
            <w:r w:rsidRPr="006E6EF3">
              <w:rPr>
                <w:color w:val="000000"/>
                <w:sz w:val="16"/>
                <w:szCs w:val="16"/>
              </w:rPr>
              <w:t>Луза г, Маяковского ул, 61</w:t>
            </w:r>
          </w:p>
        </w:tc>
        <w:tc>
          <w:tcPr>
            <w:tcW w:w="5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22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9</w:t>
            </w:r>
          </w:p>
        </w:tc>
        <w:tc>
          <w:tcPr>
            <w:tcW w:w="178"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0,3</w:t>
            </w:r>
          </w:p>
        </w:tc>
        <w:tc>
          <w:tcPr>
            <w:tcW w:w="30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V</w:t>
            </w:r>
          </w:p>
        </w:tc>
        <w:tc>
          <w:tcPr>
            <w:tcW w:w="12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9"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5"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V</w:t>
            </w:r>
          </w:p>
        </w:tc>
        <w:tc>
          <w:tcPr>
            <w:tcW w:w="12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2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6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20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451202</w:t>
            </w:r>
          </w:p>
        </w:tc>
        <w:tc>
          <w:tcPr>
            <w:tcW w:w="23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451202</w:t>
            </w:r>
          </w:p>
        </w:tc>
        <w:tc>
          <w:tcPr>
            <w:tcW w:w="28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w:t>
            </w:r>
          </w:p>
        </w:tc>
        <w:tc>
          <w:tcPr>
            <w:tcW w:w="21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w:t>
            </w:r>
          </w:p>
        </w:tc>
        <w:tc>
          <w:tcPr>
            <w:tcW w:w="17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w:t>
            </w:r>
          </w:p>
        </w:tc>
        <w:tc>
          <w:tcPr>
            <w:tcW w:w="15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r>
      <w:tr w:rsidR="006E6EF3" w:rsidRPr="006E6EF3" w:rsidTr="006E6EF3">
        <w:trPr>
          <w:trHeight w:val="357"/>
        </w:trPr>
        <w:tc>
          <w:tcPr>
            <w:tcW w:w="95" w:type="pct"/>
            <w:tcBorders>
              <w:top w:val="nil"/>
              <w:left w:val="single" w:sz="4" w:space="0" w:color="000000"/>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4</w:t>
            </w:r>
          </w:p>
        </w:tc>
        <w:tc>
          <w:tcPr>
            <w:tcW w:w="629"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rPr>
                <w:color w:val="000000"/>
                <w:sz w:val="16"/>
                <w:szCs w:val="16"/>
              </w:rPr>
            </w:pPr>
            <w:r w:rsidRPr="006E6EF3">
              <w:rPr>
                <w:color w:val="000000"/>
                <w:sz w:val="16"/>
                <w:szCs w:val="16"/>
              </w:rPr>
              <w:t>Луза г, Мира ул, 12</w:t>
            </w:r>
          </w:p>
        </w:tc>
        <w:tc>
          <w:tcPr>
            <w:tcW w:w="5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22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19</w:t>
            </w:r>
          </w:p>
        </w:tc>
        <w:tc>
          <w:tcPr>
            <w:tcW w:w="178"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0,5</w:t>
            </w:r>
          </w:p>
        </w:tc>
        <w:tc>
          <w:tcPr>
            <w:tcW w:w="30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V</w:t>
            </w:r>
          </w:p>
        </w:tc>
        <w:tc>
          <w:tcPr>
            <w:tcW w:w="12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9"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5"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5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V</w:t>
            </w:r>
          </w:p>
        </w:tc>
        <w:tc>
          <w:tcPr>
            <w:tcW w:w="12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2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6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4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134"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c>
          <w:tcPr>
            <w:tcW w:w="202"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658850</w:t>
            </w:r>
          </w:p>
        </w:tc>
        <w:tc>
          <w:tcPr>
            <w:tcW w:w="230"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658850</w:t>
            </w:r>
          </w:p>
        </w:tc>
        <w:tc>
          <w:tcPr>
            <w:tcW w:w="281"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w:t>
            </w:r>
          </w:p>
        </w:tc>
        <w:tc>
          <w:tcPr>
            <w:tcW w:w="21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w:t>
            </w:r>
          </w:p>
        </w:tc>
        <w:tc>
          <w:tcPr>
            <w:tcW w:w="177"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0</w:t>
            </w:r>
          </w:p>
        </w:tc>
        <w:tc>
          <w:tcPr>
            <w:tcW w:w="156" w:type="pct"/>
            <w:tcBorders>
              <w:top w:val="nil"/>
              <w:left w:val="nil"/>
              <w:bottom w:val="single" w:sz="4" w:space="0" w:color="000000"/>
              <w:right w:val="single" w:sz="4" w:space="0" w:color="000000"/>
            </w:tcBorders>
            <w:shd w:val="clear" w:color="auto" w:fill="auto"/>
            <w:vAlign w:val="center"/>
            <w:hideMark/>
          </w:tcPr>
          <w:p w:rsidR="006E6EF3" w:rsidRPr="006E6EF3" w:rsidRDefault="006E6EF3" w:rsidP="006E6EF3">
            <w:pPr>
              <w:jc w:val="center"/>
              <w:rPr>
                <w:color w:val="000000"/>
                <w:sz w:val="16"/>
                <w:szCs w:val="16"/>
              </w:rPr>
            </w:pPr>
            <w:r w:rsidRPr="006E6EF3">
              <w:rPr>
                <w:color w:val="000000"/>
                <w:sz w:val="16"/>
                <w:szCs w:val="16"/>
              </w:rPr>
              <w:t> </w:t>
            </w:r>
          </w:p>
        </w:tc>
      </w:tr>
    </w:tbl>
    <w:p w:rsidR="006156F5" w:rsidRDefault="006156F5" w:rsidP="00C6394E">
      <w:pPr>
        <w:jc w:val="both"/>
        <w:rPr>
          <w:b/>
          <w:sz w:val="28"/>
          <w:szCs w:val="28"/>
        </w:rPr>
      </w:pPr>
    </w:p>
    <w:p w:rsidR="006156F5" w:rsidRDefault="006156F5" w:rsidP="00A560F9">
      <w:pPr>
        <w:jc w:val="center"/>
        <w:rPr>
          <w:b/>
          <w:sz w:val="28"/>
          <w:szCs w:val="28"/>
        </w:rPr>
      </w:pPr>
    </w:p>
    <w:p w:rsidR="006156F5" w:rsidRDefault="006156F5" w:rsidP="00A560F9">
      <w:pPr>
        <w:jc w:val="center"/>
        <w:rPr>
          <w:b/>
          <w:sz w:val="28"/>
          <w:szCs w:val="28"/>
        </w:rPr>
      </w:pPr>
    </w:p>
    <w:p w:rsidR="006156F5" w:rsidRDefault="006156F5"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6E6EF3" w:rsidRDefault="006E6EF3" w:rsidP="00A560F9">
      <w:pPr>
        <w:jc w:val="center"/>
        <w:rPr>
          <w:b/>
          <w:sz w:val="28"/>
          <w:szCs w:val="28"/>
        </w:rPr>
      </w:pPr>
    </w:p>
    <w:p w:rsidR="003C6D30" w:rsidRDefault="003C6D30" w:rsidP="003C6D30">
      <w:pPr>
        <w:jc w:val="center"/>
        <w:rPr>
          <w:b/>
          <w:sz w:val="28"/>
          <w:szCs w:val="28"/>
        </w:rPr>
        <w:sectPr w:rsidR="003C6D30" w:rsidSect="006E6EF3">
          <w:pgSz w:w="16838" w:h="11906" w:orient="landscape"/>
          <w:pgMar w:top="1701" w:right="1134" w:bottom="851" w:left="1134" w:header="708" w:footer="708" w:gutter="0"/>
          <w:cols w:space="708"/>
          <w:docGrid w:linePitch="360"/>
        </w:sectPr>
      </w:pPr>
    </w:p>
    <w:p w:rsidR="003C6D30" w:rsidRDefault="003C6D30" w:rsidP="003C6D30">
      <w:pPr>
        <w:jc w:val="center"/>
        <w:rPr>
          <w:b/>
          <w:sz w:val="28"/>
          <w:szCs w:val="28"/>
        </w:rPr>
      </w:pPr>
      <w:r>
        <w:rPr>
          <w:b/>
          <w:sz w:val="28"/>
          <w:szCs w:val="28"/>
        </w:rPr>
        <w:lastRenderedPageBreak/>
        <w:t>АДМИНИСТРАЦИЯ  ЛУЗСКОГО ГОРОДСКОГО ПОСЕЛЕНИЯ</w:t>
      </w:r>
    </w:p>
    <w:p w:rsidR="003C6D30" w:rsidRDefault="003C6D30" w:rsidP="003C6D30">
      <w:pPr>
        <w:jc w:val="center"/>
        <w:rPr>
          <w:b/>
          <w:sz w:val="28"/>
          <w:szCs w:val="28"/>
        </w:rPr>
      </w:pPr>
      <w:r>
        <w:rPr>
          <w:b/>
          <w:sz w:val="28"/>
          <w:szCs w:val="28"/>
        </w:rPr>
        <w:t xml:space="preserve"> ЛУЗСКОГО РАЙОНА КИРОВСКОЙ ОБЛАСТИ</w:t>
      </w:r>
    </w:p>
    <w:p w:rsidR="003C6D30" w:rsidRDefault="003C6D30" w:rsidP="003C6D30">
      <w:pPr>
        <w:jc w:val="center"/>
        <w:rPr>
          <w:b/>
          <w:sz w:val="28"/>
          <w:szCs w:val="28"/>
        </w:rPr>
      </w:pPr>
    </w:p>
    <w:p w:rsidR="003C6D30" w:rsidRDefault="003C6D30" w:rsidP="003C6D30">
      <w:pPr>
        <w:jc w:val="center"/>
        <w:rPr>
          <w:b/>
          <w:sz w:val="28"/>
          <w:szCs w:val="28"/>
        </w:rPr>
      </w:pPr>
    </w:p>
    <w:p w:rsidR="003C6D30" w:rsidRDefault="003C6D30" w:rsidP="003C6D30">
      <w:pPr>
        <w:jc w:val="center"/>
        <w:rPr>
          <w:b/>
          <w:sz w:val="28"/>
          <w:szCs w:val="28"/>
        </w:rPr>
      </w:pPr>
      <w:r>
        <w:rPr>
          <w:b/>
          <w:sz w:val="28"/>
          <w:szCs w:val="28"/>
        </w:rPr>
        <w:t>ПОСТАНОВЛЕНИЕ</w:t>
      </w:r>
    </w:p>
    <w:p w:rsidR="003C6D30" w:rsidRDefault="003C6D30" w:rsidP="003C6D30">
      <w:pPr>
        <w:rPr>
          <w:sz w:val="28"/>
          <w:szCs w:val="28"/>
        </w:rPr>
      </w:pPr>
    </w:p>
    <w:p w:rsidR="003C6D30" w:rsidRDefault="003C6D30" w:rsidP="003C6D30">
      <w:pPr>
        <w:rPr>
          <w:sz w:val="28"/>
          <w:szCs w:val="28"/>
        </w:rPr>
      </w:pPr>
    </w:p>
    <w:p w:rsidR="003C6D30" w:rsidRDefault="003C6D30" w:rsidP="003C6D30">
      <w:pPr>
        <w:rPr>
          <w:sz w:val="28"/>
          <w:szCs w:val="28"/>
        </w:rPr>
      </w:pPr>
      <w:r>
        <w:rPr>
          <w:sz w:val="28"/>
          <w:szCs w:val="28"/>
        </w:rPr>
        <w:t>02.02.2021 г.</w:t>
      </w:r>
      <w:r>
        <w:rPr>
          <w:sz w:val="28"/>
          <w:szCs w:val="28"/>
        </w:rPr>
        <w:tab/>
      </w:r>
      <w:r>
        <w:rPr>
          <w:sz w:val="28"/>
          <w:szCs w:val="28"/>
        </w:rPr>
        <w:tab/>
        <w:t xml:space="preserve">                     </w:t>
      </w:r>
      <w:r>
        <w:rPr>
          <w:sz w:val="28"/>
          <w:szCs w:val="28"/>
        </w:rPr>
        <w:tab/>
        <w:t xml:space="preserve">   </w:t>
      </w:r>
      <w:r>
        <w:rPr>
          <w:sz w:val="28"/>
          <w:szCs w:val="28"/>
        </w:rPr>
        <w:tab/>
      </w:r>
      <w:r>
        <w:rPr>
          <w:sz w:val="28"/>
          <w:szCs w:val="28"/>
        </w:rPr>
        <w:tab/>
        <w:t xml:space="preserve">                                № 28  </w:t>
      </w:r>
    </w:p>
    <w:p w:rsidR="003C6D30" w:rsidRDefault="003C6D30" w:rsidP="003C6D30">
      <w:pPr>
        <w:rPr>
          <w:sz w:val="28"/>
          <w:szCs w:val="28"/>
        </w:rPr>
      </w:pPr>
    </w:p>
    <w:p w:rsidR="003C6D30" w:rsidRDefault="003C6D30" w:rsidP="003C6D30">
      <w:pPr>
        <w:jc w:val="center"/>
        <w:rPr>
          <w:sz w:val="28"/>
          <w:szCs w:val="28"/>
        </w:rPr>
      </w:pPr>
      <w:r>
        <w:rPr>
          <w:sz w:val="28"/>
          <w:szCs w:val="28"/>
        </w:rPr>
        <w:t>г. Луза</w:t>
      </w:r>
    </w:p>
    <w:p w:rsidR="003C6D30" w:rsidRDefault="003C6D30" w:rsidP="003C6D30">
      <w:pPr>
        <w:jc w:val="both"/>
        <w:rPr>
          <w:sz w:val="28"/>
          <w:szCs w:val="28"/>
        </w:rPr>
      </w:pPr>
    </w:p>
    <w:p w:rsidR="003C6D30" w:rsidRPr="003A1A87" w:rsidRDefault="003C6D30" w:rsidP="003C6D30">
      <w:pPr>
        <w:jc w:val="center"/>
        <w:rPr>
          <w:b/>
          <w:sz w:val="28"/>
          <w:szCs w:val="28"/>
        </w:rPr>
      </w:pPr>
      <w:r w:rsidRPr="003A1A87">
        <w:rPr>
          <w:b/>
          <w:sz w:val="28"/>
          <w:szCs w:val="28"/>
        </w:rPr>
        <w:t>О внесении изменений в постановление администрации Лузского городского поселения от   28.10.2019 г. № 375  «О реализации муниципальной программы</w:t>
      </w:r>
      <w:r>
        <w:rPr>
          <w:b/>
          <w:sz w:val="28"/>
          <w:szCs w:val="28"/>
        </w:rPr>
        <w:t xml:space="preserve"> </w:t>
      </w:r>
      <w:r w:rsidRPr="003A1A87">
        <w:rPr>
          <w:b/>
          <w:sz w:val="28"/>
          <w:szCs w:val="28"/>
        </w:rPr>
        <w:t>«Формирование современной городской среды» на 2019-2024 годы</w:t>
      </w:r>
      <w:r>
        <w:rPr>
          <w:b/>
          <w:sz w:val="28"/>
          <w:szCs w:val="28"/>
        </w:rPr>
        <w:t xml:space="preserve"> </w:t>
      </w:r>
      <w:r w:rsidRPr="003A1A87">
        <w:rPr>
          <w:b/>
          <w:sz w:val="28"/>
          <w:szCs w:val="28"/>
        </w:rPr>
        <w:t>на территории муниципального образования Лузское городское поселение Лузского района Кировской  области»</w:t>
      </w:r>
    </w:p>
    <w:p w:rsidR="003C6D30" w:rsidRPr="0041478E" w:rsidRDefault="003C6D30" w:rsidP="003C6D30">
      <w:pPr>
        <w:spacing w:line="360" w:lineRule="auto"/>
        <w:jc w:val="center"/>
        <w:rPr>
          <w:b/>
          <w:sz w:val="28"/>
          <w:szCs w:val="28"/>
        </w:rPr>
      </w:pPr>
    </w:p>
    <w:p w:rsidR="003C6D30" w:rsidRDefault="003C6D30" w:rsidP="003C6D3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1478E">
        <w:rPr>
          <w:rFonts w:ascii="Times New Roman" w:hAnsi="Times New Roman" w:cs="Times New Roman"/>
          <w:sz w:val="28"/>
          <w:szCs w:val="28"/>
        </w:rPr>
        <w:t>В целях реализации в 201</w:t>
      </w:r>
      <w:r>
        <w:rPr>
          <w:rFonts w:ascii="Times New Roman" w:hAnsi="Times New Roman" w:cs="Times New Roman"/>
          <w:sz w:val="28"/>
          <w:szCs w:val="28"/>
        </w:rPr>
        <w:t>9</w:t>
      </w:r>
      <w:r w:rsidRPr="0041478E">
        <w:rPr>
          <w:rFonts w:ascii="Times New Roman" w:hAnsi="Times New Roman" w:cs="Times New Roman"/>
          <w:sz w:val="28"/>
          <w:szCs w:val="28"/>
        </w:rPr>
        <w:t>-202</w:t>
      </w:r>
      <w:r>
        <w:rPr>
          <w:rFonts w:ascii="Times New Roman" w:hAnsi="Times New Roman" w:cs="Times New Roman"/>
          <w:sz w:val="28"/>
          <w:szCs w:val="28"/>
        </w:rPr>
        <w:t>4</w:t>
      </w:r>
      <w:r w:rsidRPr="0041478E">
        <w:rPr>
          <w:rFonts w:ascii="Times New Roman" w:hAnsi="Times New Roman" w:cs="Times New Roman"/>
          <w:sz w:val="28"/>
          <w:szCs w:val="28"/>
        </w:rPr>
        <w:t xml:space="preserve"> г.г. на территории муниципального образования Лузское городское поселение Лузского района Кировской области приоритетного проекта «Формирование комфортной городской среды», в соответствии Уставом муниципального образования Лузское </w:t>
      </w:r>
      <w:r w:rsidRPr="00200B17">
        <w:rPr>
          <w:rFonts w:ascii="Times New Roman" w:hAnsi="Times New Roman" w:cs="Times New Roman"/>
          <w:sz w:val="28"/>
          <w:szCs w:val="28"/>
        </w:rPr>
        <w:t xml:space="preserve">городское поселение Лузского района Кировской области, администрация  Лузского городского поселения ПОСТАНОВЛЯЕТ: </w:t>
      </w:r>
    </w:p>
    <w:p w:rsidR="003C6D30" w:rsidRPr="003A1A87" w:rsidRDefault="003C6D30" w:rsidP="003C6D30">
      <w:pPr>
        <w:spacing w:line="360" w:lineRule="auto"/>
        <w:jc w:val="both"/>
        <w:rPr>
          <w:sz w:val="28"/>
          <w:szCs w:val="28"/>
        </w:rPr>
      </w:pPr>
      <w:r>
        <w:rPr>
          <w:sz w:val="28"/>
          <w:szCs w:val="28"/>
        </w:rPr>
        <w:t xml:space="preserve">       1</w:t>
      </w:r>
      <w:r w:rsidRPr="003A1A87">
        <w:rPr>
          <w:sz w:val="28"/>
          <w:szCs w:val="28"/>
        </w:rPr>
        <w:t>. Дополнить постановлени</w:t>
      </w:r>
      <w:r>
        <w:rPr>
          <w:sz w:val="28"/>
          <w:szCs w:val="28"/>
        </w:rPr>
        <w:t>е</w:t>
      </w:r>
      <w:r w:rsidRPr="003A1A87">
        <w:rPr>
          <w:sz w:val="28"/>
          <w:szCs w:val="28"/>
        </w:rPr>
        <w:t xml:space="preserve"> администрации Лузского городского поселения от   28.10.2019 г. № 375 «О реализации муниципальной программы</w:t>
      </w:r>
    </w:p>
    <w:p w:rsidR="003C6D30" w:rsidRDefault="003C6D30" w:rsidP="003C6D30">
      <w:pPr>
        <w:tabs>
          <w:tab w:val="left" w:pos="4032"/>
        </w:tabs>
        <w:spacing w:line="360" w:lineRule="auto"/>
        <w:jc w:val="both"/>
        <w:rPr>
          <w:sz w:val="28"/>
          <w:szCs w:val="28"/>
        </w:rPr>
      </w:pPr>
      <w:r w:rsidRPr="003A1A87">
        <w:rPr>
          <w:sz w:val="28"/>
          <w:szCs w:val="28"/>
        </w:rPr>
        <w:t>«Формирование современной городской среды» на 2019-2024 годы</w:t>
      </w:r>
      <w:r>
        <w:rPr>
          <w:sz w:val="28"/>
          <w:szCs w:val="28"/>
        </w:rPr>
        <w:t xml:space="preserve"> </w:t>
      </w:r>
      <w:r w:rsidRPr="003A1A87">
        <w:rPr>
          <w:sz w:val="28"/>
          <w:szCs w:val="28"/>
        </w:rPr>
        <w:t xml:space="preserve">на территории муниципального образования Лузское городское поселение Лузского района Кировской  области» приложением </w:t>
      </w:r>
      <w:r>
        <w:rPr>
          <w:sz w:val="28"/>
          <w:szCs w:val="28"/>
        </w:rPr>
        <w:t>6</w:t>
      </w:r>
      <w:r w:rsidRPr="003A1A87">
        <w:rPr>
          <w:sz w:val="28"/>
          <w:szCs w:val="28"/>
        </w:rPr>
        <w:t xml:space="preserve">  (Прилагается).</w:t>
      </w:r>
    </w:p>
    <w:p w:rsidR="003C6D30" w:rsidRPr="003A1A87" w:rsidRDefault="003C6D30" w:rsidP="003C6D30">
      <w:pPr>
        <w:spacing w:line="360" w:lineRule="auto"/>
        <w:jc w:val="both"/>
        <w:rPr>
          <w:sz w:val="28"/>
          <w:szCs w:val="28"/>
        </w:rPr>
      </w:pPr>
      <w:r>
        <w:rPr>
          <w:sz w:val="28"/>
          <w:szCs w:val="28"/>
        </w:rPr>
        <w:t xml:space="preserve">       2</w:t>
      </w:r>
      <w:r w:rsidRPr="003A1A87">
        <w:rPr>
          <w:sz w:val="28"/>
          <w:szCs w:val="28"/>
        </w:rPr>
        <w:t>. Дополнить постановлени</w:t>
      </w:r>
      <w:r>
        <w:rPr>
          <w:sz w:val="28"/>
          <w:szCs w:val="28"/>
        </w:rPr>
        <w:t>е</w:t>
      </w:r>
      <w:r w:rsidRPr="003A1A87">
        <w:rPr>
          <w:sz w:val="28"/>
          <w:szCs w:val="28"/>
        </w:rPr>
        <w:t xml:space="preserve"> администрации Лузского городского поселения от   28.10.2019 г. № 375 «О реализации муниципальной программы</w:t>
      </w:r>
    </w:p>
    <w:p w:rsidR="003C6D30" w:rsidRDefault="003C6D30" w:rsidP="003C6D30">
      <w:pPr>
        <w:tabs>
          <w:tab w:val="left" w:pos="4032"/>
        </w:tabs>
        <w:spacing w:line="360" w:lineRule="auto"/>
        <w:jc w:val="both"/>
        <w:rPr>
          <w:sz w:val="28"/>
          <w:szCs w:val="28"/>
        </w:rPr>
      </w:pPr>
      <w:r w:rsidRPr="003A1A87">
        <w:rPr>
          <w:sz w:val="28"/>
          <w:szCs w:val="28"/>
        </w:rPr>
        <w:t>«Формирование современной городской среды» на 2019-2024 годы</w:t>
      </w:r>
      <w:r>
        <w:rPr>
          <w:sz w:val="28"/>
          <w:szCs w:val="28"/>
        </w:rPr>
        <w:t xml:space="preserve"> </w:t>
      </w:r>
      <w:r w:rsidRPr="003A1A87">
        <w:rPr>
          <w:sz w:val="28"/>
          <w:szCs w:val="28"/>
        </w:rPr>
        <w:t xml:space="preserve">на территории муниципального образования Лузское городское поселение Лузского района Кировской  области» приложением </w:t>
      </w:r>
      <w:r>
        <w:rPr>
          <w:sz w:val="28"/>
          <w:szCs w:val="28"/>
        </w:rPr>
        <w:t>7</w:t>
      </w:r>
      <w:r w:rsidRPr="003A1A87">
        <w:rPr>
          <w:sz w:val="28"/>
          <w:szCs w:val="28"/>
        </w:rPr>
        <w:t xml:space="preserve">  (Прилагается).</w:t>
      </w:r>
    </w:p>
    <w:p w:rsidR="003C6D30" w:rsidRPr="003A1A87" w:rsidRDefault="003C6D30" w:rsidP="003C6D30">
      <w:pPr>
        <w:spacing w:line="360" w:lineRule="auto"/>
        <w:jc w:val="both"/>
        <w:rPr>
          <w:sz w:val="28"/>
          <w:szCs w:val="28"/>
        </w:rPr>
      </w:pPr>
      <w:r>
        <w:rPr>
          <w:sz w:val="28"/>
          <w:szCs w:val="28"/>
        </w:rPr>
        <w:t xml:space="preserve">     3</w:t>
      </w:r>
      <w:r w:rsidRPr="003A1A87">
        <w:rPr>
          <w:sz w:val="28"/>
          <w:szCs w:val="28"/>
        </w:rPr>
        <w:t>. Дополнить постановлени</w:t>
      </w:r>
      <w:r>
        <w:rPr>
          <w:sz w:val="28"/>
          <w:szCs w:val="28"/>
        </w:rPr>
        <w:t>е</w:t>
      </w:r>
      <w:r w:rsidRPr="003A1A87">
        <w:rPr>
          <w:sz w:val="28"/>
          <w:szCs w:val="28"/>
        </w:rPr>
        <w:t xml:space="preserve"> администрации Лузского городского поселения от   28.10.2019 г. № 375 «О реализации муниципальной программы</w:t>
      </w:r>
    </w:p>
    <w:p w:rsidR="003C6D30" w:rsidRDefault="003C6D30" w:rsidP="003C6D30">
      <w:pPr>
        <w:tabs>
          <w:tab w:val="left" w:pos="4032"/>
        </w:tabs>
        <w:spacing w:line="360" w:lineRule="auto"/>
        <w:jc w:val="both"/>
        <w:rPr>
          <w:sz w:val="28"/>
          <w:szCs w:val="28"/>
        </w:rPr>
      </w:pPr>
      <w:r w:rsidRPr="003A1A87">
        <w:rPr>
          <w:sz w:val="28"/>
          <w:szCs w:val="28"/>
        </w:rPr>
        <w:lastRenderedPageBreak/>
        <w:t>«Формирование современной городской среды» на 2019-2024 годы</w:t>
      </w:r>
      <w:r>
        <w:rPr>
          <w:sz w:val="28"/>
          <w:szCs w:val="28"/>
        </w:rPr>
        <w:t xml:space="preserve"> </w:t>
      </w:r>
      <w:r w:rsidRPr="003A1A87">
        <w:rPr>
          <w:sz w:val="28"/>
          <w:szCs w:val="28"/>
        </w:rPr>
        <w:t xml:space="preserve">на территории муниципального образования Лузское городское поселение Лузского района Кировской  области» приложением </w:t>
      </w:r>
      <w:r>
        <w:rPr>
          <w:sz w:val="28"/>
          <w:szCs w:val="28"/>
        </w:rPr>
        <w:t>8</w:t>
      </w:r>
      <w:r w:rsidRPr="003A1A87">
        <w:rPr>
          <w:sz w:val="28"/>
          <w:szCs w:val="28"/>
        </w:rPr>
        <w:t xml:space="preserve">  (Прилагается).</w:t>
      </w:r>
    </w:p>
    <w:p w:rsidR="003C6D30" w:rsidRPr="0041478E" w:rsidRDefault="003C6D30" w:rsidP="003C6D3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41478E">
        <w:rPr>
          <w:rFonts w:ascii="Times New Roman" w:hAnsi="Times New Roman" w:cs="Times New Roman"/>
          <w:sz w:val="28"/>
          <w:szCs w:val="28"/>
        </w:rPr>
        <w:t>.   Настоящее постановление вступает в силу со дня его опубликов</w:t>
      </w:r>
      <w:r>
        <w:rPr>
          <w:rFonts w:ascii="Times New Roman" w:hAnsi="Times New Roman" w:cs="Times New Roman"/>
          <w:sz w:val="28"/>
          <w:szCs w:val="28"/>
        </w:rPr>
        <w:t>а</w:t>
      </w:r>
      <w:r w:rsidRPr="0041478E">
        <w:rPr>
          <w:rFonts w:ascii="Times New Roman" w:hAnsi="Times New Roman" w:cs="Times New Roman"/>
          <w:sz w:val="28"/>
          <w:szCs w:val="28"/>
        </w:rPr>
        <w:t>ния и подлежит размещению на официальном сайте администрации Лузского городского поселения в информационно-телекоммуникационной сети "Интернет".</w:t>
      </w:r>
    </w:p>
    <w:p w:rsidR="003C6D30" w:rsidRPr="0041478E" w:rsidRDefault="003C6D30" w:rsidP="003C6D30">
      <w:pPr>
        <w:autoSpaceDN w:val="0"/>
        <w:adjustRightInd w:val="0"/>
        <w:spacing w:line="360" w:lineRule="auto"/>
        <w:jc w:val="both"/>
        <w:rPr>
          <w:sz w:val="28"/>
          <w:szCs w:val="28"/>
        </w:rPr>
      </w:pPr>
      <w:r>
        <w:rPr>
          <w:sz w:val="28"/>
          <w:szCs w:val="28"/>
        </w:rPr>
        <w:t xml:space="preserve">      5</w:t>
      </w:r>
      <w:r w:rsidRPr="0041478E">
        <w:rPr>
          <w:sz w:val="28"/>
          <w:szCs w:val="28"/>
        </w:rPr>
        <w:t>.     Контроль за исполнением настоящего постановления оставляю за собой.</w:t>
      </w:r>
    </w:p>
    <w:p w:rsidR="003C6D30" w:rsidRDefault="003C6D30" w:rsidP="003C6D30">
      <w:pPr>
        <w:rPr>
          <w:sz w:val="28"/>
          <w:szCs w:val="28"/>
        </w:rPr>
      </w:pPr>
    </w:p>
    <w:p w:rsidR="003C6D30" w:rsidRDefault="003C6D30" w:rsidP="003C6D30">
      <w:pPr>
        <w:rPr>
          <w:sz w:val="28"/>
          <w:szCs w:val="28"/>
        </w:rPr>
      </w:pPr>
    </w:p>
    <w:p w:rsidR="003C6D30" w:rsidRPr="004748A1" w:rsidRDefault="003C6D30" w:rsidP="003C6D30">
      <w:pPr>
        <w:rPr>
          <w:sz w:val="28"/>
          <w:szCs w:val="28"/>
        </w:rPr>
      </w:pPr>
      <w:r w:rsidRPr="004748A1">
        <w:rPr>
          <w:sz w:val="28"/>
          <w:szCs w:val="28"/>
        </w:rPr>
        <w:t>Глав</w:t>
      </w:r>
      <w:r>
        <w:rPr>
          <w:sz w:val="28"/>
          <w:szCs w:val="28"/>
        </w:rPr>
        <w:t>а</w:t>
      </w:r>
      <w:r w:rsidRPr="004748A1">
        <w:rPr>
          <w:sz w:val="28"/>
          <w:szCs w:val="28"/>
        </w:rPr>
        <w:t xml:space="preserve"> администрации</w:t>
      </w:r>
    </w:p>
    <w:p w:rsidR="003C6D30" w:rsidRDefault="003C6D30" w:rsidP="003C6D30">
      <w:pPr>
        <w:rPr>
          <w:sz w:val="28"/>
          <w:szCs w:val="28"/>
        </w:rPr>
      </w:pPr>
      <w:r w:rsidRPr="004748A1">
        <w:rPr>
          <w:sz w:val="28"/>
          <w:szCs w:val="28"/>
        </w:rPr>
        <w:t>Лузского городского поселения</w:t>
      </w:r>
      <w:r w:rsidRPr="004748A1">
        <w:rPr>
          <w:sz w:val="28"/>
          <w:szCs w:val="28"/>
        </w:rPr>
        <w:tab/>
      </w:r>
      <w:r w:rsidRPr="004748A1">
        <w:rPr>
          <w:sz w:val="28"/>
          <w:szCs w:val="28"/>
        </w:rPr>
        <w:tab/>
      </w:r>
      <w:r w:rsidRPr="004748A1">
        <w:rPr>
          <w:sz w:val="28"/>
          <w:szCs w:val="28"/>
        </w:rPr>
        <w:tab/>
        <w:t xml:space="preserve">            </w:t>
      </w:r>
      <w:r w:rsidRPr="004748A1">
        <w:rPr>
          <w:sz w:val="28"/>
          <w:szCs w:val="28"/>
        </w:rPr>
        <w:tab/>
      </w:r>
      <w:r>
        <w:rPr>
          <w:sz w:val="28"/>
          <w:szCs w:val="28"/>
        </w:rPr>
        <w:t xml:space="preserve">     </w:t>
      </w:r>
      <w:r w:rsidRPr="004748A1">
        <w:rPr>
          <w:sz w:val="28"/>
          <w:szCs w:val="28"/>
        </w:rPr>
        <w:t xml:space="preserve">  </w:t>
      </w:r>
      <w:r>
        <w:rPr>
          <w:sz w:val="28"/>
          <w:szCs w:val="28"/>
        </w:rPr>
        <w:t>С</w:t>
      </w:r>
      <w:r w:rsidRPr="004748A1">
        <w:rPr>
          <w:sz w:val="28"/>
          <w:szCs w:val="28"/>
        </w:rPr>
        <w:t>.</w:t>
      </w:r>
      <w:r>
        <w:rPr>
          <w:sz w:val="28"/>
          <w:szCs w:val="28"/>
        </w:rPr>
        <w:t>В</w:t>
      </w:r>
      <w:r w:rsidRPr="004748A1">
        <w:rPr>
          <w:sz w:val="28"/>
          <w:szCs w:val="28"/>
        </w:rPr>
        <w:t>.</w:t>
      </w:r>
      <w:r>
        <w:rPr>
          <w:sz w:val="28"/>
          <w:szCs w:val="28"/>
        </w:rPr>
        <w:t xml:space="preserve">  Тетерин</w:t>
      </w:r>
    </w:p>
    <w:p w:rsidR="003C6D30" w:rsidRDefault="003C6D30" w:rsidP="003C6D30">
      <w:pPr>
        <w:rPr>
          <w:sz w:val="28"/>
          <w:szCs w:val="28"/>
        </w:rPr>
      </w:pPr>
    </w:p>
    <w:p w:rsidR="003C6D30" w:rsidRPr="00545469" w:rsidRDefault="003C6D30" w:rsidP="003C6D30">
      <w:pPr>
        <w:rPr>
          <w:sz w:val="28"/>
          <w:szCs w:val="28"/>
        </w:rPr>
      </w:pPr>
    </w:p>
    <w:p w:rsidR="006E6EF3" w:rsidRDefault="006E6EF3" w:rsidP="003C6D30">
      <w:pPr>
        <w:jc w:val="both"/>
        <w:rPr>
          <w:b/>
          <w:sz w:val="28"/>
          <w:szCs w:val="28"/>
        </w:rPr>
      </w:pPr>
    </w:p>
    <w:p w:rsidR="006E6EF3" w:rsidRDefault="006E6EF3" w:rsidP="003C6D30">
      <w:pPr>
        <w:jc w:val="both"/>
        <w:rPr>
          <w:b/>
          <w:sz w:val="28"/>
          <w:szCs w:val="28"/>
        </w:rPr>
      </w:pPr>
    </w:p>
    <w:p w:rsidR="006E6EF3" w:rsidRDefault="006E6EF3" w:rsidP="003C6D30">
      <w:pPr>
        <w:jc w:val="both"/>
        <w:rPr>
          <w:b/>
          <w:sz w:val="28"/>
          <w:szCs w:val="28"/>
        </w:rPr>
      </w:pPr>
    </w:p>
    <w:p w:rsidR="006E6EF3" w:rsidRDefault="006E6EF3"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2E0358">
      <w:pPr>
        <w:ind w:firstLine="4680"/>
        <w:jc w:val="right"/>
      </w:pPr>
      <w:r>
        <w:t>Приложение № 6</w:t>
      </w:r>
    </w:p>
    <w:p w:rsidR="002E0358" w:rsidRDefault="002E0358" w:rsidP="002E0358">
      <w:pPr>
        <w:ind w:firstLine="4680"/>
        <w:jc w:val="right"/>
      </w:pPr>
      <w:r>
        <w:t>УТВЕРЖДЕН</w:t>
      </w:r>
    </w:p>
    <w:p w:rsidR="002E0358" w:rsidRDefault="002E0358" w:rsidP="002E0358">
      <w:pPr>
        <w:ind w:firstLine="4680"/>
        <w:jc w:val="right"/>
      </w:pPr>
      <w:r>
        <w:t>постановлением администрации</w:t>
      </w:r>
    </w:p>
    <w:p w:rsidR="002E0358" w:rsidRDefault="002E0358" w:rsidP="002E0358">
      <w:pPr>
        <w:ind w:firstLine="4680"/>
        <w:jc w:val="right"/>
      </w:pPr>
      <w:r>
        <w:t>Лузского  городского поселения</w:t>
      </w:r>
    </w:p>
    <w:p w:rsidR="002E0358" w:rsidRDefault="002E0358" w:rsidP="002E0358">
      <w:pPr>
        <w:ind w:firstLine="4680"/>
        <w:jc w:val="right"/>
      </w:pPr>
      <w:r>
        <w:t>от 02.02.2021 г. №  28</w:t>
      </w:r>
    </w:p>
    <w:p w:rsidR="002E0358" w:rsidRDefault="002E0358" w:rsidP="002E0358">
      <w:pPr>
        <w:jc w:val="center"/>
        <w:rPr>
          <w:b/>
        </w:rPr>
      </w:pPr>
    </w:p>
    <w:p w:rsidR="002E0358" w:rsidRPr="00FE2F27" w:rsidRDefault="002E0358" w:rsidP="002E0358">
      <w:pPr>
        <w:jc w:val="center"/>
        <w:rPr>
          <w:b/>
        </w:rPr>
      </w:pPr>
      <w:r w:rsidRPr="00FE2F27">
        <w:rPr>
          <w:b/>
        </w:rPr>
        <w:t>СОСТАВ</w:t>
      </w:r>
    </w:p>
    <w:p w:rsidR="002E0358" w:rsidRPr="00FE2F27" w:rsidRDefault="002E0358" w:rsidP="002E0358">
      <w:pPr>
        <w:jc w:val="center"/>
        <w:rPr>
          <w:b/>
        </w:rPr>
      </w:pPr>
      <w:r w:rsidRPr="00FE2F27">
        <w:rPr>
          <w:b/>
          <w:szCs w:val="28"/>
        </w:rPr>
        <w:t xml:space="preserve">рабочей группы по реализации </w:t>
      </w:r>
      <w:r w:rsidRPr="00FE2F27">
        <w:rPr>
          <w:b/>
        </w:rPr>
        <w:t>муниципальной программы «Формирование современной городской среды»</w:t>
      </w:r>
      <w:r>
        <w:rPr>
          <w:b/>
        </w:rPr>
        <w:t xml:space="preserve"> на 2019-2024 годы </w:t>
      </w:r>
      <w:r w:rsidRPr="00FE2F27">
        <w:rPr>
          <w:b/>
        </w:rPr>
        <w:t xml:space="preserve">на территории муниципального образования </w:t>
      </w:r>
      <w:r>
        <w:rPr>
          <w:b/>
        </w:rPr>
        <w:t xml:space="preserve">Лузское </w:t>
      </w:r>
      <w:r w:rsidRPr="00FE2F27">
        <w:rPr>
          <w:b/>
        </w:rPr>
        <w:t xml:space="preserve"> городское поселение </w:t>
      </w:r>
      <w:r>
        <w:rPr>
          <w:b/>
        </w:rPr>
        <w:t>Лузского</w:t>
      </w:r>
      <w:r w:rsidRPr="00FE2F27">
        <w:rPr>
          <w:b/>
        </w:rPr>
        <w:t xml:space="preserve"> района Кировской области </w:t>
      </w:r>
      <w:r>
        <w:rPr>
          <w:b/>
        </w:rPr>
        <w:t xml:space="preserve"> </w:t>
      </w:r>
      <w:r w:rsidRPr="00FE2F27">
        <w:rPr>
          <w:b/>
        </w:rPr>
        <w:t xml:space="preserve">в рамках реализации приоритетного проекта «Формирование </w:t>
      </w:r>
      <w:r>
        <w:rPr>
          <w:b/>
        </w:rPr>
        <w:t xml:space="preserve">комфортной </w:t>
      </w:r>
      <w:r w:rsidRPr="00FE2F27">
        <w:rPr>
          <w:b/>
        </w:rPr>
        <w:t>городской среды»</w:t>
      </w:r>
    </w:p>
    <w:p w:rsidR="002E0358" w:rsidRPr="00791EF9" w:rsidRDefault="002E0358" w:rsidP="002E0358">
      <w:pPr>
        <w:rPr>
          <w:sz w:val="48"/>
          <w:szCs w:val="48"/>
        </w:rPr>
      </w:pPr>
    </w:p>
    <w:tbl>
      <w:tblPr>
        <w:tblW w:w="9284" w:type="dxa"/>
        <w:tblLayout w:type="fixed"/>
        <w:tblCellMar>
          <w:left w:w="70" w:type="dxa"/>
          <w:right w:w="70" w:type="dxa"/>
        </w:tblCellMar>
        <w:tblLook w:val="0000"/>
      </w:tblPr>
      <w:tblGrid>
        <w:gridCol w:w="3472"/>
        <w:gridCol w:w="5812"/>
      </w:tblGrid>
      <w:tr w:rsidR="002E0358" w:rsidRPr="00CA05BE" w:rsidTr="00EB19FF">
        <w:tblPrEx>
          <w:tblCellMar>
            <w:top w:w="0" w:type="dxa"/>
            <w:bottom w:w="0" w:type="dxa"/>
          </w:tblCellMar>
        </w:tblPrEx>
        <w:trPr>
          <w:cantSplit/>
        </w:trPr>
        <w:tc>
          <w:tcPr>
            <w:tcW w:w="3472" w:type="dxa"/>
          </w:tcPr>
          <w:p w:rsidR="002E0358" w:rsidRDefault="002E0358" w:rsidP="00EB19FF">
            <w:pPr>
              <w:pStyle w:val="PlainText"/>
              <w:spacing w:after="0"/>
              <w:ind w:firstLine="0"/>
              <w:rPr>
                <w:sz w:val="28"/>
              </w:rPr>
            </w:pPr>
            <w:r>
              <w:rPr>
                <w:sz w:val="28"/>
              </w:rPr>
              <w:t>ТЕТЕРИН</w:t>
            </w:r>
            <w:r>
              <w:rPr>
                <w:sz w:val="28"/>
              </w:rPr>
              <w:br/>
              <w:t>Сергей Валерьевич</w:t>
            </w:r>
          </w:p>
        </w:tc>
        <w:tc>
          <w:tcPr>
            <w:tcW w:w="5812" w:type="dxa"/>
          </w:tcPr>
          <w:p w:rsidR="002E0358" w:rsidRDefault="002E0358" w:rsidP="00EB19FF">
            <w:pPr>
              <w:rPr>
                <w:szCs w:val="28"/>
              </w:rPr>
            </w:pPr>
            <w:r>
              <w:rPr>
                <w:szCs w:val="28"/>
              </w:rPr>
              <w:t xml:space="preserve">глава администрации </w:t>
            </w:r>
          </w:p>
          <w:p w:rsidR="002E0358" w:rsidRDefault="002E0358" w:rsidP="00EB19FF">
            <w:pPr>
              <w:rPr>
                <w:szCs w:val="28"/>
              </w:rPr>
            </w:pPr>
            <w:r>
              <w:rPr>
                <w:szCs w:val="28"/>
              </w:rPr>
              <w:t>Лузского городского поселения, председатель рабочей группы</w:t>
            </w:r>
          </w:p>
          <w:p w:rsidR="002E0358" w:rsidRPr="00CA05BE" w:rsidRDefault="002E0358" w:rsidP="00EB19FF">
            <w:pPr>
              <w:rPr>
                <w:szCs w:val="28"/>
              </w:rPr>
            </w:pPr>
          </w:p>
        </w:tc>
      </w:tr>
      <w:tr w:rsidR="002E0358" w:rsidRPr="00CA05BE" w:rsidTr="00EB19FF">
        <w:tblPrEx>
          <w:tblCellMar>
            <w:top w:w="0" w:type="dxa"/>
            <w:bottom w:w="0" w:type="dxa"/>
          </w:tblCellMar>
        </w:tblPrEx>
        <w:trPr>
          <w:cantSplit/>
        </w:trPr>
        <w:tc>
          <w:tcPr>
            <w:tcW w:w="3472" w:type="dxa"/>
          </w:tcPr>
          <w:p w:rsidR="002E0358" w:rsidRDefault="002E0358" w:rsidP="00EB19FF">
            <w:pPr>
              <w:pStyle w:val="PlainText"/>
              <w:spacing w:after="0"/>
              <w:ind w:firstLine="0"/>
              <w:rPr>
                <w:sz w:val="28"/>
              </w:rPr>
            </w:pPr>
          </w:p>
        </w:tc>
        <w:tc>
          <w:tcPr>
            <w:tcW w:w="5812" w:type="dxa"/>
          </w:tcPr>
          <w:p w:rsidR="002E0358" w:rsidRDefault="002E0358" w:rsidP="00EB19FF">
            <w:pPr>
              <w:rPr>
                <w:szCs w:val="28"/>
              </w:rPr>
            </w:pPr>
          </w:p>
        </w:tc>
      </w:tr>
      <w:tr w:rsidR="002E0358" w:rsidRPr="00CA05BE" w:rsidTr="00EB19FF">
        <w:tblPrEx>
          <w:tblCellMar>
            <w:top w:w="0" w:type="dxa"/>
            <w:bottom w:w="0" w:type="dxa"/>
          </w:tblCellMar>
        </w:tblPrEx>
        <w:trPr>
          <w:cantSplit/>
        </w:trPr>
        <w:tc>
          <w:tcPr>
            <w:tcW w:w="3472" w:type="dxa"/>
          </w:tcPr>
          <w:p w:rsidR="002E0358" w:rsidRDefault="002E0358" w:rsidP="00EB19FF">
            <w:pPr>
              <w:pStyle w:val="PlainText"/>
              <w:spacing w:after="0"/>
              <w:ind w:firstLine="0"/>
              <w:rPr>
                <w:sz w:val="28"/>
              </w:rPr>
            </w:pPr>
            <w:r>
              <w:rPr>
                <w:sz w:val="28"/>
              </w:rPr>
              <w:t>ТОКОВИНИН</w:t>
            </w:r>
          </w:p>
          <w:p w:rsidR="002E0358" w:rsidRPr="00CA05BE" w:rsidRDefault="002E0358" w:rsidP="00EB19FF">
            <w:pPr>
              <w:pStyle w:val="PlainText"/>
              <w:spacing w:after="0"/>
              <w:ind w:firstLine="0"/>
              <w:rPr>
                <w:sz w:val="28"/>
              </w:rPr>
            </w:pPr>
            <w:r>
              <w:rPr>
                <w:sz w:val="28"/>
              </w:rPr>
              <w:t>Руслан Владимирович</w:t>
            </w:r>
          </w:p>
        </w:tc>
        <w:tc>
          <w:tcPr>
            <w:tcW w:w="5812" w:type="dxa"/>
          </w:tcPr>
          <w:p w:rsidR="002E0358" w:rsidRDefault="002E0358" w:rsidP="00EB19FF">
            <w:pPr>
              <w:rPr>
                <w:szCs w:val="28"/>
              </w:rPr>
            </w:pPr>
            <w:r>
              <w:rPr>
                <w:szCs w:val="28"/>
              </w:rPr>
              <w:t xml:space="preserve">Главный специалист администрации </w:t>
            </w:r>
          </w:p>
          <w:p w:rsidR="002E0358" w:rsidRPr="00CA05BE" w:rsidRDefault="002E0358" w:rsidP="00EB19FF">
            <w:pPr>
              <w:rPr>
                <w:szCs w:val="28"/>
              </w:rPr>
            </w:pPr>
            <w:r>
              <w:rPr>
                <w:szCs w:val="28"/>
              </w:rPr>
              <w:t>Лузского городского поселения, секретарь рабочей группы</w:t>
            </w:r>
          </w:p>
          <w:p w:rsidR="002E0358" w:rsidRPr="00CA05BE" w:rsidRDefault="002E0358" w:rsidP="00EB19FF">
            <w:pPr>
              <w:rPr>
                <w:szCs w:val="28"/>
              </w:rPr>
            </w:pPr>
          </w:p>
        </w:tc>
      </w:tr>
      <w:tr w:rsidR="002E0358" w:rsidRPr="00CE59AA" w:rsidTr="00EB19FF">
        <w:tblPrEx>
          <w:tblCellMar>
            <w:top w:w="0" w:type="dxa"/>
            <w:bottom w:w="0" w:type="dxa"/>
          </w:tblCellMar>
        </w:tblPrEx>
        <w:trPr>
          <w:cantSplit/>
        </w:trPr>
        <w:tc>
          <w:tcPr>
            <w:tcW w:w="3472" w:type="dxa"/>
          </w:tcPr>
          <w:p w:rsidR="002E0358" w:rsidRDefault="002E0358" w:rsidP="00EB19FF">
            <w:pPr>
              <w:pStyle w:val="PlainText"/>
              <w:spacing w:after="0"/>
              <w:ind w:firstLine="0"/>
              <w:rPr>
                <w:sz w:val="28"/>
              </w:rPr>
            </w:pPr>
            <w:r>
              <w:rPr>
                <w:sz w:val="28"/>
              </w:rPr>
              <w:t>Члены рабочей группы:</w:t>
            </w:r>
          </w:p>
          <w:p w:rsidR="002E0358" w:rsidRPr="00CE59AA" w:rsidRDefault="002E0358" w:rsidP="00EB19FF">
            <w:pPr>
              <w:pStyle w:val="PlainText"/>
              <w:spacing w:after="0"/>
              <w:ind w:firstLine="0"/>
              <w:rPr>
                <w:sz w:val="28"/>
              </w:rPr>
            </w:pPr>
          </w:p>
        </w:tc>
        <w:tc>
          <w:tcPr>
            <w:tcW w:w="5812" w:type="dxa"/>
          </w:tcPr>
          <w:p w:rsidR="002E0358" w:rsidRPr="00CE59AA" w:rsidRDefault="002E0358" w:rsidP="00EB19FF">
            <w:pPr>
              <w:jc w:val="both"/>
              <w:rPr>
                <w:szCs w:val="28"/>
              </w:rPr>
            </w:pPr>
          </w:p>
        </w:tc>
      </w:tr>
      <w:tr w:rsidR="002E0358" w:rsidRPr="00CE59AA" w:rsidTr="00EB19FF">
        <w:tblPrEx>
          <w:tblCellMar>
            <w:top w:w="0" w:type="dxa"/>
            <w:bottom w:w="0" w:type="dxa"/>
          </w:tblCellMar>
        </w:tblPrEx>
        <w:trPr>
          <w:cantSplit/>
        </w:trPr>
        <w:tc>
          <w:tcPr>
            <w:tcW w:w="3472" w:type="dxa"/>
          </w:tcPr>
          <w:p w:rsidR="002E0358" w:rsidRDefault="002E0358" w:rsidP="00EB19FF">
            <w:pPr>
              <w:pStyle w:val="PlainText"/>
              <w:spacing w:after="0"/>
              <w:ind w:firstLine="0"/>
              <w:rPr>
                <w:sz w:val="28"/>
              </w:rPr>
            </w:pPr>
            <w:r>
              <w:rPr>
                <w:sz w:val="28"/>
              </w:rPr>
              <w:t>РУССКИХ</w:t>
            </w:r>
          </w:p>
          <w:p w:rsidR="002E0358" w:rsidRDefault="002E0358" w:rsidP="00EB19FF">
            <w:pPr>
              <w:pStyle w:val="PlainText"/>
              <w:spacing w:after="0"/>
              <w:ind w:firstLine="0"/>
              <w:rPr>
                <w:sz w:val="28"/>
              </w:rPr>
            </w:pPr>
            <w:r>
              <w:rPr>
                <w:sz w:val="28"/>
              </w:rPr>
              <w:t xml:space="preserve">Светлана Александровна </w:t>
            </w:r>
          </w:p>
          <w:p w:rsidR="002E0358" w:rsidRDefault="002E0358" w:rsidP="00EB19FF">
            <w:pPr>
              <w:pStyle w:val="PlainText"/>
              <w:spacing w:after="0"/>
              <w:ind w:firstLine="0"/>
              <w:rPr>
                <w:sz w:val="28"/>
              </w:rPr>
            </w:pPr>
          </w:p>
        </w:tc>
        <w:tc>
          <w:tcPr>
            <w:tcW w:w="5812" w:type="dxa"/>
          </w:tcPr>
          <w:p w:rsidR="002E0358" w:rsidRPr="00CE59AA" w:rsidRDefault="002E0358" w:rsidP="00EB19FF">
            <w:pPr>
              <w:jc w:val="both"/>
              <w:rPr>
                <w:szCs w:val="28"/>
              </w:rPr>
            </w:pPr>
            <w:r>
              <w:rPr>
                <w:szCs w:val="28"/>
              </w:rPr>
              <w:t>Директор МКУ «ЛКО РЦКД «Юность»</w:t>
            </w:r>
          </w:p>
        </w:tc>
      </w:tr>
      <w:tr w:rsidR="002E0358" w:rsidRPr="00CE59AA" w:rsidTr="00EB19FF">
        <w:tblPrEx>
          <w:tblCellMar>
            <w:top w:w="0" w:type="dxa"/>
            <w:bottom w:w="0" w:type="dxa"/>
          </w:tblCellMar>
        </w:tblPrEx>
        <w:trPr>
          <w:cantSplit/>
        </w:trPr>
        <w:tc>
          <w:tcPr>
            <w:tcW w:w="3472" w:type="dxa"/>
          </w:tcPr>
          <w:p w:rsidR="002E0358" w:rsidRDefault="002E0358" w:rsidP="00EB19FF">
            <w:pPr>
              <w:pStyle w:val="PlainText"/>
              <w:spacing w:after="0"/>
              <w:ind w:firstLine="0"/>
              <w:rPr>
                <w:sz w:val="28"/>
              </w:rPr>
            </w:pPr>
            <w:r>
              <w:rPr>
                <w:sz w:val="28"/>
              </w:rPr>
              <w:t>ЛЫЧАКОВА</w:t>
            </w:r>
          </w:p>
          <w:p w:rsidR="002E0358" w:rsidRDefault="002E0358" w:rsidP="00EB19FF">
            <w:pPr>
              <w:pStyle w:val="PlainText"/>
              <w:spacing w:after="0"/>
              <w:ind w:firstLine="0"/>
              <w:rPr>
                <w:sz w:val="28"/>
              </w:rPr>
            </w:pPr>
            <w:r>
              <w:rPr>
                <w:sz w:val="28"/>
              </w:rPr>
              <w:t>Надежда  Васильевна</w:t>
            </w:r>
          </w:p>
          <w:p w:rsidR="002E0358" w:rsidRDefault="002E0358" w:rsidP="00EB19FF">
            <w:pPr>
              <w:pStyle w:val="PlainText"/>
              <w:spacing w:after="0"/>
              <w:ind w:firstLine="0"/>
              <w:rPr>
                <w:sz w:val="28"/>
              </w:rPr>
            </w:pPr>
          </w:p>
          <w:p w:rsidR="002E0358" w:rsidRDefault="002E0358" w:rsidP="00EB19FF">
            <w:pPr>
              <w:pStyle w:val="PlainText"/>
              <w:spacing w:after="0"/>
              <w:ind w:firstLine="0"/>
              <w:rPr>
                <w:sz w:val="28"/>
              </w:rPr>
            </w:pPr>
            <w:r>
              <w:rPr>
                <w:sz w:val="28"/>
              </w:rPr>
              <w:t>ЛАДЫГИН</w:t>
            </w:r>
          </w:p>
          <w:p w:rsidR="002E0358" w:rsidRDefault="002E0358" w:rsidP="00EB19FF">
            <w:pPr>
              <w:pStyle w:val="PlainText"/>
              <w:spacing w:after="0"/>
              <w:ind w:firstLine="0"/>
              <w:rPr>
                <w:sz w:val="28"/>
              </w:rPr>
            </w:pPr>
            <w:r>
              <w:rPr>
                <w:sz w:val="28"/>
              </w:rPr>
              <w:t>Сергей Николаевич</w:t>
            </w:r>
          </w:p>
          <w:p w:rsidR="002E0358" w:rsidRDefault="002E0358" w:rsidP="00EB19FF">
            <w:pPr>
              <w:pStyle w:val="PlainText"/>
              <w:spacing w:after="0"/>
              <w:ind w:firstLine="0"/>
              <w:rPr>
                <w:sz w:val="28"/>
              </w:rPr>
            </w:pPr>
          </w:p>
        </w:tc>
        <w:tc>
          <w:tcPr>
            <w:tcW w:w="5812" w:type="dxa"/>
          </w:tcPr>
          <w:p w:rsidR="002E0358" w:rsidRDefault="002E0358" w:rsidP="00EB19FF">
            <w:pPr>
              <w:rPr>
                <w:szCs w:val="28"/>
              </w:rPr>
            </w:pPr>
            <w:r>
              <w:rPr>
                <w:szCs w:val="28"/>
              </w:rPr>
              <w:t>Директор  МКУК «Лузская СБИС»</w:t>
            </w:r>
          </w:p>
          <w:p w:rsidR="002E0358" w:rsidRDefault="002E0358" w:rsidP="00EB19FF">
            <w:pPr>
              <w:rPr>
                <w:szCs w:val="28"/>
              </w:rPr>
            </w:pPr>
          </w:p>
          <w:p w:rsidR="002E0358" w:rsidRDefault="002E0358" w:rsidP="00EB19FF">
            <w:pPr>
              <w:rPr>
                <w:szCs w:val="28"/>
              </w:rPr>
            </w:pPr>
          </w:p>
          <w:p w:rsidR="002E0358" w:rsidRDefault="002E0358" w:rsidP="00EB19FF">
            <w:pPr>
              <w:rPr>
                <w:szCs w:val="28"/>
              </w:rPr>
            </w:pPr>
            <w:r>
              <w:rPr>
                <w:szCs w:val="28"/>
              </w:rPr>
              <w:t>Системный администратор администрации Лузского городского поселения</w:t>
            </w:r>
          </w:p>
        </w:tc>
      </w:tr>
      <w:tr w:rsidR="002E0358" w:rsidRPr="00CE59AA" w:rsidTr="00EB19FF">
        <w:tblPrEx>
          <w:tblCellMar>
            <w:top w:w="0" w:type="dxa"/>
            <w:bottom w:w="0" w:type="dxa"/>
          </w:tblCellMar>
        </w:tblPrEx>
        <w:trPr>
          <w:cantSplit/>
          <w:trHeight w:val="960"/>
        </w:trPr>
        <w:tc>
          <w:tcPr>
            <w:tcW w:w="3472" w:type="dxa"/>
          </w:tcPr>
          <w:p w:rsidR="002E0358" w:rsidRDefault="002E0358" w:rsidP="00EB19FF">
            <w:pPr>
              <w:pStyle w:val="PlainText"/>
              <w:spacing w:after="0"/>
              <w:ind w:firstLine="0"/>
              <w:jc w:val="left"/>
              <w:rPr>
                <w:sz w:val="28"/>
              </w:rPr>
            </w:pPr>
            <w:r>
              <w:rPr>
                <w:sz w:val="28"/>
              </w:rPr>
              <w:t>СЕМУШИНА</w:t>
            </w:r>
          </w:p>
          <w:p w:rsidR="002E0358" w:rsidRDefault="002E0358" w:rsidP="00EB19FF">
            <w:pPr>
              <w:pStyle w:val="PlainText"/>
              <w:spacing w:after="0"/>
              <w:ind w:firstLine="0"/>
              <w:jc w:val="left"/>
              <w:rPr>
                <w:sz w:val="28"/>
              </w:rPr>
            </w:pPr>
            <w:r>
              <w:rPr>
                <w:sz w:val="28"/>
              </w:rPr>
              <w:t>Елена Николаевна</w:t>
            </w:r>
          </w:p>
          <w:p w:rsidR="002E0358" w:rsidRDefault="002E0358" w:rsidP="00EB19FF">
            <w:pPr>
              <w:pStyle w:val="PlainText"/>
              <w:spacing w:after="0"/>
              <w:ind w:firstLine="0"/>
              <w:rPr>
                <w:sz w:val="28"/>
              </w:rPr>
            </w:pPr>
          </w:p>
        </w:tc>
        <w:tc>
          <w:tcPr>
            <w:tcW w:w="5812" w:type="dxa"/>
          </w:tcPr>
          <w:p w:rsidR="002E0358" w:rsidRDefault="002E0358" w:rsidP="00EB19FF">
            <w:pPr>
              <w:tabs>
                <w:tab w:val="left" w:pos="6435"/>
                <w:tab w:val="left" w:pos="6946"/>
                <w:tab w:val="left" w:pos="7088"/>
              </w:tabs>
              <w:rPr>
                <w:szCs w:val="28"/>
              </w:rPr>
            </w:pPr>
            <w:r>
              <w:rPr>
                <w:szCs w:val="28"/>
              </w:rPr>
              <w:t>Заместитель главы администрации-</w:t>
            </w:r>
          </w:p>
          <w:p w:rsidR="002E0358" w:rsidRDefault="002E0358" w:rsidP="00EB19FF">
            <w:pPr>
              <w:rPr>
                <w:szCs w:val="28"/>
              </w:rPr>
            </w:pPr>
            <w:r w:rsidRPr="00C539BB">
              <w:rPr>
                <w:szCs w:val="28"/>
              </w:rPr>
              <w:t xml:space="preserve"> – главный</w:t>
            </w:r>
            <w:r>
              <w:rPr>
                <w:szCs w:val="28"/>
              </w:rPr>
              <w:t xml:space="preserve"> </w:t>
            </w:r>
            <w:r w:rsidRPr="00C957BD">
              <w:rPr>
                <w:szCs w:val="28"/>
              </w:rPr>
              <w:t xml:space="preserve">бухгалтер   </w:t>
            </w:r>
            <w:r w:rsidRPr="00C539BB">
              <w:tab/>
            </w:r>
            <w:r>
              <w:rPr>
                <w:szCs w:val="28"/>
              </w:rPr>
              <w:t>администрации Лузского городского поселения</w:t>
            </w:r>
          </w:p>
          <w:p w:rsidR="002E0358" w:rsidRPr="00CE59AA" w:rsidRDefault="002E0358" w:rsidP="00EB19FF">
            <w:pPr>
              <w:rPr>
                <w:szCs w:val="28"/>
              </w:rPr>
            </w:pPr>
          </w:p>
        </w:tc>
      </w:tr>
      <w:tr w:rsidR="002E0358" w:rsidRPr="00CE59AA" w:rsidTr="00EB19FF">
        <w:tblPrEx>
          <w:tblCellMar>
            <w:top w:w="0" w:type="dxa"/>
            <w:bottom w:w="0" w:type="dxa"/>
          </w:tblCellMar>
        </w:tblPrEx>
        <w:trPr>
          <w:cantSplit/>
        </w:trPr>
        <w:tc>
          <w:tcPr>
            <w:tcW w:w="3472" w:type="dxa"/>
          </w:tcPr>
          <w:p w:rsidR="002E0358" w:rsidRDefault="002E0358" w:rsidP="00EB19FF">
            <w:pPr>
              <w:pStyle w:val="PlainText"/>
              <w:spacing w:after="0"/>
              <w:ind w:firstLine="0"/>
              <w:rPr>
                <w:sz w:val="28"/>
              </w:rPr>
            </w:pPr>
            <w:r>
              <w:rPr>
                <w:sz w:val="28"/>
              </w:rPr>
              <w:t>ИГУМНОВА</w:t>
            </w:r>
          </w:p>
          <w:p w:rsidR="002E0358" w:rsidRDefault="002E0358" w:rsidP="00EB19FF">
            <w:pPr>
              <w:pStyle w:val="PlainText"/>
              <w:spacing w:after="0"/>
              <w:ind w:firstLine="0"/>
              <w:rPr>
                <w:sz w:val="28"/>
              </w:rPr>
            </w:pPr>
            <w:r>
              <w:rPr>
                <w:sz w:val="28"/>
              </w:rPr>
              <w:t>Ольга Павловна</w:t>
            </w:r>
          </w:p>
        </w:tc>
        <w:tc>
          <w:tcPr>
            <w:tcW w:w="5812" w:type="dxa"/>
          </w:tcPr>
          <w:p w:rsidR="002E0358" w:rsidRDefault="002E0358" w:rsidP="00EB19FF">
            <w:pPr>
              <w:rPr>
                <w:szCs w:val="28"/>
              </w:rPr>
            </w:pPr>
            <w:r>
              <w:rPr>
                <w:szCs w:val="28"/>
              </w:rPr>
              <w:t>главный архитектор Лузского района</w:t>
            </w:r>
          </w:p>
          <w:p w:rsidR="002E0358" w:rsidRDefault="002E0358" w:rsidP="00EB19FF">
            <w:pPr>
              <w:rPr>
                <w:szCs w:val="28"/>
              </w:rPr>
            </w:pPr>
            <w:r>
              <w:rPr>
                <w:szCs w:val="28"/>
              </w:rPr>
              <w:t>(по согласованию)</w:t>
            </w:r>
          </w:p>
          <w:p w:rsidR="002E0358" w:rsidRPr="00CE59AA" w:rsidRDefault="002E0358" w:rsidP="00EB19FF">
            <w:pPr>
              <w:rPr>
                <w:szCs w:val="28"/>
              </w:rPr>
            </w:pPr>
          </w:p>
        </w:tc>
      </w:tr>
      <w:tr w:rsidR="002E0358" w:rsidRPr="00CE59AA" w:rsidTr="00EB19FF">
        <w:tblPrEx>
          <w:tblCellMar>
            <w:top w:w="0" w:type="dxa"/>
            <w:bottom w:w="0" w:type="dxa"/>
          </w:tblCellMar>
        </w:tblPrEx>
        <w:trPr>
          <w:cantSplit/>
        </w:trPr>
        <w:tc>
          <w:tcPr>
            <w:tcW w:w="3472" w:type="dxa"/>
          </w:tcPr>
          <w:p w:rsidR="002E0358" w:rsidRDefault="002E0358" w:rsidP="00EB19FF">
            <w:pPr>
              <w:pStyle w:val="PlainText"/>
              <w:spacing w:after="0"/>
              <w:ind w:firstLine="0"/>
              <w:jc w:val="left"/>
              <w:rPr>
                <w:sz w:val="28"/>
              </w:rPr>
            </w:pPr>
            <w:r>
              <w:rPr>
                <w:sz w:val="28"/>
              </w:rPr>
              <w:t xml:space="preserve">ЧУШОВ </w:t>
            </w:r>
          </w:p>
          <w:p w:rsidR="002E0358" w:rsidRDefault="002E0358" w:rsidP="00EB19FF">
            <w:pPr>
              <w:pStyle w:val="PlainText"/>
              <w:spacing w:after="0"/>
              <w:ind w:firstLine="0"/>
              <w:jc w:val="left"/>
              <w:rPr>
                <w:sz w:val="28"/>
              </w:rPr>
            </w:pPr>
            <w:r>
              <w:rPr>
                <w:sz w:val="28"/>
              </w:rPr>
              <w:t>ДЕНИС НИКОЛАЕВИЧ</w:t>
            </w:r>
          </w:p>
        </w:tc>
        <w:tc>
          <w:tcPr>
            <w:tcW w:w="5812" w:type="dxa"/>
          </w:tcPr>
          <w:p w:rsidR="002E0358" w:rsidRPr="00CE59AA" w:rsidRDefault="002E0358" w:rsidP="00EB19FF">
            <w:pPr>
              <w:jc w:val="both"/>
              <w:rPr>
                <w:szCs w:val="28"/>
              </w:rPr>
            </w:pPr>
            <w:r>
              <w:rPr>
                <w:szCs w:val="28"/>
              </w:rPr>
              <w:t>исполнительный секретарь Лузского РМО партии «Единая Россия» (по согласованию)</w:t>
            </w:r>
            <w:r w:rsidRPr="00645B1F">
              <w:rPr>
                <w:szCs w:val="28"/>
              </w:rPr>
              <w:t xml:space="preserve">                                                                     </w:t>
            </w:r>
          </w:p>
        </w:tc>
      </w:tr>
      <w:tr w:rsidR="002E0358" w:rsidRPr="00CE59AA" w:rsidTr="00EB19FF">
        <w:tblPrEx>
          <w:tblCellMar>
            <w:top w:w="0" w:type="dxa"/>
            <w:bottom w:w="0" w:type="dxa"/>
          </w:tblCellMar>
        </w:tblPrEx>
        <w:trPr>
          <w:cantSplit/>
        </w:trPr>
        <w:tc>
          <w:tcPr>
            <w:tcW w:w="3472" w:type="dxa"/>
          </w:tcPr>
          <w:p w:rsidR="002E0358" w:rsidRDefault="002E0358" w:rsidP="00EB19FF">
            <w:pPr>
              <w:pStyle w:val="PlainText"/>
              <w:spacing w:after="0"/>
              <w:ind w:firstLine="0"/>
              <w:jc w:val="left"/>
              <w:rPr>
                <w:sz w:val="28"/>
              </w:rPr>
            </w:pPr>
          </w:p>
          <w:p w:rsidR="002E0358" w:rsidRDefault="002E0358" w:rsidP="00EB19FF">
            <w:pPr>
              <w:pStyle w:val="PlainText"/>
              <w:spacing w:after="0"/>
              <w:ind w:firstLine="0"/>
              <w:jc w:val="left"/>
              <w:rPr>
                <w:sz w:val="28"/>
              </w:rPr>
            </w:pPr>
            <w:r>
              <w:rPr>
                <w:sz w:val="28"/>
              </w:rPr>
              <w:t>ЗАЛЕСОВА</w:t>
            </w:r>
          </w:p>
          <w:p w:rsidR="002E0358" w:rsidRDefault="002E0358" w:rsidP="00EB19FF">
            <w:pPr>
              <w:pStyle w:val="PlainText"/>
              <w:spacing w:after="0"/>
              <w:ind w:firstLine="0"/>
              <w:jc w:val="left"/>
              <w:rPr>
                <w:sz w:val="28"/>
              </w:rPr>
            </w:pPr>
            <w:r>
              <w:rPr>
                <w:sz w:val="28"/>
              </w:rPr>
              <w:t>Светлана Иннокентьевна</w:t>
            </w:r>
          </w:p>
          <w:p w:rsidR="002E0358" w:rsidRDefault="002E0358" w:rsidP="00EB19FF">
            <w:pPr>
              <w:pStyle w:val="PlainText"/>
              <w:spacing w:after="0"/>
              <w:ind w:firstLine="0"/>
              <w:jc w:val="left"/>
              <w:rPr>
                <w:sz w:val="28"/>
              </w:rPr>
            </w:pPr>
            <w:r>
              <w:rPr>
                <w:sz w:val="28"/>
              </w:rPr>
              <w:t xml:space="preserve">       </w:t>
            </w:r>
          </w:p>
        </w:tc>
        <w:tc>
          <w:tcPr>
            <w:tcW w:w="5812" w:type="dxa"/>
          </w:tcPr>
          <w:p w:rsidR="002E0358" w:rsidRDefault="002E0358" w:rsidP="00EB19FF">
            <w:pPr>
              <w:jc w:val="both"/>
              <w:rPr>
                <w:szCs w:val="28"/>
              </w:rPr>
            </w:pPr>
            <w:r>
              <w:rPr>
                <w:szCs w:val="28"/>
              </w:rPr>
              <w:t xml:space="preserve"> </w:t>
            </w:r>
          </w:p>
          <w:p w:rsidR="002E0358" w:rsidRPr="00CE59AA" w:rsidRDefault="002E0358" w:rsidP="00EB19FF">
            <w:pPr>
              <w:jc w:val="both"/>
              <w:rPr>
                <w:szCs w:val="28"/>
              </w:rPr>
            </w:pPr>
            <w:r>
              <w:rPr>
                <w:szCs w:val="28"/>
              </w:rPr>
              <w:t>Специалист 1 категории по социальным вопросам администрации Лузского городского поселения</w:t>
            </w:r>
          </w:p>
        </w:tc>
      </w:tr>
    </w:tbl>
    <w:p w:rsidR="002E0358" w:rsidRDefault="002E0358" w:rsidP="002E0358"/>
    <w:p w:rsidR="002E0358" w:rsidRDefault="002E0358" w:rsidP="002E0358">
      <w:pPr>
        <w:jc w:val="both"/>
        <w:rPr>
          <w:b/>
          <w:sz w:val="28"/>
          <w:szCs w:val="28"/>
        </w:rPr>
      </w:pPr>
    </w:p>
    <w:p w:rsidR="002E0358" w:rsidRDefault="002E0358" w:rsidP="002E0358">
      <w:pPr>
        <w:ind w:firstLine="4680"/>
        <w:jc w:val="right"/>
        <w:rPr>
          <w:sz w:val="26"/>
          <w:szCs w:val="26"/>
        </w:rPr>
      </w:pPr>
      <w:r w:rsidRPr="009C63C7">
        <w:rPr>
          <w:sz w:val="26"/>
          <w:szCs w:val="26"/>
        </w:rPr>
        <w:t xml:space="preserve">Приложение № </w:t>
      </w:r>
      <w:r>
        <w:rPr>
          <w:sz w:val="26"/>
          <w:szCs w:val="26"/>
        </w:rPr>
        <w:t>7</w:t>
      </w:r>
    </w:p>
    <w:p w:rsidR="002E0358" w:rsidRPr="009C63C7" w:rsidRDefault="002E0358" w:rsidP="002E0358">
      <w:pPr>
        <w:ind w:firstLine="4680"/>
        <w:jc w:val="right"/>
        <w:rPr>
          <w:sz w:val="26"/>
          <w:szCs w:val="26"/>
        </w:rPr>
      </w:pPr>
    </w:p>
    <w:p w:rsidR="002E0358" w:rsidRPr="009C63C7" w:rsidRDefault="002E0358" w:rsidP="002E0358">
      <w:pPr>
        <w:ind w:firstLine="4680"/>
        <w:jc w:val="right"/>
        <w:rPr>
          <w:sz w:val="26"/>
          <w:szCs w:val="26"/>
        </w:rPr>
      </w:pPr>
      <w:r w:rsidRPr="009C63C7">
        <w:rPr>
          <w:sz w:val="26"/>
          <w:szCs w:val="26"/>
        </w:rPr>
        <w:t>УТВЕРЖДЕН</w:t>
      </w:r>
    </w:p>
    <w:p w:rsidR="002E0358" w:rsidRPr="009C63C7" w:rsidRDefault="002E0358" w:rsidP="002E0358">
      <w:pPr>
        <w:ind w:firstLine="4680"/>
        <w:jc w:val="right"/>
        <w:rPr>
          <w:sz w:val="26"/>
          <w:szCs w:val="26"/>
        </w:rPr>
      </w:pPr>
      <w:r w:rsidRPr="009C63C7">
        <w:rPr>
          <w:sz w:val="26"/>
          <w:szCs w:val="26"/>
        </w:rPr>
        <w:t>постановлением администрации</w:t>
      </w:r>
    </w:p>
    <w:p w:rsidR="002E0358" w:rsidRPr="009C63C7" w:rsidRDefault="002E0358" w:rsidP="002E0358">
      <w:pPr>
        <w:ind w:firstLine="4680"/>
        <w:jc w:val="right"/>
        <w:rPr>
          <w:sz w:val="26"/>
          <w:szCs w:val="26"/>
        </w:rPr>
      </w:pPr>
      <w:r w:rsidRPr="009C63C7">
        <w:rPr>
          <w:sz w:val="26"/>
          <w:szCs w:val="26"/>
        </w:rPr>
        <w:t>Лузского городского поселения</w:t>
      </w:r>
    </w:p>
    <w:p w:rsidR="002E0358" w:rsidRPr="009C63C7" w:rsidRDefault="002E0358" w:rsidP="002E0358">
      <w:pPr>
        <w:ind w:firstLine="4680"/>
        <w:jc w:val="right"/>
        <w:rPr>
          <w:sz w:val="26"/>
          <w:szCs w:val="26"/>
        </w:rPr>
      </w:pPr>
      <w:r w:rsidRPr="009C63C7">
        <w:rPr>
          <w:sz w:val="26"/>
          <w:szCs w:val="26"/>
        </w:rPr>
        <w:t xml:space="preserve">от </w:t>
      </w:r>
      <w:r>
        <w:rPr>
          <w:sz w:val="26"/>
          <w:szCs w:val="26"/>
        </w:rPr>
        <w:t>02</w:t>
      </w:r>
      <w:r w:rsidRPr="009C63C7">
        <w:rPr>
          <w:sz w:val="26"/>
          <w:szCs w:val="26"/>
        </w:rPr>
        <w:t>.</w:t>
      </w:r>
      <w:r>
        <w:rPr>
          <w:sz w:val="26"/>
          <w:szCs w:val="26"/>
        </w:rPr>
        <w:t>020</w:t>
      </w:r>
      <w:r w:rsidRPr="009C63C7">
        <w:rPr>
          <w:sz w:val="26"/>
          <w:szCs w:val="26"/>
        </w:rPr>
        <w:t>.20</w:t>
      </w:r>
      <w:r>
        <w:rPr>
          <w:sz w:val="26"/>
          <w:szCs w:val="26"/>
        </w:rPr>
        <w:t>21</w:t>
      </w:r>
      <w:r w:rsidRPr="009C63C7">
        <w:rPr>
          <w:sz w:val="26"/>
          <w:szCs w:val="26"/>
        </w:rPr>
        <w:t xml:space="preserve"> г. № </w:t>
      </w:r>
      <w:r>
        <w:rPr>
          <w:sz w:val="26"/>
          <w:szCs w:val="26"/>
        </w:rPr>
        <w:t>28</w:t>
      </w:r>
    </w:p>
    <w:p w:rsidR="002E0358" w:rsidRPr="009C63C7" w:rsidRDefault="002E0358" w:rsidP="002E0358">
      <w:pPr>
        <w:ind w:firstLine="4680"/>
        <w:rPr>
          <w:sz w:val="26"/>
          <w:szCs w:val="26"/>
        </w:rPr>
      </w:pPr>
    </w:p>
    <w:p w:rsidR="002E0358" w:rsidRDefault="002E0358" w:rsidP="002E0358">
      <w:pPr>
        <w:spacing w:line="240" w:lineRule="atLeast"/>
        <w:jc w:val="center"/>
        <w:rPr>
          <w:b/>
          <w:sz w:val="26"/>
          <w:szCs w:val="26"/>
        </w:rPr>
      </w:pPr>
      <w:r w:rsidRPr="009C63C7">
        <w:rPr>
          <w:b/>
          <w:sz w:val="26"/>
          <w:szCs w:val="26"/>
        </w:rPr>
        <w:t>ПЛАН</w:t>
      </w:r>
    </w:p>
    <w:p w:rsidR="002E0358" w:rsidRDefault="002E0358" w:rsidP="002E0358">
      <w:pPr>
        <w:spacing w:line="240" w:lineRule="atLeast"/>
        <w:jc w:val="center"/>
        <w:rPr>
          <w:b/>
          <w:sz w:val="26"/>
          <w:szCs w:val="26"/>
        </w:rPr>
      </w:pPr>
    </w:p>
    <w:p w:rsidR="002E0358" w:rsidRDefault="002E0358" w:rsidP="002E0358">
      <w:pPr>
        <w:spacing w:line="240" w:lineRule="atLeast"/>
        <w:jc w:val="center"/>
        <w:rPr>
          <w:b/>
          <w:szCs w:val="28"/>
        </w:rPr>
      </w:pPr>
      <w:r>
        <w:rPr>
          <w:b/>
          <w:szCs w:val="28"/>
        </w:rPr>
        <w:t>мероприятий по информированию граждан  о проведении онлайн голосования по отбору общественных территории г.Луза, которые планируется благоустроить в 2022 году  в рамках  реализации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Лузского района Кировской области в рамках реализации приоритетного проекта «Формирование комфортной городской среды»</w:t>
      </w:r>
    </w:p>
    <w:p w:rsidR="002E0358" w:rsidRDefault="002E0358" w:rsidP="002E0358">
      <w:pPr>
        <w:spacing w:line="240" w:lineRule="atLeast"/>
        <w:jc w:val="center"/>
        <w:rPr>
          <w:b/>
          <w:szCs w:val="28"/>
        </w:rPr>
      </w:pPr>
    </w:p>
    <w:p w:rsidR="002E0358" w:rsidRDefault="002E0358" w:rsidP="002E0358">
      <w:pPr>
        <w:jc w:val="center"/>
        <w:rPr>
          <w:b/>
          <w:sz w:val="26"/>
          <w:szCs w:val="2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30"/>
        <w:gridCol w:w="1560"/>
        <w:gridCol w:w="1984"/>
      </w:tblGrid>
      <w:tr w:rsidR="002E0358" w:rsidRPr="005B53EF" w:rsidTr="00EB19FF">
        <w:tc>
          <w:tcPr>
            <w:tcW w:w="648" w:type="dxa"/>
          </w:tcPr>
          <w:p w:rsidR="002E0358" w:rsidRPr="005B53EF" w:rsidRDefault="002E0358" w:rsidP="00EB19FF">
            <w:pPr>
              <w:jc w:val="both"/>
              <w:rPr>
                <w:sz w:val="26"/>
                <w:szCs w:val="26"/>
              </w:rPr>
            </w:pPr>
            <w:r w:rsidRPr="005B53EF">
              <w:rPr>
                <w:sz w:val="26"/>
                <w:szCs w:val="26"/>
              </w:rPr>
              <w:t>№</w:t>
            </w:r>
          </w:p>
          <w:p w:rsidR="002E0358" w:rsidRPr="005B53EF" w:rsidRDefault="002E0358" w:rsidP="00EB19FF">
            <w:pPr>
              <w:jc w:val="both"/>
              <w:rPr>
                <w:sz w:val="26"/>
                <w:szCs w:val="26"/>
              </w:rPr>
            </w:pPr>
            <w:r w:rsidRPr="005B53EF">
              <w:rPr>
                <w:sz w:val="26"/>
                <w:szCs w:val="26"/>
              </w:rPr>
              <w:t>п/п</w:t>
            </w:r>
          </w:p>
        </w:tc>
        <w:tc>
          <w:tcPr>
            <w:tcW w:w="5130" w:type="dxa"/>
          </w:tcPr>
          <w:p w:rsidR="002E0358" w:rsidRPr="005B53EF" w:rsidRDefault="002E0358" w:rsidP="00EB19FF">
            <w:pPr>
              <w:jc w:val="both"/>
              <w:rPr>
                <w:sz w:val="26"/>
                <w:szCs w:val="26"/>
              </w:rPr>
            </w:pPr>
            <w:r w:rsidRPr="005B53EF">
              <w:rPr>
                <w:sz w:val="26"/>
                <w:szCs w:val="26"/>
              </w:rPr>
              <w:t>Наименование мероприятия</w:t>
            </w:r>
          </w:p>
        </w:tc>
        <w:tc>
          <w:tcPr>
            <w:tcW w:w="1560" w:type="dxa"/>
          </w:tcPr>
          <w:p w:rsidR="002E0358" w:rsidRPr="005B53EF" w:rsidRDefault="002E0358" w:rsidP="00EB19FF">
            <w:pPr>
              <w:jc w:val="both"/>
              <w:rPr>
                <w:sz w:val="26"/>
                <w:szCs w:val="26"/>
              </w:rPr>
            </w:pPr>
            <w:r w:rsidRPr="005B53EF">
              <w:rPr>
                <w:sz w:val="26"/>
                <w:szCs w:val="26"/>
              </w:rPr>
              <w:t>Сроки исполнения</w:t>
            </w:r>
          </w:p>
        </w:tc>
        <w:tc>
          <w:tcPr>
            <w:tcW w:w="1984" w:type="dxa"/>
          </w:tcPr>
          <w:p w:rsidR="002E0358" w:rsidRPr="005B53EF" w:rsidRDefault="002E0358" w:rsidP="00EB19FF">
            <w:pPr>
              <w:jc w:val="both"/>
              <w:rPr>
                <w:sz w:val="26"/>
                <w:szCs w:val="26"/>
              </w:rPr>
            </w:pPr>
            <w:r w:rsidRPr="005B53EF">
              <w:rPr>
                <w:sz w:val="26"/>
                <w:szCs w:val="26"/>
              </w:rPr>
              <w:t>Исполнители</w:t>
            </w:r>
          </w:p>
          <w:p w:rsidR="002E0358" w:rsidRPr="005B53EF" w:rsidRDefault="002E0358" w:rsidP="00EB19FF">
            <w:pPr>
              <w:jc w:val="both"/>
              <w:rPr>
                <w:sz w:val="26"/>
                <w:szCs w:val="26"/>
              </w:rPr>
            </w:pPr>
          </w:p>
        </w:tc>
      </w:tr>
      <w:tr w:rsidR="002E0358" w:rsidRPr="005B53EF" w:rsidTr="00EB19FF">
        <w:trPr>
          <w:trHeight w:val="615"/>
        </w:trPr>
        <w:tc>
          <w:tcPr>
            <w:tcW w:w="648" w:type="dxa"/>
          </w:tcPr>
          <w:p w:rsidR="002E0358" w:rsidRPr="005B53EF" w:rsidRDefault="002E0358" w:rsidP="00EB19FF">
            <w:pPr>
              <w:jc w:val="both"/>
              <w:rPr>
                <w:sz w:val="26"/>
                <w:szCs w:val="26"/>
              </w:rPr>
            </w:pPr>
            <w:r w:rsidRPr="005B53EF">
              <w:rPr>
                <w:sz w:val="26"/>
                <w:szCs w:val="26"/>
              </w:rPr>
              <w:t>1</w:t>
            </w:r>
          </w:p>
        </w:tc>
        <w:tc>
          <w:tcPr>
            <w:tcW w:w="5130" w:type="dxa"/>
          </w:tcPr>
          <w:p w:rsidR="002E0358" w:rsidRPr="005B53EF" w:rsidRDefault="002E0358" w:rsidP="00EB19FF">
            <w:pPr>
              <w:rPr>
                <w:sz w:val="26"/>
                <w:szCs w:val="26"/>
              </w:rPr>
            </w:pPr>
            <w:r>
              <w:rPr>
                <w:sz w:val="26"/>
                <w:szCs w:val="26"/>
              </w:rPr>
              <w:t>С</w:t>
            </w:r>
            <w:r w:rsidRPr="005B53EF">
              <w:rPr>
                <w:sz w:val="26"/>
                <w:szCs w:val="26"/>
              </w:rPr>
              <w:t>оздание рабочей группы  по реализации</w:t>
            </w:r>
            <w:r>
              <w:rPr>
                <w:sz w:val="26"/>
                <w:szCs w:val="26"/>
              </w:rPr>
              <w:t xml:space="preserve"> онлайн голосования</w:t>
            </w:r>
          </w:p>
        </w:tc>
        <w:tc>
          <w:tcPr>
            <w:tcW w:w="1560" w:type="dxa"/>
          </w:tcPr>
          <w:p w:rsidR="002E0358" w:rsidRPr="005B53EF" w:rsidRDefault="002E0358" w:rsidP="00EB19FF">
            <w:pPr>
              <w:jc w:val="both"/>
              <w:rPr>
                <w:sz w:val="26"/>
                <w:szCs w:val="26"/>
              </w:rPr>
            </w:pPr>
            <w:r>
              <w:rPr>
                <w:sz w:val="26"/>
                <w:szCs w:val="26"/>
              </w:rPr>
              <w:t>02.02.2021</w:t>
            </w:r>
          </w:p>
        </w:tc>
        <w:tc>
          <w:tcPr>
            <w:tcW w:w="1984" w:type="dxa"/>
          </w:tcPr>
          <w:p w:rsidR="002E0358" w:rsidRPr="005B53EF" w:rsidRDefault="002E0358" w:rsidP="00EB19FF">
            <w:pPr>
              <w:jc w:val="both"/>
              <w:rPr>
                <w:sz w:val="26"/>
                <w:szCs w:val="26"/>
              </w:rPr>
            </w:pPr>
            <w:r w:rsidRPr="005B53EF">
              <w:rPr>
                <w:sz w:val="26"/>
                <w:szCs w:val="26"/>
              </w:rPr>
              <w:t>администрация</w:t>
            </w:r>
          </w:p>
          <w:p w:rsidR="002E0358" w:rsidRPr="005B53EF" w:rsidRDefault="002E0358" w:rsidP="00EB19FF">
            <w:pPr>
              <w:jc w:val="both"/>
              <w:rPr>
                <w:sz w:val="26"/>
                <w:szCs w:val="26"/>
              </w:rPr>
            </w:pPr>
            <w:r w:rsidRPr="005B53EF">
              <w:rPr>
                <w:sz w:val="26"/>
                <w:szCs w:val="26"/>
              </w:rPr>
              <w:t>Лузского городского поселения</w:t>
            </w:r>
          </w:p>
        </w:tc>
      </w:tr>
      <w:tr w:rsidR="002E0358" w:rsidRPr="005B53EF" w:rsidTr="00EB19FF">
        <w:trPr>
          <w:trHeight w:val="1902"/>
        </w:trPr>
        <w:tc>
          <w:tcPr>
            <w:tcW w:w="648" w:type="dxa"/>
          </w:tcPr>
          <w:p w:rsidR="002E0358" w:rsidRPr="005B53EF" w:rsidRDefault="002E0358" w:rsidP="00EB19FF">
            <w:pPr>
              <w:jc w:val="both"/>
              <w:rPr>
                <w:sz w:val="26"/>
                <w:szCs w:val="26"/>
              </w:rPr>
            </w:pPr>
            <w:r>
              <w:rPr>
                <w:sz w:val="26"/>
                <w:szCs w:val="26"/>
              </w:rPr>
              <w:t>2</w:t>
            </w:r>
          </w:p>
        </w:tc>
        <w:tc>
          <w:tcPr>
            <w:tcW w:w="5130" w:type="dxa"/>
          </w:tcPr>
          <w:p w:rsidR="002E0358" w:rsidRPr="00EE169C" w:rsidRDefault="002E0358" w:rsidP="00EB19FF">
            <w:pPr>
              <w:rPr>
                <w:sz w:val="26"/>
                <w:szCs w:val="26"/>
              </w:rPr>
            </w:pPr>
            <w:r>
              <w:rPr>
                <w:sz w:val="26"/>
                <w:szCs w:val="26"/>
              </w:rPr>
              <w:t xml:space="preserve">Определение на заседании рабочей группы  перечня общественных территорий, по которым будет проходить онлайн голосование, плана мероприятий  по информированию граждан о проведении онлайн голосования, работы волонтеров </w:t>
            </w:r>
          </w:p>
        </w:tc>
        <w:tc>
          <w:tcPr>
            <w:tcW w:w="1560" w:type="dxa"/>
          </w:tcPr>
          <w:p w:rsidR="002E0358" w:rsidRPr="00EE169C" w:rsidRDefault="002E0358" w:rsidP="00EB19FF">
            <w:pPr>
              <w:jc w:val="both"/>
              <w:rPr>
                <w:sz w:val="26"/>
                <w:szCs w:val="26"/>
              </w:rPr>
            </w:pPr>
          </w:p>
          <w:p w:rsidR="002E0358" w:rsidRPr="00EE169C" w:rsidRDefault="002E0358" w:rsidP="00EB19FF">
            <w:pPr>
              <w:jc w:val="both"/>
              <w:rPr>
                <w:sz w:val="26"/>
                <w:szCs w:val="26"/>
              </w:rPr>
            </w:pPr>
            <w:r>
              <w:rPr>
                <w:sz w:val="26"/>
                <w:szCs w:val="26"/>
              </w:rPr>
              <w:t xml:space="preserve">09.02.2021 </w:t>
            </w:r>
          </w:p>
        </w:tc>
        <w:tc>
          <w:tcPr>
            <w:tcW w:w="1984" w:type="dxa"/>
          </w:tcPr>
          <w:p w:rsidR="002E0358" w:rsidRPr="005B53EF" w:rsidRDefault="002E0358" w:rsidP="00EB19FF">
            <w:pPr>
              <w:jc w:val="both"/>
              <w:rPr>
                <w:sz w:val="26"/>
                <w:szCs w:val="26"/>
              </w:rPr>
            </w:pPr>
            <w:r w:rsidRPr="005B53EF">
              <w:rPr>
                <w:sz w:val="26"/>
                <w:szCs w:val="26"/>
              </w:rPr>
              <w:t>администрация</w:t>
            </w:r>
          </w:p>
          <w:p w:rsidR="002E0358" w:rsidRPr="005B53EF" w:rsidRDefault="002E0358" w:rsidP="00EB19FF">
            <w:pPr>
              <w:jc w:val="both"/>
              <w:rPr>
                <w:sz w:val="26"/>
                <w:szCs w:val="26"/>
              </w:rPr>
            </w:pPr>
            <w:r w:rsidRPr="005B53EF">
              <w:rPr>
                <w:sz w:val="26"/>
                <w:szCs w:val="26"/>
              </w:rPr>
              <w:t>Лузского</w:t>
            </w:r>
            <w:r>
              <w:rPr>
                <w:sz w:val="26"/>
                <w:szCs w:val="26"/>
              </w:rPr>
              <w:t xml:space="preserve"> </w:t>
            </w:r>
            <w:r w:rsidRPr="005B53EF">
              <w:rPr>
                <w:sz w:val="26"/>
                <w:szCs w:val="26"/>
              </w:rPr>
              <w:t>городского поселения</w:t>
            </w:r>
            <w:r>
              <w:rPr>
                <w:sz w:val="26"/>
                <w:szCs w:val="26"/>
              </w:rPr>
              <w:t>, рабочая группа</w:t>
            </w:r>
          </w:p>
        </w:tc>
      </w:tr>
      <w:tr w:rsidR="002E0358" w:rsidRPr="005B53EF" w:rsidTr="00EB19FF">
        <w:trPr>
          <w:trHeight w:val="480"/>
        </w:trPr>
        <w:tc>
          <w:tcPr>
            <w:tcW w:w="648" w:type="dxa"/>
          </w:tcPr>
          <w:p w:rsidR="002E0358" w:rsidRPr="005B53EF" w:rsidRDefault="002E0358" w:rsidP="00EB19FF">
            <w:pPr>
              <w:jc w:val="both"/>
              <w:rPr>
                <w:sz w:val="26"/>
                <w:szCs w:val="26"/>
              </w:rPr>
            </w:pPr>
            <w:r>
              <w:rPr>
                <w:sz w:val="26"/>
                <w:szCs w:val="26"/>
              </w:rPr>
              <w:t>3</w:t>
            </w:r>
          </w:p>
        </w:tc>
        <w:tc>
          <w:tcPr>
            <w:tcW w:w="5130" w:type="dxa"/>
          </w:tcPr>
          <w:p w:rsidR="002E0358" w:rsidRPr="00EE169C" w:rsidRDefault="002E0358" w:rsidP="00EB19FF">
            <w:pPr>
              <w:rPr>
                <w:sz w:val="26"/>
                <w:szCs w:val="26"/>
              </w:rPr>
            </w:pPr>
            <w:r>
              <w:rPr>
                <w:sz w:val="26"/>
                <w:szCs w:val="26"/>
              </w:rPr>
              <w:t>Реализация плана мероприятий  по информированию граждан о проведении онлайн голосвания - р</w:t>
            </w:r>
            <w:r w:rsidRPr="00EE169C">
              <w:rPr>
                <w:sz w:val="26"/>
                <w:szCs w:val="26"/>
              </w:rPr>
              <w:t>азмещение информации на интернет-сайте, СМИ</w:t>
            </w:r>
            <w:r>
              <w:rPr>
                <w:sz w:val="26"/>
                <w:szCs w:val="26"/>
              </w:rPr>
              <w:t xml:space="preserve"> и пр.</w:t>
            </w:r>
            <w:r w:rsidRPr="00EE169C">
              <w:rPr>
                <w:sz w:val="26"/>
                <w:szCs w:val="26"/>
              </w:rPr>
              <w:t xml:space="preserve"> </w:t>
            </w:r>
          </w:p>
        </w:tc>
        <w:tc>
          <w:tcPr>
            <w:tcW w:w="1560" w:type="dxa"/>
          </w:tcPr>
          <w:p w:rsidR="002E0358" w:rsidRPr="00EE169C" w:rsidRDefault="002E0358" w:rsidP="00EB19FF">
            <w:pPr>
              <w:jc w:val="both"/>
              <w:rPr>
                <w:sz w:val="26"/>
                <w:szCs w:val="26"/>
              </w:rPr>
            </w:pPr>
            <w:r>
              <w:rPr>
                <w:sz w:val="26"/>
                <w:szCs w:val="26"/>
              </w:rPr>
              <w:t>до  15.02.2021</w:t>
            </w:r>
          </w:p>
        </w:tc>
        <w:tc>
          <w:tcPr>
            <w:tcW w:w="1984" w:type="dxa"/>
          </w:tcPr>
          <w:p w:rsidR="002E0358" w:rsidRPr="005B53EF" w:rsidRDefault="002E0358" w:rsidP="00EB19FF">
            <w:pPr>
              <w:jc w:val="both"/>
              <w:rPr>
                <w:sz w:val="26"/>
                <w:szCs w:val="26"/>
              </w:rPr>
            </w:pPr>
            <w:r w:rsidRPr="005B53EF">
              <w:rPr>
                <w:sz w:val="26"/>
                <w:szCs w:val="26"/>
              </w:rPr>
              <w:t>администрация</w:t>
            </w:r>
          </w:p>
          <w:p w:rsidR="002E0358" w:rsidRPr="005B53EF" w:rsidRDefault="002E0358" w:rsidP="00EB19FF">
            <w:pPr>
              <w:jc w:val="both"/>
              <w:rPr>
                <w:sz w:val="26"/>
                <w:szCs w:val="26"/>
              </w:rPr>
            </w:pPr>
            <w:r w:rsidRPr="005B53EF">
              <w:rPr>
                <w:sz w:val="26"/>
                <w:szCs w:val="26"/>
              </w:rPr>
              <w:t>Лузского городского поселения, рабочая группа</w:t>
            </w:r>
          </w:p>
        </w:tc>
      </w:tr>
      <w:tr w:rsidR="002E0358" w:rsidRPr="005B53EF" w:rsidTr="00EB19FF">
        <w:trPr>
          <w:trHeight w:val="480"/>
        </w:trPr>
        <w:tc>
          <w:tcPr>
            <w:tcW w:w="648" w:type="dxa"/>
            <w:tcBorders>
              <w:top w:val="single" w:sz="4" w:space="0" w:color="auto"/>
              <w:left w:val="single" w:sz="4" w:space="0" w:color="auto"/>
              <w:bottom w:val="single" w:sz="4" w:space="0" w:color="auto"/>
              <w:right w:val="single" w:sz="4" w:space="0" w:color="auto"/>
            </w:tcBorders>
          </w:tcPr>
          <w:p w:rsidR="002E0358" w:rsidRPr="005B53EF" w:rsidRDefault="002E0358" w:rsidP="00EB19FF">
            <w:pPr>
              <w:jc w:val="both"/>
              <w:rPr>
                <w:sz w:val="26"/>
                <w:szCs w:val="26"/>
              </w:rPr>
            </w:pPr>
            <w:r>
              <w:rPr>
                <w:sz w:val="26"/>
                <w:szCs w:val="26"/>
              </w:rPr>
              <w:t>4</w:t>
            </w:r>
          </w:p>
        </w:tc>
        <w:tc>
          <w:tcPr>
            <w:tcW w:w="5130" w:type="dxa"/>
            <w:tcBorders>
              <w:top w:val="single" w:sz="4" w:space="0" w:color="auto"/>
              <w:left w:val="single" w:sz="4" w:space="0" w:color="auto"/>
              <w:bottom w:val="single" w:sz="4" w:space="0" w:color="auto"/>
              <w:right w:val="single" w:sz="4" w:space="0" w:color="auto"/>
            </w:tcBorders>
          </w:tcPr>
          <w:p w:rsidR="002E0358" w:rsidRPr="00EE169C" w:rsidRDefault="002E0358" w:rsidP="00EB19FF">
            <w:pPr>
              <w:rPr>
                <w:sz w:val="26"/>
                <w:szCs w:val="26"/>
              </w:rPr>
            </w:pPr>
            <w:r>
              <w:rPr>
                <w:sz w:val="26"/>
                <w:szCs w:val="26"/>
              </w:rPr>
              <w:t>Организация работы волонтеров в рамках проведения онлайн голосования</w:t>
            </w:r>
          </w:p>
        </w:tc>
        <w:tc>
          <w:tcPr>
            <w:tcW w:w="1560" w:type="dxa"/>
            <w:tcBorders>
              <w:top w:val="single" w:sz="4" w:space="0" w:color="auto"/>
              <w:left w:val="single" w:sz="4" w:space="0" w:color="auto"/>
              <w:bottom w:val="single" w:sz="4" w:space="0" w:color="auto"/>
              <w:right w:val="single" w:sz="4" w:space="0" w:color="auto"/>
            </w:tcBorders>
          </w:tcPr>
          <w:p w:rsidR="002E0358" w:rsidRPr="00EE169C" w:rsidRDefault="002E0358" w:rsidP="00EB19FF">
            <w:pPr>
              <w:jc w:val="both"/>
              <w:rPr>
                <w:sz w:val="26"/>
                <w:szCs w:val="26"/>
              </w:rPr>
            </w:pPr>
            <w:r>
              <w:rPr>
                <w:sz w:val="26"/>
                <w:szCs w:val="26"/>
              </w:rPr>
              <w:t>до 28.02.2021</w:t>
            </w:r>
          </w:p>
        </w:tc>
        <w:tc>
          <w:tcPr>
            <w:tcW w:w="1984" w:type="dxa"/>
            <w:tcBorders>
              <w:top w:val="single" w:sz="4" w:space="0" w:color="auto"/>
              <w:left w:val="single" w:sz="4" w:space="0" w:color="auto"/>
              <w:bottom w:val="single" w:sz="4" w:space="0" w:color="auto"/>
              <w:right w:val="single" w:sz="4" w:space="0" w:color="auto"/>
            </w:tcBorders>
          </w:tcPr>
          <w:p w:rsidR="002E0358" w:rsidRPr="005B53EF" w:rsidRDefault="002E0358" w:rsidP="00EB19FF">
            <w:pPr>
              <w:jc w:val="both"/>
              <w:rPr>
                <w:sz w:val="26"/>
                <w:szCs w:val="26"/>
              </w:rPr>
            </w:pPr>
            <w:r w:rsidRPr="005B53EF">
              <w:rPr>
                <w:sz w:val="26"/>
                <w:szCs w:val="26"/>
              </w:rPr>
              <w:t>администрация</w:t>
            </w:r>
          </w:p>
          <w:p w:rsidR="002E0358" w:rsidRPr="005B53EF" w:rsidRDefault="002E0358" w:rsidP="00EB19FF">
            <w:pPr>
              <w:jc w:val="both"/>
              <w:rPr>
                <w:sz w:val="26"/>
                <w:szCs w:val="26"/>
              </w:rPr>
            </w:pPr>
            <w:r w:rsidRPr="005B53EF">
              <w:rPr>
                <w:sz w:val="26"/>
                <w:szCs w:val="26"/>
              </w:rPr>
              <w:t>Лузского городского</w:t>
            </w:r>
            <w:r>
              <w:rPr>
                <w:sz w:val="26"/>
                <w:szCs w:val="26"/>
              </w:rPr>
              <w:t>, рабочая группа</w:t>
            </w:r>
            <w:r w:rsidRPr="005B53EF">
              <w:rPr>
                <w:sz w:val="26"/>
                <w:szCs w:val="26"/>
              </w:rPr>
              <w:t xml:space="preserve"> поселения, рабочая группа</w:t>
            </w:r>
          </w:p>
        </w:tc>
      </w:tr>
    </w:tbl>
    <w:p w:rsidR="002E0358" w:rsidRDefault="002E0358" w:rsidP="002E0358"/>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Default="002E0358" w:rsidP="00A560F9">
      <w:pPr>
        <w:jc w:val="center"/>
        <w:rPr>
          <w:b/>
          <w:sz w:val="28"/>
          <w:szCs w:val="28"/>
        </w:rPr>
      </w:pPr>
    </w:p>
    <w:p w:rsidR="002E0358" w:rsidRPr="00AD306D" w:rsidRDefault="002E0358" w:rsidP="002E0358">
      <w:pPr>
        <w:ind w:firstLine="4680"/>
        <w:jc w:val="right"/>
        <w:rPr>
          <w:szCs w:val="28"/>
        </w:rPr>
      </w:pPr>
      <w:r w:rsidRPr="00AD306D">
        <w:rPr>
          <w:szCs w:val="28"/>
        </w:rPr>
        <w:lastRenderedPageBreak/>
        <w:t>Приложение № 8</w:t>
      </w:r>
    </w:p>
    <w:p w:rsidR="002E0358" w:rsidRPr="00AD306D" w:rsidRDefault="002E0358" w:rsidP="002E0358">
      <w:pPr>
        <w:ind w:firstLine="4680"/>
        <w:jc w:val="right"/>
        <w:rPr>
          <w:szCs w:val="28"/>
        </w:rPr>
      </w:pPr>
    </w:p>
    <w:p w:rsidR="002E0358" w:rsidRPr="00AD306D" w:rsidRDefault="002E0358" w:rsidP="002E0358">
      <w:pPr>
        <w:ind w:firstLine="4680"/>
        <w:jc w:val="right"/>
        <w:rPr>
          <w:szCs w:val="28"/>
        </w:rPr>
      </w:pPr>
      <w:r w:rsidRPr="00AD306D">
        <w:rPr>
          <w:szCs w:val="28"/>
        </w:rPr>
        <w:t>УТВЕРЖДЕН</w:t>
      </w:r>
    </w:p>
    <w:p w:rsidR="002E0358" w:rsidRPr="00AD306D" w:rsidRDefault="002E0358" w:rsidP="002E0358">
      <w:pPr>
        <w:ind w:firstLine="4680"/>
        <w:jc w:val="right"/>
        <w:rPr>
          <w:szCs w:val="28"/>
        </w:rPr>
      </w:pPr>
    </w:p>
    <w:p w:rsidR="002E0358" w:rsidRPr="00AD306D" w:rsidRDefault="002E0358" w:rsidP="002E0358">
      <w:pPr>
        <w:ind w:firstLine="4680"/>
        <w:jc w:val="right"/>
        <w:rPr>
          <w:szCs w:val="28"/>
        </w:rPr>
      </w:pPr>
      <w:r w:rsidRPr="00AD306D">
        <w:rPr>
          <w:szCs w:val="28"/>
        </w:rPr>
        <w:t>постановлением администрации</w:t>
      </w:r>
    </w:p>
    <w:p w:rsidR="002E0358" w:rsidRPr="00AD306D" w:rsidRDefault="002E0358" w:rsidP="002E0358">
      <w:pPr>
        <w:ind w:firstLine="4680"/>
        <w:jc w:val="right"/>
        <w:rPr>
          <w:szCs w:val="28"/>
        </w:rPr>
      </w:pPr>
      <w:r w:rsidRPr="00AD306D">
        <w:rPr>
          <w:szCs w:val="28"/>
        </w:rPr>
        <w:t>Лузского городского поселения</w:t>
      </w:r>
    </w:p>
    <w:p w:rsidR="002E0358" w:rsidRDefault="002E0358" w:rsidP="002E0358">
      <w:pPr>
        <w:ind w:firstLine="4680"/>
        <w:rPr>
          <w:szCs w:val="28"/>
        </w:rPr>
      </w:pPr>
      <w:r w:rsidRPr="00B50754">
        <w:rPr>
          <w:szCs w:val="28"/>
        </w:rPr>
        <w:t xml:space="preserve">             </w:t>
      </w:r>
      <w:r>
        <w:rPr>
          <w:szCs w:val="28"/>
        </w:rPr>
        <w:t>о</w:t>
      </w:r>
      <w:r w:rsidRPr="00B50754">
        <w:rPr>
          <w:szCs w:val="28"/>
        </w:rPr>
        <w:t>т 02.020.2021 г. № 28</w:t>
      </w:r>
    </w:p>
    <w:p w:rsidR="002E0358" w:rsidRPr="00B50754" w:rsidRDefault="002E0358" w:rsidP="002E0358">
      <w:pPr>
        <w:ind w:firstLine="4680"/>
        <w:rPr>
          <w:szCs w:val="28"/>
        </w:rPr>
      </w:pPr>
    </w:p>
    <w:p w:rsidR="002E0358" w:rsidRPr="00AD306D" w:rsidRDefault="002E0358" w:rsidP="002E0358">
      <w:pPr>
        <w:spacing w:line="360" w:lineRule="auto"/>
        <w:jc w:val="center"/>
        <w:rPr>
          <w:b/>
          <w:szCs w:val="28"/>
        </w:rPr>
      </w:pPr>
      <w:r w:rsidRPr="006C2C2D">
        <w:rPr>
          <w:b/>
          <w:szCs w:val="28"/>
        </w:rPr>
        <w:t>Реестр общественных территорий, вынесен</w:t>
      </w:r>
      <w:r>
        <w:rPr>
          <w:b/>
          <w:szCs w:val="28"/>
        </w:rPr>
        <w:t xml:space="preserve">ных </w:t>
      </w:r>
      <w:r w:rsidRPr="006C2C2D">
        <w:rPr>
          <w:b/>
          <w:szCs w:val="28"/>
        </w:rPr>
        <w:t xml:space="preserve">на онлайн голосование, которые планируется благоустроить в 2022 году  в рамках  реализации муниципальной программы «Формирование современной городской среды» на 2019-2024 годы  на территории муниципального образования  Лузское городское поселение </w:t>
      </w:r>
      <w:r>
        <w:rPr>
          <w:b/>
          <w:szCs w:val="28"/>
        </w:rPr>
        <w:t xml:space="preserve"> </w:t>
      </w:r>
      <w:r w:rsidRPr="006C2C2D">
        <w:rPr>
          <w:b/>
          <w:szCs w:val="28"/>
        </w:rPr>
        <w:t xml:space="preserve">Лузского района Кировской области в рамках реализации приоритетного проекта «Формирование комфортной </w:t>
      </w:r>
      <w:r w:rsidRPr="00AD306D">
        <w:rPr>
          <w:b/>
          <w:szCs w:val="28"/>
        </w:rPr>
        <w:t>городской среды»</w:t>
      </w:r>
    </w:p>
    <w:p w:rsidR="002E0358" w:rsidRPr="00AD306D" w:rsidRDefault="002E0358" w:rsidP="002E0358">
      <w:pPr>
        <w:jc w:val="center"/>
        <w:rPr>
          <w:b/>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705"/>
        <w:gridCol w:w="3544"/>
      </w:tblGrid>
      <w:tr w:rsidR="002E0358" w:rsidRPr="00AD306D" w:rsidTr="00EB19FF">
        <w:tc>
          <w:tcPr>
            <w:tcW w:w="648" w:type="dxa"/>
          </w:tcPr>
          <w:p w:rsidR="002E0358" w:rsidRPr="00AD306D" w:rsidRDefault="002E0358" w:rsidP="00EB19FF">
            <w:pPr>
              <w:jc w:val="both"/>
              <w:rPr>
                <w:szCs w:val="28"/>
              </w:rPr>
            </w:pPr>
            <w:r w:rsidRPr="00AD306D">
              <w:rPr>
                <w:szCs w:val="28"/>
              </w:rPr>
              <w:t>№</w:t>
            </w:r>
          </w:p>
          <w:p w:rsidR="002E0358" w:rsidRPr="00AD306D" w:rsidRDefault="002E0358" w:rsidP="00EB19FF">
            <w:pPr>
              <w:jc w:val="both"/>
              <w:rPr>
                <w:szCs w:val="28"/>
              </w:rPr>
            </w:pPr>
            <w:r w:rsidRPr="00AD306D">
              <w:rPr>
                <w:szCs w:val="28"/>
              </w:rPr>
              <w:t>п/п</w:t>
            </w:r>
          </w:p>
        </w:tc>
        <w:tc>
          <w:tcPr>
            <w:tcW w:w="4705" w:type="dxa"/>
          </w:tcPr>
          <w:p w:rsidR="002E0358" w:rsidRPr="00AD306D" w:rsidRDefault="002E0358" w:rsidP="00EB19FF">
            <w:pPr>
              <w:jc w:val="both"/>
              <w:rPr>
                <w:szCs w:val="28"/>
              </w:rPr>
            </w:pPr>
            <w:r w:rsidRPr="00AD306D">
              <w:rPr>
                <w:szCs w:val="28"/>
              </w:rPr>
              <w:t>Наименование объекта (общественной территории)</w:t>
            </w:r>
          </w:p>
        </w:tc>
        <w:tc>
          <w:tcPr>
            <w:tcW w:w="3544" w:type="dxa"/>
          </w:tcPr>
          <w:p w:rsidR="002E0358" w:rsidRPr="00AD306D" w:rsidRDefault="002E0358" w:rsidP="00EB19FF">
            <w:pPr>
              <w:jc w:val="center"/>
              <w:rPr>
                <w:szCs w:val="28"/>
              </w:rPr>
            </w:pPr>
            <w:r w:rsidRPr="00AD306D">
              <w:rPr>
                <w:szCs w:val="28"/>
              </w:rPr>
              <w:t>Адрес</w:t>
            </w:r>
            <w:r>
              <w:rPr>
                <w:szCs w:val="28"/>
              </w:rPr>
              <w:t>ный ориентир</w:t>
            </w:r>
          </w:p>
        </w:tc>
      </w:tr>
      <w:tr w:rsidR="002E0358" w:rsidRPr="008C3040" w:rsidTr="00EB19FF">
        <w:trPr>
          <w:trHeight w:val="515"/>
        </w:trPr>
        <w:tc>
          <w:tcPr>
            <w:tcW w:w="648" w:type="dxa"/>
          </w:tcPr>
          <w:p w:rsidR="002E0358" w:rsidRPr="008C3040" w:rsidRDefault="002E0358" w:rsidP="00EB19FF">
            <w:pPr>
              <w:jc w:val="both"/>
              <w:rPr>
                <w:szCs w:val="28"/>
              </w:rPr>
            </w:pPr>
            <w:r w:rsidRPr="008C3040">
              <w:rPr>
                <w:szCs w:val="28"/>
              </w:rPr>
              <w:t>1</w:t>
            </w:r>
          </w:p>
        </w:tc>
        <w:tc>
          <w:tcPr>
            <w:tcW w:w="4705" w:type="dxa"/>
          </w:tcPr>
          <w:p w:rsidR="002E0358" w:rsidRPr="002E0358" w:rsidRDefault="002E0358" w:rsidP="00EB19FF">
            <w:r w:rsidRPr="002E0358">
              <w:rPr>
                <w:rStyle w:val="29pt"/>
                <w:rFonts w:ascii="Times New Roman" w:hAnsi="Times New Roman" w:cs="Times New Roman"/>
                <w:sz w:val="24"/>
                <w:szCs w:val="24"/>
              </w:rPr>
              <w:t>Парк культуры и отдыха  г. Луза</w:t>
            </w:r>
          </w:p>
        </w:tc>
        <w:tc>
          <w:tcPr>
            <w:tcW w:w="3544" w:type="dxa"/>
          </w:tcPr>
          <w:p w:rsidR="002E0358" w:rsidRPr="002E0358" w:rsidRDefault="002E0358" w:rsidP="00EB19FF">
            <w:pPr>
              <w:jc w:val="both"/>
            </w:pPr>
            <w:r w:rsidRPr="002E0358">
              <w:rPr>
                <w:rStyle w:val="29pt"/>
                <w:rFonts w:ascii="Times New Roman" w:hAnsi="Times New Roman" w:cs="Times New Roman"/>
                <w:sz w:val="24"/>
                <w:szCs w:val="24"/>
              </w:rPr>
              <w:t>ул. Добролюбова, 7</w:t>
            </w:r>
          </w:p>
        </w:tc>
      </w:tr>
      <w:tr w:rsidR="002E0358" w:rsidRPr="008C3040" w:rsidTr="00EB19FF">
        <w:trPr>
          <w:trHeight w:val="565"/>
        </w:trPr>
        <w:tc>
          <w:tcPr>
            <w:tcW w:w="648" w:type="dxa"/>
          </w:tcPr>
          <w:p w:rsidR="002E0358" w:rsidRPr="008C3040" w:rsidRDefault="002E0358" w:rsidP="00EB19FF">
            <w:pPr>
              <w:jc w:val="both"/>
              <w:rPr>
                <w:szCs w:val="28"/>
              </w:rPr>
            </w:pPr>
            <w:r w:rsidRPr="008C3040">
              <w:rPr>
                <w:szCs w:val="28"/>
              </w:rPr>
              <w:t>2</w:t>
            </w:r>
          </w:p>
        </w:tc>
        <w:tc>
          <w:tcPr>
            <w:tcW w:w="4705" w:type="dxa"/>
          </w:tcPr>
          <w:p w:rsidR="002E0358" w:rsidRPr="002E0358" w:rsidRDefault="002E0358" w:rsidP="00EB19FF">
            <w:r w:rsidRPr="002E0358">
              <w:rPr>
                <w:rStyle w:val="29pt"/>
                <w:rFonts w:ascii="Times New Roman" w:hAnsi="Times New Roman" w:cs="Times New Roman"/>
                <w:sz w:val="24"/>
                <w:szCs w:val="24"/>
              </w:rPr>
              <w:t>Площадь Ленина  г. Луза</w:t>
            </w:r>
          </w:p>
        </w:tc>
        <w:tc>
          <w:tcPr>
            <w:tcW w:w="3544" w:type="dxa"/>
          </w:tcPr>
          <w:p w:rsidR="002E0358" w:rsidRPr="002E0358" w:rsidRDefault="002E0358" w:rsidP="00EB19FF">
            <w:pPr>
              <w:jc w:val="both"/>
            </w:pPr>
            <w:r w:rsidRPr="002E0358">
              <w:rPr>
                <w:rStyle w:val="29pt"/>
                <w:rFonts w:ascii="Times New Roman" w:hAnsi="Times New Roman" w:cs="Times New Roman"/>
                <w:sz w:val="24"/>
                <w:szCs w:val="24"/>
              </w:rPr>
              <w:t>ул.Ленина, 54</w:t>
            </w:r>
          </w:p>
        </w:tc>
      </w:tr>
      <w:tr w:rsidR="002E0358" w:rsidRPr="008C3040" w:rsidTr="00EB19FF">
        <w:trPr>
          <w:trHeight w:val="545"/>
        </w:trPr>
        <w:tc>
          <w:tcPr>
            <w:tcW w:w="648" w:type="dxa"/>
          </w:tcPr>
          <w:p w:rsidR="002E0358" w:rsidRPr="008C3040" w:rsidRDefault="002E0358" w:rsidP="00EB19FF">
            <w:pPr>
              <w:jc w:val="both"/>
              <w:rPr>
                <w:szCs w:val="28"/>
              </w:rPr>
            </w:pPr>
            <w:r w:rsidRPr="008C3040">
              <w:rPr>
                <w:szCs w:val="28"/>
              </w:rPr>
              <w:t>3</w:t>
            </w:r>
          </w:p>
        </w:tc>
        <w:tc>
          <w:tcPr>
            <w:tcW w:w="4705" w:type="dxa"/>
          </w:tcPr>
          <w:p w:rsidR="002E0358" w:rsidRPr="002E0358" w:rsidRDefault="002E0358" w:rsidP="00EB19FF">
            <w:r w:rsidRPr="002E0358">
              <w:rPr>
                <w:rStyle w:val="29pt"/>
                <w:rFonts w:ascii="Times New Roman" w:hAnsi="Times New Roman" w:cs="Times New Roman"/>
                <w:sz w:val="24"/>
                <w:szCs w:val="24"/>
              </w:rPr>
              <w:t>Площадь Труда  г.Луза</w:t>
            </w:r>
          </w:p>
        </w:tc>
        <w:tc>
          <w:tcPr>
            <w:tcW w:w="3544" w:type="dxa"/>
          </w:tcPr>
          <w:p w:rsidR="002E0358" w:rsidRPr="002E0358" w:rsidRDefault="002E0358" w:rsidP="00EB19FF">
            <w:pPr>
              <w:jc w:val="both"/>
            </w:pPr>
            <w:r w:rsidRPr="002E0358">
              <w:rPr>
                <w:rStyle w:val="29pt"/>
                <w:rFonts w:ascii="Times New Roman" w:hAnsi="Times New Roman" w:cs="Times New Roman"/>
                <w:sz w:val="24"/>
                <w:szCs w:val="24"/>
              </w:rPr>
              <w:t>ул. Маяковского, 1</w:t>
            </w:r>
          </w:p>
        </w:tc>
      </w:tr>
      <w:tr w:rsidR="002E0358" w:rsidRPr="008C3040" w:rsidTr="00EB19FF">
        <w:trPr>
          <w:trHeight w:val="593"/>
        </w:trPr>
        <w:tc>
          <w:tcPr>
            <w:tcW w:w="648" w:type="dxa"/>
          </w:tcPr>
          <w:p w:rsidR="002E0358" w:rsidRPr="008C3040" w:rsidRDefault="002E0358" w:rsidP="00EB19FF">
            <w:pPr>
              <w:jc w:val="both"/>
              <w:rPr>
                <w:szCs w:val="28"/>
              </w:rPr>
            </w:pPr>
            <w:r w:rsidRPr="008C3040">
              <w:rPr>
                <w:szCs w:val="28"/>
              </w:rPr>
              <w:t>4</w:t>
            </w:r>
          </w:p>
        </w:tc>
        <w:tc>
          <w:tcPr>
            <w:tcW w:w="4705" w:type="dxa"/>
          </w:tcPr>
          <w:p w:rsidR="002E0358" w:rsidRPr="002E0358" w:rsidRDefault="002E0358" w:rsidP="00EB19FF">
            <w:pPr>
              <w:jc w:val="both"/>
            </w:pPr>
            <w:r w:rsidRPr="002E0358">
              <w:rPr>
                <w:rStyle w:val="29pt"/>
                <w:rFonts w:ascii="Times New Roman" w:hAnsi="Times New Roman" w:cs="Times New Roman"/>
                <w:sz w:val="24"/>
                <w:szCs w:val="24"/>
              </w:rPr>
              <w:t>Парк 60-летия  г. Луза</w:t>
            </w:r>
          </w:p>
        </w:tc>
        <w:tc>
          <w:tcPr>
            <w:tcW w:w="3544" w:type="dxa"/>
          </w:tcPr>
          <w:p w:rsidR="002E0358" w:rsidRPr="002E0358" w:rsidRDefault="002E0358" w:rsidP="00EB19FF">
            <w:pPr>
              <w:jc w:val="both"/>
            </w:pPr>
            <w:r w:rsidRPr="002E0358">
              <w:rPr>
                <w:rStyle w:val="29pt"/>
                <w:rFonts w:ascii="Times New Roman" w:hAnsi="Times New Roman" w:cs="Times New Roman"/>
                <w:sz w:val="24"/>
                <w:szCs w:val="24"/>
              </w:rPr>
              <w:t>ул.Ленина, 35</w:t>
            </w:r>
          </w:p>
        </w:tc>
      </w:tr>
      <w:tr w:rsidR="002E0358" w:rsidRPr="008C3040" w:rsidTr="00EB19FF">
        <w:trPr>
          <w:trHeight w:val="542"/>
        </w:trPr>
        <w:tc>
          <w:tcPr>
            <w:tcW w:w="648" w:type="dxa"/>
          </w:tcPr>
          <w:p w:rsidR="002E0358" w:rsidRPr="008C3040" w:rsidRDefault="002E0358" w:rsidP="00EB19FF">
            <w:pPr>
              <w:jc w:val="both"/>
              <w:rPr>
                <w:szCs w:val="28"/>
              </w:rPr>
            </w:pPr>
            <w:r w:rsidRPr="008C3040">
              <w:rPr>
                <w:szCs w:val="28"/>
              </w:rPr>
              <w:t>5</w:t>
            </w:r>
          </w:p>
        </w:tc>
        <w:tc>
          <w:tcPr>
            <w:tcW w:w="4705" w:type="dxa"/>
          </w:tcPr>
          <w:p w:rsidR="002E0358" w:rsidRPr="002E0358" w:rsidRDefault="002E0358" w:rsidP="00EB19FF">
            <w:pPr>
              <w:jc w:val="both"/>
            </w:pPr>
            <w:r w:rsidRPr="002E0358">
              <w:rPr>
                <w:rStyle w:val="29pt"/>
                <w:rFonts w:ascii="Times New Roman" w:hAnsi="Times New Roman" w:cs="Times New Roman"/>
                <w:sz w:val="24"/>
                <w:szCs w:val="24"/>
              </w:rPr>
              <w:t>Площадь Победы  г. Луза</w:t>
            </w:r>
          </w:p>
        </w:tc>
        <w:tc>
          <w:tcPr>
            <w:tcW w:w="3544" w:type="dxa"/>
          </w:tcPr>
          <w:p w:rsidR="002E0358" w:rsidRPr="002E0358" w:rsidRDefault="002E0358" w:rsidP="00EB19FF">
            <w:pPr>
              <w:jc w:val="both"/>
            </w:pPr>
            <w:r w:rsidRPr="002E0358">
              <w:rPr>
                <w:rStyle w:val="29pt"/>
                <w:rFonts w:ascii="Times New Roman" w:hAnsi="Times New Roman" w:cs="Times New Roman"/>
                <w:sz w:val="24"/>
                <w:szCs w:val="24"/>
              </w:rPr>
              <w:t>ул. Маяковского, 55</w:t>
            </w:r>
          </w:p>
        </w:tc>
      </w:tr>
      <w:tr w:rsidR="002E0358" w:rsidRPr="008C3040" w:rsidTr="00EB19FF">
        <w:trPr>
          <w:trHeight w:val="563"/>
        </w:trPr>
        <w:tc>
          <w:tcPr>
            <w:tcW w:w="648" w:type="dxa"/>
          </w:tcPr>
          <w:p w:rsidR="002E0358" w:rsidRPr="008C3040" w:rsidRDefault="002E0358" w:rsidP="00EB19FF">
            <w:pPr>
              <w:jc w:val="both"/>
              <w:rPr>
                <w:szCs w:val="28"/>
              </w:rPr>
            </w:pPr>
            <w:r w:rsidRPr="008C3040">
              <w:rPr>
                <w:szCs w:val="28"/>
              </w:rPr>
              <w:t>6</w:t>
            </w:r>
          </w:p>
        </w:tc>
        <w:tc>
          <w:tcPr>
            <w:tcW w:w="4705" w:type="dxa"/>
          </w:tcPr>
          <w:p w:rsidR="002E0358" w:rsidRPr="002E0358" w:rsidRDefault="002E0358" w:rsidP="00EB19FF">
            <w:r w:rsidRPr="002E0358">
              <w:rPr>
                <w:rStyle w:val="29pt"/>
                <w:rFonts w:ascii="Times New Roman" w:hAnsi="Times New Roman" w:cs="Times New Roman"/>
                <w:sz w:val="24"/>
                <w:szCs w:val="24"/>
              </w:rPr>
              <w:t>Парк «Ветеранов»  г. Луза</w:t>
            </w:r>
          </w:p>
        </w:tc>
        <w:tc>
          <w:tcPr>
            <w:tcW w:w="3544" w:type="dxa"/>
          </w:tcPr>
          <w:p w:rsidR="002E0358" w:rsidRPr="002E0358" w:rsidRDefault="002E0358" w:rsidP="00EB19FF">
            <w:pPr>
              <w:jc w:val="both"/>
            </w:pPr>
            <w:r w:rsidRPr="002E0358">
              <w:rPr>
                <w:rStyle w:val="29pt"/>
                <w:rFonts w:ascii="Times New Roman" w:hAnsi="Times New Roman" w:cs="Times New Roman"/>
                <w:sz w:val="24"/>
                <w:szCs w:val="24"/>
              </w:rPr>
              <w:t>ул.Ленина, 100</w:t>
            </w:r>
          </w:p>
        </w:tc>
      </w:tr>
      <w:tr w:rsidR="002E0358" w:rsidRPr="008C3040" w:rsidTr="00EB19FF">
        <w:trPr>
          <w:trHeight w:val="558"/>
        </w:trPr>
        <w:tc>
          <w:tcPr>
            <w:tcW w:w="648" w:type="dxa"/>
          </w:tcPr>
          <w:p w:rsidR="002E0358" w:rsidRPr="008C3040" w:rsidRDefault="002E0358" w:rsidP="00EB19FF">
            <w:pPr>
              <w:jc w:val="both"/>
              <w:rPr>
                <w:szCs w:val="28"/>
              </w:rPr>
            </w:pPr>
            <w:r w:rsidRPr="008C3040">
              <w:rPr>
                <w:szCs w:val="28"/>
              </w:rPr>
              <w:t>7</w:t>
            </w:r>
          </w:p>
        </w:tc>
        <w:tc>
          <w:tcPr>
            <w:tcW w:w="4705" w:type="dxa"/>
          </w:tcPr>
          <w:p w:rsidR="002E0358" w:rsidRPr="002E0358" w:rsidRDefault="002E0358" w:rsidP="00EB19FF">
            <w:pPr>
              <w:jc w:val="both"/>
            </w:pPr>
            <w:r w:rsidRPr="002E0358">
              <w:rPr>
                <w:rStyle w:val="29pt"/>
                <w:rFonts w:ascii="Times New Roman" w:hAnsi="Times New Roman" w:cs="Times New Roman"/>
                <w:sz w:val="24"/>
                <w:szCs w:val="24"/>
              </w:rPr>
              <w:t>Привокзальная площадь г.Луза</w:t>
            </w:r>
          </w:p>
        </w:tc>
        <w:tc>
          <w:tcPr>
            <w:tcW w:w="3544" w:type="dxa"/>
          </w:tcPr>
          <w:p w:rsidR="002E0358" w:rsidRPr="002E0358" w:rsidRDefault="002E0358" w:rsidP="00EB19FF">
            <w:pPr>
              <w:jc w:val="both"/>
            </w:pPr>
            <w:r w:rsidRPr="002E0358">
              <w:rPr>
                <w:rStyle w:val="29pt"/>
                <w:rFonts w:ascii="Times New Roman" w:hAnsi="Times New Roman" w:cs="Times New Roman"/>
                <w:sz w:val="24"/>
                <w:szCs w:val="24"/>
              </w:rPr>
              <w:t>ул. Железнодорожников, 9</w:t>
            </w:r>
          </w:p>
        </w:tc>
      </w:tr>
      <w:tr w:rsidR="002E0358" w:rsidRPr="008C3040" w:rsidTr="00EB19FF">
        <w:trPr>
          <w:trHeight w:val="552"/>
        </w:trPr>
        <w:tc>
          <w:tcPr>
            <w:tcW w:w="648" w:type="dxa"/>
          </w:tcPr>
          <w:p w:rsidR="002E0358" w:rsidRPr="008C3040" w:rsidRDefault="002E0358" w:rsidP="00EB19FF">
            <w:pPr>
              <w:jc w:val="both"/>
              <w:rPr>
                <w:szCs w:val="28"/>
              </w:rPr>
            </w:pPr>
            <w:r w:rsidRPr="008C3040">
              <w:rPr>
                <w:szCs w:val="28"/>
              </w:rPr>
              <w:t>8</w:t>
            </w:r>
          </w:p>
        </w:tc>
        <w:tc>
          <w:tcPr>
            <w:tcW w:w="4705" w:type="dxa"/>
          </w:tcPr>
          <w:p w:rsidR="002E0358" w:rsidRPr="002E0358" w:rsidRDefault="002E0358" w:rsidP="00EB19FF">
            <w:pPr>
              <w:jc w:val="both"/>
            </w:pPr>
            <w:r w:rsidRPr="002E0358">
              <w:rPr>
                <w:rStyle w:val="29pt"/>
                <w:rFonts w:ascii="Times New Roman" w:hAnsi="Times New Roman" w:cs="Times New Roman"/>
                <w:sz w:val="24"/>
                <w:szCs w:val="24"/>
              </w:rPr>
              <w:t xml:space="preserve">Территория клуба «Ветеранов» территория г. Луза  </w:t>
            </w:r>
          </w:p>
        </w:tc>
        <w:tc>
          <w:tcPr>
            <w:tcW w:w="3544" w:type="dxa"/>
          </w:tcPr>
          <w:p w:rsidR="002E0358" w:rsidRPr="002E0358" w:rsidRDefault="002E0358" w:rsidP="00EB19FF">
            <w:r w:rsidRPr="002E0358">
              <w:rPr>
                <w:rStyle w:val="29pt"/>
                <w:rFonts w:ascii="Times New Roman" w:hAnsi="Times New Roman" w:cs="Times New Roman"/>
                <w:sz w:val="24"/>
                <w:szCs w:val="24"/>
              </w:rPr>
              <w:t>ул. Рабочая, 21</w:t>
            </w:r>
          </w:p>
        </w:tc>
      </w:tr>
      <w:tr w:rsidR="002E0358" w:rsidRPr="008C3040" w:rsidTr="00EB19FF">
        <w:trPr>
          <w:trHeight w:val="552"/>
        </w:trPr>
        <w:tc>
          <w:tcPr>
            <w:tcW w:w="648" w:type="dxa"/>
            <w:tcBorders>
              <w:top w:val="single" w:sz="4" w:space="0" w:color="auto"/>
              <w:left w:val="single" w:sz="4" w:space="0" w:color="auto"/>
              <w:bottom w:val="single" w:sz="4" w:space="0" w:color="auto"/>
              <w:right w:val="single" w:sz="4" w:space="0" w:color="auto"/>
            </w:tcBorders>
          </w:tcPr>
          <w:p w:rsidR="002E0358" w:rsidRPr="008C3040" w:rsidRDefault="002E0358" w:rsidP="00EB19FF">
            <w:pPr>
              <w:jc w:val="both"/>
              <w:rPr>
                <w:szCs w:val="28"/>
              </w:rPr>
            </w:pPr>
            <w:r w:rsidRPr="008C3040">
              <w:rPr>
                <w:szCs w:val="28"/>
              </w:rPr>
              <w:t>9</w:t>
            </w:r>
          </w:p>
        </w:tc>
        <w:tc>
          <w:tcPr>
            <w:tcW w:w="4705" w:type="dxa"/>
            <w:tcBorders>
              <w:top w:val="single" w:sz="4" w:space="0" w:color="auto"/>
              <w:left w:val="single" w:sz="4" w:space="0" w:color="auto"/>
              <w:bottom w:val="single" w:sz="4" w:space="0" w:color="auto"/>
              <w:right w:val="single" w:sz="4" w:space="0" w:color="auto"/>
            </w:tcBorders>
          </w:tcPr>
          <w:p w:rsidR="002E0358" w:rsidRPr="002E0358" w:rsidRDefault="002E0358" w:rsidP="00EB19FF">
            <w:pPr>
              <w:jc w:val="both"/>
              <w:rPr>
                <w:rFonts w:eastAsia="Arial"/>
                <w:color w:val="000000"/>
                <w:lang w:bidi="ru-RU"/>
              </w:rPr>
            </w:pPr>
            <w:r w:rsidRPr="002E0358">
              <w:rPr>
                <w:rStyle w:val="29pt"/>
                <w:rFonts w:ascii="Times New Roman" w:hAnsi="Times New Roman" w:cs="Times New Roman"/>
                <w:sz w:val="24"/>
                <w:szCs w:val="24"/>
              </w:rPr>
              <w:t xml:space="preserve">Парковка 1  Набережный  </w:t>
            </w:r>
          </w:p>
        </w:tc>
        <w:tc>
          <w:tcPr>
            <w:tcW w:w="3544" w:type="dxa"/>
            <w:tcBorders>
              <w:top w:val="single" w:sz="4" w:space="0" w:color="auto"/>
              <w:left w:val="single" w:sz="4" w:space="0" w:color="auto"/>
              <w:bottom w:val="single" w:sz="4" w:space="0" w:color="auto"/>
              <w:right w:val="single" w:sz="4" w:space="0" w:color="auto"/>
            </w:tcBorders>
          </w:tcPr>
          <w:p w:rsidR="002E0358" w:rsidRPr="002E0358" w:rsidRDefault="002E0358" w:rsidP="00EB19FF">
            <w:pPr>
              <w:rPr>
                <w:rFonts w:eastAsia="Arial"/>
                <w:color w:val="000000"/>
                <w:lang w:bidi="ru-RU"/>
              </w:rPr>
            </w:pPr>
            <w:r w:rsidRPr="002E0358">
              <w:rPr>
                <w:rStyle w:val="29pt"/>
                <w:rFonts w:ascii="Times New Roman" w:hAnsi="Times New Roman" w:cs="Times New Roman"/>
                <w:sz w:val="24"/>
                <w:szCs w:val="24"/>
              </w:rPr>
              <w:t>пер. 1 Набережный, 25</w:t>
            </w:r>
          </w:p>
        </w:tc>
      </w:tr>
      <w:tr w:rsidR="002E0358" w:rsidRPr="008C3040" w:rsidTr="00EB19FF">
        <w:trPr>
          <w:trHeight w:val="552"/>
        </w:trPr>
        <w:tc>
          <w:tcPr>
            <w:tcW w:w="648" w:type="dxa"/>
            <w:tcBorders>
              <w:top w:val="single" w:sz="4" w:space="0" w:color="auto"/>
              <w:left w:val="single" w:sz="4" w:space="0" w:color="auto"/>
              <w:bottom w:val="single" w:sz="4" w:space="0" w:color="auto"/>
              <w:right w:val="single" w:sz="4" w:space="0" w:color="auto"/>
            </w:tcBorders>
          </w:tcPr>
          <w:p w:rsidR="002E0358" w:rsidRPr="008C3040" w:rsidRDefault="002E0358" w:rsidP="00EB19FF">
            <w:pPr>
              <w:jc w:val="both"/>
              <w:rPr>
                <w:szCs w:val="28"/>
              </w:rPr>
            </w:pPr>
            <w:r w:rsidRPr="008C3040">
              <w:rPr>
                <w:szCs w:val="28"/>
              </w:rPr>
              <w:t>10</w:t>
            </w:r>
          </w:p>
        </w:tc>
        <w:tc>
          <w:tcPr>
            <w:tcW w:w="4705" w:type="dxa"/>
            <w:tcBorders>
              <w:top w:val="single" w:sz="4" w:space="0" w:color="auto"/>
              <w:left w:val="single" w:sz="4" w:space="0" w:color="auto"/>
              <w:bottom w:val="single" w:sz="4" w:space="0" w:color="auto"/>
              <w:right w:val="single" w:sz="4" w:space="0" w:color="auto"/>
            </w:tcBorders>
          </w:tcPr>
          <w:p w:rsidR="002E0358" w:rsidRPr="002E0358" w:rsidRDefault="002E0358" w:rsidP="00EB19FF">
            <w:pPr>
              <w:jc w:val="both"/>
              <w:rPr>
                <w:rFonts w:eastAsia="Arial"/>
                <w:color w:val="000000"/>
                <w:lang w:bidi="ru-RU"/>
              </w:rPr>
            </w:pPr>
            <w:r w:rsidRPr="002E0358">
              <w:rPr>
                <w:rStyle w:val="29pt"/>
                <w:rFonts w:ascii="Times New Roman" w:hAnsi="Times New Roman" w:cs="Times New Roman"/>
                <w:sz w:val="24"/>
                <w:szCs w:val="24"/>
              </w:rPr>
              <w:t>Парковка  Пролетарская</w:t>
            </w:r>
          </w:p>
        </w:tc>
        <w:tc>
          <w:tcPr>
            <w:tcW w:w="3544" w:type="dxa"/>
            <w:tcBorders>
              <w:top w:val="single" w:sz="4" w:space="0" w:color="auto"/>
              <w:left w:val="single" w:sz="4" w:space="0" w:color="auto"/>
              <w:bottom w:val="single" w:sz="4" w:space="0" w:color="auto"/>
              <w:right w:val="single" w:sz="4" w:space="0" w:color="auto"/>
            </w:tcBorders>
          </w:tcPr>
          <w:p w:rsidR="002E0358" w:rsidRPr="002E0358" w:rsidRDefault="002E0358" w:rsidP="00EB19FF">
            <w:pPr>
              <w:rPr>
                <w:rFonts w:eastAsia="Arial"/>
                <w:color w:val="000000"/>
                <w:lang w:bidi="ru-RU"/>
              </w:rPr>
            </w:pPr>
            <w:r w:rsidRPr="002E0358">
              <w:rPr>
                <w:rStyle w:val="29pt"/>
                <w:rFonts w:ascii="Times New Roman" w:hAnsi="Times New Roman" w:cs="Times New Roman"/>
                <w:sz w:val="24"/>
                <w:szCs w:val="24"/>
              </w:rPr>
              <w:t>Ул.Пролетарская , 17</w:t>
            </w:r>
          </w:p>
        </w:tc>
      </w:tr>
      <w:tr w:rsidR="002E0358" w:rsidRPr="008C3040" w:rsidTr="00EB19FF">
        <w:trPr>
          <w:trHeight w:val="552"/>
        </w:trPr>
        <w:tc>
          <w:tcPr>
            <w:tcW w:w="648" w:type="dxa"/>
            <w:tcBorders>
              <w:top w:val="single" w:sz="4" w:space="0" w:color="auto"/>
              <w:left w:val="single" w:sz="4" w:space="0" w:color="auto"/>
              <w:bottom w:val="single" w:sz="4" w:space="0" w:color="auto"/>
              <w:right w:val="single" w:sz="4" w:space="0" w:color="auto"/>
            </w:tcBorders>
          </w:tcPr>
          <w:p w:rsidR="002E0358" w:rsidRPr="008C3040" w:rsidRDefault="002E0358" w:rsidP="00EB19FF">
            <w:pPr>
              <w:jc w:val="both"/>
              <w:rPr>
                <w:szCs w:val="28"/>
              </w:rPr>
            </w:pPr>
            <w:r w:rsidRPr="008C3040">
              <w:rPr>
                <w:szCs w:val="28"/>
              </w:rPr>
              <w:t>11</w:t>
            </w:r>
          </w:p>
        </w:tc>
        <w:tc>
          <w:tcPr>
            <w:tcW w:w="4705" w:type="dxa"/>
            <w:tcBorders>
              <w:top w:val="single" w:sz="4" w:space="0" w:color="auto"/>
              <w:left w:val="single" w:sz="4" w:space="0" w:color="auto"/>
              <w:bottom w:val="single" w:sz="4" w:space="0" w:color="auto"/>
              <w:right w:val="single" w:sz="4" w:space="0" w:color="auto"/>
            </w:tcBorders>
          </w:tcPr>
          <w:p w:rsidR="002E0358" w:rsidRPr="002E0358" w:rsidRDefault="002E0358" w:rsidP="00EB19FF">
            <w:pPr>
              <w:jc w:val="both"/>
              <w:rPr>
                <w:rFonts w:eastAsia="Arial"/>
                <w:color w:val="000000"/>
                <w:lang w:bidi="ru-RU"/>
              </w:rPr>
            </w:pPr>
            <w:r w:rsidRPr="002E0358">
              <w:rPr>
                <w:rStyle w:val="29pt"/>
                <w:rFonts w:ascii="Times New Roman" w:hAnsi="Times New Roman" w:cs="Times New Roman"/>
                <w:sz w:val="24"/>
                <w:szCs w:val="24"/>
              </w:rPr>
              <w:t>Парковка Ленина</w:t>
            </w:r>
          </w:p>
        </w:tc>
        <w:tc>
          <w:tcPr>
            <w:tcW w:w="3544" w:type="dxa"/>
            <w:tcBorders>
              <w:top w:val="single" w:sz="4" w:space="0" w:color="auto"/>
              <w:left w:val="single" w:sz="4" w:space="0" w:color="auto"/>
              <w:bottom w:val="single" w:sz="4" w:space="0" w:color="auto"/>
              <w:right w:val="single" w:sz="4" w:space="0" w:color="auto"/>
            </w:tcBorders>
          </w:tcPr>
          <w:p w:rsidR="002E0358" w:rsidRPr="002E0358" w:rsidRDefault="002E0358" w:rsidP="00EB19FF">
            <w:pPr>
              <w:rPr>
                <w:rFonts w:eastAsia="Arial"/>
                <w:color w:val="000000"/>
                <w:lang w:bidi="ru-RU"/>
              </w:rPr>
            </w:pPr>
            <w:r w:rsidRPr="002E0358">
              <w:rPr>
                <w:rFonts w:eastAsia="Arial"/>
                <w:color w:val="000000"/>
                <w:lang w:bidi="ru-RU"/>
              </w:rPr>
              <w:t>Ул.Ленина, 33-35</w:t>
            </w:r>
          </w:p>
        </w:tc>
      </w:tr>
    </w:tbl>
    <w:p w:rsidR="002E0358" w:rsidRPr="008C3040" w:rsidRDefault="002E0358" w:rsidP="002E0358">
      <w:pPr>
        <w:rPr>
          <w:szCs w:val="28"/>
        </w:rPr>
      </w:pPr>
    </w:p>
    <w:p w:rsidR="002E0358" w:rsidRDefault="002E0358" w:rsidP="002E0358">
      <w:pPr>
        <w:jc w:val="both"/>
        <w:rPr>
          <w:b/>
          <w:sz w:val="28"/>
          <w:szCs w:val="28"/>
        </w:rPr>
      </w:pPr>
    </w:p>
    <w:p w:rsidR="002E0358" w:rsidRDefault="002E0358" w:rsidP="00A560F9">
      <w:pPr>
        <w:jc w:val="center"/>
        <w:rPr>
          <w:b/>
          <w:sz w:val="28"/>
          <w:szCs w:val="28"/>
        </w:rPr>
      </w:pPr>
    </w:p>
    <w:p w:rsidR="00A560F9" w:rsidRDefault="00A45D76" w:rsidP="00A560F9">
      <w:pPr>
        <w:jc w:val="center"/>
        <w:rPr>
          <w:b/>
          <w:sz w:val="28"/>
          <w:szCs w:val="28"/>
        </w:rPr>
      </w:pPr>
      <w:r>
        <w:rPr>
          <w:b/>
          <w:sz w:val="28"/>
          <w:szCs w:val="28"/>
        </w:rPr>
        <w:t>_______________________________</w:t>
      </w: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3C6D3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89C" w:rsidRDefault="0042289C" w:rsidP="00FE0198">
      <w:r>
        <w:separator/>
      </w:r>
    </w:p>
  </w:endnote>
  <w:endnote w:type="continuationSeparator" w:id="1">
    <w:p w:rsidR="0042289C" w:rsidRDefault="0042289C"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FC" w:rsidRDefault="000C1F08">
    <w:pPr>
      <w:pStyle w:val="a7"/>
      <w:framePr w:wrap="around" w:vAnchor="text" w:hAnchor="margin" w:xAlign="right" w:y="1"/>
      <w:rPr>
        <w:rStyle w:val="af9"/>
      </w:rPr>
    </w:pPr>
    <w:r>
      <w:rPr>
        <w:rStyle w:val="af9"/>
      </w:rPr>
      <w:fldChar w:fldCharType="begin"/>
    </w:r>
    <w:r w:rsidR="004C52FC">
      <w:rPr>
        <w:rStyle w:val="af9"/>
      </w:rPr>
      <w:instrText xml:space="preserve">PAGE  </w:instrText>
    </w:r>
    <w:r>
      <w:rPr>
        <w:rStyle w:val="af9"/>
      </w:rPr>
      <w:fldChar w:fldCharType="end"/>
    </w:r>
  </w:p>
  <w:p w:rsidR="004C52FC" w:rsidRDefault="004C52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89C" w:rsidRDefault="0042289C" w:rsidP="00FE0198">
      <w:r>
        <w:separator/>
      </w:r>
    </w:p>
  </w:footnote>
  <w:footnote w:type="continuationSeparator" w:id="1">
    <w:p w:rsidR="0042289C" w:rsidRDefault="0042289C"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FC" w:rsidRDefault="000C1F08">
    <w:pPr>
      <w:pStyle w:val="a9"/>
      <w:framePr w:wrap="around" w:vAnchor="text" w:hAnchor="margin" w:xAlign="center" w:y="1"/>
      <w:rPr>
        <w:rStyle w:val="af9"/>
      </w:rPr>
    </w:pPr>
    <w:r>
      <w:rPr>
        <w:rStyle w:val="af9"/>
      </w:rPr>
      <w:fldChar w:fldCharType="begin"/>
    </w:r>
    <w:r w:rsidR="004C52FC">
      <w:rPr>
        <w:rStyle w:val="af9"/>
      </w:rPr>
      <w:instrText xml:space="preserve">PAGE  </w:instrText>
    </w:r>
    <w:r>
      <w:rPr>
        <w:rStyle w:val="af9"/>
      </w:rPr>
      <w:fldChar w:fldCharType="end"/>
    </w:r>
  </w:p>
  <w:p w:rsidR="004C52FC" w:rsidRDefault="004C52FC">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2FC" w:rsidRDefault="000C1F08">
    <w:pPr>
      <w:pStyle w:val="a9"/>
      <w:framePr w:wrap="around" w:vAnchor="text" w:hAnchor="margin" w:xAlign="center" w:y="1"/>
      <w:rPr>
        <w:rStyle w:val="af9"/>
      </w:rPr>
    </w:pPr>
    <w:r>
      <w:rPr>
        <w:rStyle w:val="af9"/>
      </w:rPr>
      <w:fldChar w:fldCharType="begin"/>
    </w:r>
    <w:r w:rsidR="004C52FC">
      <w:rPr>
        <w:rStyle w:val="af9"/>
      </w:rPr>
      <w:instrText xml:space="preserve">PAGE  </w:instrText>
    </w:r>
    <w:r>
      <w:rPr>
        <w:rStyle w:val="af9"/>
      </w:rPr>
      <w:fldChar w:fldCharType="separate"/>
    </w:r>
    <w:r w:rsidR="00A57CA7">
      <w:rPr>
        <w:rStyle w:val="af9"/>
        <w:noProof/>
      </w:rPr>
      <w:t>1</w:t>
    </w:r>
    <w:r>
      <w:rPr>
        <w:rStyle w:val="af9"/>
      </w:rPr>
      <w:fldChar w:fldCharType="end"/>
    </w:r>
  </w:p>
  <w:p w:rsidR="004C52FC" w:rsidRDefault="004C52F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36B5D9C"/>
    <w:multiLevelType w:val="hybridMultilevel"/>
    <w:tmpl w:val="5F42F536"/>
    <w:lvl w:ilvl="0" w:tplc="C74EA07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0DD424B1"/>
    <w:multiLevelType w:val="hybridMultilevel"/>
    <w:tmpl w:val="89F2AB9E"/>
    <w:lvl w:ilvl="0" w:tplc="A0B485DA">
      <w:start w:val="1"/>
      <w:numFmt w:val="decimal"/>
      <w:lvlText w:val="1.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9">
    <w:nsid w:val="1B3E4FCA"/>
    <w:multiLevelType w:val="multilevel"/>
    <w:tmpl w:val="FC34E8F6"/>
    <w:lvl w:ilvl="0">
      <w:start w:val="1"/>
      <w:numFmt w:val="decimal"/>
      <w:lvlText w:val="%1."/>
      <w:lvlJc w:val="left"/>
      <w:pPr>
        <w:tabs>
          <w:tab w:val="num" w:pos="1290"/>
        </w:tabs>
        <w:ind w:left="1290" w:hanging="585"/>
      </w:pPr>
      <w:rPr>
        <w:rFonts w:hint="default"/>
      </w:rPr>
    </w:lvl>
    <w:lvl w:ilvl="1">
      <w:start w:val="2"/>
      <w:numFmt w:val="decimal"/>
      <w:isLgl/>
      <w:lvlText w:val="%1.%2"/>
      <w:lvlJc w:val="left"/>
      <w:pPr>
        <w:tabs>
          <w:tab w:val="num" w:pos="1260"/>
        </w:tabs>
        <w:ind w:left="1260" w:hanging="360"/>
      </w:pPr>
      <w:rPr>
        <w:rFonts w:hint="default"/>
      </w:rPr>
    </w:lvl>
    <w:lvl w:ilvl="2">
      <w:start w:val="1"/>
      <w:numFmt w:val="decimal"/>
      <w:isLgl/>
      <w:lvlText w:val="%1.%2.%3"/>
      <w:lvlJc w:val="left"/>
      <w:pPr>
        <w:tabs>
          <w:tab w:val="num" w:pos="1575"/>
        </w:tabs>
        <w:ind w:left="1575" w:hanging="720"/>
      </w:pPr>
      <w:rPr>
        <w:rFonts w:hint="default"/>
      </w:rPr>
    </w:lvl>
    <w:lvl w:ilvl="3">
      <w:start w:val="1"/>
      <w:numFmt w:val="decimal"/>
      <w:isLgl/>
      <w:lvlText w:val="%1.%2.%3.%4"/>
      <w:lvlJc w:val="left"/>
      <w:pPr>
        <w:tabs>
          <w:tab w:val="num" w:pos="2010"/>
        </w:tabs>
        <w:ind w:left="2010" w:hanging="1080"/>
      </w:pPr>
      <w:rPr>
        <w:rFonts w:hint="default"/>
      </w:rPr>
    </w:lvl>
    <w:lvl w:ilvl="4">
      <w:start w:val="1"/>
      <w:numFmt w:val="decimal"/>
      <w:isLgl/>
      <w:lvlText w:val="%1.%2.%3.%4.%5"/>
      <w:lvlJc w:val="left"/>
      <w:pPr>
        <w:tabs>
          <w:tab w:val="num" w:pos="2085"/>
        </w:tabs>
        <w:ind w:left="2085"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595"/>
        </w:tabs>
        <w:ind w:left="2595" w:hanging="1440"/>
      </w:pPr>
      <w:rPr>
        <w:rFonts w:hint="default"/>
      </w:rPr>
    </w:lvl>
    <w:lvl w:ilvl="7">
      <w:start w:val="1"/>
      <w:numFmt w:val="decimal"/>
      <w:isLgl/>
      <w:lvlText w:val="%1.%2.%3.%4.%5.%6.%7.%8"/>
      <w:lvlJc w:val="left"/>
      <w:pPr>
        <w:tabs>
          <w:tab w:val="num" w:pos="3030"/>
        </w:tabs>
        <w:ind w:left="3030" w:hanging="1800"/>
      </w:pPr>
      <w:rPr>
        <w:rFonts w:hint="default"/>
      </w:rPr>
    </w:lvl>
    <w:lvl w:ilvl="8">
      <w:start w:val="1"/>
      <w:numFmt w:val="decimal"/>
      <w:isLgl/>
      <w:lvlText w:val="%1.%2.%3.%4.%5.%6.%7.%8.%9"/>
      <w:lvlJc w:val="left"/>
      <w:pPr>
        <w:tabs>
          <w:tab w:val="num" w:pos="3465"/>
        </w:tabs>
        <w:ind w:left="3465" w:hanging="2160"/>
      </w:pPr>
      <w:rPr>
        <w:rFonts w:hint="default"/>
      </w:rPr>
    </w:lvl>
  </w:abstractNum>
  <w:abstractNum w:abstractNumId="10">
    <w:nsid w:val="1FBC1E26"/>
    <w:multiLevelType w:val="hybridMultilevel"/>
    <w:tmpl w:val="C7A8EE90"/>
    <w:lvl w:ilvl="0" w:tplc="F934EA58">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2287590F"/>
    <w:multiLevelType w:val="hybridMultilevel"/>
    <w:tmpl w:val="78525672"/>
    <w:lvl w:ilvl="0" w:tplc="9348CF40">
      <w:start w:val="1"/>
      <w:numFmt w:val="decimal"/>
      <w:lvlText w:val="3.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37A483B"/>
    <w:multiLevelType w:val="hybridMultilevel"/>
    <w:tmpl w:val="FAEA8C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CF6D54"/>
    <w:multiLevelType w:val="hybridMultilevel"/>
    <w:tmpl w:val="EDAED8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80194A"/>
    <w:multiLevelType w:val="hybridMultilevel"/>
    <w:tmpl w:val="57B66178"/>
    <w:lvl w:ilvl="0" w:tplc="AF562330">
      <w:start w:val="1"/>
      <w:numFmt w:val="decimal"/>
      <w:lvlText w:val="4.1.%1."/>
      <w:lvlJc w:val="left"/>
      <w:pPr>
        <w:ind w:left="928"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8F500D2"/>
    <w:multiLevelType w:val="hybridMultilevel"/>
    <w:tmpl w:val="D5C8E66A"/>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6DF48F2A">
      <w:start w:val="1"/>
      <w:numFmt w:val="decimal"/>
      <w:lvlText w:val="2.4.%3."/>
      <w:lvlJc w:val="left"/>
      <w:pPr>
        <w:ind w:left="1173" w:hanging="180"/>
      </w:pPr>
      <w:rPr>
        <w:rFonts w:cs="Times New Roman" w:hint="default"/>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6">
    <w:nsid w:val="2D014DB2"/>
    <w:multiLevelType w:val="hybridMultilevel"/>
    <w:tmpl w:val="C56E8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726C5D"/>
    <w:multiLevelType w:val="hybridMultilevel"/>
    <w:tmpl w:val="6D4A3B0E"/>
    <w:lvl w:ilvl="0" w:tplc="2294097E">
      <w:start w:val="1"/>
      <w:numFmt w:val="decimal"/>
      <w:lvlText w:val="%1."/>
      <w:lvlJc w:val="left"/>
      <w:pPr>
        <w:ind w:left="39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nsid w:val="39E71E10"/>
    <w:multiLevelType w:val="hybridMultilevel"/>
    <w:tmpl w:val="B99AEE28"/>
    <w:lvl w:ilvl="0" w:tplc="9F260E88">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E3477E7"/>
    <w:multiLevelType w:val="hybridMultilevel"/>
    <w:tmpl w:val="8A5A4960"/>
    <w:lvl w:ilvl="0" w:tplc="DC7E6BF2">
      <w:start w:val="1"/>
      <w:numFmt w:val="decimal"/>
      <w:lvlText w:val="2.8.%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4E926FCB"/>
    <w:multiLevelType w:val="hybridMultilevel"/>
    <w:tmpl w:val="2CD8E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854B00"/>
    <w:multiLevelType w:val="hybridMultilevel"/>
    <w:tmpl w:val="EDE4E608"/>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650B24"/>
    <w:multiLevelType w:val="hybridMultilevel"/>
    <w:tmpl w:val="5080CF3E"/>
    <w:lvl w:ilvl="0" w:tplc="04190001">
      <w:start w:val="1"/>
      <w:numFmt w:val="bullet"/>
      <w:lvlText w:val=""/>
      <w:lvlJc w:val="left"/>
      <w:pPr>
        <w:ind w:left="899" w:hanging="360"/>
      </w:pPr>
      <w:rPr>
        <w:rFonts w:ascii="Symbol" w:hAnsi="Symbol"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23">
    <w:nsid w:val="72711E89"/>
    <w:multiLevelType w:val="hybridMultilevel"/>
    <w:tmpl w:val="5998A8A0"/>
    <w:lvl w:ilvl="0" w:tplc="04190011">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4">
    <w:nsid w:val="76031CB9"/>
    <w:multiLevelType w:val="hybridMultilevel"/>
    <w:tmpl w:val="333C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5970CE"/>
    <w:multiLevelType w:val="multilevel"/>
    <w:tmpl w:val="A33EF456"/>
    <w:lvl w:ilvl="0">
      <w:start w:val="4"/>
      <w:numFmt w:val="decimal"/>
      <w:lvlText w:val="%1"/>
      <w:lvlJc w:val="left"/>
      <w:pPr>
        <w:ind w:left="600" w:hanging="600"/>
      </w:pPr>
      <w:rPr>
        <w:rFonts w:cs="Times New Roman" w:hint="default"/>
      </w:rPr>
    </w:lvl>
    <w:lvl w:ilvl="1">
      <w:start w:val="9"/>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8936647"/>
    <w:multiLevelType w:val="hybridMultilevel"/>
    <w:tmpl w:val="7C3478A4"/>
    <w:lvl w:ilvl="0" w:tplc="47B6833E">
      <w:start w:val="1"/>
      <w:numFmt w:val="decimal"/>
      <w:lvlText w:val="4.10.%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7"/>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7"/>
  </w:num>
  <w:num w:numId="3">
    <w:abstractNumId w:val="15"/>
  </w:num>
  <w:num w:numId="4">
    <w:abstractNumId w:val="10"/>
  </w:num>
  <w:num w:numId="5">
    <w:abstractNumId w:val="19"/>
  </w:num>
  <w:num w:numId="6">
    <w:abstractNumId w:val="11"/>
  </w:num>
  <w:num w:numId="7">
    <w:abstractNumId w:val="26"/>
  </w:num>
  <w:num w:numId="8">
    <w:abstractNumId w:val="14"/>
  </w:num>
  <w:num w:numId="9">
    <w:abstractNumId w:val="8"/>
  </w:num>
  <w:num w:numId="10">
    <w:abstractNumId w:val="25"/>
  </w:num>
  <w:num w:numId="11">
    <w:abstractNumId w:val="9"/>
  </w:num>
  <w:num w:numId="12">
    <w:abstractNumId w:val="21"/>
  </w:num>
  <w:num w:numId="13">
    <w:abstractNumId w:val="6"/>
  </w:num>
  <w:num w:numId="14">
    <w:abstractNumId w:val="20"/>
  </w:num>
  <w:num w:numId="15">
    <w:abstractNumId w:val="16"/>
  </w:num>
  <w:num w:numId="16">
    <w:abstractNumId w:val="12"/>
  </w:num>
  <w:num w:numId="17">
    <w:abstractNumId w:val="18"/>
  </w:num>
  <w:num w:numId="18">
    <w:abstractNumId w:val="22"/>
  </w:num>
  <w:num w:numId="19">
    <w:abstractNumId w:val="13"/>
  </w:num>
  <w:num w:numId="20">
    <w:abstractNumId w:val="23"/>
  </w:num>
  <w:num w:numId="21">
    <w:abstractNumId w:val="5"/>
  </w:num>
  <w:num w:numId="22">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1592"/>
    <w:rsid w:val="00014BAB"/>
    <w:rsid w:val="00017B8E"/>
    <w:rsid w:val="000308B2"/>
    <w:rsid w:val="00030C71"/>
    <w:rsid w:val="00033726"/>
    <w:rsid w:val="000471DB"/>
    <w:rsid w:val="000538CD"/>
    <w:rsid w:val="00074EE0"/>
    <w:rsid w:val="00084048"/>
    <w:rsid w:val="000858B5"/>
    <w:rsid w:val="0009297A"/>
    <w:rsid w:val="00096663"/>
    <w:rsid w:val="000A0BF6"/>
    <w:rsid w:val="000A15D7"/>
    <w:rsid w:val="000B3183"/>
    <w:rsid w:val="000B48FF"/>
    <w:rsid w:val="000C0CB3"/>
    <w:rsid w:val="000C1F08"/>
    <w:rsid w:val="000D33BD"/>
    <w:rsid w:val="000E3A4D"/>
    <w:rsid w:val="000E3B66"/>
    <w:rsid w:val="000E56FD"/>
    <w:rsid w:val="000F4E44"/>
    <w:rsid w:val="000F5DC2"/>
    <w:rsid w:val="000F74C3"/>
    <w:rsid w:val="00101F0A"/>
    <w:rsid w:val="00103AD1"/>
    <w:rsid w:val="00103DB5"/>
    <w:rsid w:val="001051BE"/>
    <w:rsid w:val="00107738"/>
    <w:rsid w:val="00110C8E"/>
    <w:rsid w:val="001134B9"/>
    <w:rsid w:val="00114952"/>
    <w:rsid w:val="00117DEA"/>
    <w:rsid w:val="00121A74"/>
    <w:rsid w:val="001417B5"/>
    <w:rsid w:val="00143172"/>
    <w:rsid w:val="00144ACC"/>
    <w:rsid w:val="001452B2"/>
    <w:rsid w:val="001467EA"/>
    <w:rsid w:val="001755E0"/>
    <w:rsid w:val="00185B99"/>
    <w:rsid w:val="00185D71"/>
    <w:rsid w:val="00191295"/>
    <w:rsid w:val="001A1FBF"/>
    <w:rsid w:val="001A4823"/>
    <w:rsid w:val="001B2670"/>
    <w:rsid w:val="001C0A93"/>
    <w:rsid w:val="001D16DE"/>
    <w:rsid w:val="001E1163"/>
    <w:rsid w:val="001E2651"/>
    <w:rsid w:val="001E2ACB"/>
    <w:rsid w:val="001F06F8"/>
    <w:rsid w:val="001F38CF"/>
    <w:rsid w:val="002154EB"/>
    <w:rsid w:val="002177EA"/>
    <w:rsid w:val="00221EAC"/>
    <w:rsid w:val="00222D09"/>
    <w:rsid w:val="0022441D"/>
    <w:rsid w:val="002256CE"/>
    <w:rsid w:val="00234ADB"/>
    <w:rsid w:val="002357A1"/>
    <w:rsid w:val="00236354"/>
    <w:rsid w:val="00242061"/>
    <w:rsid w:val="00246FD2"/>
    <w:rsid w:val="0025051B"/>
    <w:rsid w:val="00252A32"/>
    <w:rsid w:val="00266DBC"/>
    <w:rsid w:val="00267FBF"/>
    <w:rsid w:val="00270E92"/>
    <w:rsid w:val="00275327"/>
    <w:rsid w:val="0028376A"/>
    <w:rsid w:val="0028779A"/>
    <w:rsid w:val="0029202B"/>
    <w:rsid w:val="002A5DCF"/>
    <w:rsid w:val="002B30FA"/>
    <w:rsid w:val="002C2E25"/>
    <w:rsid w:val="002C51D9"/>
    <w:rsid w:val="002D0017"/>
    <w:rsid w:val="002D3C0F"/>
    <w:rsid w:val="002D5053"/>
    <w:rsid w:val="002D68E8"/>
    <w:rsid w:val="002E0358"/>
    <w:rsid w:val="0030237F"/>
    <w:rsid w:val="00306C1C"/>
    <w:rsid w:val="00315DA4"/>
    <w:rsid w:val="003257FC"/>
    <w:rsid w:val="00326E03"/>
    <w:rsid w:val="00345122"/>
    <w:rsid w:val="00351347"/>
    <w:rsid w:val="00352DF4"/>
    <w:rsid w:val="003531D8"/>
    <w:rsid w:val="00356199"/>
    <w:rsid w:val="00361EA2"/>
    <w:rsid w:val="00370953"/>
    <w:rsid w:val="0037161B"/>
    <w:rsid w:val="0037182B"/>
    <w:rsid w:val="00371C0C"/>
    <w:rsid w:val="00376BF5"/>
    <w:rsid w:val="003828DF"/>
    <w:rsid w:val="0038351E"/>
    <w:rsid w:val="00385F11"/>
    <w:rsid w:val="00390E71"/>
    <w:rsid w:val="003A2DF5"/>
    <w:rsid w:val="003A36DF"/>
    <w:rsid w:val="003A442E"/>
    <w:rsid w:val="003A5AC9"/>
    <w:rsid w:val="003A72D5"/>
    <w:rsid w:val="003A7910"/>
    <w:rsid w:val="003B1F1C"/>
    <w:rsid w:val="003B21F0"/>
    <w:rsid w:val="003B2B23"/>
    <w:rsid w:val="003B3C12"/>
    <w:rsid w:val="003B6D34"/>
    <w:rsid w:val="003B75E4"/>
    <w:rsid w:val="003C6D30"/>
    <w:rsid w:val="003C7502"/>
    <w:rsid w:val="003D4AE2"/>
    <w:rsid w:val="003D6DAD"/>
    <w:rsid w:val="003E40A0"/>
    <w:rsid w:val="003F21D4"/>
    <w:rsid w:val="003F3E80"/>
    <w:rsid w:val="0040112C"/>
    <w:rsid w:val="00402CAB"/>
    <w:rsid w:val="00405B8A"/>
    <w:rsid w:val="00410151"/>
    <w:rsid w:val="0042255E"/>
    <w:rsid w:val="0042289C"/>
    <w:rsid w:val="0042546A"/>
    <w:rsid w:val="0042570D"/>
    <w:rsid w:val="00425F58"/>
    <w:rsid w:val="00426DA4"/>
    <w:rsid w:val="00430BC7"/>
    <w:rsid w:val="00430E14"/>
    <w:rsid w:val="00431984"/>
    <w:rsid w:val="00434924"/>
    <w:rsid w:val="00436A5A"/>
    <w:rsid w:val="004370CD"/>
    <w:rsid w:val="00445881"/>
    <w:rsid w:val="00451D1A"/>
    <w:rsid w:val="0045317C"/>
    <w:rsid w:val="00460964"/>
    <w:rsid w:val="00471E00"/>
    <w:rsid w:val="00481665"/>
    <w:rsid w:val="00482891"/>
    <w:rsid w:val="004A3C8B"/>
    <w:rsid w:val="004A5796"/>
    <w:rsid w:val="004A5C1F"/>
    <w:rsid w:val="004A7F7B"/>
    <w:rsid w:val="004B3794"/>
    <w:rsid w:val="004B5993"/>
    <w:rsid w:val="004B75C3"/>
    <w:rsid w:val="004C2DC4"/>
    <w:rsid w:val="004C3F05"/>
    <w:rsid w:val="004C52FC"/>
    <w:rsid w:val="004C5334"/>
    <w:rsid w:val="004D14E3"/>
    <w:rsid w:val="004D330D"/>
    <w:rsid w:val="004D54EF"/>
    <w:rsid w:val="004D6F9B"/>
    <w:rsid w:val="004E14E5"/>
    <w:rsid w:val="004E35CF"/>
    <w:rsid w:val="004F362C"/>
    <w:rsid w:val="004F3B2E"/>
    <w:rsid w:val="004F4C85"/>
    <w:rsid w:val="004F5406"/>
    <w:rsid w:val="004F5C82"/>
    <w:rsid w:val="004F6E40"/>
    <w:rsid w:val="00507C3E"/>
    <w:rsid w:val="005135B5"/>
    <w:rsid w:val="00513646"/>
    <w:rsid w:val="005137EA"/>
    <w:rsid w:val="0052482E"/>
    <w:rsid w:val="00533614"/>
    <w:rsid w:val="00534301"/>
    <w:rsid w:val="00535874"/>
    <w:rsid w:val="005408A0"/>
    <w:rsid w:val="0054349F"/>
    <w:rsid w:val="005466CC"/>
    <w:rsid w:val="0054674A"/>
    <w:rsid w:val="00553E79"/>
    <w:rsid w:val="0056433E"/>
    <w:rsid w:val="005663C7"/>
    <w:rsid w:val="0057298E"/>
    <w:rsid w:val="0057368E"/>
    <w:rsid w:val="0058609B"/>
    <w:rsid w:val="0059121D"/>
    <w:rsid w:val="00593DA4"/>
    <w:rsid w:val="00596751"/>
    <w:rsid w:val="005A43BE"/>
    <w:rsid w:val="005B376E"/>
    <w:rsid w:val="005C0B3C"/>
    <w:rsid w:val="005C67F5"/>
    <w:rsid w:val="005D5275"/>
    <w:rsid w:val="005D707A"/>
    <w:rsid w:val="005E29D3"/>
    <w:rsid w:val="005F5A3C"/>
    <w:rsid w:val="005F5BC3"/>
    <w:rsid w:val="006156F5"/>
    <w:rsid w:val="006205E7"/>
    <w:rsid w:val="0062190D"/>
    <w:rsid w:val="00623E09"/>
    <w:rsid w:val="00627003"/>
    <w:rsid w:val="00630072"/>
    <w:rsid w:val="0063160E"/>
    <w:rsid w:val="006324B6"/>
    <w:rsid w:val="00634AAE"/>
    <w:rsid w:val="00636BC7"/>
    <w:rsid w:val="00644296"/>
    <w:rsid w:val="0064515A"/>
    <w:rsid w:val="006503C1"/>
    <w:rsid w:val="00651FB7"/>
    <w:rsid w:val="0065418D"/>
    <w:rsid w:val="00660029"/>
    <w:rsid w:val="00662EBE"/>
    <w:rsid w:val="00681F8E"/>
    <w:rsid w:val="0068365A"/>
    <w:rsid w:val="00684669"/>
    <w:rsid w:val="006A0296"/>
    <w:rsid w:val="006A2A00"/>
    <w:rsid w:val="006B60FD"/>
    <w:rsid w:val="006C7A96"/>
    <w:rsid w:val="006E6EF3"/>
    <w:rsid w:val="00700015"/>
    <w:rsid w:val="0071052E"/>
    <w:rsid w:val="0071245F"/>
    <w:rsid w:val="00715447"/>
    <w:rsid w:val="00724EE2"/>
    <w:rsid w:val="00725C39"/>
    <w:rsid w:val="007266E7"/>
    <w:rsid w:val="00726E48"/>
    <w:rsid w:val="00727006"/>
    <w:rsid w:val="00731B8D"/>
    <w:rsid w:val="007371D4"/>
    <w:rsid w:val="00737A7E"/>
    <w:rsid w:val="0074094B"/>
    <w:rsid w:val="00742503"/>
    <w:rsid w:val="007431F7"/>
    <w:rsid w:val="0074635E"/>
    <w:rsid w:val="00751C6E"/>
    <w:rsid w:val="007532D6"/>
    <w:rsid w:val="0075579A"/>
    <w:rsid w:val="0075649E"/>
    <w:rsid w:val="00765CE3"/>
    <w:rsid w:val="00772048"/>
    <w:rsid w:val="00773DBF"/>
    <w:rsid w:val="007756F8"/>
    <w:rsid w:val="0078160C"/>
    <w:rsid w:val="00781AA3"/>
    <w:rsid w:val="00784E2A"/>
    <w:rsid w:val="0079597C"/>
    <w:rsid w:val="007A0642"/>
    <w:rsid w:val="007A67F9"/>
    <w:rsid w:val="007B10B0"/>
    <w:rsid w:val="007C7358"/>
    <w:rsid w:val="007D16F8"/>
    <w:rsid w:val="007E1BB9"/>
    <w:rsid w:val="007E6C04"/>
    <w:rsid w:val="007F083A"/>
    <w:rsid w:val="007F39DA"/>
    <w:rsid w:val="007F40E7"/>
    <w:rsid w:val="007F5D01"/>
    <w:rsid w:val="007F7635"/>
    <w:rsid w:val="00801E47"/>
    <w:rsid w:val="00807DDE"/>
    <w:rsid w:val="00813DC4"/>
    <w:rsid w:val="008177CC"/>
    <w:rsid w:val="00822F95"/>
    <w:rsid w:val="00825284"/>
    <w:rsid w:val="008275CC"/>
    <w:rsid w:val="00845B5C"/>
    <w:rsid w:val="008529B1"/>
    <w:rsid w:val="00856313"/>
    <w:rsid w:val="008607DE"/>
    <w:rsid w:val="00861409"/>
    <w:rsid w:val="008663ED"/>
    <w:rsid w:val="00874797"/>
    <w:rsid w:val="00874FFE"/>
    <w:rsid w:val="008820D4"/>
    <w:rsid w:val="008A2ABE"/>
    <w:rsid w:val="008B04E3"/>
    <w:rsid w:val="008C0FA7"/>
    <w:rsid w:val="008C18FC"/>
    <w:rsid w:val="008D0660"/>
    <w:rsid w:val="008D5528"/>
    <w:rsid w:val="008D6B0F"/>
    <w:rsid w:val="0090098A"/>
    <w:rsid w:val="009034B4"/>
    <w:rsid w:val="0091020D"/>
    <w:rsid w:val="009165CE"/>
    <w:rsid w:val="00923CA4"/>
    <w:rsid w:val="009326C4"/>
    <w:rsid w:val="00933F89"/>
    <w:rsid w:val="00941CAA"/>
    <w:rsid w:val="009505F4"/>
    <w:rsid w:val="00960561"/>
    <w:rsid w:val="0096399D"/>
    <w:rsid w:val="00976543"/>
    <w:rsid w:val="009837B2"/>
    <w:rsid w:val="009912FE"/>
    <w:rsid w:val="00996870"/>
    <w:rsid w:val="009A0C18"/>
    <w:rsid w:val="009B15C6"/>
    <w:rsid w:val="009B4BBA"/>
    <w:rsid w:val="009C221D"/>
    <w:rsid w:val="009C6965"/>
    <w:rsid w:val="009D1EE1"/>
    <w:rsid w:val="009D3DFA"/>
    <w:rsid w:val="009D6892"/>
    <w:rsid w:val="009E05BD"/>
    <w:rsid w:val="009E240F"/>
    <w:rsid w:val="009E4BF6"/>
    <w:rsid w:val="009E7461"/>
    <w:rsid w:val="009F2032"/>
    <w:rsid w:val="009F7C96"/>
    <w:rsid w:val="00A13B80"/>
    <w:rsid w:val="00A24825"/>
    <w:rsid w:val="00A32267"/>
    <w:rsid w:val="00A33D8A"/>
    <w:rsid w:val="00A404E4"/>
    <w:rsid w:val="00A44D66"/>
    <w:rsid w:val="00A452AF"/>
    <w:rsid w:val="00A45D76"/>
    <w:rsid w:val="00A560F9"/>
    <w:rsid w:val="00A57CA7"/>
    <w:rsid w:val="00A61A0D"/>
    <w:rsid w:val="00A63416"/>
    <w:rsid w:val="00A76DEC"/>
    <w:rsid w:val="00A82DAB"/>
    <w:rsid w:val="00A85059"/>
    <w:rsid w:val="00A90B5A"/>
    <w:rsid w:val="00A9342C"/>
    <w:rsid w:val="00A94232"/>
    <w:rsid w:val="00A94A14"/>
    <w:rsid w:val="00AA120C"/>
    <w:rsid w:val="00AA1FCB"/>
    <w:rsid w:val="00AC2354"/>
    <w:rsid w:val="00AC45DA"/>
    <w:rsid w:val="00AC4D0C"/>
    <w:rsid w:val="00AC5F1E"/>
    <w:rsid w:val="00AD096F"/>
    <w:rsid w:val="00AE73F9"/>
    <w:rsid w:val="00AF27AC"/>
    <w:rsid w:val="00B112DA"/>
    <w:rsid w:val="00B214FA"/>
    <w:rsid w:val="00B22B03"/>
    <w:rsid w:val="00B252DB"/>
    <w:rsid w:val="00B2545F"/>
    <w:rsid w:val="00B328E5"/>
    <w:rsid w:val="00B33644"/>
    <w:rsid w:val="00B4265F"/>
    <w:rsid w:val="00B42BD7"/>
    <w:rsid w:val="00B465B0"/>
    <w:rsid w:val="00B50DA1"/>
    <w:rsid w:val="00B55AB9"/>
    <w:rsid w:val="00B5746B"/>
    <w:rsid w:val="00B62813"/>
    <w:rsid w:val="00B67957"/>
    <w:rsid w:val="00B736CA"/>
    <w:rsid w:val="00BA3EE6"/>
    <w:rsid w:val="00BB079E"/>
    <w:rsid w:val="00BB1694"/>
    <w:rsid w:val="00BB5D66"/>
    <w:rsid w:val="00BC6A4D"/>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F25"/>
    <w:rsid w:val="00C240D2"/>
    <w:rsid w:val="00C24D61"/>
    <w:rsid w:val="00C32C1C"/>
    <w:rsid w:val="00C35E22"/>
    <w:rsid w:val="00C46E15"/>
    <w:rsid w:val="00C47EA4"/>
    <w:rsid w:val="00C53961"/>
    <w:rsid w:val="00C6394E"/>
    <w:rsid w:val="00C65312"/>
    <w:rsid w:val="00C70C0F"/>
    <w:rsid w:val="00C71464"/>
    <w:rsid w:val="00C77EB6"/>
    <w:rsid w:val="00C81BE8"/>
    <w:rsid w:val="00C82473"/>
    <w:rsid w:val="00C82DE7"/>
    <w:rsid w:val="00C96F76"/>
    <w:rsid w:val="00C9707D"/>
    <w:rsid w:val="00CA5815"/>
    <w:rsid w:val="00CA75BA"/>
    <w:rsid w:val="00CA7913"/>
    <w:rsid w:val="00CB1CA5"/>
    <w:rsid w:val="00CB29B4"/>
    <w:rsid w:val="00CB6611"/>
    <w:rsid w:val="00CB6E3B"/>
    <w:rsid w:val="00CB78DA"/>
    <w:rsid w:val="00CB7C06"/>
    <w:rsid w:val="00CC2F3E"/>
    <w:rsid w:val="00CE2B62"/>
    <w:rsid w:val="00CE37D8"/>
    <w:rsid w:val="00CE6B77"/>
    <w:rsid w:val="00CF3114"/>
    <w:rsid w:val="00D00B55"/>
    <w:rsid w:val="00D250A4"/>
    <w:rsid w:val="00D25FFE"/>
    <w:rsid w:val="00D31F7D"/>
    <w:rsid w:val="00D32A23"/>
    <w:rsid w:val="00D3337F"/>
    <w:rsid w:val="00D3398D"/>
    <w:rsid w:val="00D41C11"/>
    <w:rsid w:val="00D45BAA"/>
    <w:rsid w:val="00D46B87"/>
    <w:rsid w:val="00D500D6"/>
    <w:rsid w:val="00D508E9"/>
    <w:rsid w:val="00D51F29"/>
    <w:rsid w:val="00D54893"/>
    <w:rsid w:val="00D65D22"/>
    <w:rsid w:val="00D667EC"/>
    <w:rsid w:val="00D679EA"/>
    <w:rsid w:val="00D73E83"/>
    <w:rsid w:val="00D83BC0"/>
    <w:rsid w:val="00D90CE8"/>
    <w:rsid w:val="00DA1484"/>
    <w:rsid w:val="00DA3459"/>
    <w:rsid w:val="00DB18D4"/>
    <w:rsid w:val="00DC3082"/>
    <w:rsid w:val="00DC6E25"/>
    <w:rsid w:val="00DD1B93"/>
    <w:rsid w:val="00DD308A"/>
    <w:rsid w:val="00DD5F2C"/>
    <w:rsid w:val="00DE34DB"/>
    <w:rsid w:val="00DE7E00"/>
    <w:rsid w:val="00E0013C"/>
    <w:rsid w:val="00E00B35"/>
    <w:rsid w:val="00E02248"/>
    <w:rsid w:val="00E0251B"/>
    <w:rsid w:val="00E0293A"/>
    <w:rsid w:val="00E07932"/>
    <w:rsid w:val="00E224AD"/>
    <w:rsid w:val="00E230AF"/>
    <w:rsid w:val="00E250C3"/>
    <w:rsid w:val="00E27610"/>
    <w:rsid w:val="00E40CE8"/>
    <w:rsid w:val="00E41657"/>
    <w:rsid w:val="00E56413"/>
    <w:rsid w:val="00E576E4"/>
    <w:rsid w:val="00E57CE4"/>
    <w:rsid w:val="00E60950"/>
    <w:rsid w:val="00E615D8"/>
    <w:rsid w:val="00E67D50"/>
    <w:rsid w:val="00E714EE"/>
    <w:rsid w:val="00E73467"/>
    <w:rsid w:val="00E759DC"/>
    <w:rsid w:val="00E8031D"/>
    <w:rsid w:val="00E86FBA"/>
    <w:rsid w:val="00E977A6"/>
    <w:rsid w:val="00EA51DC"/>
    <w:rsid w:val="00EB39D1"/>
    <w:rsid w:val="00ED4C23"/>
    <w:rsid w:val="00EF3574"/>
    <w:rsid w:val="00F02E66"/>
    <w:rsid w:val="00F14DB0"/>
    <w:rsid w:val="00F22BF0"/>
    <w:rsid w:val="00F23FDA"/>
    <w:rsid w:val="00F242C0"/>
    <w:rsid w:val="00F34FCB"/>
    <w:rsid w:val="00F35E54"/>
    <w:rsid w:val="00F42B9A"/>
    <w:rsid w:val="00F453B0"/>
    <w:rsid w:val="00F5436C"/>
    <w:rsid w:val="00F57FD9"/>
    <w:rsid w:val="00F6369E"/>
    <w:rsid w:val="00F63A6C"/>
    <w:rsid w:val="00F71BFF"/>
    <w:rsid w:val="00F76EBB"/>
    <w:rsid w:val="00F822F5"/>
    <w:rsid w:val="00F869E4"/>
    <w:rsid w:val="00FA1B69"/>
    <w:rsid w:val="00FA5046"/>
    <w:rsid w:val="00FA540B"/>
    <w:rsid w:val="00FA64F1"/>
    <w:rsid w:val="00FA6A5D"/>
    <w:rsid w:val="00FA6D2E"/>
    <w:rsid w:val="00FA74FC"/>
    <w:rsid w:val="00FC6FDB"/>
    <w:rsid w:val="00FD470A"/>
    <w:rsid w:val="00FD7940"/>
    <w:rsid w:val="00FE0198"/>
    <w:rsid w:val="00FE27E2"/>
    <w:rsid w:val="00FE4A2C"/>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uiPriority w:val="99"/>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uiPriority w:val="99"/>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basedOn w:val="a"/>
    <w:link w:val="aff9"/>
    <w:semiHidden/>
    <w:rsid w:val="001F38CF"/>
    <w:rPr>
      <w:sz w:val="20"/>
      <w:szCs w:val="20"/>
    </w:rPr>
  </w:style>
  <w:style w:type="character" w:customStyle="1" w:styleId="aff9">
    <w:name w:val="Текст сноски Знак"/>
    <w:basedOn w:val="a0"/>
    <w:link w:val="aff8"/>
    <w:semiHidden/>
    <w:rsid w:val="001F38CF"/>
    <w:rPr>
      <w:rFonts w:ascii="Times New Roman" w:eastAsia="Times New Roman" w:hAnsi="Times New Roman"/>
    </w:rPr>
  </w:style>
  <w:style w:type="paragraph" w:customStyle="1" w:styleId="18">
    <w:name w:val="ВК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uiPriority w:val="22"/>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uiPriority w:val="99"/>
    <w:locked/>
    <w:rsid w:val="00B465B0"/>
    <w:rPr>
      <w:rFonts w:ascii="Times New Roman" w:hAnsi="Times New Roman"/>
      <w:b/>
      <w:bCs/>
      <w:sz w:val="27"/>
      <w:szCs w:val="27"/>
      <w:shd w:val="clear" w:color="auto" w:fill="FFFFFF"/>
    </w:rPr>
  </w:style>
  <w:style w:type="paragraph" w:customStyle="1" w:styleId="1f0">
    <w:name w:val="Заголовок №1"/>
    <w:basedOn w:val="a"/>
    <w:link w:val="1f"/>
    <w:uiPriority w:val="99"/>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uiPriority w:val="99"/>
    <w:locked/>
    <w:rsid w:val="00B465B0"/>
    <w:rPr>
      <w:rFonts w:ascii="Times New Roman" w:hAnsi="Times New Roman"/>
      <w:sz w:val="27"/>
      <w:szCs w:val="27"/>
      <w:shd w:val="clear" w:color="auto" w:fill="FFFFFF"/>
    </w:rPr>
  </w:style>
  <w:style w:type="paragraph" w:customStyle="1" w:styleId="2a">
    <w:name w:val="Основной текст (2)"/>
    <w:basedOn w:val="a"/>
    <w:link w:val="29"/>
    <w:uiPriority w:val="9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ConsNonformat">
    <w:name w:val="ConsNonformat"/>
    <w:uiPriority w:val="99"/>
    <w:rsid w:val="00C96F76"/>
    <w:pPr>
      <w:autoSpaceDE w:val="0"/>
      <w:autoSpaceDN w:val="0"/>
      <w:adjustRightInd w:val="0"/>
    </w:pPr>
    <w:rPr>
      <w:rFonts w:ascii="Courier New" w:eastAsia="Times New Roman" w:hAnsi="Courier New" w:cs="Courier New"/>
    </w:rPr>
  </w:style>
  <w:style w:type="paragraph" w:customStyle="1" w:styleId="Heading">
    <w:name w:val="Heading"/>
    <w:rsid w:val="00535874"/>
    <w:pPr>
      <w:widowControl w:val="0"/>
      <w:autoSpaceDE w:val="0"/>
      <w:autoSpaceDN w:val="0"/>
      <w:adjustRightInd w:val="0"/>
    </w:pPr>
    <w:rPr>
      <w:rFonts w:ascii="Arial" w:eastAsia="Times New Roman" w:hAnsi="Arial" w:cs="Arial"/>
      <w:b/>
      <w:bCs/>
      <w:sz w:val="22"/>
      <w:szCs w:val="22"/>
    </w:rPr>
  </w:style>
  <w:style w:type="paragraph" w:customStyle="1" w:styleId="PlainText">
    <w:name w:val="Plain Text"/>
    <w:basedOn w:val="a"/>
    <w:rsid w:val="002E0358"/>
    <w:pPr>
      <w:spacing w:after="120"/>
      <w:ind w:firstLine="851"/>
      <w:jc w:val="both"/>
    </w:pPr>
    <w:rPr>
      <w:sz w:val="26"/>
      <w:szCs w:val="20"/>
    </w:rPr>
  </w:style>
  <w:style w:type="character" w:customStyle="1" w:styleId="29pt">
    <w:name w:val="Основной текст (2) + 9 pt"/>
    <w:rsid w:val="002E0358"/>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0271304">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487350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34572771">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38137140">
      <w:bodyDiv w:val="1"/>
      <w:marLeft w:val="0"/>
      <w:marRight w:val="0"/>
      <w:marTop w:val="0"/>
      <w:marBottom w:val="0"/>
      <w:divBdr>
        <w:top w:val="none" w:sz="0" w:space="0" w:color="auto"/>
        <w:left w:val="none" w:sz="0" w:space="0" w:color="auto"/>
        <w:bottom w:val="none" w:sz="0" w:space="0" w:color="auto"/>
        <w:right w:val="none" w:sz="0" w:space="0" w:color="auto"/>
      </w:divBdr>
    </w:div>
    <w:div w:id="751320228">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08346274">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696622">
      <w:bodyDiv w:val="1"/>
      <w:marLeft w:val="0"/>
      <w:marRight w:val="0"/>
      <w:marTop w:val="0"/>
      <w:marBottom w:val="0"/>
      <w:divBdr>
        <w:top w:val="none" w:sz="0" w:space="0" w:color="auto"/>
        <w:left w:val="none" w:sz="0" w:space="0" w:color="auto"/>
        <w:bottom w:val="none" w:sz="0" w:space="0" w:color="auto"/>
        <w:right w:val="none" w:sz="0" w:space="0" w:color="auto"/>
      </w:divBdr>
    </w:div>
    <w:div w:id="1295794272">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44233780">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790928951">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C488D-44BC-4EF1-AA3B-31B0A139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14063</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17</cp:revision>
  <cp:lastPrinted>2016-07-05T08:50:00Z</cp:lastPrinted>
  <dcterms:created xsi:type="dcterms:W3CDTF">2017-07-03T08:37:00Z</dcterms:created>
  <dcterms:modified xsi:type="dcterms:W3CDTF">2021-02-08T06:56:00Z</dcterms:modified>
</cp:coreProperties>
</file>