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F3" w:rsidRDefault="00F243F3" w:rsidP="00F243F3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F24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Луза                                                                                               </w:t>
      </w:r>
      <w:r w:rsidR="00DE0C6C">
        <w:rPr>
          <w:rFonts w:ascii="Times New Roman" w:hAnsi="Times New Roman" w:cs="Times New Roman"/>
          <w:sz w:val="24"/>
          <w:szCs w:val="24"/>
        </w:rPr>
        <w:t xml:space="preserve">    </w:t>
      </w:r>
      <w:r w:rsidR="00471EB5" w:rsidRPr="00471EB5">
        <w:rPr>
          <w:rFonts w:ascii="Times New Roman" w:hAnsi="Times New Roman" w:cs="Times New Roman"/>
          <w:sz w:val="24"/>
          <w:szCs w:val="24"/>
          <w:u w:val="single"/>
        </w:rPr>
        <w:t>11.10.2018</w:t>
      </w: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44C69">
        <w:rPr>
          <w:rFonts w:ascii="Times New Roman" w:hAnsi="Times New Roman" w:cs="Times New Roman"/>
          <w:sz w:val="24"/>
          <w:szCs w:val="24"/>
        </w:rPr>
        <w:t xml:space="preserve">                              13</w:t>
      </w:r>
      <w:r w:rsidR="00471EB5">
        <w:rPr>
          <w:rFonts w:ascii="Times New Roman" w:hAnsi="Times New Roman" w:cs="Times New Roman"/>
          <w:sz w:val="24"/>
          <w:szCs w:val="24"/>
        </w:rPr>
        <w:t xml:space="preserve"> час 30</w:t>
      </w:r>
      <w:r>
        <w:rPr>
          <w:rFonts w:ascii="Times New Roman" w:hAnsi="Times New Roman" w:cs="Times New Roman"/>
          <w:sz w:val="24"/>
          <w:szCs w:val="24"/>
        </w:rPr>
        <w:t xml:space="preserve"> мин   </w:t>
      </w:r>
    </w:p>
    <w:p w:rsidR="007435F9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публичных слушаний</w:t>
      </w:r>
      <w:r w:rsidR="00B1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4C69">
        <w:rPr>
          <w:rFonts w:ascii="Times New Roman" w:hAnsi="Times New Roman" w:cs="Times New Roman"/>
          <w:sz w:val="24"/>
          <w:szCs w:val="24"/>
        </w:rPr>
        <w:t>Екимов Владимир Всеволодови</w:t>
      </w:r>
      <w:proofErr w:type="gramStart"/>
      <w:r w:rsidR="00444C69">
        <w:rPr>
          <w:rFonts w:ascii="Times New Roman" w:hAnsi="Times New Roman" w:cs="Times New Roman"/>
          <w:sz w:val="24"/>
          <w:szCs w:val="24"/>
        </w:rPr>
        <w:t>ч</w:t>
      </w:r>
      <w:r w:rsidR="007435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435F9">
        <w:rPr>
          <w:rFonts w:ascii="Times New Roman" w:hAnsi="Times New Roman" w:cs="Times New Roman"/>
          <w:sz w:val="24"/>
          <w:szCs w:val="24"/>
        </w:rPr>
        <w:t xml:space="preserve"> </w:t>
      </w:r>
      <w:r w:rsidR="00444C69">
        <w:rPr>
          <w:rFonts w:ascii="Times New Roman" w:hAnsi="Times New Roman" w:cs="Times New Roman"/>
          <w:sz w:val="24"/>
          <w:szCs w:val="24"/>
        </w:rPr>
        <w:t>з</w:t>
      </w:r>
      <w:r w:rsidR="00444C69" w:rsidRPr="00444C69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  <w:proofErr w:type="spellStart"/>
      <w:r w:rsidR="00444C69" w:rsidRPr="00444C6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444C69" w:rsidRPr="00444C69">
        <w:rPr>
          <w:rFonts w:ascii="Times New Roman" w:hAnsi="Times New Roman" w:cs="Times New Roman"/>
          <w:sz w:val="24"/>
          <w:szCs w:val="24"/>
        </w:rPr>
        <w:t xml:space="preserve"> городского поселения-  заведующий отделом ЖКХ, благоустройства и дорожного хозяйства , председатель комиссии</w:t>
      </w:r>
      <w:r w:rsidR="00444C69">
        <w:rPr>
          <w:rFonts w:ascii="Times New Roman" w:hAnsi="Times New Roman" w:cs="Times New Roman"/>
          <w:sz w:val="24"/>
          <w:szCs w:val="24"/>
        </w:rPr>
        <w:t xml:space="preserve"> </w:t>
      </w:r>
      <w:r w:rsidR="0074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публичных  слушаний</w:t>
      </w:r>
      <w:r w:rsidR="00B11F4F">
        <w:rPr>
          <w:rFonts w:ascii="Times New Roman" w:hAnsi="Times New Roman" w:cs="Times New Roman"/>
          <w:sz w:val="24"/>
          <w:szCs w:val="24"/>
        </w:rPr>
        <w:t xml:space="preserve">: </w:t>
      </w:r>
      <w:r w:rsidR="00444C69">
        <w:rPr>
          <w:rFonts w:ascii="Times New Roman" w:hAnsi="Times New Roman" w:cs="Times New Roman"/>
          <w:sz w:val="24"/>
          <w:szCs w:val="24"/>
        </w:rPr>
        <w:t>Шабалина Нина Валентиновн</w:t>
      </w:r>
      <w:proofErr w:type="gramStart"/>
      <w:r w:rsidR="00444C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444C69">
        <w:rPr>
          <w:rFonts w:ascii="Times New Roman" w:hAnsi="Times New Roman" w:cs="Times New Roman"/>
          <w:sz w:val="24"/>
          <w:szCs w:val="24"/>
        </w:rPr>
        <w:t xml:space="preserve">1 категории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243F3" w:rsidRDefault="00307BF4" w:rsidP="00F24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7</w:t>
      </w:r>
      <w:r w:rsidR="00F243F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C6C" w:rsidRPr="00BF411F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Рассмотрение  внесен</w:t>
      </w:r>
      <w:r w:rsidR="007435F9">
        <w:rPr>
          <w:rFonts w:ascii="Times New Roman" w:hAnsi="Times New Roman" w:cs="Times New Roman"/>
          <w:sz w:val="24"/>
          <w:szCs w:val="24"/>
        </w:rPr>
        <w:t>ия изменений в П</w:t>
      </w:r>
      <w:r>
        <w:rPr>
          <w:rFonts w:ascii="Times New Roman" w:hAnsi="Times New Roman" w:cs="Times New Roman"/>
          <w:sz w:val="24"/>
          <w:szCs w:val="24"/>
        </w:rPr>
        <w:t>равила  землепользования 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области,</w:t>
      </w:r>
      <w:r w:rsidR="007435F9" w:rsidRPr="007435F9">
        <w:rPr>
          <w:rFonts w:ascii="Times New Roman" w:hAnsi="Times New Roman" w:cs="Times New Roman"/>
          <w:sz w:val="24"/>
          <w:szCs w:val="24"/>
        </w:rPr>
        <w:t xml:space="preserve"> </w:t>
      </w:r>
      <w:r w:rsidR="007435F9">
        <w:rPr>
          <w:rFonts w:ascii="Times New Roman" w:hAnsi="Times New Roman" w:cs="Times New Roman"/>
          <w:sz w:val="24"/>
          <w:szCs w:val="24"/>
        </w:rPr>
        <w:t xml:space="preserve">утверждённые решением Собрания депутатов </w:t>
      </w:r>
      <w:proofErr w:type="spellStart"/>
      <w:r w:rsidR="007435F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7435F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23.05.2012 № 52-218/1 </w:t>
      </w:r>
      <w:r w:rsidRPr="00BF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6C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 публичных  слушаний: 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</w:t>
      </w:r>
      <w:r w:rsidR="007435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района Кир</w:t>
      </w:r>
      <w:r w:rsidR="00471EB5">
        <w:rPr>
          <w:rFonts w:ascii="Times New Roman" w:hAnsi="Times New Roman" w:cs="Times New Roman"/>
          <w:sz w:val="24"/>
          <w:szCs w:val="24"/>
        </w:rPr>
        <w:t>овской области от 02.10.2018 №08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</w:t>
      </w:r>
      <w:r w:rsidR="006375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DE0C6C" w:rsidRDefault="00DE0C6C" w:rsidP="00DE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C6C" w:rsidRPr="00D403AA" w:rsidRDefault="00DE0C6C" w:rsidP="00DE0C6C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2C6AB8" w:rsidRPr="007435F9" w:rsidRDefault="002C6AB8" w:rsidP="0074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0C6C" w:rsidRPr="00D403AA">
        <w:rPr>
          <w:rFonts w:ascii="Times New Roman" w:hAnsi="Times New Roman" w:cs="Times New Roman"/>
          <w:sz w:val="24"/>
          <w:szCs w:val="24"/>
        </w:rPr>
        <w:t>о вопросу  рассмотрения  внесений изменений в</w:t>
      </w:r>
      <w:r>
        <w:rPr>
          <w:rFonts w:ascii="Times New Roman" w:hAnsi="Times New Roman" w:cs="Times New Roman"/>
          <w:sz w:val="24"/>
          <w:szCs w:val="24"/>
        </w:rPr>
        <w:t xml:space="preserve">  правила  землепользования  и </w:t>
      </w:r>
      <w:r w:rsidR="00DE0C6C" w:rsidRPr="00D403AA">
        <w:rPr>
          <w:rFonts w:ascii="Times New Roman" w:hAnsi="Times New Roman" w:cs="Times New Roman"/>
          <w:sz w:val="24"/>
          <w:szCs w:val="24"/>
        </w:rPr>
        <w:t xml:space="preserve">застройки </w:t>
      </w:r>
      <w:proofErr w:type="spellStart"/>
      <w:r w:rsidR="00DE0C6C" w:rsidRPr="00D403AA">
        <w:rPr>
          <w:rFonts w:ascii="Times New Roman" w:hAnsi="Times New Roman" w:cs="Times New Roman"/>
          <w:sz w:val="24"/>
          <w:szCs w:val="24"/>
        </w:rPr>
        <w:t>Лузско</w:t>
      </w:r>
      <w:r w:rsidR="00DE0C6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E0C6C">
        <w:rPr>
          <w:rFonts w:ascii="Times New Roman" w:hAnsi="Times New Roman" w:cs="Times New Roman"/>
          <w:sz w:val="24"/>
          <w:szCs w:val="24"/>
        </w:rPr>
        <w:t xml:space="preserve"> городского поселения выступала:</w:t>
      </w:r>
      <w:r w:rsidR="007435F9" w:rsidRPr="007435F9">
        <w:rPr>
          <w:rFonts w:ascii="Times New Roman" w:hAnsi="Times New Roman" w:cs="Times New Roman"/>
          <w:sz w:val="24"/>
          <w:szCs w:val="24"/>
        </w:rPr>
        <w:t xml:space="preserve"> </w:t>
      </w:r>
      <w:r w:rsidR="00F3734D" w:rsidRPr="00F3734D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сектором архитектуры и градостроительства, отдела по вопросам  ЖКХ, строительства и дорожного хозяйства администрации </w:t>
      </w:r>
      <w:proofErr w:type="spellStart"/>
      <w:r w:rsidR="00F3734D" w:rsidRPr="00F3734D">
        <w:rPr>
          <w:rFonts w:ascii="Times New Roman" w:hAnsi="Times New Roman" w:cs="Times New Roman"/>
          <w:color w:val="000000"/>
          <w:sz w:val="24"/>
          <w:szCs w:val="24"/>
        </w:rPr>
        <w:t>Лузского</w:t>
      </w:r>
      <w:proofErr w:type="spellEnd"/>
      <w:r w:rsidR="00F3734D" w:rsidRPr="00F3734D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F3734D" w:rsidRPr="00126E28">
        <w:rPr>
          <w:color w:val="000000"/>
          <w:sz w:val="28"/>
          <w:szCs w:val="28"/>
        </w:rPr>
        <w:t xml:space="preserve"> </w:t>
      </w:r>
      <w:r w:rsidR="00F3734D" w:rsidRPr="00F3734D">
        <w:rPr>
          <w:rFonts w:ascii="Times New Roman" w:hAnsi="Times New Roman" w:cs="Times New Roman"/>
          <w:color w:val="000000"/>
          <w:sz w:val="24"/>
          <w:szCs w:val="24"/>
        </w:rPr>
        <w:t>Игумнова О.П.</w:t>
      </w:r>
    </w:p>
    <w:p w:rsidR="00637502" w:rsidRPr="00444C69" w:rsidRDefault="00DE0C6C" w:rsidP="00444C6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Она пояснил</w:t>
      </w:r>
      <w:r w:rsidR="002C6AB8">
        <w:rPr>
          <w:rFonts w:ascii="Times New Roman" w:hAnsi="Times New Roman" w:cs="Times New Roman"/>
          <w:sz w:val="24"/>
          <w:szCs w:val="24"/>
        </w:rPr>
        <w:t>а участникам публичных слушаний, что  в</w:t>
      </w:r>
      <w:r w:rsidR="002C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некоторым 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несоответствиями Правил землепользования и застройки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 руководствуясь ст.30,</w:t>
      </w:r>
      <w:r w:rsidR="0056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Градостроительного кодекса РФ, 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«Градостроительные регламенты»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 основании постановления администрации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637502" w:rsidRPr="0093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19.09.</w:t>
      </w:r>
      <w:r w:rsidR="0044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637502" w:rsidRPr="0093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7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№324</w:t>
      </w:r>
      <w:r w:rsidR="0063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Правила землепользования и застройки</w:t>
      </w:r>
      <w:r w:rsidR="00637502" w:rsidRPr="00E7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</w:t>
      </w:r>
      <w:proofErr w:type="gramEnd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91B">
        <w:rPr>
          <w:rFonts w:ascii="Times New Roman" w:hAnsi="Times New Roman" w:cs="Times New Roman"/>
          <w:sz w:val="24"/>
          <w:szCs w:val="24"/>
        </w:rPr>
        <w:t>«О назначении публичных слушаний»</w:t>
      </w:r>
      <w:r w:rsidR="0047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02.10.2018 №08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публичные слушания по вопросу внесения изменений в Правила землепользования и застройки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0405E0" w:rsidRDefault="00637502" w:rsidP="00563F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48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послужило</w:t>
      </w:r>
      <w:r w:rsidR="000405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1EB5" w:rsidRPr="00471EB5" w:rsidRDefault="00471EB5" w:rsidP="00F3734D">
      <w:pPr>
        <w:pStyle w:val="a6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71EB5">
        <w:rPr>
          <w:rFonts w:ascii="Times New Roman" w:hAnsi="Times New Roman" w:cs="Times New Roman"/>
          <w:sz w:val="24"/>
          <w:szCs w:val="24"/>
        </w:rPr>
        <w:lastRenderedPageBreak/>
        <w:t>Письмо</w:t>
      </w:r>
      <w:r w:rsidRPr="00471EB5">
        <w:rPr>
          <w:rFonts w:ascii="Times New Roman" w:hAnsi="Times New Roman" w:cs="Times New Roman"/>
          <w:sz w:val="24"/>
          <w:szCs w:val="24"/>
        </w:rPr>
        <w:t xml:space="preserve"> </w:t>
      </w:r>
      <w:r w:rsidRPr="00471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строительства Кировской области №1668-56-01-1 от 23.08.2018 «О региональных нормативах». </w:t>
      </w:r>
      <w:r w:rsidR="00621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9CC">
        <w:rPr>
          <w:rFonts w:ascii="Times New Roman" w:hAnsi="Times New Roman" w:cs="Times New Roman"/>
          <w:sz w:val="24"/>
          <w:szCs w:val="24"/>
        </w:rPr>
        <w:t>Рекомендация министерства строительства</w:t>
      </w:r>
      <w:r w:rsidRPr="00471EB5">
        <w:rPr>
          <w:rFonts w:ascii="Times New Roman" w:hAnsi="Times New Roman" w:cs="Times New Roman"/>
          <w:sz w:val="24"/>
          <w:szCs w:val="24"/>
        </w:rPr>
        <w:t xml:space="preserve"> </w:t>
      </w:r>
      <w:r w:rsidR="006219CC"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Pr="00471EB5">
        <w:rPr>
          <w:rFonts w:ascii="Times New Roman" w:hAnsi="Times New Roman" w:cs="Times New Roman"/>
          <w:sz w:val="24"/>
          <w:szCs w:val="24"/>
        </w:rPr>
        <w:t>минимальную площадь земельного участка в текстовой части  3 «Градостроительные регламенты» для вида разрешенного использования земельного участка «для индивидуального жилищного строительства»</w:t>
      </w:r>
      <w:r w:rsidR="006219CC">
        <w:rPr>
          <w:rFonts w:ascii="Times New Roman" w:hAnsi="Times New Roman" w:cs="Times New Roman"/>
          <w:sz w:val="24"/>
          <w:szCs w:val="24"/>
        </w:rPr>
        <w:t xml:space="preserve"> (2.1) с  400 </w:t>
      </w:r>
      <w:proofErr w:type="spellStart"/>
      <w:r w:rsidR="006219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19CC">
        <w:rPr>
          <w:rFonts w:ascii="Times New Roman" w:hAnsi="Times New Roman" w:cs="Times New Roman"/>
          <w:sz w:val="24"/>
          <w:szCs w:val="24"/>
        </w:rPr>
        <w:t xml:space="preserve">. на 600 </w:t>
      </w:r>
      <w:proofErr w:type="spellStart"/>
      <w:r w:rsidR="006219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3734D">
        <w:rPr>
          <w:rFonts w:ascii="Times New Roman" w:hAnsi="Times New Roman" w:cs="Times New Roman"/>
          <w:sz w:val="24"/>
          <w:szCs w:val="24"/>
        </w:rPr>
        <w:t>. М</w:t>
      </w:r>
      <w:r w:rsidR="006219CC">
        <w:rPr>
          <w:rFonts w:ascii="Times New Roman" w:hAnsi="Times New Roman" w:cs="Times New Roman"/>
          <w:sz w:val="24"/>
          <w:szCs w:val="24"/>
        </w:rPr>
        <w:t xml:space="preserve">инимальная площадь 400 </w:t>
      </w:r>
      <w:proofErr w:type="spellStart"/>
      <w:r w:rsidR="006219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3734D">
        <w:rPr>
          <w:rFonts w:ascii="Times New Roman" w:hAnsi="Times New Roman" w:cs="Times New Roman"/>
          <w:sz w:val="24"/>
          <w:szCs w:val="24"/>
        </w:rPr>
        <w:t>. (как ранее принято в Правилах землепользования и застройки)</w:t>
      </w:r>
      <w:r w:rsidR="006219CC">
        <w:rPr>
          <w:rFonts w:ascii="Times New Roman" w:hAnsi="Times New Roman" w:cs="Times New Roman"/>
          <w:sz w:val="24"/>
          <w:szCs w:val="24"/>
        </w:rPr>
        <w:t xml:space="preserve"> приводит к нарушению прав смежных землепользователей в части соблюдения минимальных отступов от границ земельного</w:t>
      </w:r>
      <w:proofErr w:type="gramEnd"/>
      <w:r w:rsidR="006219CC">
        <w:rPr>
          <w:rFonts w:ascii="Times New Roman" w:hAnsi="Times New Roman" w:cs="Times New Roman"/>
          <w:sz w:val="24"/>
          <w:szCs w:val="24"/>
        </w:rPr>
        <w:t xml:space="preserve"> участка при размещении жилого дома со строениями </w:t>
      </w:r>
      <w:r w:rsidR="00F3734D">
        <w:rPr>
          <w:rFonts w:ascii="Times New Roman" w:hAnsi="Times New Roman" w:cs="Times New Roman"/>
          <w:sz w:val="24"/>
          <w:szCs w:val="24"/>
        </w:rPr>
        <w:t>и сооружениями вспомогательного использования (</w:t>
      </w:r>
      <w:proofErr w:type="gramStart"/>
      <w:r w:rsidR="00F3734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F3734D">
        <w:rPr>
          <w:rFonts w:ascii="Times New Roman" w:hAnsi="Times New Roman" w:cs="Times New Roman"/>
          <w:sz w:val="24"/>
          <w:szCs w:val="24"/>
        </w:rPr>
        <w:t xml:space="preserve"> гараж и другие подсобные сооружения). </w:t>
      </w:r>
      <w:r w:rsidRPr="00471EB5">
        <w:rPr>
          <w:rFonts w:ascii="Times New Roman" w:hAnsi="Times New Roman" w:cs="Times New Roman"/>
          <w:sz w:val="24"/>
          <w:szCs w:val="24"/>
        </w:rPr>
        <w:t xml:space="preserve"> Норматив по минимальной площади земельного участка для индивидуального жилищного строительства не учитывается в случаях:</w:t>
      </w:r>
      <w:r w:rsidR="00F3734D">
        <w:rPr>
          <w:rFonts w:ascii="Times New Roman" w:hAnsi="Times New Roman" w:cs="Times New Roman"/>
          <w:sz w:val="24"/>
          <w:szCs w:val="24"/>
        </w:rPr>
        <w:t xml:space="preserve"> </w:t>
      </w:r>
      <w:r w:rsidRPr="00471EB5">
        <w:rPr>
          <w:rFonts w:ascii="Times New Roman" w:hAnsi="Times New Roman" w:cs="Times New Roman"/>
          <w:sz w:val="24"/>
          <w:szCs w:val="24"/>
        </w:rPr>
        <w:t>проведения кадастровых работ по уточнению границ земельного участка, если в Едином государственном реестре недвижимости отсутствуют сведения о координатах поворотных точек углов такого земельного участка; проведения кадастровых работ по образованию земельного участка, предназначенного для эксплуатации  индивидуального жилого дома, на который в установленном порядке зарегистрировано право собственности, если сложившиеся (</w:t>
      </w:r>
      <w:proofErr w:type="gramStart"/>
      <w:r w:rsidRPr="00471EB5">
        <w:rPr>
          <w:rFonts w:ascii="Times New Roman" w:hAnsi="Times New Roman" w:cs="Times New Roman"/>
          <w:sz w:val="24"/>
          <w:szCs w:val="24"/>
        </w:rPr>
        <w:t xml:space="preserve">фактические) </w:t>
      </w:r>
      <w:proofErr w:type="gramEnd"/>
      <w:r w:rsidRPr="00471EB5">
        <w:rPr>
          <w:rFonts w:ascii="Times New Roman" w:hAnsi="Times New Roman" w:cs="Times New Roman"/>
          <w:sz w:val="24"/>
          <w:szCs w:val="24"/>
        </w:rPr>
        <w:t>условия застройки не позволяют образовать земельный участок площадью, равной минимальной площади земельного участка.</w:t>
      </w:r>
    </w:p>
    <w:p w:rsidR="00F3734D" w:rsidRDefault="00F3734D" w:rsidP="00F3734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04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 прокурора </w:t>
      </w:r>
      <w:proofErr w:type="spellStart"/>
      <w:r w:rsidR="000405E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04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Правила землепользования и застройк</w:t>
      </w:r>
      <w:r w:rsidR="00E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E4607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E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необходимо </w:t>
      </w:r>
      <w:r w:rsidR="0004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и привести в соответствии с действующим законодательством статью 6.1 главы </w:t>
      </w:r>
      <w:r w:rsidR="00E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04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E460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публичных сервитутов.</w:t>
      </w:r>
    </w:p>
    <w:p w:rsidR="00F3734D" w:rsidRPr="00F3734D" w:rsidRDefault="00F3734D" w:rsidP="00F3734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F3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предложению ООО «</w:t>
      </w:r>
      <w:proofErr w:type="spellStart"/>
      <w:r w:rsidRPr="00F3734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Pr="00F3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письмо №217 от 13.09.2018 о внесении изменения в Правила землепользования и застройки </w:t>
      </w:r>
      <w:proofErr w:type="spellStart"/>
      <w:r w:rsidRPr="00F3734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F3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изменив в территориальной зоне Ж-3- зона многоквартирных жилых домов высотой 2-3 этажа предельное количество этажей с «Максимальное количество этажей-3» на «Максимальное количество наземных этажей -3».</w:t>
      </w:r>
    </w:p>
    <w:p w:rsidR="00F3734D" w:rsidRPr="00E46077" w:rsidRDefault="00F3734D" w:rsidP="00F3734D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76F6" w:rsidRDefault="00D276F6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02" w:rsidRDefault="00637502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рассмотрен</w:t>
      </w:r>
      <w:r w:rsid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приняты решения:</w:t>
      </w:r>
    </w:p>
    <w:p w:rsidR="00F3734D" w:rsidRDefault="00F3734D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34D" w:rsidRDefault="001E588A" w:rsidP="00AA61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3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3734D" w:rsidRPr="00F3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редакции, не меняя границу территориальной зоны в текстовой части 3 «Градостроительные регламенты» </w:t>
      </w:r>
      <w:r w:rsidR="00F3734D" w:rsidRPr="00F37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Ж-3 – зона многоквартирных жилых домов высотой 2-3 этажа</w:t>
      </w:r>
      <w:r w:rsidR="00F3734D" w:rsidRPr="00F3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основных видах разрешённого использования земельны</w:t>
      </w:r>
      <w:bookmarkStart w:id="0" w:name="_GoBack"/>
      <w:bookmarkEnd w:id="0"/>
      <w:r w:rsidR="00F3734D" w:rsidRPr="00F3734D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участков и объектов капитального строительства  пункт «м</w:t>
      </w:r>
      <w:r w:rsidR="00F3734D" w:rsidRPr="00F3734D">
        <w:rPr>
          <w:rFonts w:ascii="Times New Roman" w:eastAsia="Calibri" w:hAnsi="Times New Roman" w:cs="Times New Roman"/>
          <w:sz w:val="24"/>
          <w:szCs w:val="24"/>
        </w:rPr>
        <w:t>алоэтажная  многоквартирная жилая застройка (2.1.1)</w:t>
      </w:r>
      <w:r w:rsidR="00F3734D" w:rsidRPr="00F373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приложению №1.</w:t>
      </w:r>
    </w:p>
    <w:p w:rsidR="00AA61EE" w:rsidRDefault="00F3734D" w:rsidP="00AA61E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3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 6.1 главы 6 Правил изложить в новой редакции:«-Сервитут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нужд, а также нужд местного населения без изъятия земельных участков (публичный сервитут)</w:t>
      </w:r>
      <w:proofErr w:type="gramStart"/>
      <w:r w:rsidRPr="00F3734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3734D">
        <w:rPr>
          <w:rFonts w:ascii="Times New Roman" w:eastAsia="Times New Roman" w:hAnsi="Times New Roman" w:cs="Times New Roman"/>
          <w:sz w:val="24"/>
          <w:szCs w:val="24"/>
          <w:lang w:eastAsia="ru-RU"/>
        </w:rPr>
        <w:t>п. 2 ст. 23 ЗК РФ)</w:t>
      </w:r>
    </w:p>
    <w:p w:rsidR="00F3734D" w:rsidRPr="00F3734D" w:rsidRDefault="00F3734D" w:rsidP="00AA61E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-Установление публичных сервитутов осуществляется в соответствии и в случаях, предусмотренных земельным законодательством (ст. 23 ЗК РФ), применительно к земельным участкам и иным объектам капитального строительства, принадлежащим физическим или юридическим лицам. </w:t>
      </w:r>
    </w:p>
    <w:p w:rsidR="00F3734D" w:rsidRPr="00F3734D" w:rsidRDefault="00F3734D" w:rsidP="00F37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-Сервитуты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 (п.17 ст. 23 ЗК РФ). </w:t>
      </w:r>
    </w:p>
    <w:p w:rsidR="00F3734D" w:rsidRPr="00F3734D" w:rsidRDefault="00F3734D" w:rsidP="00F37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-Публичный сервитут за исключением публичного сервитута, установленного в порядке, предусмотренном главой </w:t>
      </w:r>
      <w:r w:rsidRPr="00F37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F3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 Земельного Кодекса РФ, может быть прекращен в случае отсутствия общественных нужд, для которых он был установлен, путем принятия акта об отмене сервитута (п.2 ст. 48 ЗК РФ)».</w:t>
      </w:r>
    </w:p>
    <w:p w:rsidR="00F3734D" w:rsidRPr="00F3734D" w:rsidRDefault="00F3734D" w:rsidP="00F373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F3734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3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в новой редакции, не меняя границу территориальных зон в текстовой части 3 «Градостроительные регламенты», в </w:t>
      </w:r>
      <w:r w:rsidRPr="00F37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Жилые зоны и Общественн</w:t>
      </w:r>
      <w:proofErr w:type="gramStart"/>
      <w:r w:rsidRPr="00F37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F37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деловые зоны </w:t>
      </w:r>
      <w:r w:rsidRPr="00F3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основных видах разрешённого использования земельных участков и объектов капитального строительства и в условно-разрешенные виды использования земельных участков и объектов капитального строительства пункт «для индивидуального жилищного строительства 2.1»  </w:t>
      </w:r>
      <w:r w:rsidR="00AA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</w:t>
      </w:r>
      <w:r w:rsidRPr="00F3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№2.</w:t>
      </w:r>
    </w:p>
    <w:p w:rsidR="00F3734D" w:rsidRDefault="00F3734D" w:rsidP="00F3734D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Default="00866B1F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за -  </w:t>
      </w:r>
      <w:r w:rsidR="001E588A" w:rsidRPr="000633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8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против – нет,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воздержались – нет.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3884" w:rsidRDefault="008B3884" w:rsidP="008B3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публичным слушаний рекомендовать  представительному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обранию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одобрить проект решения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области».</w:t>
      </w:r>
    </w:p>
    <w:p w:rsidR="008B3884" w:rsidRDefault="008B3884" w:rsidP="008B38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итоговый документ (прилагается).</w:t>
      </w:r>
    </w:p>
    <w:p w:rsidR="008B3884" w:rsidRDefault="008B3884" w:rsidP="008B3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публичные слушания закрыты.</w:t>
      </w:r>
    </w:p>
    <w:p w:rsidR="00C67510" w:rsidRDefault="00C67510" w:rsidP="008B38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884" w:rsidRDefault="008B3884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</w:t>
      </w:r>
      <w:r w:rsidR="00F3734D">
        <w:rPr>
          <w:rFonts w:ascii="Times New Roman" w:hAnsi="Times New Roman" w:cs="Times New Roman"/>
          <w:sz w:val="24"/>
          <w:szCs w:val="24"/>
        </w:rPr>
        <w:t xml:space="preserve">                     В.В. Екимов</w:t>
      </w:r>
    </w:p>
    <w:p w:rsidR="008B3884" w:rsidRPr="000633F6" w:rsidRDefault="008B3884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</w:t>
      </w:r>
      <w:r w:rsidR="00F3734D">
        <w:rPr>
          <w:rFonts w:ascii="Times New Roman" w:hAnsi="Times New Roman" w:cs="Times New Roman"/>
          <w:sz w:val="24"/>
          <w:szCs w:val="24"/>
        </w:rPr>
        <w:t xml:space="preserve">                 Н.В. Шабалина</w:t>
      </w: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05C" w:rsidRPr="000633F6" w:rsidRDefault="00E7005C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Default="001E588A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EE" w:rsidRDefault="00AA61EE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F6" w:rsidRDefault="000633F6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F6" w:rsidRPr="000633F6" w:rsidRDefault="000633F6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3F3" w:rsidRPr="000633F6" w:rsidRDefault="00E7005C" w:rsidP="001E58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F6">
        <w:rPr>
          <w:rFonts w:ascii="Times New Roman" w:hAnsi="Times New Roman" w:cs="Times New Roman"/>
          <w:b/>
          <w:sz w:val="24"/>
          <w:szCs w:val="24"/>
        </w:rPr>
        <w:t>ИТОГОВЫЙ</w:t>
      </w:r>
      <w:r w:rsidR="00F243F3" w:rsidRPr="000633F6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</w:p>
    <w:p w:rsidR="00F243F3" w:rsidRDefault="00F243F3" w:rsidP="001E588A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E7005C">
        <w:rPr>
          <w:rFonts w:ascii="Times New Roman" w:hAnsi="Times New Roman" w:cs="Times New Roman"/>
          <w:sz w:val="24"/>
          <w:szCs w:val="24"/>
        </w:rPr>
        <w:t>узског</w:t>
      </w:r>
      <w:r w:rsidR="001E588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E588A">
        <w:rPr>
          <w:rFonts w:ascii="Times New Roman" w:hAnsi="Times New Roman" w:cs="Times New Roman"/>
          <w:sz w:val="24"/>
          <w:szCs w:val="24"/>
        </w:rPr>
        <w:t xml:space="preserve"> городского поселения №</w:t>
      </w:r>
      <w:r w:rsidR="00AA61EE">
        <w:rPr>
          <w:rFonts w:ascii="Times New Roman" w:hAnsi="Times New Roman" w:cs="Times New Roman"/>
          <w:sz w:val="24"/>
          <w:szCs w:val="24"/>
        </w:rPr>
        <w:t>08</w:t>
      </w:r>
      <w:r w:rsidR="001E588A">
        <w:rPr>
          <w:rFonts w:ascii="Times New Roman" w:hAnsi="Times New Roman" w:cs="Times New Roman"/>
          <w:sz w:val="24"/>
          <w:szCs w:val="24"/>
        </w:rPr>
        <w:t xml:space="preserve"> от </w:t>
      </w:r>
      <w:r w:rsidR="00AA61EE">
        <w:rPr>
          <w:rFonts w:ascii="Times New Roman" w:hAnsi="Times New Roman" w:cs="Times New Roman"/>
          <w:sz w:val="24"/>
          <w:szCs w:val="24"/>
        </w:rPr>
        <w:t>02.10.2018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публичных слушаний: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1EE">
        <w:rPr>
          <w:rFonts w:ascii="Times New Roman" w:hAnsi="Times New Roman" w:cs="Times New Roman"/>
          <w:sz w:val="24"/>
          <w:szCs w:val="24"/>
        </w:rPr>
        <w:t>11.10.2018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88A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tbl>
      <w:tblPr>
        <w:tblStyle w:val="a3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104"/>
        <w:gridCol w:w="2551"/>
        <w:gridCol w:w="1418"/>
        <w:gridCol w:w="1107"/>
      </w:tblGrid>
      <w:tr w:rsidR="00F243F3" w:rsidTr="00AA61EE">
        <w:trPr>
          <w:trHeight w:val="8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</w:t>
            </w:r>
          </w:p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(поддержано):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384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  <w:p w:rsidR="00F243F3" w:rsidRPr="001E588A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43F3" w:rsidRPr="001E588A" w:rsidTr="00AA61EE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E" w:rsidRPr="00AA61EE" w:rsidRDefault="00AA61EE" w:rsidP="00AA61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1EE"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  <w:r w:rsidRPr="00AA61EE">
              <w:rPr>
                <w:rFonts w:ascii="Times New Roman" w:eastAsia="Times New Roman" w:hAnsi="Times New Roman" w:cs="Times New Roman"/>
                <w:lang w:eastAsia="ru-RU"/>
              </w:rPr>
              <w:t xml:space="preserve">. Изложить в новой редакции, не меняя границу территориальной зоны в текстовой части 3 «Градостроительные регламенты» </w:t>
            </w:r>
            <w:r w:rsidRPr="00AA61EE">
              <w:rPr>
                <w:rFonts w:ascii="Times New Roman" w:eastAsia="Times New Roman" w:hAnsi="Times New Roman" w:cs="Times New Roman"/>
                <w:b/>
                <w:lang w:eastAsia="ru-RU"/>
              </w:rPr>
              <w:t>Ж-3 – зона многоквартирных жилых домов высотой 2-3 этажа</w:t>
            </w:r>
            <w:r w:rsidRPr="00AA61EE">
              <w:rPr>
                <w:rFonts w:ascii="Times New Roman" w:eastAsia="Times New Roman" w:hAnsi="Times New Roman" w:cs="Times New Roman"/>
                <w:lang w:eastAsia="ru-RU"/>
              </w:rPr>
              <w:t xml:space="preserve"> в основных видах разрешённого использования земельных участков и объектов капитального строительства  пункт «м</w:t>
            </w:r>
            <w:r w:rsidRPr="00AA61EE">
              <w:rPr>
                <w:rFonts w:ascii="Times New Roman" w:eastAsia="Calibri" w:hAnsi="Times New Roman" w:cs="Times New Roman"/>
              </w:rPr>
              <w:t>алоэтажная  многоквартирная жилая застройка (2.1.1)</w:t>
            </w:r>
            <w:r w:rsidRPr="00AA61EE">
              <w:rPr>
                <w:rFonts w:ascii="Times New Roman" w:eastAsia="Times New Roman" w:hAnsi="Times New Roman" w:cs="Times New Roman"/>
                <w:lang w:eastAsia="ru-RU"/>
              </w:rPr>
              <w:t>», согласно приложению №1.</w:t>
            </w:r>
          </w:p>
          <w:p w:rsidR="00AA61EE" w:rsidRPr="00AA61EE" w:rsidRDefault="00AA61EE" w:rsidP="00AA61EE">
            <w:pPr>
              <w:numPr>
                <w:ilvl w:val="1"/>
                <w:numId w:val="3"/>
              </w:numPr>
              <w:ind w:left="602" w:hanging="5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1EE">
              <w:rPr>
                <w:rFonts w:ascii="Times New Roman" w:eastAsia="Times New Roman" w:hAnsi="Times New Roman" w:cs="Times New Roman"/>
                <w:lang w:eastAsia="ru-RU"/>
              </w:rPr>
              <w:t xml:space="preserve"> Статью 6.1 главы 6 Правил изложить в новой редакции:</w:t>
            </w:r>
          </w:p>
          <w:p w:rsidR="00AA61EE" w:rsidRPr="00AA61EE" w:rsidRDefault="00AA61EE" w:rsidP="00AA61EE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1EE">
              <w:rPr>
                <w:rFonts w:ascii="Times New Roman" w:eastAsia="Times New Roman" w:hAnsi="Times New Roman" w:cs="Times New Roman"/>
                <w:lang w:eastAsia="ru-RU"/>
              </w:rPr>
              <w:t>«-Сервитут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нужд, а также нужд местного населения без изъятия земельных участков (публичный сервитут)</w:t>
            </w:r>
            <w:proofErr w:type="gramStart"/>
            <w:r w:rsidRPr="00AA61EE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AA61EE">
              <w:rPr>
                <w:rFonts w:ascii="Times New Roman" w:eastAsia="Times New Roman" w:hAnsi="Times New Roman" w:cs="Times New Roman"/>
                <w:lang w:eastAsia="ru-RU"/>
              </w:rPr>
              <w:t>п. 2 ст. 23 ЗК РФ)</w:t>
            </w:r>
          </w:p>
          <w:p w:rsidR="00AA61EE" w:rsidRPr="00AA61EE" w:rsidRDefault="00AA61EE" w:rsidP="00AA61E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-Установление публичных сервитутов осуществляется в соответствии и в случаях, предусмотренных земельным законодательством (ст. 23 ЗК РФ), применительно к земельным участкам и иным объектам капитального строительства, принадлежащим физическим или юридическим лицам. </w:t>
            </w:r>
          </w:p>
          <w:p w:rsidR="00AA61EE" w:rsidRPr="00AA61EE" w:rsidRDefault="00AA61EE" w:rsidP="00AA61E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-Сервитуты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 (п.17 ст. 23 ЗК РФ). </w:t>
            </w:r>
          </w:p>
          <w:p w:rsidR="00AA61EE" w:rsidRDefault="00AA61EE" w:rsidP="00AA61E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-Публичный сервитут за исключением публичного сервитута, установленного в порядке, предусмотренном главой </w:t>
            </w:r>
            <w:r w:rsidRPr="00AA61E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AA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.7 Земельного Кодекса </w:t>
            </w:r>
            <w:r w:rsidRPr="00AA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РФ, может быть прекращен в случае отсутствия общественных нужд, для которых он был установлен, путем принятия акта об отмене сервитута (п.2 ст. 48 ЗК РФ)».</w:t>
            </w:r>
          </w:p>
          <w:p w:rsidR="00AA61EE" w:rsidRPr="00AA61EE" w:rsidRDefault="00AA61EE" w:rsidP="00AA61E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1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1.3.</w:t>
            </w:r>
            <w:r w:rsidRPr="00AA6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Изложить в новой редакции, не меняя границу территориальных зон в текстовой части 3 «Градостроительные регламенты», в </w:t>
            </w:r>
            <w:r w:rsidRPr="00AA6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Жилые зоны и Общественн</w:t>
            </w:r>
            <w:proofErr w:type="gramStart"/>
            <w:r w:rsidRPr="00AA6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A6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деловые зоны </w:t>
            </w:r>
            <w:r w:rsidRPr="00AA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основных видах разрешённого использования земельных участков и объектов капитального строительства и в условно-разрешенные виды использования земельных участков и объектов капитального строительства пункт «для индивидуального жилищного строительства 2.1»  , согласно приложения №2.</w:t>
            </w:r>
          </w:p>
          <w:p w:rsidR="00AA61EE" w:rsidRPr="00AA61EE" w:rsidRDefault="00AA61EE" w:rsidP="00AA61EE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1EE" w:rsidRPr="00AA61EE" w:rsidRDefault="00AA61EE" w:rsidP="00AA61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1EE" w:rsidRPr="00AA61EE" w:rsidRDefault="00AA61EE" w:rsidP="00AA61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3F3" w:rsidRPr="001E588A" w:rsidRDefault="00F243F3" w:rsidP="00AA61EE">
            <w:pPr>
              <w:shd w:val="clear" w:color="auto" w:fill="FFFFFF"/>
              <w:tabs>
                <w:tab w:val="left" w:pos="978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Одобрить, рекомендовать </w:t>
            </w: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Собранию депутатов </w:t>
            </w:r>
            <w:proofErr w:type="spellStart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решение о внесении изменения в Правила землепользования и застройки  </w:t>
            </w:r>
            <w:proofErr w:type="spellStart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</w:t>
            </w: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BF" w:rsidRPr="001E588A" w:rsidRDefault="00D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D4A" w:rsidRPr="001E588A" w:rsidRDefault="00774D4A" w:rsidP="00774D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D4A" w:rsidRDefault="00774D4A" w:rsidP="0077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</w:t>
      </w:r>
      <w:r w:rsidR="00AA61EE">
        <w:rPr>
          <w:rFonts w:ascii="Times New Roman" w:hAnsi="Times New Roman" w:cs="Times New Roman"/>
          <w:sz w:val="24"/>
          <w:szCs w:val="24"/>
        </w:rPr>
        <w:t xml:space="preserve">                   В.В. Екимов</w:t>
      </w:r>
    </w:p>
    <w:p w:rsidR="00774D4A" w:rsidRDefault="00774D4A" w:rsidP="0077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</w:t>
      </w:r>
      <w:r w:rsidR="00AA61EE">
        <w:rPr>
          <w:rFonts w:ascii="Times New Roman" w:hAnsi="Times New Roman" w:cs="Times New Roman"/>
          <w:sz w:val="24"/>
          <w:szCs w:val="24"/>
        </w:rPr>
        <w:t xml:space="preserve">                 Н.В. Шабалина</w:t>
      </w:r>
    </w:p>
    <w:p w:rsidR="00B34FA1" w:rsidRDefault="00B34FA1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tbl>
      <w:tblPr>
        <w:tblpPr w:leftFromText="180" w:rightFromText="180" w:vertAnchor="page" w:horzAnchor="margin" w:tblpY="60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5528"/>
      </w:tblGrid>
      <w:tr w:rsidR="00CF621E" w:rsidRPr="00CF621E" w:rsidTr="004325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1E" w:rsidRPr="00CF621E" w:rsidRDefault="00CF621E" w:rsidP="00CF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2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вида разрешенного использования земельного участка (коды вида разрешенного использования)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1E" w:rsidRPr="00CF621E" w:rsidRDefault="00CF621E" w:rsidP="00CF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F621E" w:rsidRPr="00CF621E" w:rsidRDefault="00CF621E" w:rsidP="00CF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2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Виды разрешенного использования объектов капитального строительства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1E" w:rsidRPr="00CF621E" w:rsidRDefault="00CF621E" w:rsidP="00CF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6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F621E" w:rsidRPr="00CF621E" w:rsidTr="0043259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E" w:rsidRPr="00CF621E" w:rsidRDefault="00CF621E" w:rsidP="00CF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621E">
              <w:rPr>
                <w:rFonts w:ascii="Times New Roman" w:eastAsia="Calibri" w:hAnsi="Times New Roman" w:cs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F621E" w:rsidRPr="00CF621E" w:rsidTr="004325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E" w:rsidRPr="00CF621E" w:rsidRDefault="00CF621E" w:rsidP="00CF6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21E">
              <w:rPr>
                <w:rFonts w:ascii="Times New Roman" w:eastAsia="Calibri" w:hAnsi="Times New Roman" w:cs="Times New Roman"/>
                <w:sz w:val="20"/>
                <w:szCs w:val="20"/>
              </w:rPr>
              <w:t>Малоэтажная  многоквартирная жилая застройка (2.1.1)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E" w:rsidRPr="00CF621E" w:rsidRDefault="00CF621E" w:rsidP="00CF6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1E" w:rsidRPr="00CF621E" w:rsidRDefault="00CF621E" w:rsidP="00CF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Предельные размеры земельных участков, в том числе их площадь: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минимальная ширина земельного участка – 25 м;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минимальная длина земельного участка – 25 м.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минимальная площадь земельного участка – 625 кв. м.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максимальная площадь земельного участка – 5000 </w:t>
            </w:r>
            <w:proofErr w:type="spellStart"/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F621E" w:rsidRPr="00CF621E" w:rsidRDefault="00CF621E" w:rsidP="00CF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ширина участка вдоль красных линий улиц и  проездов – не менее 25м;</w:t>
            </w:r>
          </w:p>
          <w:p w:rsidR="00CF621E" w:rsidRPr="00CF621E" w:rsidRDefault="00CF621E" w:rsidP="00CF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5 м</w:t>
            </w:r>
            <w:r w:rsidRPr="00CF6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CF621E" w:rsidRPr="00CF621E" w:rsidRDefault="00CF621E" w:rsidP="00CF621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от окон жилых комнат до стен соседнего дома и хозяйственных построек (бани, гаража, сарая), расположенных на соседних земельных участках не менее 6 м.;</w:t>
            </w:r>
          </w:p>
          <w:p w:rsidR="00CF621E" w:rsidRPr="00CF621E" w:rsidRDefault="00CF621E" w:rsidP="00CF621E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постройки для содержания скота и птицы - 4 м; </w:t>
            </w:r>
          </w:p>
          <w:p w:rsidR="00CF621E" w:rsidRPr="00CF621E" w:rsidRDefault="00CF621E" w:rsidP="00CF621E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других построек  (бани, гаража и др.) - 1 м; </w:t>
            </w:r>
          </w:p>
          <w:p w:rsidR="00CF621E" w:rsidRPr="00CF621E" w:rsidRDefault="00CF621E" w:rsidP="00CF621E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стволов высокорослых деревьев - 4 м; </w:t>
            </w:r>
          </w:p>
          <w:p w:rsidR="00CF621E" w:rsidRPr="00CF621E" w:rsidRDefault="00CF621E" w:rsidP="00CF621E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стволов средне рослых деревьев - 2 м; </w:t>
            </w:r>
          </w:p>
          <w:p w:rsidR="00CF621E" w:rsidRPr="00CF621E" w:rsidRDefault="00CF621E" w:rsidP="00CF621E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кустарника - 1 м.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количество надземных этажей – 3 </w:t>
            </w:r>
          </w:p>
          <w:p w:rsidR="00CF621E" w:rsidRPr="00CF621E" w:rsidRDefault="00CF621E" w:rsidP="00CF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Максимальный процент застройки в границах земельного участка</w:t>
            </w: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50 %.</w:t>
            </w:r>
          </w:p>
          <w:p w:rsidR="00CF621E" w:rsidRPr="00CF621E" w:rsidRDefault="00CF621E" w:rsidP="00CF6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Примечание:</w:t>
            </w: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Предельные размеры ЗУ применяются при разделе земельного участка и при образовании вновь земельных участков, и не применяются при уточнении ранее образованных участков.</w:t>
            </w:r>
          </w:p>
        </w:tc>
      </w:tr>
    </w:tbl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Приложение №1</w:t>
      </w: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Приложение №2</w:t>
      </w:r>
    </w:p>
    <w:tbl>
      <w:tblPr>
        <w:tblpPr w:leftFromText="180" w:rightFromText="180" w:vertAnchor="page" w:horzAnchor="margin" w:tblpY="52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5244"/>
      </w:tblGrid>
      <w:tr w:rsidR="00CF621E" w:rsidRPr="00CF621E" w:rsidTr="00CF62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E" w:rsidRPr="00CF621E" w:rsidRDefault="00CF621E" w:rsidP="00CF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2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вида разрешенного использования земельного участка </w:t>
            </w:r>
          </w:p>
          <w:p w:rsidR="00CF621E" w:rsidRPr="00CF621E" w:rsidRDefault="00CF621E" w:rsidP="00CF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2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(коды вида разрешенного использования)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E" w:rsidRPr="00CF621E" w:rsidRDefault="00CF621E" w:rsidP="00CF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2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Виды разрешенного использования объектов капитального строительства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1E" w:rsidRPr="00CF621E" w:rsidRDefault="00CF621E" w:rsidP="00CF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6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F621E" w:rsidRPr="00CF621E" w:rsidTr="00CF621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E" w:rsidRPr="00CF621E" w:rsidRDefault="00CF621E" w:rsidP="00CF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2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  <w:p w:rsidR="00CF621E" w:rsidRPr="00CF621E" w:rsidRDefault="00CF621E" w:rsidP="00CF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F621E" w:rsidRPr="00CF621E" w:rsidTr="00CF621E">
        <w:trPr>
          <w:trHeight w:val="14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E" w:rsidRPr="00CF621E" w:rsidRDefault="00CF621E" w:rsidP="00CF6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21E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(2.1)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E" w:rsidRPr="00CF621E" w:rsidRDefault="00CF621E" w:rsidP="00CF6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F621E">
              <w:rPr>
                <w:rFonts w:ascii="Times New Roman" w:eastAsia="Calibri" w:hAnsi="Times New Roman" w:cs="Times New Roman"/>
                <w:sz w:val="20"/>
                <w:szCs w:val="20"/>
              </w:rPr>
              <w:t>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1E" w:rsidRPr="00CF621E" w:rsidRDefault="00CF621E" w:rsidP="00CF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Предельные размеры земельных участков, в том числе их площадь: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Минимальная площадь земельного участка – 600 </w:t>
            </w:r>
            <w:proofErr w:type="spellStart"/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F621E" w:rsidRPr="00CF621E" w:rsidRDefault="00CF621E" w:rsidP="00CF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площадь земельного участка – 2500 </w:t>
            </w:r>
            <w:proofErr w:type="spellStart"/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 ширина земельного участка – 16 метров;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 длина земельного участка 20 м.</w:t>
            </w:r>
          </w:p>
          <w:p w:rsidR="00CF621E" w:rsidRPr="00CF621E" w:rsidRDefault="00CF621E" w:rsidP="00CF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стороны красной линии улиц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F621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 м</w:t>
              </w:r>
            </w:smartTag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F621E" w:rsidRPr="00CF621E" w:rsidRDefault="00CF621E" w:rsidP="00CF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стороны красной линии однополосных проездов – 3 м.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расстояние от границы земельного участка до: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F621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хозяйственных и прочих строений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F621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</w:smartTag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 стоящего гаража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F621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</w:smartTag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</w:t>
            </w:r>
            <w:proofErr w:type="gramStart"/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строение вспомогательного использования пристроено к основному строению либо сблокировано с основным строением, минимальное расстояние от границы земельного участка до такого строения – 3 м.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количество этажей – 3 (включая </w:t>
            </w:r>
            <w:proofErr w:type="gramStart"/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подземный</w:t>
            </w:r>
            <w:proofErr w:type="gramEnd"/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подвальный, цокольный, технический, мансардный).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высота строений и сооружений вспомогательного использования, при размещении их на расстоянии от 1 до 3 метров от границ земельного участка – 3 метра.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67 %.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Примечание: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процент застройки включается площадь занятая основным строением, а также всеми строениями и сооружениями вспомогательного использования.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Требования к ограждению земельных участков</w:t>
            </w:r>
            <w:r w:rsidRPr="00CF62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:</w:t>
            </w:r>
          </w:p>
          <w:p w:rsidR="00CF621E" w:rsidRPr="00CF621E" w:rsidRDefault="00CF621E" w:rsidP="00CF621E">
            <w:pPr>
              <w:shd w:val="clear" w:color="auto" w:fill="FFFFFF"/>
              <w:tabs>
                <w:tab w:val="left" w:pos="9804"/>
              </w:tabs>
              <w:spacing w:after="0" w:line="240" w:lineRule="auto"/>
              <w:ind w:left="33" w:righ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1. со стороны улиц ограждение должно быть прозрачным </w:t>
            </w:r>
            <w:r w:rsidRPr="00CF62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(решетчатым, сетчатым, </w:t>
            </w:r>
            <w:r w:rsidRPr="00CF62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не глухим); </w:t>
            </w:r>
          </w:p>
          <w:p w:rsidR="00CF621E" w:rsidRPr="00CF621E" w:rsidRDefault="00CF621E" w:rsidP="00CF621E">
            <w:pPr>
              <w:numPr>
                <w:ilvl w:val="0"/>
                <w:numId w:val="4"/>
              </w:numPr>
              <w:shd w:val="clear" w:color="auto" w:fill="FFFFFF"/>
              <w:tabs>
                <w:tab w:val="num" w:pos="459"/>
                <w:tab w:val="left" w:pos="9804"/>
              </w:tabs>
              <w:spacing w:after="0" w:line="240" w:lineRule="auto"/>
              <w:ind w:left="317" w:right="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характер ограждения и его высота должны быть единообразны на протяжении </w:t>
            </w:r>
            <w:r w:rsidRPr="00CF62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одного квартала с обеих сторон улицы; </w:t>
            </w:r>
          </w:p>
          <w:p w:rsidR="00CF621E" w:rsidRPr="00CF621E" w:rsidRDefault="00CF621E" w:rsidP="00CF621E">
            <w:pPr>
              <w:numPr>
                <w:ilvl w:val="0"/>
                <w:numId w:val="4"/>
              </w:numPr>
              <w:shd w:val="clear" w:color="auto" w:fill="FFFFFF"/>
              <w:tabs>
                <w:tab w:val="num" w:pos="33"/>
                <w:tab w:val="left" w:pos="9804"/>
              </w:tabs>
              <w:spacing w:after="0" w:line="240" w:lineRule="auto"/>
              <w:ind w:left="33" w:right="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высота ограждения должна быть не более 2 м;</w:t>
            </w:r>
          </w:p>
          <w:p w:rsidR="00CF621E" w:rsidRPr="00CF621E" w:rsidRDefault="00CF621E" w:rsidP="00CF621E">
            <w:pPr>
              <w:numPr>
                <w:ilvl w:val="0"/>
                <w:numId w:val="4"/>
              </w:numPr>
              <w:shd w:val="clear" w:color="auto" w:fill="FFFFFF"/>
              <w:tabs>
                <w:tab w:val="num" w:pos="459"/>
                <w:tab w:val="left" w:pos="9804"/>
              </w:tabs>
              <w:spacing w:after="0" w:line="240" w:lineRule="auto"/>
              <w:ind w:left="33" w:righ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 xml:space="preserve">4. при ограждении внутренних границ земельных участков допускается </w:t>
            </w:r>
            <w:r w:rsidRPr="00CF62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устройство ограждений из живой изгороди, стальной сетки, гладкой проволоки или решетчатый не глухой забор.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показатели:</w:t>
            </w:r>
          </w:p>
          <w:p w:rsidR="00CF621E" w:rsidRPr="00CF621E" w:rsidRDefault="00CF621E" w:rsidP="00CF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случае</w:t>
            </w:r>
            <w:proofErr w:type="gramStart"/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строение или сооружение вспомогательного использования размещено на расстоянии от 1 до 3 метров от границы земельного участка, уклон крыши у такого строения (сооружения) должен быть направлен в противоположную сторону от границы земельного участка.</w:t>
            </w:r>
          </w:p>
          <w:p w:rsidR="00CF621E" w:rsidRPr="00CF621E" w:rsidRDefault="00CF621E" w:rsidP="00CF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Размещение строений или сооружений вспомогательного использования вдоль границ смежного земельного участка на расстоянии до 3 метров, допускается не более чем на 50 % длины этой границы.</w:t>
            </w:r>
          </w:p>
          <w:p w:rsidR="00CF621E" w:rsidRPr="00CF621E" w:rsidRDefault="00CF621E" w:rsidP="00CF6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Примечание:</w:t>
            </w:r>
            <w:r w:rsidRPr="00CF6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Предельные размеры ЗУ применяются при разделе земельного участка и при образовании вновь земельных участков, и не применяются при уточнении ранее образованных участков.</w:t>
            </w:r>
            <w:r w:rsidRPr="00CF6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Норматив по минимальной площади земельного участка для индивидуального жилищного строительства не учитывается в </w:t>
            </w:r>
            <w:proofErr w:type="spellStart"/>
            <w:r w:rsidRPr="00CF6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случаях</w:t>
            </w:r>
            <w:proofErr w:type="gramStart"/>
            <w:r w:rsidRPr="00CF6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:п</w:t>
            </w:r>
            <w:proofErr w:type="gramEnd"/>
            <w:r w:rsidRPr="00CF6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роведения</w:t>
            </w:r>
            <w:proofErr w:type="spellEnd"/>
            <w:r w:rsidRPr="00CF6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кадастровых работ по уточнению границ земельного участка, если в Едином государственном реестре недвижимости отсутствуют сведения о координатах поворотных точек углов такого земельного участка; проведения кадастровых работ по образованию земельного участка, предназначенного для эксплуатации  индивидуального жилого дома, на который в установленном порядке зарегистрировано право собственности, если сложившиеся (</w:t>
            </w:r>
            <w:proofErr w:type="gramStart"/>
            <w:r w:rsidRPr="00CF6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фактические) </w:t>
            </w:r>
            <w:proofErr w:type="gramEnd"/>
            <w:r w:rsidRPr="00CF6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застройки не позволяют образовать земельный участок площадью, равной минимальной площади земельного участка.</w:t>
            </w:r>
          </w:p>
        </w:tc>
      </w:tr>
    </w:tbl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sectPr w:rsidR="00AA61EE" w:rsidSect="00CF621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CED"/>
    <w:multiLevelType w:val="hybridMultilevel"/>
    <w:tmpl w:val="2F866F8E"/>
    <w:lvl w:ilvl="0" w:tplc="09A0C042">
      <w:start w:val="1"/>
      <w:numFmt w:val="decimal"/>
      <w:lvlText w:val="%1."/>
      <w:lvlJc w:val="left"/>
      <w:pPr>
        <w:ind w:left="1530" w:hanging="82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30ADA"/>
    <w:multiLevelType w:val="multilevel"/>
    <w:tmpl w:val="B344D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0405E0"/>
    <w:rsid w:val="000633F6"/>
    <w:rsid w:val="000A391B"/>
    <w:rsid w:val="00185071"/>
    <w:rsid w:val="001A6443"/>
    <w:rsid w:val="001E5699"/>
    <w:rsid w:val="001E588A"/>
    <w:rsid w:val="00295AC5"/>
    <w:rsid w:val="002C6AB8"/>
    <w:rsid w:val="00307BF4"/>
    <w:rsid w:val="00355494"/>
    <w:rsid w:val="00356B9E"/>
    <w:rsid w:val="003844D1"/>
    <w:rsid w:val="003B713C"/>
    <w:rsid w:val="003C0E86"/>
    <w:rsid w:val="003F500F"/>
    <w:rsid w:val="00440860"/>
    <w:rsid w:val="00444C69"/>
    <w:rsid w:val="00471EB5"/>
    <w:rsid w:val="00486293"/>
    <w:rsid w:val="004C5599"/>
    <w:rsid w:val="0055218A"/>
    <w:rsid w:val="00563F3B"/>
    <w:rsid w:val="00581BDC"/>
    <w:rsid w:val="005C0205"/>
    <w:rsid w:val="006219CC"/>
    <w:rsid w:val="00637502"/>
    <w:rsid w:val="00640FA2"/>
    <w:rsid w:val="0068036E"/>
    <w:rsid w:val="007435F9"/>
    <w:rsid w:val="007510C1"/>
    <w:rsid w:val="00774D4A"/>
    <w:rsid w:val="00803CE3"/>
    <w:rsid w:val="00816921"/>
    <w:rsid w:val="00866B1F"/>
    <w:rsid w:val="008B3884"/>
    <w:rsid w:val="008D4773"/>
    <w:rsid w:val="00932EAA"/>
    <w:rsid w:val="009B4493"/>
    <w:rsid w:val="009C1AC8"/>
    <w:rsid w:val="009D6B05"/>
    <w:rsid w:val="00AA61EE"/>
    <w:rsid w:val="00B11F4F"/>
    <w:rsid w:val="00B34FA1"/>
    <w:rsid w:val="00C111BD"/>
    <w:rsid w:val="00C67510"/>
    <w:rsid w:val="00CF621E"/>
    <w:rsid w:val="00CF7D8B"/>
    <w:rsid w:val="00D1727F"/>
    <w:rsid w:val="00D276F6"/>
    <w:rsid w:val="00DD0ABF"/>
    <w:rsid w:val="00DE0C6C"/>
    <w:rsid w:val="00E165F7"/>
    <w:rsid w:val="00E46077"/>
    <w:rsid w:val="00E7005C"/>
    <w:rsid w:val="00E715D6"/>
    <w:rsid w:val="00F16C30"/>
    <w:rsid w:val="00F243F3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9833-A16D-4795-A955-B5D6E9CE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cp:lastPrinted>2018-10-12T08:43:00Z</cp:lastPrinted>
  <dcterms:created xsi:type="dcterms:W3CDTF">2018-10-12T08:45:00Z</dcterms:created>
  <dcterms:modified xsi:type="dcterms:W3CDTF">2018-10-12T08:45:00Z</dcterms:modified>
</cp:coreProperties>
</file>