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F5" w:rsidRDefault="004B66F5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4" w:rsidRDefault="00DF14C4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14C4" w:rsidRDefault="00DF14C4" w:rsidP="00DF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 о внесении изменений в Правила землепользования и застройки Лузского городского поселения</w:t>
      </w:r>
    </w:p>
    <w:p w:rsidR="00DF14C4" w:rsidRDefault="00DF14C4" w:rsidP="00DF1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Лузского района Кировской области</w:t>
      </w:r>
    </w:p>
    <w:p w:rsidR="00DF14C4" w:rsidRDefault="00DF14C4" w:rsidP="00DF1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244A53">
        <w:rPr>
          <w:rFonts w:ascii="Times New Roman" w:hAnsi="Times New Roman" w:cs="Times New Roman"/>
          <w:sz w:val="24"/>
          <w:szCs w:val="24"/>
        </w:rPr>
        <w:t xml:space="preserve">    21.03.2017</w:t>
      </w:r>
    </w:p>
    <w:p w:rsidR="00DF14C4" w:rsidRDefault="00DF14C4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14 час 00 мин   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Екимов Владимир Всеволодович</w:t>
      </w:r>
      <w:r w:rsid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 главы  администрации Лузского городского поселения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>
        <w:rPr>
          <w:rFonts w:ascii="Times New Roman" w:hAnsi="Times New Roman" w:cs="Times New Roman"/>
          <w:sz w:val="24"/>
          <w:szCs w:val="24"/>
        </w:rPr>
        <w:t>: Шабалина Нина Валентиновна</w:t>
      </w:r>
      <w:r w:rsidR="004B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ведущий специалист по управлению имуществом и земельными ресурсами администрации Лузского городского поселения</w:t>
      </w:r>
    </w:p>
    <w:p w:rsidR="00DF14C4" w:rsidRDefault="00560413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DF14C4">
        <w:rPr>
          <w:rFonts w:ascii="Times New Roman" w:hAnsi="Times New Roman" w:cs="Times New Roman"/>
          <w:sz w:val="24"/>
          <w:szCs w:val="24"/>
        </w:rPr>
        <w:t xml:space="preserve"> </w:t>
      </w:r>
      <w:r w:rsidR="00EA24F6">
        <w:rPr>
          <w:rFonts w:ascii="Times New Roman" w:hAnsi="Times New Roman" w:cs="Times New Roman"/>
          <w:sz w:val="24"/>
          <w:szCs w:val="24"/>
        </w:rPr>
        <w:t xml:space="preserve">11 </w:t>
      </w:r>
      <w:r w:rsidR="00DF14C4">
        <w:rPr>
          <w:rFonts w:ascii="Times New Roman" w:hAnsi="Times New Roman" w:cs="Times New Roman"/>
          <w:sz w:val="24"/>
          <w:szCs w:val="24"/>
        </w:rPr>
        <w:t>человек.</w:t>
      </w:r>
    </w:p>
    <w:p w:rsidR="00DF14C4" w:rsidRDefault="00B33ADA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публичных </w:t>
      </w:r>
      <w:r w:rsidR="00DF14C4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="00DF1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CAE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496E3B">
        <w:rPr>
          <w:rFonts w:ascii="Times New Roman" w:hAnsi="Times New Roman" w:cs="Times New Roman"/>
          <w:sz w:val="24"/>
          <w:szCs w:val="24"/>
        </w:rPr>
        <w:t xml:space="preserve">В </w:t>
      </w:r>
      <w:r w:rsidR="00CD13E5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496E3B">
        <w:rPr>
          <w:rFonts w:ascii="Times New Roman" w:hAnsi="Times New Roman" w:cs="Times New Roman"/>
          <w:sz w:val="24"/>
          <w:szCs w:val="24"/>
        </w:rPr>
        <w:t>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Лузского городского поселения Лузского района К</w:t>
      </w:r>
      <w:r w:rsidR="00C9699E">
        <w:rPr>
          <w:rFonts w:ascii="Times New Roman" w:hAnsi="Times New Roman" w:cs="Times New Roman"/>
          <w:sz w:val="24"/>
          <w:szCs w:val="24"/>
        </w:rPr>
        <w:t>ировской области  по предложению министерства строительства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Кировской области внести следующие изменения:</w:t>
      </w:r>
    </w:p>
    <w:p w:rsidR="00DF14C4" w:rsidRPr="00BF411F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>-</w:t>
      </w:r>
      <w:r w:rsidR="004B66F5">
        <w:rPr>
          <w:rFonts w:ascii="Times New Roman" w:hAnsi="Times New Roman" w:cs="Times New Roman"/>
          <w:sz w:val="24"/>
          <w:szCs w:val="24"/>
        </w:rPr>
        <w:t xml:space="preserve"> </w:t>
      </w:r>
      <w:r w:rsidRPr="00BF411F">
        <w:rPr>
          <w:rFonts w:ascii="Times New Roman" w:hAnsi="Times New Roman" w:cs="Times New Roman"/>
          <w:sz w:val="24"/>
          <w:szCs w:val="24"/>
        </w:rPr>
        <w:t>утвердить карты</w:t>
      </w:r>
      <w:r w:rsidR="002A598E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</w:t>
      </w:r>
      <w:r w:rsidRPr="00BF411F">
        <w:rPr>
          <w:rFonts w:ascii="Times New Roman" w:hAnsi="Times New Roman" w:cs="Times New Roman"/>
          <w:sz w:val="24"/>
          <w:szCs w:val="24"/>
        </w:rPr>
        <w:t xml:space="preserve"> на </w:t>
      </w:r>
      <w:r w:rsidR="00875DBE">
        <w:rPr>
          <w:rFonts w:ascii="Times New Roman" w:hAnsi="Times New Roman" w:cs="Times New Roman"/>
          <w:sz w:val="24"/>
          <w:szCs w:val="24"/>
        </w:rPr>
        <w:t xml:space="preserve">всю территорию </w:t>
      </w:r>
      <w:r w:rsidRPr="00BF41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7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BE">
        <w:rPr>
          <w:rFonts w:ascii="Times New Roman" w:hAnsi="Times New Roman" w:cs="Times New Roman"/>
          <w:sz w:val="24"/>
          <w:szCs w:val="24"/>
        </w:rPr>
        <w:t>Лузско</w:t>
      </w:r>
      <w:r w:rsidR="00AE7E5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75DB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E7E5E">
        <w:rPr>
          <w:rFonts w:ascii="Times New Roman" w:hAnsi="Times New Roman" w:cs="Times New Roman"/>
          <w:sz w:val="24"/>
          <w:szCs w:val="24"/>
        </w:rPr>
        <w:t>е</w:t>
      </w:r>
      <w:r w:rsidR="00875DB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E7E5E">
        <w:rPr>
          <w:rFonts w:ascii="Times New Roman" w:hAnsi="Times New Roman" w:cs="Times New Roman"/>
          <w:sz w:val="24"/>
          <w:szCs w:val="24"/>
        </w:rPr>
        <w:t>е</w:t>
      </w:r>
      <w:r w:rsidR="00875DBE">
        <w:rPr>
          <w:rFonts w:ascii="Times New Roman" w:hAnsi="Times New Roman" w:cs="Times New Roman"/>
          <w:sz w:val="24"/>
          <w:szCs w:val="24"/>
        </w:rPr>
        <w:t>.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>-</w:t>
      </w:r>
      <w:r w:rsidR="004B66F5">
        <w:rPr>
          <w:rFonts w:ascii="Times New Roman" w:hAnsi="Times New Roman" w:cs="Times New Roman"/>
          <w:sz w:val="24"/>
          <w:szCs w:val="24"/>
        </w:rPr>
        <w:t xml:space="preserve"> </w:t>
      </w:r>
      <w:r w:rsidRPr="00BF411F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C9699E">
        <w:rPr>
          <w:rFonts w:ascii="Times New Roman" w:hAnsi="Times New Roman" w:cs="Times New Roman"/>
          <w:sz w:val="24"/>
          <w:szCs w:val="24"/>
        </w:rPr>
        <w:t>текстовую часть Правил</w:t>
      </w:r>
      <w:r w:rsidRPr="00BF411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Лузского городского поселения Лузского района Кировской области в соответствие </w:t>
      </w:r>
      <w:r w:rsidR="00496E3B">
        <w:rPr>
          <w:rFonts w:ascii="Times New Roman" w:hAnsi="Times New Roman" w:cs="Times New Roman"/>
          <w:sz w:val="24"/>
          <w:szCs w:val="24"/>
        </w:rPr>
        <w:t>законодательству о градостроительной деятельности.</w:t>
      </w:r>
    </w:p>
    <w:p w:rsidR="004B66F5" w:rsidRDefault="00B33ADA" w:rsidP="00DF1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DA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3ADA" w:rsidRPr="00B33ADA" w:rsidRDefault="00B33ADA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DA">
        <w:rPr>
          <w:rFonts w:ascii="Times New Roman" w:hAnsi="Times New Roman" w:cs="Times New Roman"/>
          <w:sz w:val="24"/>
          <w:szCs w:val="24"/>
        </w:rPr>
        <w:t>Проект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в Правила землепользования и застройки Лузского городского поселения Лузского района Кировской области </w:t>
      </w:r>
      <w:r w:rsidRPr="00560413">
        <w:rPr>
          <w:rFonts w:ascii="Times New Roman" w:hAnsi="Times New Roman" w:cs="Times New Roman"/>
          <w:sz w:val="24"/>
          <w:szCs w:val="24"/>
        </w:rPr>
        <w:t>утвержденные решением Собрания депутатов Лузского городского поселения Лузского района Кировской области от 23.05.2012 №52-218/1»</w:t>
      </w:r>
      <w:r w:rsidR="00BD0129">
        <w:rPr>
          <w:rFonts w:ascii="Times New Roman" w:hAnsi="Times New Roman" w:cs="Times New Roman"/>
          <w:sz w:val="24"/>
          <w:szCs w:val="24"/>
        </w:rPr>
        <w:t xml:space="preserve"> </w:t>
      </w:r>
      <w:r w:rsidR="00875DBE">
        <w:rPr>
          <w:rFonts w:ascii="Times New Roman" w:hAnsi="Times New Roman" w:cs="Times New Roman"/>
          <w:sz w:val="24"/>
          <w:szCs w:val="24"/>
        </w:rPr>
        <w:t>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4C4" w:rsidRDefault="00DF14C4" w:rsidP="00DF14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Лузского городского поселения Лузског</w:t>
      </w:r>
      <w:r w:rsidR="00244A53">
        <w:rPr>
          <w:rFonts w:ascii="Times New Roman" w:hAnsi="Times New Roman" w:cs="Times New Roman"/>
          <w:sz w:val="24"/>
          <w:szCs w:val="24"/>
        </w:rPr>
        <w:t>о района Кировской области от 18.01.2018</w:t>
      </w:r>
      <w:r>
        <w:rPr>
          <w:rFonts w:ascii="Times New Roman" w:hAnsi="Times New Roman" w:cs="Times New Roman"/>
          <w:sz w:val="24"/>
          <w:szCs w:val="24"/>
        </w:rPr>
        <w:t xml:space="preserve"> №0</w:t>
      </w:r>
      <w:r w:rsidR="00EA24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изменений  в Правила землепользования и застройки Лузского городского поселения».</w:t>
      </w:r>
    </w:p>
    <w:p w:rsidR="00DF14C4" w:rsidRDefault="00DF14C4" w:rsidP="00DF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4C4" w:rsidRPr="00D403AA" w:rsidRDefault="00DF14C4" w:rsidP="00DF14C4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DF14C4" w:rsidRPr="00D403AA" w:rsidRDefault="00CC490B" w:rsidP="00CC49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14C4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F14C4" w:rsidRPr="00D403AA">
        <w:rPr>
          <w:rFonts w:ascii="Times New Roman" w:hAnsi="Times New Roman" w:cs="Times New Roman"/>
          <w:sz w:val="24"/>
          <w:szCs w:val="24"/>
        </w:rPr>
        <w:t>застройки Лузско</w:t>
      </w:r>
      <w:r w:rsidR="00907D20">
        <w:rPr>
          <w:rFonts w:ascii="Times New Roman" w:hAnsi="Times New Roman" w:cs="Times New Roman"/>
          <w:sz w:val="24"/>
          <w:szCs w:val="24"/>
        </w:rPr>
        <w:t xml:space="preserve">го городского поселения </w:t>
      </w:r>
      <w:r w:rsidR="00DF14C4">
        <w:rPr>
          <w:rFonts w:ascii="Times New Roman" w:hAnsi="Times New Roman" w:cs="Times New Roman"/>
          <w:sz w:val="24"/>
          <w:szCs w:val="24"/>
        </w:rPr>
        <w:t>выступала:</w:t>
      </w:r>
    </w:p>
    <w:p w:rsidR="00CC490B" w:rsidRDefault="00DF14C4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сектором архитектуры и градостроительства, отдела по вопросам  ЖКХ, строительства и дорожного хозяйства администрации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узского района </w:t>
      </w:r>
      <w:r w:rsidR="00C9699E">
        <w:rPr>
          <w:rFonts w:ascii="Times New Roman" w:hAnsi="Times New Roman" w:cs="Times New Roman"/>
          <w:sz w:val="24"/>
          <w:szCs w:val="24"/>
        </w:rPr>
        <w:t>О.П. Игумнова</w:t>
      </w:r>
      <w:r>
        <w:rPr>
          <w:rFonts w:ascii="Times New Roman" w:hAnsi="Times New Roman" w:cs="Times New Roman"/>
          <w:sz w:val="24"/>
          <w:szCs w:val="24"/>
        </w:rPr>
        <w:t>. Она пояснила участникам пу</w:t>
      </w:r>
      <w:r w:rsidR="00C9699E">
        <w:rPr>
          <w:rFonts w:ascii="Times New Roman" w:hAnsi="Times New Roman" w:cs="Times New Roman"/>
          <w:sz w:val="24"/>
          <w:szCs w:val="24"/>
        </w:rPr>
        <w:t xml:space="preserve">бличных слушаний: </w:t>
      </w:r>
    </w:p>
    <w:p w:rsidR="00BC4F99" w:rsidRDefault="00BC4F99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33ADA">
        <w:rPr>
          <w:rFonts w:ascii="Times New Roman" w:hAnsi="Times New Roman" w:cs="Times New Roman"/>
          <w:sz w:val="24"/>
          <w:szCs w:val="24"/>
        </w:rPr>
        <w:t>В со</w:t>
      </w:r>
      <w:r w:rsidR="00875DBE">
        <w:rPr>
          <w:rFonts w:ascii="Times New Roman" w:hAnsi="Times New Roman" w:cs="Times New Roman"/>
          <w:sz w:val="24"/>
          <w:szCs w:val="24"/>
        </w:rPr>
        <w:t>о</w:t>
      </w:r>
      <w:r w:rsidR="00B33ADA">
        <w:rPr>
          <w:rFonts w:ascii="Times New Roman" w:hAnsi="Times New Roman" w:cs="Times New Roman"/>
          <w:sz w:val="24"/>
          <w:szCs w:val="24"/>
        </w:rPr>
        <w:t>т</w:t>
      </w:r>
      <w:r w:rsidR="00875DBE">
        <w:rPr>
          <w:rFonts w:ascii="Times New Roman" w:hAnsi="Times New Roman" w:cs="Times New Roman"/>
          <w:sz w:val="24"/>
          <w:szCs w:val="24"/>
        </w:rPr>
        <w:t>ветствии с рекомендациями министерства строительства Кировской области о приведении правил</w:t>
      </w:r>
      <w:r w:rsidR="00875DBE" w:rsidRPr="00875DBE">
        <w:rPr>
          <w:rFonts w:ascii="Times New Roman" w:hAnsi="Times New Roman" w:cs="Times New Roman"/>
          <w:sz w:val="24"/>
          <w:szCs w:val="24"/>
        </w:rPr>
        <w:t xml:space="preserve"> </w:t>
      </w:r>
      <w:r w:rsidR="00875DBE" w:rsidRPr="00BF411F">
        <w:rPr>
          <w:rFonts w:ascii="Times New Roman" w:hAnsi="Times New Roman" w:cs="Times New Roman"/>
          <w:sz w:val="24"/>
          <w:szCs w:val="24"/>
        </w:rPr>
        <w:t>землепользования и застройки Лузского городского поселения Лузского района К</w:t>
      </w:r>
      <w:r w:rsidR="00875DBE">
        <w:rPr>
          <w:rFonts w:ascii="Times New Roman" w:hAnsi="Times New Roman" w:cs="Times New Roman"/>
          <w:sz w:val="24"/>
          <w:szCs w:val="24"/>
        </w:rPr>
        <w:t>ировской области в соответствии законодательству о градостроительной деятельности и в связи с существ</w:t>
      </w:r>
      <w:r w:rsidR="00BD0129">
        <w:rPr>
          <w:rFonts w:ascii="Times New Roman" w:hAnsi="Times New Roman" w:cs="Times New Roman"/>
          <w:sz w:val="24"/>
          <w:szCs w:val="24"/>
        </w:rPr>
        <w:t>енными</w:t>
      </w:r>
      <w:r w:rsidR="00875DBE">
        <w:rPr>
          <w:rFonts w:ascii="Times New Roman" w:hAnsi="Times New Roman" w:cs="Times New Roman"/>
          <w:sz w:val="24"/>
          <w:szCs w:val="24"/>
        </w:rPr>
        <w:t xml:space="preserve"> изменениями в земельном и градостроительном законодательстве, а также в целях исполнения протеста прокуратуры </w:t>
      </w:r>
      <w:r w:rsidR="00875DBE">
        <w:rPr>
          <w:rFonts w:ascii="Times New Roman" w:hAnsi="Times New Roman" w:cs="Times New Roman"/>
          <w:sz w:val="24"/>
          <w:szCs w:val="24"/>
        </w:rPr>
        <w:lastRenderedPageBreak/>
        <w:t xml:space="preserve">Лузского района от 29.11.2017 №02-02-2017 было принято решение внести изменения в правила </w:t>
      </w:r>
      <w:r w:rsidR="00875DBE" w:rsidRPr="00BF411F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proofErr w:type="gramEnd"/>
      <w:r w:rsidR="00875DBE" w:rsidRPr="00BF411F">
        <w:rPr>
          <w:rFonts w:ascii="Times New Roman" w:hAnsi="Times New Roman" w:cs="Times New Roman"/>
          <w:sz w:val="24"/>
          <w:szCs w:val="24"/>
        </w:rPr>
        <w:t xml:space="preserve"> Лузского городского поселения Лузского района К</w:t>
      </w:r>
      <w:r w:rsidR="00875DBE">
        <w:rPr>
          <w:rFonts w:ascii="Times New Roman" w:hAnsi="Times New Roman" w:cs="Times New Roman"/>
          <w:sz w:val="24"/>
          <w:szCs w:val="24"/>
        </w:rPr>
        <w:t xml:space="preserve">ировской области  (постановление администрации Лузского городского поселения от 17.11.2017 №386 «О внесении изменений в Правила </w:t>
      </w:r>
      <w:r w:rsidR="00875DBE" w:rsidRPr="00BF411F">
        <w:rPr>
          <w:rFonts w:ascii="Times New Roman" w:hAnsi="Times New Roman" w:cs="Times New Roman"/>
          <w:sz w:val="24"/>
          <w:szCs w:val="24"/>
        </w:rPr>
        <w:t>землепользования и застройки Лузского городского поселения Лузского района К</w:t>
      </w:r>
      <w:r w:rsidR="00875DBE">
        <w:rPr>
          <w:rFonts w:ascii="Times New Roman" w:hAnsi="Times New Roman" w:cs="Times New Roman"/>
          <w:sz w:val="24"/>
          <w:szCs w:val="24"/>
        </w:rPr>
        <w:t>ировской области</w:t>
      </w:r>
      <w:r w:rsidR="00CC490B" w:rsidRPr="00CC490B">
        <w:rPr>
          <w:rFonts w:ascii="Times New Roman" w:hAnsi="Times New Roman" w:cs="Times New Roman"/>
          <w:sz w:val="24"/>
          <w:szCs w:val="24"/>
        </w:rPr>
        <w:t xml:space="preserve"> </w:t>
      </w:r>
      <w:r w:rsidR="00CC490B" w:rsidRPr="00560413">
        <w:rPr>
          <w:rFonts w:ascii="Times New Roman" w:hAnsi="Times New Roman" w:cs="Times New Roman"/>
          <w:sz w:val="24"/>
          <w:szCs w:val="24"/>
        </w:rPr>
        <w:t>утвержденные решением Собрания депутатов Лузского городского поселения Лузского района Кировской области от 23.05.2012 №</w:t>
      </w:r>
      <w:r w:rsidR="005C696F">
        <w:rPr>
          <w:rFonts w:ascii="Times New Roman" w:hAnsi="Times New Roman" w:cs="Times New Roman"/>
          <w:sz w:val="24"/>
          <w:szCs w:val="24"/>
        </w:rPr>
        <w:t xml:space="preserve"> </w:t>
      </w:r>
      <w:r w:rsidR="00CC490B" w:rsidRPr="00560413">
        <w:rPr>
          <w:rFonts w:ascii="Times New Roman" w:hAnsi="Times New Roman" w:cs="Times New Roman"/>
          <w:sz w:val="24"/>
          <w:szCs w:val="24"/>
        </w:rPr>
        <w:t>52-218/1</w:t>
      </w:r>
      <w:r w:rsidR="00CC490B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490B">
        <w:rPr>
          <w:rFonts w:ascii="Times New Roman" w:hAnsi="Times New Roman" w:cs="Times New Roman"/>
          <w:sz w:val="24"/>
          <w:szCs w:val="24"/>
        </w:rPr>
        <w:t>связи с чем</w:t>
      </w:r>
      <w:r w:rsidR="00BD0129">
        <w:rPr>
          <w:rFonts w:ascii="Times New Roman" w:hAnsi="Times New Roman" w:cs="Times New Roman"/>
          <w:sz w:val="24"/>
          <w:szCs w:val="24"/>
        </w:rPr>
        <w:t>,</w:t>
      </w:r>
      <w:r w:rsidR="00CC490B">
        <w:rPr>
          <w:rFonts w:ascii="Times New Roman" w:hAnsi="Times New Roman" w:cs="Times New Roman"/>
          <w:sz w:val="24"/>
          <w:szCs w:val="24"/>
        </w:rPr>
        <w:t xml:space="preserve"> в целях приведения Правил землепользования и застройки в соответствие действующему законодательству внес</w:t>
      </w:r>
      <w:r w:rsidR="00BD0129">
        <w:rPr>
          <w:rFonts w:ascii="Times New Roman" w:hAnsi="Times New Roman" w:cs="Times New Roman"/>
          <w:sz w:val="24"/>
          <w:szCs w:val="24"/>
        </w:rPr>
        <w:t>ены</w:t>
      </w:r>
      <w:r w:rsidR="00CC490B">
        <w:rPr>
          <w:rFonts w:ascii="Times New Roman" w:hAnsi="Times New Roman" w:cs="Times New Roman"/>
          <w:sz w:val="24"/>
          <w:szCs w:val="24"/>
        </w:rPr>
        <w:t xml:space="preserve"> изменения в градостроительные регламенты всех территориальных зон</w:t>
      </w:r>
      <w:r w:rsidR="00B903B3">
        <w:rPr>
          <w:rFonts w:ascii="Times New Roman" w:hAnsi="Times New Roman" w:cs="Times New Roman"/>
          <w:sz w:val="24"/>
          <w:szCs w:val="24"/>
        </w:rPr>
        <w:t>,</w:t>
      </w:r>
      <w:r w:rsidR="00CC490B">
        <w:rPr>
          <w:rFonts w:ascii="Times New Roman" w:hAnsi="Times New Roman" w:cs="Times New Roman"/>
          <w:sz w:val="24"/>
          <w:szCs w:val="24"/>
        </w:rPr>
        <w:t xml:space="preserve"> в части редактирования пре</w:t>
      </w:r>
      <w:r w:rsidR="006E0DC5">
        <w:rPr>
          <w:rFonts w:ascii="Times New Roman" w:hAnsi="Times New Roman" w:cs="Times New Roman"/>
          <w:sz w:val="24"/>
          <w:szCs w:val="24"/>
        </w:rPr>
        <w:t xml:space="preserve">дельных параметров разрешенного строительства объектов капитального строительства, а также разработана карта градостроительного зонирования на всю территорию муниципального образования </w:t>
      </w:r>
      <w:proofErr w:type="spellStart"/>
      <w:r w:rsidR="006E0DC5"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 w:rsidR="006E0DC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E0DC5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6E0DC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0DC5">
        <w:rPr>
          <w:rFonts w:ascii="Times New Roman" w:hAnsi="Times New Roman" w:cs="Times New Roman"/>
          <w:sz w:val="24"/>
          <w:szCs w:val="24"/>
        </w:rPr>
        <w:t>.</w:t>
      </w:r>
      <w:r w:rsidR="00DF14C4" w:rsidRPr="00937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4F99" w:rsidRDefault="00BC4F99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14C4" w:rsidRPr="00CC490B" w:rsidRDefault="00BC4F99" w:rsidP="00CC490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Возражений и замечаний по проекту о внесении изменений в Правила землепользования и застройки Лузского городского поселения не поступ</w:t>
      </w:r>
      <w:r w:rsidR="00C64A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ло.</w:t>
      </w:r>
      <w:r w:rsidR="00DF14C4" w:rsidRPr="00937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4C4" w:rsidRDefault="00DF14C4" w:rsidP="00B10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 проведения публичны</w:t>
      </w:r>
      <w:r w:rsidR="00C64AB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="00B1090D">
        <w:rPr>
          <w:rFonts w:ascii="Times New Roman" w:hAnsi="Times New Roman" w:cs="Times New Roman"/>
          <w:sz w:val="24"/>
          <w:szCs w:val="24"/>
        </w:rPr>
        <w:t xml:space="preserve">было </w:t>
      </w:r>
      <w:r w:rsidR="00B1090D" w:rsidRPr="00C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представительному органу Лузского городского поселения -</w:t>
      </w:r>
      <w:r w:rsidR="00457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Собранию депутатов Лузского городского поселения </w:t>
      </w:r>
      <w:r w:rsidR="00B1090D">
        <w:rPr>
          <w:rFonts w:ascii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>проект решения «О внесении изменений в Правила землепользования и застройки Лузского городского поселения Лузского района Кировской области</w:t>
      </w:r>
      <w:r w:rsidR="00560413">
        <w:rPr>
          <w:rFonts w:ascii="Times New Roman" w:hAnsi="Times New Roman" w:cs="Times New Roman"/>
          <w:sz w:val="24"/>
          <w:szCs w:val="24"/>
        </w:rPr>
        <w:t xml:space="preserve"> </w:t>
      </w:r>
      <w:r w:rsidR="00560413" w:rsidRPr="00560413">
        <w:rPr>
          <w:rFonts w:ascii="Times New Roman" w:hAnsi="Times New Roman" w:cs="Times New Roman"/>
          <w:sz w:val="24"/>
          <w:szCs w:val="24"/>
        </w:rPr>
        <w:t>утвержденные решением Собрания депутатов Лузского городского поселения Лузского района Кировской области от 23.05.2012 №52-218/1»</w:t>
      </w:r>
      <w:r w:rsidR="00EB06A6">
        <w:rPr>
          <w:rFonts w:ascii="Times New Roman" w:hAnsi="Times New Roman" w:cs="Times New Roman"/>
          <w:sz w:val="24"/>
          <w:szCs w:val="24"/>
        </w:rPr>
        <w:t xml:space="preserve"> и </w:t>
      </w:r>
      <w:r w:rsidR="00FE6AB1">
        <w:rPr>
          <w:rFonts w:ascii="Times New Roman" w:hAnsi="Times New Roman" w:cs="Times New Roman"/>
          <w:sz w:val="24"/>
          <w:szCs w:val="24"/>
        </w:rPr>
        <w:t>утвердить</w:t>
      </w:r>
      <w:r w:rsidR="00EB06A6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Лузского городского</w:t>
      </w:r>
      <w:proofErr w:type="gramEnd"/>
      <w:r w:rsidR="00EB06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E6AB1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F14C4" w:rsidRDefault="00DF14C4" w:rsidP="00DF1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DF14C4" w:rsidRDefault="00DF14C4" w:rsidP="00DF14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C4" w:rsidRDefault="00DF14C4" w:rsidP="00DF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4C4" w:rsidRDefault="00DF14C4" w:rsidP="00DF1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4C4" w:rsidRDefault="00DF14C4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DF14C4" w:rsidRDefault="00DF14C4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Н.В. Шабалина</w:t>
      </w:r>
    </w:p>
    <w:p w:rsidR="00EB06A6" w:rsidRDefault="00EB06A6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A6" w:rsidRDefault="00EB06A6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B1" w:rsidRDefault="00FE6AB1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B1" w:rsidRDefault="00FE6AB1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B1" w:rsidRDefault="00FE6AB1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B1" w:rsidRDefault="00FE6AB1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B1" w:rsidRDefault="00FE6AB1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B1" w:rsidRDefault="00FE6AB1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B1" w:rsidRDefault="00FE6AB1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AD" w:rsidRDefault="001321AD" w:rsidP="00BC4F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1AD" w:rsidRDefault="001321AD" w:rsidP="00BC4F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F99" w:rsidRPr="00BC4F99" w:rsidRDefault="00BC4F99" w:rsidP="00BC4F9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</w:t>
      </w:r>
    </w:p>
    <w:p w:rsidR="00BC4F99" w:rsidRPr="00BC4F99" w:rsidRDefault="00BC4F99" w:rsidP="00BC4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BC4F99" w:rsidRPr="00BC4F99" w:rsidRDefault="00BC4F99" w:rsidP="00BC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назнач</w:t>
      </w:r>
      <w:r w:rsidR="0013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постановлением </w:t>
      </w: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от 18.01.2018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F99" w:rsidRPr="00BC4F99" w:rsidRDefault="00BC4F99" w:rsidP="00BC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99" w:rsidRDefault="00BC4F99" w:rsidP="00BC4F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публичных слушаний:</w:t>
      </w:r>
    </w:p>
    <w:p w:rsidR="00E82B29" w:rsidRPr="00BC4F99" w:rsidRDefault="00E82B29" w:rsidP="00BC4F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F99" w:rsidRPr="00BC4F99" w:rsidRDefault="00BC4F99" w:rsidP="00BC4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«О внесении изменений в Правила землепользования и застройки Лузского городского поселения Лузского района Кировской области».</w:t>
      </w:r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проведения – 21 марта 2018 года, 14.00 час</w:t>
      </w:r>
      <w:proofErr w:type="gramStart"/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кабинет главы администрации Лузского городского поселения  по адресу: Кировская область,  Лузский район, г. Луза, ул. Ленина, д.33.</w:t>
      </w:r>
    </w:p>
    <w:p w:rsidR="00BC4F99" w:rsidRPr="00BC4F99" w:rsidRDefault="00BC4F99" w:rsidP="00BC4F99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(докладчик) публичных слушаний – Игумнова Ольга Павловна, </w:t>
      </w:r>
      <w:r w:rsidRPr="00BC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Лузского района </w:t>
      </w:r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– Шабалина Нина Валентиновна, </w:t>
      </w:r>
      <w:r w:rsidRPr="00BC4F99">
        <w:rPr>
          <w:rFonts w:ascii="Times New Roman" w:eastAsia="Calibri" w:hAnsi="Times New Roman" w:cs="Times New Roman"/>
          <w:sz w:val="24"/>
          <w:szCs w:val="24"/>
        </w:rPr>
        <w:t>ведущий специалист по управлению имуществом и земельными ресурсами администрации Лузского городского поселения</w:t>
      </w:r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99" w:rsidRPr="00BC4F99" w:rsidRDefault="00BC4F99" w:rsidP="00BC4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0"/>
        <w:gridCol w:w="3060"/>
        <w:gridCol w:w="2520"/>
      </w:tblGrid>
      <w:tr w:rsidR="00BC4F99" w:rsidRPr="00BC4F99" w:rsidTr="00532472">
        <w:trPr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3060" w:type="dxa"/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</w:t>
            </w:r>
          </w:p>
        </w:tc>
        <w:tc>
          <w:tcPr>
            <w:tcW w:w="2520" w:type="dxa"/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поддержано</w:t>
            </w:r>
          </w:p>
        </w:tc>
      </w:tr>
      <w:tr w:rsidR="00BC4F99" w:rsidRPr="00BC4F99" w:rsidTr="00532472">
        <w:tc>
          <w:tcPr>
            <w:tcW w:w="648" w:type="dxa"/>
            <w:shd w:val="clear" w:color="auto" w:fill="auto"/>
          </w:tcPr>
          <w:p w:rsidR="00BC4F99" w:rsidRPr="00BC4F99" w:rsidRDefault="00BC4F99" w:rsidP="00B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BC4F99" w:rsidRPr="00BC4F99" w:rsidRDefault="00BC4F99" w:rsidP="00FE6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В Правила землепользования и застройки Лузского городского поселения Лузского района Кировской области  внести следующие изменения:</w:t>
            </w:r>
          </w:p>
          <w:p w:rsidR="00BC4F99" w:rsidRPr="00BC4F99" w:rsidRDefault="00BC4F99" w:rsidP="00FE6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E6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карты градостроительного зонирования на </w:t>
            </w:r>
            <w:r w:rsidR="00200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всю территорию </w:t>
            </w: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="00200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Лузского городского поселения</w:t>
            </w:r>
            <w:r w:rsidR="00E1234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4F99" w:rsidRPr="00BC4F99" w:rsidRDefault="00BC4F99" w:rsidP="00FE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E6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Правила землепользования и застройки Лузского городского поселения Лузского района Кировской области в соответствие законодательству о</w:t>
            </w:r>
            <w:r w:rsidR="00E12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BC4F99" w:rsidRPr="00BC4F99" w:rsidRDefault="00BC4F99" w:rsidP="00FE6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BC4F99" w:rsidRPr="00BC4F99" w:rsidRDefault="00BC4F99" w:rsidP="00FE6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Собранию депутатов Лузского городского поселения решение о внесении изменени</w:t>
            </w:r>
            <w:r w:rsidR="00FE6AB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Правила землепользования и застройки  Лузского городского поселения Лузского района Кировской области </w:t>
            </w:r>
          </w:p>
          <w:p w:rsidR="00FE6AB1" w:rsidRDefault="00FE6AB1" w:rsidP="00FE6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4F99"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твердить</w:t>
            </w:r>
            <w:bookmarkStart w:id="0" w:name="_GoBack"/>
            <w:bookmarkEnd w:id="0"/>
          </w:p>
          <w:p w:rsidR="00FE6AB1" w:rsidRPr="00BC4F99" w:rsidRDefault="00FE6AB1" w:rsidP="00FE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 Лузского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новой редакции.</w:t>
            </w:r>
          </w:p>
        </w:tc>
        <w:tc>
          <w:tcPr>
            <w:tcW w:w="2520" w:type="dxa"/>
            <w:shd w:val="clear" w:color="auto" w:fill="auto"/>
          </w:tcPr>
          <w:p w:rsidR="00BC4F99" w:rsidRDefault="0020015A" w:rsidP="00BC4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Екимов В.В.</w:t>
            </w:r>
          </w:p>
          <w:p w:rsidR="0020015A" w:rsidRDefault="0020015A" w:rsidP="00BC4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Игумнова О.П.</w:t>
            </w:r>
          </w:p>
          <w:p w:rsidR="0020015A" w:rsidRPr="00BC4F99" w:rsidRDefault="0020015A" w:rsidP="00BC4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Н.В.</w:t>
            </w:r>
          </w:p>
          <w:p w:rsidR="00BC4F99" w:rsidRPr="00BC4F99" w:rsidRDefault="00BC4F99" w:rsidP="00BC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6A6" w:rsidRDefault="00EB06A6" w:rsidP="00FE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6A6" w:rsidSect="003F4B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30E"/>
    <w:multiLevelType w:val="hybridMultilevel"/>
    <w:tmpl w:val="428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B03"/>
    <w:multiLevelType w:val="hybridMultilevel"/>
    <w:tmpl w:val="EB7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756C8"/>
    <w:rsid w:val="00111DF6"/>
    <w:rsid w:val="0013069C"/>
    <w:rsid w:val="001321AD"/>
    <w:rsid w:val="00147EF9"/>
    <w:rsid w:val="00176333"/>
    <w:rsid w:val="0020015A"/>
    <w:rsid w:val="002004C6"/>
    <w:rsid w:val="00244A53"/>
    <w:rsid w:val="0025621A"/>
    <w:rsid w:val="00273D4B"/>
    <w:rsid w:val="002A598E"/>
    <w:rsid w:val="002F4C16"/>
    <w:rsid w:val="00332309"/>
    <w:rsid w:val="003702F7"/>
    <w:rsid w:val="003B6CB7"/>
    <w:rsid w:val="003C46F5"/>
    <w:rsid w:val="003D2C1A"/>
    <w:rsid w:val="003D7769"/>
    <w:rsid w:val="003F4B4B"/>
    <w:rsid w:val="00457F41"/>
    <w:rsid w:val="00496E3B"/>
    <w:rsid w:val="004B4E26"/>
    <w:rsid w:val="004B66F5"/>
    <w:rsid w:val="00513AB2"/>
    <w:rsid w:val="0054494B"/>
    <w:rsid w:val="00560413"/>
    <w:rsid w:val="005C5A8E"/>
    <w:rsid w:val="005C696F"/>
    <w:rsid w:val="005D679F"/>
    <w:rsid w:val="006512AC"/>
    <w:rsid w:val="00660092"/>
    <w:rsid w:val="006C5B7B"/>
    <w:rsid w:val="006E0DC5"/>
    <w:rsid w:val="00743931"/>
    <w:rsid w:val="00745AD1"/>
    <w:rsid w:val="00756CAE"/>
    <w:rsid w:val="00797C61"/>
    <w:rsid w:val="007E58FD"/>
    <w:rsid w:val="00871156"/>
    <w:rsid w:val="00875DBE"/>
    <w:rsid w:val="008815F2"/>
    <w:rsid w:val="008B23F0"/>
    <w:rsid w:val="008B51D7"/>
    <w:rsid w:val="008E3082"/>
    <w:rsid w:val="00901D5D"/>
    <w:rsid w:val="00907D20"/>
    <w:rsid w:val="00932EAA"/>
    <w:rsid w:val="00937F94"/>
    <w:rsid w:val="00960C3C"/>
    <w:rsid w:val="009B4493"/>
    <w:rsid w:val="00A25629"/>
    <w:rsid w:val="00A8525D"/>
    <w:rsid w:val="00AB60F8"/>
    <w:rsid w:val="00AE41BE"/>
    <w:rsid w:val="00AE7E5E"/>
    <w:rsid w:val="00B1090D"/>
    <w:rsid w:val="00B11F4F"/>
    <w:rsid w:val="00B1774B"/>
    <w:rsid w:val="00B33ADA"/>
    <w:rsid w:val="00B34FA1"/>
    <w:rsid w:val="00B903B3"/>
    <w:rsid w:val="00BC4F99"/>
    <w:rsid w:val="00BD0129"/>
    <w:rsid w:val="00BF411F"/>
    <w:rsid w:val="00C54852"/>
    <w:rsid w:val="00C64AB5"/>
    <w:rsid w:val="00C9699E"/>
    <w:rsid w:val="00CC490B"/>
    <w:rsid w:val="00CD13E5"/>
    <w:rsid w:val="00D01C2A"/>
    <w:rsid w:val="00D239C3"/>
    <w:rsid w:val="00D403AA"/>
    <w:rsid w:val="00DF14C4"/>
    <w:rsid w:val="00E1234A"/>
    <w:rsid w:val="00E62170"/>
    <w:rsid w:val="00E7005C"/>
    <w:rsid w:val="00E82B29"/>
    <w:rsid w:val="00E83F63"/>
    <w:rsid w:val="00EA24F6"/>
    <w:rsid w:val="00EB06A6"/>
    <w:rsid w:val="00F243F3"/>
    <w:rsid w:val="00F52320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71</cp:revision>
  <cp:lastPrinted>2018-03-22T08:30:00Z</cp:lastPrinted>
  <dcterms:created xsi:type="dcterms:W3CDTF">2016-08-29T09:54:00Z</dcterms:created>
  <dcterms:modified xsi:type="dcterms:W3CDTF">2018-03-22T08:31:00Z</dcterms:modified>
</cp:coreProperties>
</file>