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6A" w:rsidRPr="00692A4A" w:rsidRDefault="00DD376A" w:rsidP="00DD376A">
      <w:pPr>
        <w:jc w:val="center"/>
        <w:rPr>
          <w:b/>
          <w:sz w:val="32"/>
          <w:szCs w:val="32"/>
        </w:rPr>
      </w:pPr>
      <w:r w:rsidRPr="00692A4A">
        <w:rPr>
          <w:b/>
          <w:sz w:val="32"/>
          <w:szCs w:val="32"/>
        </w:rPr>
        <w:t>СОБРАНИЕ ДЕПУТАТОВ, АДМИНИСТРАЦИЯ</w:t>
      </w:r>
    </w:p>
    <w:p w:rsidR="00DD376A" w:rsidRPr="00692A4A" w:rsidRDefault="00DD376A" w:rsidP="00DD376A">
      <w:pPr>
        <w:jc w:val="center"/>
        <w:rPr>
          <w:b/>
          <w:sz w:val="32"/>
          <w:szCs w:val="32"/>
        </w:rPr>
      </w:pPr>
      <w:r w:rsidRPr="00692A4A">
        <w:rPr>
          <w:b/>
          <w:sz w:val="32"/>
          <w:szCs w:val="32"/>
        </w:rPr>
        <w:t>МУНИЦИПАЛЬНОГО ОБРАЗОВАНИЯ</w:t>
      </w:r>
    </w:p>
    <w:p w:rsidR="00DD376A" w:rsidRPr="00692A4A" w:rsidRDefault="00DD376A" w:rsidP="00DD376A">
      <w:pPr>
        <w:jc w:val="center"/>
        <w:rPr>
          <w:b/>
          <w:sz w:val="32"/>
          <w:szCs w:val="32"/>
        </w:rPr>
      </w:pPr>
      <w:r w:rsidRPr="00692A4A">
        <w:rPr>
          <w:b/>
          <w:sz w:val="32"/>
          <w:szCs w:val="32"/>
        </w:rPr>
        <w:t>ЛУЗСКОЕ ГОРОДСКОЕ ПОСЕЛЕНИЕ</w:t>
      </w:r>
    </w:p>
    <w:p w:rsidR="00DD376A" w:rsidRPr="00692A4A" w:rsidRDefault="00DD376A" w:rsidP="00DD376A">
      <w:pPr>
        <w:jc w:val="center"/>
        <w:rPr>
          <w:b/>
          <w:sz w:val="32"/>
          <w:szCs w:val="32"/>
        </w:rPr>
      </w:pPr>
      <w:r w:rsidRPr="00692A4A">
        <w:rPr>
          <w:b/>
          <w:sz w:val="32"/>
          <w:szCs w:val="32"/>
        </w:rPr>
        <w:t>ЛУЗСКОГО РАЙОНА КИРОВСКОЙ ОБЛАСТИ</w:t>
      </w:r>
    </w:p>
    <w:p w:rsidR="00DD376A" w:rsidRPr="00692A4A" w:rsidRDefault="00DD376A" w:rsidP="00DD376A">
      <w:pPr>
        <w:jc w:val="center"/>
        <w:rPr>
          <w:b/>
          <w:sz w:val="32"/>
          <w:szCs w:val="32"/>
        </w:rPr>
      </w:pPr>
    </w:p>
    <w:p w:rsidR="00DD376A" w:rsidRPr="00692A4A" w:rsidRDefault="00DD376A" w:rsidP="00DD376A">
      <w:pPr>
        <w:jc w:val="center"/>
        <w:rPr>
          <w:b/>
          <w:sz w:val="32"/>
          <w:szCs w:val="32"/>
        </w:rPr>
      </w:pPr>
    </w:p>
    <w:p w:rsidR="00DD376A" w:rsidRPr="00692A4A" w:rsidRDefault="00DD376A" w:rsidP="00DD376A">
      <w:pPr>
        <w:jc w:val="center"/>
        <w:rPr>
          <w:b/>
          <w:sz w:val="32"/>
          <w:szCs w:val="32"/>
        </w:rPr>
      </w:pPr>
    </w:p>
    <w:p w:rsidR="00DD376A" w:rsidRPr="00692A4A" w:rsidRDefault="00DD376A" w:rsidP="00DD376A">
      <w:pPr>
        <w:jc w:val="center"/>
        <w:rPr>
          <w:b/>
          <w:sz w:val="400"/>
          <w:szCs w:val="400"/>
        </w:rPr>
      </w:pPr>
      <w:r w:rsidRPr="00692A4A">
        <w:rPr>
          <w:b/>
          <w:sz w:val="400"/>
          <w:szCs w:val="400"/>
        </w:rPr>
        <w:sym w:font="Wingdings" w:char="003F"/>
      </w:r>
    </w:p>
    <w:p w:rsidR="00DD376A" w:rsidRPr="00692A4A" w:rsidRDefault="00DD376A" w:rsidP="00DD376A">
      <w:pPr>
        <w:jc w:val="center"/>
        <w:rPr>
          <w:b/>
          <w:sz w:val="40"/>
          <w:szCs w:val="40"/>
        </w:rPr>
      </w:pPr>
    </w:p>
    <w:p w:rsidR="00DD376A" w:rsidRPr="00692A4A" w:rsidRDefault="00DD376A" w:rsidP="00DD376A">
      <w:pPr>
        <w:jc w:val="center"/>
        <w:rPr>
          <w:b/>
          <w:sz w:val="40"/>
          <w:szCs w:val="40"/>
        </w:rPr>
      </w:pPr>
    </w:p>
    <w:p w:rsidR="00DD376A" w:rsidRPr="00692A4A" w:rsidRDefault="00DD376A" w:rsidP="00DD376A">
      <w:pPr>
        <w:jc w:val="center"/>
        <w:rPr>
          <w:b/>
          <w:sz w:val="40"/>
          <w:szCs w:val="40"/>
        </w:rPr>
      </w:pPr>
      <w:r w:rsidRPr="00692A4A">
        <w:rPr>
          <w:b/>
          <w:sz w:val="40"/>
          <w:szCs w:val="40"/>
        </w:rPr>
        <w:t>ИНФОРМАЦИОННЫЙ БЮЛЛЕТЕНЬ</w:t>
      </w:r>
    </w:p>
    <w:p w:rsidR="00DD376A" w:rsidRPr="00692A4A" w:rsidRDefault="00DD376A" w:rsidP="00DD376A">
      <w:pPr>
        <w:jc w:val="center"/>
        <w:rPr>
          <w:b/>
          <w:sz w:val="40"/>
          <w:szCs w:val="40"/>
        </w:rPr>
      </w:pPr>
    </w:p>
    <w:p w:rsidR="00DD376A" w:rsidRPr="00692A4A" w:rsidRDefault="00DD376A" w:rsidP="00DD376A">
      <w:pPr>
        <w:jc w:val="center"/>
        <w:rPr>
          <w:sz w:val="32"/>
          <w:szCs w:val="32"/>
        </w:rPr>
      </w:pPr>
      <w:r w:rsidRPr="00692A4A">
        <w:rPr>
          <w:sz w:val="32"/>
          <w:szCs w:val="32"/>
        </w:rPr>
        <w:t xml:space="preserve">№ </w:t>
      </w:r>
      <w:r w:rsidR="00433DBF">
        <w:rPr>
          <w:sz w:val="32"/>
          <w:szCs w:val="32"/>
        </w:rPr>
        <w:t>62</w:t>
      </w:r>
      <w:r w:rsidRPr="00692A4A">
        <w:rPr>
          <w:sz w:val="32"/>
          <w:szCs w:val="32"/>
        </w:rPr>
        <w:t xml:space="preserve"> (1</w:t>
      </w:r>
      <w:r w:rsidR="00433DBF">
        <w:rPr>
          <w:sz w:val="32"/>
          <w:szCs w:val="32"/>
        </w:rPr>
        <w:t>83</w:t>
      </w:r>
      <w:r w:rsidRPr="00692A4A">
        <w:rPr>
          <w:sz w:val="32"/>
          <w:szCs w:val="32"/>
        </w:rPr>
        <w:t>)</w:t>
      </w:r>
    </w:p>
    <w:p w:rsidR="00DD376A" w:rsidRPr="00692A4A" w:rsidRDefault="00C80446" w:rsidP="00DD376A">
      <w:pPr>
        <w:jc w:val="center"/>
        <w:rPr>
          <w:sz w:val="32"/>
          <w:szCs w:val="32"/>
        </w:rPr>
      </w:pPr>
      <w:r>
        <w:rPr>
          <w:sz w:val="32"/>
          <w:szCs w:val="32"/>
        </w:rPr>
        <w:t>3</w:t>
      </w:r>
      <w:r w:rsidR="00433DBF">
        <w:rPr>
          <w:sz w:val="32"/>
          <w:szCs w:val="32"/>
        </w:rPr>
        <w:t>1</w:t>
      </w:r>
      <w:r w:rsidR="00DD376A" w:rsidRPr="00692A4A">
        <w:rPr>
          <w:sz w:val="32"/>
          <w:szCs w:val="32"/>
        </w:rPr>
        <w:t xml:space="preserve"> </w:t>
      </w:r>
      <w:r>
        <w:rPr>
          <w:sz w:val="32"/>
          <w:szCs w:val="32"/>
        </w:rPr>
        <w:t>янва</w:t>
      </w:r>
      <w:r w:rsidR="00DD376A" w:rsidRPr="00692A4A">
        <w:rPr>
          <w:sz w:val="32"/>
          <w:szCs w:val="32"/>
        </w:rPr>
        <w:t>ря 201</w:t>
      </w:r>
      <w:r w:rsidR="00433DBF">
        <w:rPr>
          <w:sz w:val="32"/>
          <w:szCs w:val="32"/>
        </w:rPr>
        <w:t>8</w:t>
      </w:r>
      <w:r w:rsidR="00DD376A" w:rsidRPr="00692A4A">
        <w:rPr>
          <w:sz w:val="32"/>
          <w:szCs w:val="32"/>
        </w:rPr>
        <w:t xml:space="preserve"> года</w:t>
      </w:r>
    </w:p>
    <w:p w:rsidR="00DD376A" w:rsidRPr="00692A4A" w:rsidRDefault="00DD376A" w:rsidP="00DD376A">
      <w:pPr>
        <w:jc w:val="center"/>
        <w:rPr>
          <w:sz w:val="32"/>
          <w:szCs w:val="32"/>
        </w:rPr>
      </w:pPr>
      <w:r w:rsidRPr="00692A4A">
        <w:rPr>
          <w:sz w:val="32"/>
          <w:szCs w:val="32"/>
        </w:rPr>
        <w:t>официальное издание</w:t>
      </w:r>
    </w:p>
    <w:p w:rsidR="00DD376A" w:rsidRPr="00692A4A" w:rsidRDefault="00DD376A" w:rsidP="00DD376A">
      <w:pPr>
        <w:jc w:val="center"/>
        <w:rPr>
          <w:sz w:val="32"/>
          <w:szCs w:val="32"/>
        </w:rPr>
      </w:pPr>
    </w:p>
    <w:p w:rsidR="00DD376A" w:rsidRPr="00692A4A" w:rsidRDefault="00DD376A" w:rsidP="00DD376A">
      <w:pPr>
        <w:jc w:val="center"/>
        <w:rPr>
          <w:sz w:val="32"/>
          <w:szCs w:val="32"/>
        </w:rPr>
      </w:pPr>
    </w:p>
    <w:p w:rsidR="00DD376A" w:rsidRPr="00692A4A" w:rsidRDefault="00DD376A" w:rsidP="00DD376A">
      <w:pPr>
        <w:jc w:val="center"/>
        <w:rPr>
          <w:sz w:val="32"/>
          <w:szCs w:val="32"/>
        </w:rPr>
      </w:pPr>
    </w:p>
    <w:p w:rsidR="00DD376A" w:rsidRPr="00692A4A" w:rsidRDefault="00DD376A" w:rsidP="00DD376A">
      <w:pPr>
        <w:jc w:val="center"/>
        <w:rPr>
          <w:sz w:val="32"/>
          <w:szCs w:val="32"/>
        </w:rPr>
      </w:pPr>
    </w:p>
    <w:p w:rsidR="00DD376A" w:rsidRPr="00692A4A" w:rsidRDefault="00DD376A" w:rsidP="00DD376A">
      <w:pPr>
        <w:jc w:val="center"/>
        <w:rPr>
          <w:sz w:val="32"/>
          <w:szCs w:val="32"/>
        </w:rPr>
      </w:pPr>
    </w:p>
    <w:p w:rsidR="00DD376A" w:rsidRPr="00692A4A" w:rsidRDefault="00DD376A" w:rsidP="00DD376A">
      <w:pPr>
        <w:jc w:val="center"/>
        <w:rPr>
          <w:sz w:val="32"/>
          <w:szCs w:val="32"/>
        </w:rPr>
      </w:pPr>
    </w:p>
    <w:p w:rsidR="00DD376A" w:rsidRPr="00692A4A" w:rsidRDefault="00DD376A" w:rsidP="00DD376A">
      <w:pPr>
        <w:jc w:val="center"/>
        <w:rPr>
          <w:sz w:val="32"/>
          <w:szCs w:val="32"/>
        </w:rPr>
      </w:pPr>
      <w:r w:rsidRPr="00692A4A">
        <w:rPr>
          <w:sz w:val="32"/>
          <w:szCs w:val="32"/>
        </w:rPr>
        <w:t xml:space="preserve">__________________________________________________________ </w:t>
      </w:r>
    </w:p>
    <w:p w:rsidR="00DD376A" w:rsidRPr="00692A4A" w:rsidRDefault="00DD376A" w:rsidP="00DD376A">
      <w:pPr>
        <w:jc w:val="both"/>
        <w:rPr>
          <w:sz w:val="28"/>
          <w:szCs w:val="28"/>
        </w:rPr>
      </w:pPr>
      <w:r w:rsidRPr="00692A4A">
        <w:rPr>
          <w:sz w:val="28"/>
          <w:szCs w:val="28"/>
        </w:rPr>
        <w:t>Учредитель: Собрание депутатов Лузского городского поселения</w:t>
      </w:r>
    </w:p>
    <w:p w:rsidR="00DD376A" w:rsidRPr="00692A4A" w:rsidRDefault="00DD376A" w:rsidP="00DD376A">
      <w:pPr>
        <w:jc w:val="both"/>
        <w:rPr>
          <w:sz w:val="28"/>
          <w:szCs w:val="28"/>
        </w:rPr>
      </w:pPr>
      <w:r w:rsidRPr="00692A4A">
        <w:rPr>
          <w:sz w:val="28"/>
          <w:szCs w:val="28"/>
        </w:rPr>
        <w:t>Тираж: 15 экземпляров</w:t>
      </w:r>
    </w:p>
    <w:p w:rsidR="00DD376A" w:rsidRPr="00692A4A" w:rsidRDefault="00DD376A" w:rsidP="00DD376A">
      <w:pPr>
        <w:jc w:val="both"/>
        <w:rPr>
          <w:sz w:val="28"/>
          <w:szCs w:val="28"/>
        </w:rPr>
      </w:pPr>
      <w:r w:rsidRPr="00692A4A">
        <w:rPr>
          <w:sz w:val="28"/>
          <w:szCs w:val="28"/>
        </w:rPr>
        <w:t>Ответственный за выпуск: администрация Лузского городского поселения</w:t>
      </w:r>
    </w:p>
    <w:p w:rsidR="00DD376A" w:rsidRPr="00692A4A" w:rsidRDefault="00DD376A" w:rsidP="00DD376A">
      <w:pPr>
        <w:jc w:val="both"/>
        <w:rPr>
          <w:sz w:val="28"/>
          <w:szCs w:val="28"/>
        </w:rPr>
      </w:pPr>
      <w:r w:rsidRPr="00692A4A">
        <w:rPr>
          <w:sz w:val="28"/>
          <w:szCs w:val="28"/>
        </w:rPr>
        <w:t>613980 Кировская область г.Луза, ул.Ленина, д.33, тел. 5-19-22</w:t>
      </w:r>
    </w:p>
    <w:p w:rsidR="00433DBF" w:rsidRDefault="00433DBF" w:rsidP="00DD376A">
      <w:pPr>
        <w:jc w:val="center"/>
      </w:pPr>
    </w:p>
    <w:p w:rsidR="00433DBF" w:rsidRDefault="00433DBF" w:rsidP="00DD376A">
      <w:pPr>
        <w:jc w:val="center"/>
      </w:pPr>
    </w:p>
    <w:p w:rsidR="00DD376A" w:rsidRPr="00692A4A" w:rsidRDefault="00DD376A" w:rsidP="00DD376A">
      <w:pPr>
        <w:jc w:val="center"/>
      </w:pPr>
      <w:r w:rsidRPr="00692A4A">
        <w:lastRenderedPageBreak/>
        <w:t>С О Д Е Р Ж А Н И Е</w:t>
      </w:r>
    </w:p>
    <w:p w:rsidR="00DD376A" w:rsidRDefault="00DD376A" w:rsidP="00DD376A">
      <w:pPr>
        <w:jc w:val="center"/>
      </w:pPr>
    </w:p>
    <w:p w:rsidR="00C80446" w:rsidRPr="00692A4A" w:rsidRDefault="00C80446" w:rsidP="00DD376A">
      <w:pPr>
        <w:jc w:val="cente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8382"/>
        <w:gridCol w:w="566"/>
      </w:tblGrid>
      <w:tr w:rsidR="00C16F98" w:rsidRPr="00692A4A" w:rsidTr="008E4872">
        <w:trPr>
          <w:trHeight w:val="519"/>
        </w:trPr>
        <w:tc>
          <w:tcPr>
            <w:tcW w:w="516" w:type="dxa"/>
          </w:tcPr>
          <w:p w:rsidR="00C16F98" w:rsidRPr="00692A4A" w:rsidRDefault="00C80446" w:rsidP="00C16F98">
            <w:pPr>
              <w:jc w:val="both"/>
            </w:pPr>
            <w:r>
              <w:t>1</w:t>
            </w:r>
            <w:r w:rsidR="00C16F98">
              <w:t>.</w:t>
            </w:r>
          </w:p>
        </w:tc>
        <w:tc>
          <w:tcPr>
            <w:tcW w:w="8382" w:type="dxa"/>
          </w:tcPr>
          <w:p w:rsidR="00433DBF" w:rsidRPr="006C49E5" w:rsidRDefault="00C16F98" w:rsidP="00433DBF">
            <w:pPr>
              <w:ind w:right="-5"/>
              <w:jc w:val="both"/>
              <w:rPr>
                <w:b/>
                <w:sz w:val="28"/>
                <w:szCs w:val="28"/>
              </w:rPr>
            </w:pPr>
            <w:r w:rsidRPr="00127361">
              <w:t xml:space="preserve">Решение Собрания депутатов Лузского городского поселения от </w:t>
            </w:r>
            <w:r w:rsidR="00433DBF">
              <w:t>3</w:t>
            </w:r>
            <w:r w:rsidR="0031007B">
              <w:t>0</w:t>
            </w:r>
            <w:r w:rsidRPr="00127361">
              <w:t>.</w:t>
            </w:r>
            <w:r w:rsidR="00C80446">
              <w:t>01</w:t>
            </w:r>
            <w:r w:rsidRPr="00127361">
              <w:t>.201</w:t>
            </w:r>
            <w:r w:rsidR="00433DBF">
              <w:t>8</w:t>
            </w:r>
            <w:r w:rsidRPr="00127361">
              <w:t xml:space="preserve"> №</w:t>
            </w:r>
            <w:r w:rsidR="0031007B">
              <w:t xml:space="preserve"> 08</w:t>
            </w:r>
            <w:r w:rsidRPr="00127361">
              <w:t>-</w:t>
            </w:r>
            <w:r w:rsidR="0031007B">
              <w:t>3</w:t>
            </w:r>
            <w:r>
              <w:t>2</w:t>
            </w:r>
            <w:r w:rsidRPr="00127361">
              <w:t>/</w:t>
            </w:r>
            <w:r w:rsidR="0031007B">
              <w:t>2</w:t>
            </w:r>
            <w:r>
              <w:t xml:space="preserve"> «</w:t>
            </w:r>
            <w:r w:rsidR="00433DBF">
              <w:rPr>
                <w:b/>
                <w:sz w:val="28"/>
                <w:szCs w:val="28"/>
              </w:rPr>
              <w:t xml:space="preserve"> </w:t>
            </w:r>
            <w:r w:rsidR="00433DBF" w:rsidRPr="00433DBF">
              <w:t>О внесении изменений в решение Собрания депутатов Лузского городского поселения от 21.12.2017 №06-20/2 «О бюджете муниципального образования Лузского городского поселения на 2018 и на плановый период 2019 и  2020 годов</w:t>
            </w:r>
            <w:r w:rsidR="00433DBF">
              <w:rPr>
                <w:b/>
                <w:sz w:val="28"/>
                <w:szCs w:val="28"/>
              </w:rPr>
              <w:t>»</w:t>
            </w:r>
          </w:p>
          <w:p w:rsidR="00C16F98" w:rsidRPr="00692A4A" w:rsidRDefault="00C16F98" w:rsidP="00433DBF">
            <w:pPr>
              <w:jc w:val="both"/>
            </w:pPr>
          </w:p>
        </w:tc>
        <w:tc>
          <w:tcPr>
            <w:tcW w:w="566" w:type="dxa"/>
          </w:tcPr>
          <w:p w:rsidR="00C16F98" w:rsidRPr="00692A4A" w:rsidRDefault="005A5E24" w:rsidP="00C16F98">
            <w:pPr>
              <w:jc w:val="right"/>
            </w:pPr>
            <w:r>
              <w:t>3</w:t>
            </w:r>
          </w:p>
        </w:tc>
      </w:tr>
      <w:tr w:rsidR="00C16F98" w:rsidRPr="00692A4A" w:rsidTr="008E4872">
        <w:trPr>
          <w:trHeight w:val="433"/>
        </w:trPr>
        <w:tc>
          <w:tcPr>
            <w:tcW w:w="516" w:type="dxa"/>
          </w:tcPr>
          <w:p w:rsidR="00C16F98" w:rsidRPr="00692A4A" w:rsidRDefault="00C80446" w:rsidP="00C16F98">
            <w:pPr>
              <w:jc w:val="both"/>
            </w:pPr>
            <w:r>
              <w:t>2</w:t>
            </w:r>
            <w:r w:rsidR="00C16F98">
              <w:t>.</w:t>
            </w:r>
          </w:p>
        </w:tc>
        <w:tc>
          <w:tcPr>
            <w:tcW w:w="8382" w:type="dxa"/>
          </w:tcPr>
          <w:p w:rsidR="002B0629" w:rsidRPr="002B0629" w:rsidRDefault="0031007B" w:rsidP="002B0629">
            <w:pPr>
              <w:tabs>
                <w:tab w:val="left" w:pos="900"/>
              </w:tabs>
              <w:jc w:val="both"/>
              <w:rPr>
                <w:color w:val="000000"/>
              </w:rPr>
            </w:pPr>
            <w:r>
              <w:t>Решение Собрания депутатов</w:t>
            </w:r>
            <w:r w:rsidR="00C16F98">
              <w:t xml:space="preserve"> Лузского городского поселения от </w:t>
            </w:r>
            <w:r>
              <w:t>3</w:t>
            </w:r>
            <w:r w:rsidR="00C80446">
              <w:t>0</w:t>
            </w:r>
            <w:r w:rsidR="00C16F98">
              <w:t>.0</w:t>
            </w:r>
            <w:r w:rsidR="00C80446">
              <w:t>1</w:t>
            </w:r>
            <w:r w:rsidR="00C16F98">
              <w:t>.201</w:t>
            </w:r>
            <w:r>
              <w:t>8</w:t>
            </w:r>
            <w:r w:rsidR="00C16F98">
              <w:t xml:space="preserve"> №</w:t>
            </w:r>
            <w:r>
              <w:t xml:space="preserve"> 08-33/2</w:t>
            </w:r>
            <w:r w:rsidR="00C16F98">
              <w:t xml:space="preserve"> «</w:t>
            </w:r>
            <w:r w:rsidR="002B0629" w:rsidRPr="00103A44">
              <w:rPr>
                <w:b/>
                <w:color w:val="000000"/>
              </w:rPr>
              <w:t xml:space="preserve"> </w:t>
            </w:r>
            <w:r w:rsidR="002B0629" w:rsidRPr="002B0629">
              <w:rPr>
                <w:color w:val="000000"/>
              </w:rPr>
              <w:t>О муниципальном стандарте уровня платежей граждан за коммунальные услуги по Лузскому городскому поселению на  первое и второе полугодия 2018 года</w:t>
            </w:r>
            <w:r w:rsidR="002B0629">
              <w:rPr>
                <w:color w:val="000000"/>
              </w:rPr>
              <w:t>»</w:t>
            </w:r>
          </w:p>
          <w:p w:rsidR="00C16F98" w:rsidRPr="00692A4A" w:rsidRDefault="00C16F98" w:rsidP="002B0629">
            <w:pPr>
              <w:jc w:val="both"/>
            </w:pPr>
          </w:p>
        </w:tc>
        <w:tc>
          <w:tcPr>
            <w:tcW w:w="566" w:type="dxa"/>
          </w:tcPr>
          <w:p w:rsidR="00C16F98" w:rsidRPr="00692A4A" w:rsidRDefault="00FD41EA" w:rsidP="00C16F98">
            <w:pPr>
              <w:jc w:val="right"/>
            </w:pPr>
            <w:r>
              <w:t>23</w:t>
            </w:r>
          </w:p>
        </w:tc>
      </w:tr>
      <w:tr w:rsidR="002B0629" w:rsidRPr="00692A4A" w:rsidTr="008E4872">
        <w:trPr>
          <w:trHeight w:val="433"/>
        </w:trPr>
        <w:tc>
          <w:tcPr>
            <w:tcW w:w="516" w:type="dxa"/>
          </w:tcPr>
          <w:p w:rsidR="002B0629" w:rsidRDefault="002B0629" w:rsidP="00C16F98">
            <w:pPr>
              <w:jc w:val="both"/>
            </w:pPr>
            <w:r>
              <w:t>3</w:t>
            </w:r>
          </w:p>
        </w:tc>
        <w:tc>
          <w:tcPr>
            <w:tcW w:w="8382" w:type="dxa"/>
          </w:tcPr>
          <w:p w:rsidR="002B0629" w:rsidRPr="002B0629" w:rsidRDefault="002B0629" w:rsidP="002B0629">
            <w:pPr>
              <w:jc w:val="both"/>
              <w:rPr>
                <w:color w:val="000000"/>
              </w:rPr>
            </w:pPr>
            <w:r>
              <w:t>Решение Собрания депутатов Лузского городского поселения от 30.01.2018 № 08-34/2 «</w:t>
            </w:r>
            <w:r w:rsidRPr="002B0629">
              <w:t>О внесении изменений в Положение о муниципальной службе муниципального образования Лузское городское поселение Лузского района Кировской области</w:t>
            </w:r>
            <w:r>
              <w:rPr>
                <w:color w:val="000000"/>
              </w:rPr>
              <w:t>»</w:t>
            </w:r>
          </w:p>
          <w:p w:rsidR="002B0629" w:rsidRDefault="002B0629" w:rsidP="002B0629">
            <w:pPr>
              <w:tabs>
                <w:tab w:val="left" w:pos="900"/>
              </w:tabs>
              <w:jc w:val="both"/>
            </w:pPr>
          </w:p>
        </w:tc>
        <w:tc>
          <w:tcPr>
            <w:tcW w:w="566" w:type="dxa"/>
          </w:tcPr>
          <w:p w:rsidR="002B0629" w:rsidRPr="00692A4A" w:rsidRDefault="00FD41EA" w:rsidP="002B1158">
            <w:pPr>
              <w:jc w:val="right"/>
            </w:pPr>
            <w:r>
              <w:t>2</w:t>
            </w:r>
            <w:r w:rsidR="002B1158">
              <w:t>9</w:t>
            </w:r>
          </w:p>
        </w:tc>
      </w:tr>
      <w:tr w:rsidR="002B0629" w:rsidRPr="00692A4A" w:rsidTr="008E4872">
        <w:trPr>
          <w:trHeight w:val="433"/>
        </w:trPr>
        <w:tc>
          <w:tcPr>
            <w:tcW w:w="516" w:type="dxa"/>
          </w:tcPr>
          <w:p w:rsidR="002B0629" w:rsidRDefault="002B0629" w:rsidP="00C16F98">
            <w:pPr>
              <w:jc w:val="both"/>
            </w:pPr>
            <w:r>
              <w:t>4</w:t>
            </w:r>
          </w:p>
        </w:tc>
        <w:tc>
          <w:tcPr>
            <w:tcW w:w="8382" w:type="dxa"/>
          </w:tcPr>
          <w:p w:rsidR="002B0629" w:rsidRPr="00632A28" w:rsidRDefault="002B0629" w:rsidP="00632A28">
            <w:pPr>
              <w:jc w:val="both"/>
              <w:rPr>
                <w:color w:val="000000"/>
              </w:rPr>
            </w:pPr>
            <w:r>
              <w:t>Решение Собрания депутатов Лузского городского поселения от 30.01.2018 № 08-35/2 «</w:t>
            </w:r>
            <w:r w:rsidR="00632A28" w:rsidRPr="00632A28">
              <w:rPr>
                <w:color w:val="000000"/>
              </w:rPr>
              <w:t xml:space="preserve">О признании утратившим силу  </w:t>
            </w:r>
            <w:r w:rsidR="00632A28" w:rsidRPr="00632A28">
              <w:t>решения Собрания депутатов Лузского городского поселения  от 28.08.2008  №09-55/2</w:t>
            </w:r>
            <w:r w:rsidRPr="00632A28">
              <w:rPr>
                <w:color w:val="000000"/>
              </w:rPr>
              <w:t>»</w:t>
            </w:r>
          </w:p>
          <w:p w:rsidR="002B0629" w:rsidRDefault="002B0629" w:rsidP="002B0629">
            <w:pPr>
              <w:tabs>
                <w:tab w:val="left" w:pos="900"/>
              </w:tabs>
              <w:jc w:val="both"/>
            </w:pPr>
          </w:p>
        </w:tc>
        <w:tc>
          <w:tcPr>
            <w:tcW w:w="566" w:type="dxa"/>
          </w:tcPr>
          <w:p w:rsidR="002B0629" w:rsidRPr="00692A4A" w:rsidRDefault="002B1158" w:rsidP="002B1158">
            <w:pPr>
              <w:jc w:val="right"/>
            </w:pPr>
            <w:r>
              <w:t>30</w:t>
            </w:r>
          </w:p>
        </w:tc>
      </w:tr>
      <w:tr w:rsidR="002B0629" w:rsidRPr="00692A4A" w:rsidTr="008E4872">
        <w:trPr>
          <w:trHeight w:val="433"/>
        </w:trPr>
        <w:tc>
          <w:tcPr>
            <w:tcW w:w="516" w:type="dxa"/>
          </w:tcPr>
          <w:p w:rsidR="002B0629" w:rsidRDefault="006C36C0" w:rsidP="006C36C0">
            <w:pPr>
              <w:jc w:val="both"/>
            </w:pPr>
            <w:r>
              <w:t>5</w:t>
            </w:r>
          </w:p>
        </w:tc>
        <w:tc>
          <w:tcPr>
            <w:tcW w:w="8382" w:type="dxa"/>
          </w:tcPr>
          <w:p w:rsidR="00AD5E1E" w:rsidRPr="00AD5E1E" w:rsidRDefault="002B0629" w:rsidP="00AD5E1E">
            <w:pPr>
              <w:pStyle w:val="3"/>
              <w:jc w:val="both"/>
              <w:rPr>
                <w:rFonts w:ascii="Times New Roman" w:hAnsi="Times New Roman"/>
                <w:b w:val="0"/>
                <w:bCs w:val="0"/>
                <w:sz w:val="24"/>
                <w:szCs w:val="24"/>
              </w:rPr>
            </w:pPr>
            <w:r w:rsidRPr="00AD5E1E">
              <w:rPr>
                <w:rFonts w:ascii="Times New Roman" w:hAnsi="Times New Roman"/>
                <w:b w:val="0"/>
                <w:sz w:val="24"/>
                <w:szCs w:val="24"/>
              </w:rPr>
              <w:t>Решение Собрания депутатов Лузского городского поселения от 30.01.2018 № 08-3</w:t>
            </w:r>
            <w:r w:rsidR="00AD5E1E" w:rsidRPr="00AD5E1E">
              <w:rPr>
                <w:rFonts w:ascii="Times New Roman" w:hAnsi="Times New Roman"/>
                <w:b w:val="0"/>
                <w:sz w:val="24"/>
                <w:szCs w:val="24"/>
              </w:rPr>
              <w:t>7</w:t>
            </w:r>
            <w:r w:rsidRPr="00AD5E1E">
              <w:rPr>
                <w:rFonts w:ascii="Times New Roman" w:hAnsi="Times New Roman"/>
                <w:b w:val="0"/>
                <w:sz w:val="24"/>
                <w:szCs w:val="24"/>
              </w:rPr>
              <w:t>/2 «</w:t>
            </w:r>
            <w:r w:rsidRPr="00AD5E1E">
              <w:rPr>
                <w:rFonts w:ascii="Times New Roman" w:hAnsi="Times New Roman"/>
                <w:b w:val="0"/>
                <w:color w:val="000000"/>
                <w:sz w:val="24"/>
                <w:szCs w:val="24"/>
              </w:rPr>
              <w:t xml:space="preserve"> </w:t>
            </w:r>
            <w:r w:rsidR="00AD5E1E" w:rsidRPr="00AD5E1E">
              <w:rPr>
                <w:rFonts w:ascii="Times New Roman" w:hAnsi="Times New Roman"/>
                <w:b w:val="0"/>
                <w:sz w:val="24"/>
                <w:szCs w:val="24"/>
              </w:rPr>
              <w:t xml:space="preserve"> О внесении изменений в Положение  об установлении пенсии за выслугу лет лицам, замещавшим должности муниципальной службы  в органах местного самоуправления муниципального образования Лузского городского поселения Лузского района Кировской области, утвержденное решением Собрания депутатов Лузского городского поселения от 15.10.2015 №52-185/1</w:t>
            </w:r>
            <w:r w:rsidR="00AD5E1E">
              <w:rPr>
                <w:rFonts w:ascii="Times New Roman" w:hAnsi="Times New Roman"/>
                <w:b w:val="0"/>
                <w:sz w:val="24"/>
                <w:szCs w:val="24"/>
              </w:rPr>
              <w:t>»</w:t>
            </w:r>
          </w:p>
          <w:p w:rsidR="002B0629" w:rsidRPr="002B0629" w:rsidRDefault="002B0629" w:rsidP="002B0629">
            <w:pPr>
              <w:tabs>
                <w:tab w:val="left" w:pos="900"/>
              </w:tabs>
              <w:jc w:val="both"/>
              <w:rPr>
                <w:color w:val="000000"/>
              </w:rPr>
            </w:pPr>
          </w:p>
          <w:p w:rsidR="002B0629" w:rsidRDefault="002B0629" w:rsidP="002B0629">
            <w:pPr>
              <w:tabs>
                <w:tab w:val="left" w:pos="900"/>
              </w:tabs>
              <w:jc w:val="both"/>
            </w:pPr>
          </w:p>
        </w:tc>
        <w:tc>
          <w:tcPr>
            <w:tcW w:w="566" w:type="dxa"/>
          </w:tcPr>
          <w:p w:rsidR="002B0629" w:rsidRPr="00692A4A" w:rsidRDefault="002B1158" w:rsidP="002B1158">
            <w:pPr>
              <w:jc w:val="right"/>
            </w:pPr>
            <w:r>
              <w:t>32</w:t>
            </w:r>
          </w:p>
        </w:tc>
      </w:tr>
      <w:tr w:rsidR="002B0629" w:rsidRPr="00692A4A" w:rsidTr="008E4872">
        <w:trPr>
          <w:trHeight w:val="433"/>
        </w:trPr>
        <w:tc>
          <w:tcPr>
            <w:tcW w:w="516" w:type="dxa"/>
          </w:tcPr>
          <w:p w:rsidR="002B0629" w:rsidRDefault="006C36C0" w:rsidP="006C36C0">
            <w:pPr>
              <w:jc w:val="both"/>
            </w:pPr>
            <w:r>
              <w:t>6</w:t>
            </w:r>
          </w:p>
        </w:tc>
        <w:tc>
          <w:tcPr>
            <w:tcW w:w="8382" w:type="dxa"/>
          </w:tcPr>
          <w:p w:rsidR="00AD5E1E" w:rsidRPr="00590BF4" w:rsidRDefault="002B0629" w:rsidP="00AD5E1E">
            <w:pPr>
              <w:jc w:val="both"/>
              <w:rPr>
                <w:b/>
                <w:bCs/>
                <w:sz w:val="28"/>
                <w:szCs w:val="28"/>
              </w:rPr>
            </w:pPr>
            <w:r>
              <w:t>Решение Собрания депутатов Лузского городского поселения от 30.01.2018 № 08-3</w:t>
            </w:r>
            <w:r w:rsidR="00AD5E1E">
              <w:t>8</w:t>
            </w:r>
            <w:r>
              <w:t>/2 «</w:t>
            </w:r>
            <w:r w:rsidRPr="00103A44">
              <w:rPr>
                <w:b/>
                <w:color w:val="000000"/>
              </w:rPr>
              <w:t xml:space="preserve"> </w:t>
            </w:r>
            <w:r w:rsidR="00AD5E1E" w:rsidRPr="0038068C">
              <w:rPr>
                <w:b/>
                <w:sz w:val="28"/>
                <w:szCs w:val="28"/>
              </w:rPr>
              <w:t xml:space="preserve"> </w:t>
            </w:r>
            <w:r w:rsidR="00AD5E1E" w:rsidRPr="00AD5E1E">
              <w:t>О признании утратившим силу  решения Собрания депутатов Лузского городского поселения Кировской области первого созыва от 17.12.2015 №54-203/1 «О внесении изменений в Положение  об</w:t>
            </w:r>
            <w:r w:rsidR="00AD5E1E" w:rsidRPr="00AD5E1E">
              <w:rPr>
                <w:bCs/>
              </w:rPr>
              <w:t xml:space="preserve"> установлении пенсии за выслугу лет лицам, замещавшим должности муниципальной службы  в органах местного самоуправления муниципального образования Лузского городского поселения Лузского района Кировской области, утвержденное решением Собрания депутатов Лузского городского поселения от 15.10.2015 №52-185/1»</w:t>
            </w:r>
          </w:p>
          <w:p w:rsidR="002B0629" w:rsidRPr="002B0629" w:rsidRDefault="002B0629" w:rsidP="002B0629">
            <w:pPr>
              <w:tabs>
                <w:tab w:val="left" w:pos="900"/>
              </w:tabs>
              <w:jc w:val="both"/>
              <w:rPr>
                <w:color w:val="000000"/>
              </w:rPr>
            </w:pPr>
          </w:p>
          <w:p w:rsidR="002B0629" w:rsidRDefault="002B0629" w:rsidP="002B0629">
            <w:pPr>
              <w:tabs>
                <w:tab w:val="left" w:pos="900"/>
              </w:tabs>
              <w:jc w:val="both"/>
            </w:pPr>
          </w:p>
        </w:tc>
        <w:tc>
          <w:tcPr>
            <w:tcW w:w="566" w:type="dxa"/>
          </w:tcPr>
          <w:p w:rsidR="002B0629" w:rsidRPr="00692A4A" w:rsidRDefault="00FD41EA" w:rsidP="00C16F98">
            <w:pPr>
              <w:jc w:val="right"/>
            </w:pPr>
            <w:r>
              <w:t>3</w:t>
            </w:r>
            <w:r w:rsidR="002B1158">
              <w:t>3</w:t>
            </w:r>
          </w:p>
        </w:tc>
      </w:tr>
      <w:tr w:rsidR="002B0629" w:rsidRPr="00AD5E1E" w:rsidTr="008E4872">
        <w:trPr>
          <w:trHeight w:val="433"/>
        </w:trPr>
        <w:tc>
          <w:tcPr>
            <w:tcW w:w="516" w:type="dxa"/>
          </w:tcPr>
          <w:p w:rsidR="002B0629" w:rsidRPr="00AD5E1E" w:rsidRDefault="006C36C0" w:rsidP="006C36C0">
            <w:pPr>
              <w:jc w:val="both"/>
            </w:pPr>
            <w:r>
              <w:t>7</w:t>
            </w:r>
          </w:p>
        </w:tc>
        <w:tc>
          <w:tcPr>
            <w:tcW w:w="8382" w:type="dxa"/>
          </w:tcPr>
          <w:p w:rsidR="002B0629" w:rsidRPr="00AD5E1E" w:rsidRDefault="002B0629" w:rsidP="006C36C0">
            <w:pPr>
              <w:jc w:val="both"/>
              <w:rPr>
                <w:color w:val="000000"/>
              </w:rPr>
            </w:pPr>
            <w:r w:rsidRPr="00AD5E1E">
              <w:t xml:space="preserve">Решение Собрания депутатов Лузского городского поселения от </w:t>
            </w:r>
            <w:r w:rsidR="00AD5E1E" w:rsidRPr="00AD5E1E">
              <w:t>28</w:t>
            </w:r>
            <w:r w:rsidRPr="00AD5E1E">
              <w:t>.0</w:t>
            </w:r>
            <w:r w:rsidR="00AD5E1E" w:rsidRPr="00AD5E1E">
              <w:t>3</w:t>
            </w:r>
            <w:r w:rsidRPr="00AD5E1E">
              <w:t>.201</w:t>
            </w:r>
            <w:r w:rsidR="00AD5E1E">
              <w:t>7</w:t>
            </w:r>
            <w:r w:rsidRPr="00AD5E1E">
              <w:t>8 № 8</w:t>
            </w:r>
            <w:r w:rsidR="00AD5E1E" w:rsidRPr="00AD5E1E">
              <w:t>4</w:t>
            </w:r>
            <w:r w:rsidRPr="00AD5E1E">
              <w:t>-3</w:t>
            </w:r>
            <w:r w:rsidR="00AD5E1E" w:rsidRPr="00AD5E1E">
              <w:t>01</w:t>
            </w:r>
            <w:r w:rsidRPr="00AD5E1E">
              <w:t>/</w:t>
            </w:r>
            <w:r w:rsidR="00AD5E1E" w:rsidRPr="00AD5E1E">
              <w:t>1</w:t>
            </w:r>
            <w:r w:rsidRPr="00AD5E1E">
              <w:t xml:space="preserve"> «</w:t>
            </w:r>
            <w:r w:rsidRPr="00AD5E1E">
              <w:rPr>
                <w:color w:val="000000"/>
              </w:rPr>
              <w:t xml:space="preserve"> </w:t>
            </w:r>
            <w:r w:rsidR="00AD5E1E" w:rsidRPr="00AD5E1E">
              <w:t xml:space="preserve"> О внесении изменений в Устав муниципального образования</w:t>
            </w:r>
            <w:r w:rsidR="00AD5E1E">
              <w:t xml:space="preserve"> </w:t>
            </w:r>
            <w:r w:rsidR="00AD5E1E" w:rsidRPr="00AD5E1E">
              <w:t>Лузское городское поселение Лузского района Кировской области</w:t>
            </w:r>
            <w:r w:rsidR="00AD5E1E">
              <w:t>»</w:t>
            </w:r>
          </w:p>
          <w:p w:rsidR="002B0629" w:rsidRPr="00AD5E1E" w:rsidRDefault="002B0629" w:rsidP="00AD5E1E">
            <w:pPr>
              <w:tabs>
                <w:tab w:val="left" w:pos="900"/>
              </w:tabs>
              <w:jc w:val="both"/>
            </w:pPr>
          </w:p>
        </w:tc>
        <w:tc>
          <w:tcPr>
            <w:tcW w:w="566" w:type="dxa"/>
          </w:tcPr>
          <w:p w:rsidR="002B0629" w:rsidRPr="00AD5E1E" w:rsidRDefault="00FD41EA" w:rsidP="00AD5E1E">
            <w:pPr>
              <w:jc w:val="both"/>
            </w:pPr>
            <w:r>
              <w:t>3</w:t>
            </w:r>
            <w:r w:rsidR="002B1158">
              <w:t>4</w:t>
            </w:r>
          </w:p>
        </w:tc>
      </w:tr>
      <w:tr w:rsidR="00AD5E1E" w:rsidRPr="00AD5E1E" w:rsidTr="008E4872">
        <w:trPr>
          <w:trHeight w:val="433"/>
        </w:trPr>
        <w:tc>
          <w:tcPr>
            <w:tcW w:w="516" w:type="dxa"/>
          </w:tcPr>
          <w:p w:rsidR="00AD5E1E" w:rsidRPr="00AD5E1E" w:rsidRDefault="006C36C0" w:rsidP="006C36C0">
            <w:pPr>
              <w:jc w:val="both"/>
            </w:pPr>
            <w:r>
              <w:t>8</w:t>
            </w:r>
          </w:p>
        </w:tc>
        <w:tc>
          <w:tcPr>
            <w:tcW w:w="8382" w:type="dxa"/>
          </w:tcPr>
          <w:p w:rsidR="00AD5E1E" w:rsidRPr="00AD5E1E" w:rsidRDefault="00AD5E1E" w:rsidP="00AD5E1E">
            <w:pPr>
              <w:jc w:val="both"/>
            </w:pPr>
            <w:r w:rsidRPr="00AD5E1E">
              <w:t>Решение Собрания депутатов Лузского городского поселения от 28.0</w:t>
            </w:r>
            <w:r>
              <w:t>5</w:t>
            </w:r>
            <w:r w:rsidRPr="00AD5E1E">
              <w:t>.201</w:t>
            </w:r>
            <w:r>
              <w:t>7</w:t>
            </w:r>
            <w:r w:rsidRPr="00AD5E1E">
              <w:t xml:space="preserve"> № 8</w:t>
            </w:r>
            <w:r>
              <w:t>8</w:t>
            </w:r>
            <w:r w:rsidRPr="00AD5E1E">
              <w:t>-31</w:t>
            </w:r>
            <w:r w:rsidR="00AF77FA">
              <w:t>5</w:t>
            </w:r>
            <w:r w:rsidRPr="00AD5E1E">
              <w:t>/1 «</w:t>
            </w:r>
            <w:r w:rsidRPr="00AD5E1E">
              <w:rPr>
                <w:color w:val="000000"/>
              </w:rPr>
              <w:t xml:space="preserve"> </w:t>
            </w:r>
            <w:r w:rsidRPr="00AD5E1E">
              <w:t xml:space="preserve"> О внесении изменений в Устав муниципального образования</w:t>
            </w:r>
            <w:r>
              <w:t xml:space="preserve"> </w:t>
            </w:r>
            <w:r w:rsidRPr="00AD5E1E">
              <w:t>Лузское городское поселение Лузского района Кировской области</w:t>
            </w:r>
            <w:r>
              <w:t>»</w:t>
            </w:r>
          </w:p>
          <w:p w:rsidR="00AD5E1E" w:rsidRPr="00AD5E1E" w:rsidRDefault="00AD5E1E" w:rsidP="00AD5E1E">
            <w:pPr>
              <w:tabs>
                <w:tab w:val="left" w:pos="900"/>
              </w:tabs>
              <w:jc w:val="both"/>
            </w:pPr>
          </w:p>
        </w:tc>
        <w:tc>
          <w:tcPr>
            <w:tcW w:w="566" w:type="dxa"/>
          </w:tcPr>
          <w:p w:rsidR="00AD5E1E" w:rsidRPr="00AD5E1E" w:rsidRDefault="00FD41EA" w:rsidP="00AD5E1E">
            <w:pPr>
              <w:jc w:val="both"/>
            </w:pPr>
            <w:r>
              <w:t>3</w:t>
            </w:r>
            <w:r w:rsidR="002B1158">
              <w:t>6</w:t>
            </w:r>
          </w:p>
        </w:tc>
      </w:tr>
    </w:tbl>
    <w:p w:rsidR="00DD376A" w:rsidRPr="00AD5E1E" w:rsidRDefault="00DD376A" w:rsidP="00AD5E1E">
      <w:pPr>
        <w:jc w:val="both"/>
      </w:pPr>
    </w:p>
    <w:p w:rsidR="005A5E24" w:rsidRDefault="005A5E24" w:rsidP="005A5E24">
      <w:pPr>
        <w:pStyle w:val="msonormalcxspmiddle"/>
        <w:spacing w:after="0" w:afterAutospacing="0"/>
        <w:ind w:firstLine="992"/>
        <w:contextualSpacing/>
        <w:jc w:val="both"/>
      </w:pPr>
    </w:p>
    <w:p w:rsidR="00AF77FA" w:rsidRDefault="00AF77FA" w:rsidP="00AF77FA">
      <w:pPr>
        <w:jc w:val="center"/>
        <w:rPr>
          <w:b/>
          <w:sz w:val="26"/>
          <w:szCs w:val="26"/>
        </w:rPr>
      </w:pPr>
      <w:r>
        <w:rPr>
          <w:b/>
          <w:sz w:val="26"/>
          <w:szCs w:val="26"/>
        </w:rPr>
        <w:t>СОБРАНИЕ ДЕПУТАТОВ</w:t>
      </w:r>
    </w:p>
    <w:p w:rsidR="00AF77FA" w:rsidRDefault="00AF77FA" w:rsidP="00AF77FA">
      <w:pPr>
        <w:jc w:val="center"/>
        <w:rPr>
          <w:b/>
          <w:sz w:val="26"/>
          <w:szCs w:val="26"/>
        </w:rPr>
      </w:pPr>
      <w:r>
        <w:rPr>
          <w:b/>
          <w:sz w:val="26"/>
          <w:szCs w:val="26"/>
        </w:rPr>
        <w:t>ЛУЗСКОГО ГОРОДСКОГО ПОСЕЛЕНИЯ</w:t>
      </w:r>
    </w:p>
    <w:p w:rsidR="00AF77FA" w:rsidRDefault="00AF77FA" w:rsidP="00AF77FA">
      <w:pPr>
        <w:jc w:val="center"/>
        <w:rPr>
          <w:b/>
          <w:sz w:val="26"/>
          <w:szCs w:val="26"/>
        </w:rPr>
      </w:pPr>
      <w:r>
        <w:rPr>
          <w:b/>
          <w:sz w:val="26"/>
          <w:szCs w:val="26"/>
        </w:rPr>
        <w:t>ЛУЗСКОГО РАЙОНА КИРОВСКОЙ ОБЛАСТИ</w:t>
      </w:r>
    </w:p>
    <w:p w:rsidR="00AF77FA" w:rsidRDefault="00AF77FA" w:rsidP="00AF77FA">
      <w:pPr>
        <w:jc w:val="center"/>
        <w:rPr>
          <w:b/>
          <w:sz w:val="26"/>
          <w:szCs w:val="26"/>
        </w:rPr>
      </w:pPr>
      <w:r>
        <w:rPr>
          <w:b/>
          <w:sz w:val="26"/>
          <w:szCs w:val="26"/>
        </w:rPr>
        <w:t>ВТОРОГО СОЗЫВА</w:t>
      </w:r>
    </w:p>
    <w:p w:rsidR="00AF77FA" w:rsidRDefault="00AF77FA" w:rsidP="00AF77FA">
      <w:pPr>
        <w:jc w:val="center"/>
        <w:rPr>
          <w:b/>
          <w:sz w:val="26"/>
          <w:szCs w:val="26"/>
        </w:rPr>
      </w:pPr>
    </w:p>
    <w:p w:rsidR="00AF77FA" w:rsidRPr="00C973B4" w:rsidRDefault="00AF77FA" w:rsidP="00AF77FA">
      <w:pPr>
        <w:tabs>
          <w:tab w:val="center" w:pos="4677"/>
          <w:tab w:val="left" w:pos="6210"/>
        </w:tabs>
        <w:ind w:right="-5"/>
        <w:jc w:val="center"/>
        <w:rPr>
          <w:b/>
          <w:sz w:val="28"/>
          <w:szCs w:val="28"/>
        </w:rPr>
      </w:pPr>
    </w:p>
    <w:p w:rsidR="00AF77FA" w:rsidRPr="00C973B4" w:rsidRDefault="00AF77FA" w:rsidP="00AF77FA">
      <w:pPr>
        <w:ind w:right="-5"/>
        <w:jc w:val="center"/>
        <w:rPr>
          <w:b/>
          <w:sz w:val="32"/>
          <w:szCs w:val="32"/>
        </w:rPr>
      </w:pPr>
      <w:r w:rsidRPr="00C973B4">
        <w:rPr>
          <w:b/>
          <w:sz w:val="32"/>
          <w:szCs w:val="32"/>
        </w:rPr>
        <w:t>РЕШЕНИЕ</w:t>
      </w:r>
    </w:p>
    <w:p w:rsidR="00AF77FA" w:rsidRDefault="00AF77FA" w:rsidP="00AF77FA">
      <w:pPr>
        <w:ind w:right="-5"/>
        <w:rPr>
          <w:color w:val="000000"/>
          <w:sz w:val="32"/>
          <w:szCs w:val="32"/>
        </w:rPr>
      </w:pPr>
    </w:p>
    <w:p w:rsidR="00AF77FA" w:rsidRPr="00AF77FA" w:rsidRDefault="00AF77FA" w:rsidP="00AF77FA">
      <w:pPr>
        <w:ind w:right="-5"/>
        <w:rPr>
          <w:color w:val="000000"/>
          <w:sz w:val="32"/>
          <w:szCs w:val="32"/>
          <w:u w:val="single"/>
        </w:rPr>
      </w:pPr>
      <w:r w:rsidRPr="00AF77FA">
        <w:rPr>
          <w:color w:val="000000"/>
          <w:sz w:val="32"/>
          <w:szCs w:val="32"/>
          <w:u w:val="single"/>
        </w:rPr>
        <w:t xml:space="preserve">30.01.2018   </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AF77FA">
        <w:rPr>
          <w:color w:val="000000"/>
          <w:sz w:val="32"/>
          <w:szCs w:val="32"/>
          <w:u w:val="single"/>
        </w:rPr>
        <w:t>№  08-32/2</w:t>
      </w:r>
    </w:p>
    <w:p w:rsidR="00AF77FA" w:rsidRPr="004C4E98" w:rsidRDefault="00AF77FA" w:rsidP="00AF77FA">
      <w:pPr>
        <w:ind w:right="-5"/>
        <w:jc w:val="center"/>
        <w:rPr>
          <w:sz w:val="28"/>
          <w:szCs w:val="28"/>
        </w:rPr>
      </w:pPr>
      <w:r w:rsidRPr="004C4E98">
        <w:rPr>
          <w:sz w:val="28"/>
          <w:szCs w:val="28"/>
        </w:rPr>
        <w:t>г. Луза</w:t>
      </w:r>
    </w:p>
    <w:p w:rsidR="00AF77FA" w:rsidRPr="004C4E98" w:rsidRDefault="00AF77FA" w:rsidP="00AF77FA">
      <w:pPr>
        <w:ind w:right="-5"/>
        <w:jc w:val="center"/>
        <w:rPr>
          <w:sz w:val="28"/>
          <w:szCs w:val="28"/>
        </w:rPr>
      </w:pPr>
    </w:p>
    <w:p w:rsidR="00AF77FA" w:rsidRPr="006C49E5" w:rsidRDefault="00AF77FA" w:rsidP="00AF77FA">
      <w:pPr>
        <w:ind w:right="-5"/>
        <w:jc w:val="center"/>
        <w:rPr>
          <w:b/>
          <w:sz w:val="28"/>
          <w:szCs w:val="28"/>
        </w:rPr>
      </w:pPr>
      <w:r>
        <w:rPr>
          <w:b/>
          <w:sz w:val="28"/>
          <w:szCs w:val="28"/>
        </w:rPr>
        <w:t>О внесении изменений в решение Собрания депутатов Лузского городского поселения от 21.12.2017 №06-20/2 «О бюджете муниципального образования Лузского городского поселения на 2018 и на плановый период 2019 и  2020 годов»</w:t>
      </w:r>
    </w:p>
    <w:p w:rsidR="00AF77FA" w:rsidRDefault="00AF77FA" w:rsidP="00AF77FA">
      <w:pPr>
        <w:ind w:right="-5"/>
        <w:rPr>
          <w:sz w:val="28"/>
          <w:szCs w:val="28"/>
        </w:rPr>
      </w:pPr>
    </w:p>
    <w:p w:rsidR="00AF77FA" w:rsidRPr="00C973B4" w:rsidRDefault="00AF77FA" w:rsidP="00AF77FA">
      <w:pPr>
        <w:ind w:right="-5"/>
        <w:rPr>
          <w:sz w:val="28"/>
          <w:szCs w:val="28"/>
        </w:rPr>
      </w:pPr>
    </w:p>
    <w:p w:rsidR="00AF77FA" w:rsidRPr="00C973B4" w:rsidRDefault="00AF77FA" w:rsidP="00AF77FA">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AF77FA" w:rsidRDefault="00AF77FA" w:rsidP="00AF77FA">
      <w:pPr>
        <w:ind w:right="-5"/>
        <w:jc w:val="both"/>
        <w:rPr>
          <w:sz w:val="28"/>
          <w:szCs w:val="28"/>
        </w:rPr>
      </w:pPr>
    </w:p>
    <w:p w:rsidR="00AF77FA" w:rsidRDefault="00AF77FA" w:rsidP="00AF77FA">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1.12.2017 №06-20/2</w:t>
      </w:r>
      <w:r w:rsidRPr="00774FD0">
        <w:rPr>
          <w:sz w:val="28"/>
          <w:szCs w:val="28"/>
        </w:rPr>
        <w:t xml:space="preserve"> «О бюджете муниципального образования Лузского городского поселения на 201</w:t>
      </w:r>
      <w:r>
        <w:rPr>
          <w:sz w:val="28"/>
          <w:szCs w:val="28"/>
        </w:rPr>
        <w:t>8</w:t>
      </w:r>
      <w:r w:rsidRPr="00774FD0">
        <w:rPr>
          <w:sz w:val="28"/>
          <w:szCs w:val="28"/>
        </w:rPr>
        <w:t xml:space="preserve"> и на плановый период 201</w:t>
      </w:r>
      <w:r>
        <w:rPr>
          <w:sz w:val="28"/>
          <w:szCs w:val="28"/>
        </w:rPr>
        <w:t>9</w:t>
      </w:r>
      <w:r w:rsidRPr="00774FD0">
        <w:rPr>
          <w:sz w:val="28"/>
          <w:szCs w:val="28"/>
        </w:rPr>
        <w:t xml:space="preserve"> и  20</w:t>
      </w:r>
      <w:r>
        <w:rPr>
          <w:sz w:val="28"/>
          <w:szCs w:val="28"/>
        </w:rPr>
        <w:t>20</w:t>
      </w:r>
      <w:r w:rsidRPr="00774FD0">
        <w:rPr>
          <w:sz w:val="28"/>
          <w:szCs w:val="28"/>
        </w:rPr>
        <w:t xml:space="preserve"> годов»</w:t>
      </w:r>
      <w:r>
        <w:rPr>
          <w:sz w:val="28"/>
          <w:szCs w:val="28"/>
        </w:rPr>
        <w:t xml:space="preserve"> следующие изменения:</w:t>
      </w:r>
    </w:p>
    <w:p w:rsidR="00AF77FA" w:rsidRDefault="00AF77FA" w:rsidP="00AF77FA">
      <w:pPr>
        <w:ind w:right="-5" w:firstLine="708"/>
        <w:jc w:val="both"/>
        <w:rPr>
          <w:sz w:val="28"/>
          <w:szCs w:val="28"/>
        </w:rPr>
      </w:pPr>
      <w:r>
        <w:rPr>
          <w:sz w:val="28"/>
          <w:szCs w:val="28"/>
        </w:rPr>
        <w:t>1.1. Пункт 1 изложить в следующей редакции:</w:t>
      </w:r>
    </w:p>
    <w:p w:rsidR="00AF77FA" w:rsidRDefault="00AF77FA" w:rsidP="00AF77FA">
      <w:pPr>
        <w:ind w:right="-5"/>
        <w:jc w:val="both"/>
        <w:rPr>
          <w:sz w:val="28"/>
          <w:szCs w:val="28"/>
        </w:rPr>
      </w:pPr>
      <w:r>
        <w:rPr>
          <w:sz w:val="28"/>
          <w:szCs w:val="28"/>
        </w:rPr>
        <w:t>«Утвердить бюджет муниципального образования Лузского городского поселения на 2018 год со следующими характеристиками:</w:t>
      </w:r>
    </w:p>
    <w:p w:rsidR="00AF77FA" w:rsidRDefault="00AF77FA" w:rsidP="00AF77FA">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152084,2 тыс. рублей;</w:t>
      </w:r>
    </w:p>
    <w:p w:rsidR="00AF77FA" w:rsidRDefault="00AF77FA" w:rsidP="00AF77FA">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155725,3 тыс. рублей;</w:t>
      </w:r>
    </w:p>
    <w:p w:rsidR="00AF77FA" w:rsidRDefault="00AF77FA" w:rsidP="00AF77FA">
      <w:pPr>
        <w:ind w:right="-5"/>
        <w:jc w:val="both"/>
        <w:rPr>
          <w:sz w:val="28"/>
          <w:szCs w:val="28"/>
        </w:rPr>
      </w:pPr>
      <w:r>
        <w:rPr>
          <w:sz w:val="28"/>
          <w:szCs w:val="28"/>
        </w:rPr>
        <w:t>-дефицит бюджета муниципального образования Лузского городского поселения в сумме 3641,1 тыс. рублей».</w:t>
      </w:r>
    </w:p>
    <w:p w:rsidR="00AF77FA" w:rsidRDefault="00AF77FA" w:rsidP="00AF77FA">
      <w:pPr>
        <w:ind w:right="-5"/>
        <w:jc w:val="both"/>
        <w:rPr>
          <w:sz w:val="28"/>
          <w:szCs w:val="28"/>
        </w:rPr>
      </w:pPr>
    </w:p>
    <w:p w:rsidR="00AF77FA" w:rsidRDefault="00AF77FA" w:rsidP="00AF77FA">
      <w:pPr>
        <w:spacing w:line="360" w:lineRule="auto"/>
        <w:ind w:left="708" w:right="-5"/>
        <w:jc w:val="both"/>
        <w:rPr>
          <w:sz w:val="28"/>
          <w:szCs w:val="28"/>
        </w:rPr>
      </w:pPr>
      <w:r>
        <w:rPr>
          <w:sz w:val="28"/>
          <w:szCs w:val="28"/>
        </w:rPr>
        <w:t>1.2. Приложение №6 изложить в новой редакции. Прилагается.</w:t>
      </w:r>
    </w:p>
    <w:p w:rsidR="00AF77FA" w:rsidRDefault="00AF77FA" w:rsidP="00AF77FA">
      <w:pPr>
        <w:spacing w:line="360" w:lineRule="auto"/>
        <w:ind w:left="708" w:right="-5"/>
        <w:jc w:val="both"/>
        <w:rPr>
          <w:sz w:val="28"/>
          <w:szCs w:val="28"/>
        </w:rPr>
      </w:pPr>
      <w:r>
        <w:rPr>
          <w:sz w:val="28"/>
          <w:szCs w:val="28"/>
        </w:rPr>
        <w:t>1.4. Приложение №7 изложить в новой редакции. Прилагается.</w:t>
      </w:r>
    </w:p>
    <w:p w:rsidR="00AF77FA" w:rsidRDefault="00AF77FA" w:rsidP="00AF77FA">
      <w:pPr>
        <w:spacing w:line="360" w:lineRule="auto"/>
        <w:ind w:left="708" w:right="-5"/>
        <w:jc w:val="both"/>
        <w:rPr>
          <w:sz w:val="28"/>
          <w:szCs w:val="28"/>
        </w:rPr>
      </w:pPr>
      <w:r>
        <w:rPr>
          <w:sz w:val="28"/>
          <w:szCs w:val="28"/>
        </w:rPr>
        <w:t>1.5. Приложение №8 изложить в новой редакции. Прилагается.</w:t>
      </w:r>
    </w:p>
    <w:p w:rsidR="00AF77FA" w:rsidRDefault="00AF77FA" w:rsidP="00AF77FA">
      <w:pPr>
        <w:spacing w:line="360" w:lineRule="auto"/>
        <w:ind w:left="708" w:right="-5"/>
        <w:jc w:val="both"/>
        <w:rPr>
          <w:sz w:val="28"/>
          <w:szCs w:val="28"/>
        </w:rPr>
      </w:pPr>
      <w:r>
        <w:rPr>
          <w:sz w:val="28"/>
          <w:szCs w:val="28"/>
        </w:rPr>
        <w:lastRenderedPageBreak/>
        <w:t>1.6. Приложение №9 изложить в новой редакции. Прилагается</w:t>
      </w:r>
    </w:p>
    <w:p w:rsidR="00AF77FA" w:rsidRDefault="00AF77FA" w:rsidP="00AF77FA">
      <w:pPr>
        <w:ind w:right="-5" w:firstLine="708"/>
        <w:rPr>
          <w:sz w:val="28"/>
          <w:szCs w:val="28"/>
        </w:rPr>
      </w:pPr>
      <w:r>
        <w:rPr>
          <w:sz w:val="28"/>
          <w:szCs w:val="28"/>
        </w:rPr>
        <w:t>2. Настоящее решение вступает в силу с момента его подписания.</w:t>
      </w:r>
    </w:p>
    <w:p w:rsidR="00AF77FA" w:rsidRPr="009066B4" w:rsidRDefault="00AF77FA" w:rsidP="00AF77FA">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AF77FA" w:rsidRPr="00481B7B" w:rsidRDefault="00AF77FA" w:rsidP="00AF77FA">
      <w:pPr>
        <w:rPr>
          <w:sz w:val="28"/>
          <w:szCs w:val="28"/>
        </w:rPr>
      </w:pPr>
    </w:p>
    <w:p w:rsidR="00AF77FA" w:rsidRPr="00481B7B" w:rsidRDefault="00AF77FA" w:rsidP="00AF77FA">
      <w:pPr>
        <w:rPr>
          <w:sz w:val="28"/>
          <w:szCs w:val="28"/>
        </w:rPr>
      </w:pPr>
    </w:p>
    <w:p w:rsidR="00AF77FA" w:rsidRDefault="00AF77FA" w:rsidP="00AF77FA">
      <w:pPr>
        <w:pBdr>
          <w:bottom w:val="single" w:sz="12" w:space="1" w:color="auto"/>
        </w:pBdr>
        <w:jc w:val="both"/>
        <w:rPr>
          <w:sz w:val="28"/>
          <w:szCs w:val="28"/>
        </w:rPr>
      </w:pPr>
      <w:r>
        <w:rPr>
          <w:sz w:val="28"/>
          <w:szCs w:val="28"/>
        </w:rPr>
        <w:t xml:space="preserve"> 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AF77FA" w:rsidRDefault="00AF77FA" w:rsidP="00AF77FA">
      <w:pPr>
        <w:pBdr>
          <w:bottom w:val="single" w:sz="12" w:space="1" w:color="auto"/>
        </w:pBdr>
        <w:jc w:val="both"/>
        <w:rPr>
          <w:sz w:val="28"/>
          <w:szCs w:val="28"/>
        </w:rPr>
      </w:pPr>
    </w:p>
    <w:p w:rsidR="00AF77FA" w:rsidRDefault="00AF77FA" w:rsidP="00AF77FA">
      <w:pPr>
        <w:pBdr>
          <w:bottom w:val="single" w:sz="12" w:space="1" w:color="auto"/>
        </w:pBdr>
        <w:jc w:val="both"/>
        <w:rPr>
          <w:sz w:val="28"/>
          <w:szCs w:val="28"/>
        </w:rPr>
      </w:pPr>
    </w:p>
    <w:p w:rsidR="00AF77FA" w:rsidRDefault="00AF77FA" w:rsidP="00AF77FA">
      <w:pPr>
        <w:pBdr>
          <w:bottom w:val="single" w:sz="12" w:space="1" w:color="auto"/>
        </w:pBdr>
        <w:jc w:val="both"/>
        <w:rPr>
          <w:sz w:val="28"/>
          <w:szCs w:val="28"/>
        </w:rPr>
      </w:pPr>
      <w:r>
        <w:rPr>
          <w:sz w:val="28"/>
          <w:szCs w:val="28"/>
        </w:rPr>
        <w:t>Председатель Собрания депутатов</w:t>
      </w:r>
    </w:p>
    <w:p w:rsidR="00AF77FA" w:rsidRDefault="00AF77FA" w:rsidP="00AF77FA">
      <w:pPr>
        <w:pBdr>
          <w:bottom w:val="single" w:sz="12" w:space="1" w:color="auto"/>
        </w:pBdr>
        <w:jc w:val="both"/>
        <w:rPr>
          <w:sz w:val="28"/>
          <w:szCs w:val="28"/>
        </w:rPr>
      </w:pPr>
      <w:r>
        <w:rPr>
          <w:sz w:val="28"/>
          <w:szCs w:val="28"/>
        </w:rPr>
        <w:t>Лузского городского поселения                                                С.Б. Юбко</w:t>
      </w:r>
    </w:p>
    <w:p w:rsidR="00AF77FA" w:rsidRDefault="00AF77FA" w:rsidP="005A5E24">
      <w:pPr>
        <w:pStyle w:val="msonormalcxspmiddle"/>
        <w:spacing w:after="0" w:afterAutospacing="0"/>
        <w:ind w:firstLine="992"/>
        <w:contextualSpacing/>
        <w:jc w:val="both"/>
      </w:pPr>
    </w:p>
    <w:p w:rsidR="00AF77FA" w:rsidRDefault="00AF77FA" w:rsidP="005A5E24">
      <w:pPr>
        <w:pStyle w:val="msonormalcxspmiddle"/>
        <w:spacing w:after="0" w:afterAutospacing="0"/>
        <w:ind w:firstLine="992"/>
        <w:contextualSpacing/>
        <w:jc w:val="both"/>
      </w:pPr>
    </w:p>
    <w:p w:rsidR="00AF77FA" w:rsidRPr="00871A02" w:rsidRDefault="00AF77FA" w:rsidP="005A5E24">
      <w:pPr>
        <w:pStyle w:val="msonormalcxspmiddle"/>
        <w:spacing w:after="0" w:afterAutospacing="0"/>
        <w:ind w:firstLine="992"/>
        <w:contextualSpacing/>
        <w:jc w:val="both"/>
      </w:pPr>
    </w:p>
    <w:p w:rsidR="00F177B5" w:rsidRDefault="00F177B5" w:rsidP="00F177B5">
      <w:pPr>
        <w:jc w:val="center"/>
      </w:pPr>
    </w:p>
    <w:p w:rsidR="0075238A" w:rsidRDefault="0075238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p w:rsidR="00AF77FA" w:rsidRDefault="00AF77FA" w:rsidP="00157CE2">
      <w:pPr>
        <w:jc w:val="center"/>
      </w:pPr>
    </w:p>
    <w:tbl>
      <w:tblPr>
        <w:tblW w:w="9180" w:type="dxa"/>
        <w:tblInd w:w="93" w:type="dxa"/>
        <w:tblLook w:val="04A0"/>
      </w:tblPr>
      <w:tblGrid>
        <w:gridCol w:w="4600"/>
        <w:gridCol w:w="1219"/>
        <w:gridCol w:w="663"/>
        <w:gridCol w:w="1284"/>
        <w:gridCol w:w="800"/>
        <w:gridCol w:w="800"/>
      </w:tblGrid>
      <w:tr w:rsidR="00AF77FA" w:rsidRPr="00AF77FA" w:rsidTr="00AF77FA">
        <w:trPr>
          <w:trHeight w:val="120"/>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AF77FA" w:rsidRPr="00AF77FA" w:rsidRDefault="00AF77FA" w:rsidP="00AF77FA">
            <w:pPr>
              <w:rPr>
                <w:rFonts w:ascii="Arial" w:hAnsi="Arial" w:cs="Arial"/>
                <w:color w:val="000000"/>
                <w:sz w:val="20"/>
                <w:szCs w:val="20"/>
              </w:rPr>
            </w:pPr>
            <w:r w:rsidRPr="00AF77FA">
              <w:rPr>
                <w:rFonts w:ascii="Arial" w:hAnsi="Arial" w:cs="Arial"/>
                <w:color w:val="000000"/>
                <w:sz w:val="20"/>
                <w:szCs w:val="20"/>
              </w:rPr>
              <w:t xml:space="preserve">Приложение №6 </w:t>
            </w:r>
          </w:p>
        </w:tc>
      </w:tr>
      <w:tr w:rsidR="00AF77FA" w:rsidRPr="00AF77FA" w:rsidTr="00AF77FA">
        <w:trPr>
          <w:trHeight w:val="315"/>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4580" w:type="dxa"/>
            <w:gridSpan w:val="5"/>
            <w:vMerge/>
            <w:tcBorders>
              <w:top w:val="nil"/>
              <w:left w:val="nil"/>
              <w:bottom w:val="nil"/>
              <w:right w:val="nil"/>
            </w:tcBorders>
            <w:vAlign w:val="center"/>
            <w:hideMark/>
          </w:tcPr>
          <w:p w:rsidR="00AF77FA" w:rsidRPr="00AF77FA" w:rsidRDefault="00AF77FA" w:rsidP="00AF77FA">
            <w:pPr>
              <w:rPr>
                <w:rFonts w:ascii="Arial" w:hAnsi="Arial" w:cs="Arial"/>
                <w:color w:val="000000"/>
                <w:sz w:val="20"/>
                <w:szCs w:val="20"/>
              </w:rPr>
            </w:pPr>
          </w:p>
        </w:tc>
      </w:tr>
      <w:tr w:rsidR="00AF77FA" w:rsidRPr="00AF77FA" w:rsidTr="00AF77FA">
        <w:trPr>
          <w:trHeight w:val="315"/>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r w:rsidRPr="00AF77FA">
              <w:rPr>
                <w:rFonts w:ascii="Arial" w:hAnsi="Arial" w:cs="Arial"/>
                <w:sz w:val="20"/>
                <w:szCs w:val="20"/>
              </w:rPr>
              <w:t>Утверждено решением Собрания</w:t>
            </w:r>
          </w:p>
        </w:tc>
        <w:tc>
          <w:tcPr>
            <w:tcW w:w="800"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r>
      <w:tr w:rsidR="00AF77FA" w:rsidRPr="00AF77FA" w:rsidTr="00AF77FA">
        <w:trPr>
          <w:trHeight w:val="315"/>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r w:rsidRPr="00AF77FA">
              <w:rPr>
                <w:rFonts w:ascii="Arial" w:hAnsi="Arial" w:cs="Arial"/>
                <w:sz w:val="20"/>
                <w:szCs w:val="20"/>
              </w:rPr>
              <w:t>депутатов Лузского городского</w:t>
            </w:r>
          </w:p>
        </w:tc>
        <w:tc>
          <w:tcPr>
            <w:tcW w:w="800"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r>
      <w:tr w:rsidR="00AF77FA" w:rsidRPr="00AF77FA" w:rsidTr="00AF77FA">
        <w:trPr>
          <w:trHeight w:val="315"/>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r w:rsidRPr="00AF77FA">
              <w:rPr>
                <w:rFonts w:ascii="Arial" w:hAnsi="Arial" w:cs="Arial"/>
                <w:sz w:val="20"/>
                <w:szCs w:val="20"/>
              </w:rPr>
              <w:t>поселения</w:t>
            </w:r>
          </w:p>
        </w:tc>
        <w:tc>
          <w:tcPr>
            <w:tcW w:w="800"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r>
      <w:tr w:rsidR="00AF77FA" w:rsidRPr="00AF77FA" w:rsidTr="00AF77FA">
        <w:trPr>
          <w:trHeight w:val="315"/>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u w:val="single"/>
              </w:rPr>
            </w:pPr>
            <w:r w:rsidRPr="00AF77FA">
              <w:rPr>
                <w:rFonts w:ascii="Arial" w:hAnsi="Arial" w:cs="Arial"/>
                <w:sz w:val="20"/>
                <w:szCs w:val="20"/>
                <w:u w:val="single"/>
              </w:rPr>
              <w:t>30.01.2018_№ 08-32/2</w:t>
            </w:r>
          </w:p>
        </w:tc>
        <w:tc>
          <w:tcPr>
            <w:tcW w:w="800"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r>
      <w:tr w:rsidR="00AF77FA" w:rsidRPr="00AF77FA" w:rsidTr="00AF77FA">
        <w:trPr>
          <w:trHeight w:val="315"/>
        </w:trPr>
        <w:tc>
          <w:tcPr>
            <w:tcW w:w="46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AF77FA" w:rsidRPr="00AF77FA" w:rsidRDefault="00AF77FA" w:rsidP="00AF77FA">
            <w:pPr>
              <w:jc w:val="cente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AF77FA" w:rsidRPr="00AF77FA" w:rsidRDefault="00AF77FA" w:rsidP="00AF77FA">
            <w:pPr>
              <w:rPr>
                <w:rFonts w:ascii="Arial" w:hAnsi="Arial" w:cs="Arial"/>
                <w:sz w:val="20"/>
                <w:szCs w:val="20"/>
              </w:rPr>
            </w:pPr>
          </w:p>
        </w:tc>
      </w:tr>
      <w:tr w:rsidR="00AF77FA" w:rsidRPr="00AF77FA" w:rsidTr="00AF77FA">
        <w:trPr>
          <w:trHeight w:val="990"/>
        </w:trPr>
        <w:tc>
          <w:tcPr>
            <w:tcW w:w="7580" w:type="dxa"/>
            <w:gridSpan w:val="4"/>
            <w:tcBorders>
              <w:top w:val="nil"/>
              <w:left w:val="nil"/>
              <w:bottom w:val="nil"/>
              <w:right w:val="nil"/>
            </w:tcBorders>
            <w:shd w:val="clear" w:color="000000" w:fill="auto"/>
            <w:vAlign w:val="bottom"/>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Распределение бюджетных ассигнований по разделам и подразделам классификации расходов бюджета на 2018 год</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375"/>
        </w:trPr>
        <w:tc>
          <w:tcPr>
            <w:tcW w:w="4600" w:type="dxa"/>
            <w:tcBorders>
              <w:top w:val="nil"/>
              <w:left w:val="nil"/>
              <w:bottom w:val="single" w:sz="4" w:space="0" w:color="000000"/>
              <w:right w:val="nil"/>
            </w:tcBorders>
            <w:shd w:val="clear" w:color="000000" w:fill="auto"/>
            <w:vAlign w:val="bottom"/>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 </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Сумма на 2018 год</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13 241,9</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747,2</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5 693,5</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6 801,2</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910,4</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910,4</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3 599,3</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3 413,4</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Другие вопросы в области нациаональной экономики</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185,9</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119 152,0</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245,0</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113 094,7</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5 812,3</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35,0</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35,0</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15 609,8</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15 609,8</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526,1</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526,1</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1 805,1</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1 805,1</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rPr>
                <w:rFonts w:ascii="Arial" w:hAnsi="Arial" w:cs="Arial"/>
                <w:b/>
                <w:bCs/>
                <w:color w:val="000000"/>
                <w:sz w:val="20"/>
                <w:szCs w:val="20"/>
              </w:rPr>
            </w:pPr>
            <w:r w:rsidRPr="00AF77FA">
              <w:rPr>
                <w:rFonts w:ascii="Arial" w:hAnsi="Arial" w:cs="Arial"/>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845,7</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r w:rsidR="00AF77FA" w:rsidRPr="00AF77FA" w:rsidTr="00AF77FA">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AF77FA" w:rsidRPr="00AF77FA" w:rsidRDefault="00AF77FA" w:rsidP="00AF77FA">
            <w:pPr>
              <w:outlineLvl w:val="0"/>
              <w:rPr>
                <w:rFonts w:ascii="Arial" w:hAnsi="Arial" w:cs="Arial"/>
                <w:color w:val="000000"/>
                <w:sz w:val="20"/>
                <w:szCs w:val="20"/>
              </w:rPr>
            </w:pPr>
            <w:r w:rsidRPr="00AF77FA">
              <w:rPr>
                <w:rFonts w:ascii="Arial" w:hAnsi="Arial" w:cs="Arial"/>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AF77FA" w:rsidRPr="00AF77FA" w:rsidRDefault="00AF77FA" w:rsidP="00AF77FA">
            <w:pPr>
              <w:jc w:val="center"/>
              <w:outlineLvl w:val="0"/>
              <w:rPr>
                <w:rFonts w:ascii="Arial" w:hAnsi="Arial" w:cs="Arial"/>
                <w:color w:val="000000"/>
                <w:sz w:val="20"/>
                <w:szCs w:val="20"/>
              </w:rPr>
            </w:pPr>
            <w:r w:rsidRPr="00AF77FA">
              <w:rPr>
                <w:rFonts w:ascii="Arial" w:hAnsi="Arial" w:cs="Arial"/>
                <w:color w:val="000000"/>
                <w:sz w:val="20"/>
                <w:szCs w:val="20"/>
              </w:rPr>
              <w:t>845,7</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outlineLvl w:val="0"/>
              <w:rPr>
                <w:rFonts w:ascii="Arial" w:hAnsi="Arial" w:cs="Arial"/>
                <w:sz w:val="20"/>
                <w:szCs w:val="20"/>
              </w:rPr>
            </w:pPr>
          </w:p>
        </w:tc>
      </w:tr>
      <w:tr w:rsidR="00AF77FA" w:rsidRPr="00AF77FA" w:rsidTr="00AF77FA">
        <w:trPr>
          <w:trHeight w:val="255"/>
        </w:trPr>
        <w:tc>
          <w:tcPr>
            <w:tcW w:w="5819" w:type="dxa"/>
            <w:gridSpan w:val="2"/>
            <w:tcBorders>
              <w:top w:val="single" w:sz="4" w:space="0" w:color="000000"/>
              <w:left w:val="nil"/>
              <w:bottom w:val="nil"/>
              <w:right w:val="nil"/>
            </w:tcBorders>
            <w:shd w:val="clear" w:color="000000" w:fill="auto"/>
            <w:noWrap/>
            <w:vAlign w:val="bottom"/>
            <w:hideMark/>
          </w:tcPr>
          <w:p w:rsidR="00AF77FA" w:rsidRPr="00AF77FA" w:rsidRDefault="00AF77FA" w:rsidP="00AF77FA">
            <w:pPr>
              <w:jc w:val="right"/>
              <w:rPr>
                <w:rFonts w:ascii="Arial" w:hAnsi="Arial" w:cs="Arial"/>
                <w:b/>
                <w:bCs/>
                <w:color w:val="000000"/>
                <w:sz w:val="20"/>
                <w:szCs w:val="20"/>
              </w:rPr>
            </w:pPr>
            <w:r w:rsidRPr="00AF77FA">
              <w:rPr>
                <w:rFonts w:ascii="Arial" w:hAnsi="Arial" w:cs="Arial"/>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AF77FA" w:rsidRPr="00AF77FA" w:rsidRDefault="00AF77FA" w:rsidP="00AF77FA">
            <w:pPr>
              <w:jc w:val="right"/>
              <w:rPr>
                <w:rFonts w:ascii="Arial" w:hAnsi="Arial" w:cs="Arial"/>
                <w:b/>
                <w:bCs/>
                <w:color w:val="000000"/>
                <w:sz w:val="20"/>
                <w:szCs w:val="20"/>
              </w:rPr>
            </w:pPr>
            <w:r w:rsidRPr="00AF77FA">
              <w:rPr>
                <w:rFonts w:ascii="Arial" w:hAnsi="Arial" w:cs="Arial"/>
                <w:b/>
                <w:bCs/>
                <w:color w:val="000000"/>
                <w:sz w:val="20"/>
                <w:szCs w:val="20"/>
              </w:rPr>
              <w:t> </w:t>
            </w:r>
          </w:p>
        </w:tc>
        <w:tc>
          <w:tcPr>
            <w:tcW w:w="1284" w:type="dxa"/>
            <w:tcBorders>
              <w:top w:val="nil"/>
              <w:left w:val="nil"/>
              <w:bottom w:val="nil"/>
              <w:right w:val="nil"/>
            </w:tcBorders>
            <w:shd w:val="clear" w:color="000000" w:fill="FFFF99"/>
            <w:noWrap/>
            <w:hideMark/>
          </w:tcPr>
          <w:p w:rsidR="00AF77FA" w:rsidRPr="00AF77FA" w:rsidRDefault="00AF77FA" w:rsidP="00AF77FA">
            <w:pPr>
              <w:jc w:val="center"/>
              <w:rPr>
                <w:rFonts w:ascii="Arial" w:hAnsi="Arial" w:cs="Arial"/>
                <w:b/>
                <w:bCs/>
                <w:color w:val="000000"/>
                <w:sz w:val="20"/>
                <w:szCs w:val="20"/>
              </w:rPr>
            </w:pPr>
            <w:r w:rsidRPr="00AF77FA">
              <w:rPr>
                <w:rFonts w:ascii="Arial" w:hAnsi="Arial" w:cs="Arial"/>
                <w:b/>
                <w:bCs/>
                <w:color w:val="000000"/>
                <w:sz w:val="20"/>
                <w:szCs w:val="20"/>
              </w:rPr>
              <w:t>155 725,3</w:t>
            </w: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AF77FA" w:rsidRPr="00AF77FA" w:rsidRDefault="00AF77FA" w:rsidP="00AF77FA">
            <w:pPr>
              <w:rPr>
                <w:rFonts w:ascii="Arial" w:hAnsi="Arial" w:cs="Arial"/>
                <w:sz w:val="20"/>
                <w:szCs w:val="20"/>
              </w:rPr>
            </w:pPr>
          </w:p>
        </w:tc>
      </w:tr>
    </w:tbl>
    <w:p w:rsidR="00AF77FA" w:rsidRDefault="00AF77FA" w:rsidP="00AF77FA"/>
    <w:p w:rsidR="00AF77FA" w:rsidRDefault="00AF77FA" w:rsidP="00157CE2">
      <w:pPr>
        <w:jc w:val="center"/>
      </w:pPr>
    </w:p>
    <w:p w:rsidR="00AF77FA" w:rsidRDefault="00AF77FA" w:rsidP="00157CE2">
      <w:pPr>
        <w:jc w:val="center"/>
      </w:pPr>
    </w:p>
    <w:tbl>
      <w:tblPr>
        <w:tblW w:w="9120" w:type="dxa"/>
        <w:tblInd w:w="93" w:type="dxa"/>
        <w:tblLook w:val="04A0"/>
      </w:tblPr>
      <w:tblGrid>
        <w:gridCol w:w="4600"/>
        <w:gridCol w:w="1395"/>
        <w:gridCol w:w="1084"/>
        <w:gridCol w:w="1360"/>
        <w:gridCol w:w="960"/>
      </w:tblGrid>
      <w:tr w:rsidR="00EF7A01" w:rsidRPr="00EF7A01" w:rsidTr="00EF7A01">
        <w:trPr>
          <w:trHeight w:val="255"/>
        </w:trPr>
        <w:tc>
          <w:tcPr>
            <w:tcW w:w="460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color w:val="000000"/>
                <w:sz w:val="20"/>
                <w:szCs w:val="20"/>
              </w:rPr>
            </w:pPr>
          </w:p>
        </w:tc>
        <w:tc>
          <w:tcPr>
            <w:tcW w:w="4520" w:type="dxa"/>
            <w:gridSpan w:val="4"/>
            <w:tcBorders>
              <w:top w:val="nil"/>
              <w:left w:val="nil"/>
              <w:bottom w:val="nil"/>
              <w:right w:val="nil"/>
            </w:tcBorders>
            <w:shd w:val="clear" w:color="000000" w:fill="auto"/>
            <w:vAlign w:val="bottom"/>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Приложение №7</w:t>
            </w:r>
          </w:p>
        </w:tc>
      </w:tr>
      <w:tr w:rsidR="00EF7A01" w:rsidRPr="00EF7A01" w:rsidTr="00EF7A01">
        <w:trPr>
          <w:trHeight w:val="255"/>
        </w:trPr>
        <w:tc>
          <w:tcPr>
            <w:tcW w:w="460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EF7A01" w:rsidRPr="00EF7A01" w:rsidRDefault="00EF7A01" w:rsidP="00EF7A01">
            <w:pPr>
              <w:rPr>
                <w:rFonts w:ascii="Arial" w:hAnsi="Arial" w:cs="Arial"/>
                <w:sz w:val="20"/>
                <w:szCs w:val="20"/>
              </w:rPr>
            </w:pPr>
            <w:r w:rsidRPr="00EF7A01">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EF7A01" w:rsidRPr="00EF7A01" w:rsidRDefault="00EF7A01" w:rsidP="00EF7A01">
            <w:pPr>
              <w:rPr>
                <w:rFonts w:ascii="Arial" w:hAnsi="Arial" w:cs="Arial"/>
                <w:sz w:val="20"/>
                <w:szCs w:val="20"/>
              </w:rPr>
            </w:pPr>
            <w:r w:rsidRPr="00EF7A01">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EF7A01" w:rsidRPr="00EF7A01" w:rsidRDefault="00EF7A01" w:rsidP="00EF7A01">
            <w:pPr>
              <w:rPr>
                <w:rFonts w:ascii="Arial" w:hAnsi="Arial" w:cs="Arial"/>
                <w:sz w:val="20"/>
                <w:szCs w:val="20"/>
              </w:rPr>
            </w:pPr>
            <w:r w:rsidRPr="00EF7A01">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EF7A01" w:rsidRPr="00EF7A01" w:rsidRDefault="00EF7A01" w:rsidP="00EF7A01">
            <w:pPr>
              <w:rPr>
                <w:rFonts w:ascii="Arial" w:hAnsi="Arial" w:cs="Arial"/>
                <w:sz w:val="20"/>
                <w:szCs w:val="20"/>
                <w:u w:val="single"/>
              </w:rPr>
            </w:pPr>
            <w:r w:rsidRPr="00EF7A01">
              <w:rPr>
                <w:rFonts w:ascii="Arial" w:hAnsi="Arial" w:cs="Arial"/>
                <w:sz w:val="20"/>
                <w:szCs w:val="20"/>
                <w:u w:val="single"/>
              </w:rPr>
              <w:t xml:space="preserve"> 30.01.2018  № 08-32/2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1425"/>
        </w:trPr>
        <w:tc>
          <w:tcPr>
            <w:tcW w:w="8160" w:type="dxa"/>
            <w:gridSpan w:val="4"/>
            <w:tcBorders>
              <w:top w:val="nil"/>
              <w:left w:val="nil"/>
              <w:bottom w:val="single" w:sz="4" w:space="0" w:color="auto"/>
              <w:right w:val="nil"/>
            </w:tcBorders>
            <w:shd w:val="clear" w:color="000000" w:fill="auto"/>
            <w:vAlign w:val="bottom"/>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2018 год </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8160" w:type="dxa"/>
            <w:gridSpan w:val="4"/>
            <w:tcBorders>
              <w:top w:val="nil"/>
              <w:left w:val="nil"/>
              <w:bottom w:val="single" w:sz="4" w:space="0" w:color="000000"/>
              <w:right w:val="nil"/>
            </w:tcBorders>
            <w:shd w:val="clear" w:color="000000" w:fill="auto"/>
            <w:noWrap/>
            <w:vAlign w:val="bottom"/>
            <w:hideMark/>
          </w:tcPr>
          <w:p w:rsidR="00EF7A01" w:rsidRPr="00EF7A01" w:rsidRDefault="00EF7A01" w:rsidP="00EF7A01">
            <w:pPr>
              <w:jc w:val="right"/>
              <w:rPr>
                <w:rFonts w:ascii="Arial" w:hAnsi="Arial" w:cs="Arial"/>
                <w:color w:val="000000"/>
                <w:sz w:val="20"/>
                <w:szCs w:val="20"/>
              </w:rPr>
            </w:pPr>
            <w:r w:rsidRPr="00EF7A01">
              <w:rPr>
                <w:rFonts w:ascii="Arial" w:hAnsi="Arial" w:cs="Arial"/>
                <w:color w:val="000000"/>
                <w:sz w:val="20"/>
                <w:szCs w:val="20"/>
              </w:rPr>
              <w:t> </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Сумма на 2018 год</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13 241,9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0"/>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13 241,9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7 058,1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b/>
                <w:bCs/>
                <w:color w:val="000000"/>
                <w:sz w:val="20"/>
                <w:szCs w:val="20"/>
              </w:rPr>
            </w:pPr>
            <w:r w:rsidRPr="00EF7A01">
              <w:rPr>
                <w:rFonts w:ascii="Arial" w:hAnsi="Arial" w:cs="Arial"/>
                <w:b/>
                <w:bCs/>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5 667,5</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5 080,7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31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570,7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16,1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5 408,3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b/>
                <w:bCs/>
                <w:color w:val="000000"/>
                <w:sz w:val="20"/>
                <w:szCs w:val="20"/>
              </w:rPr>
            </w:pPr>
            <w:r w:rsidRPr="00EF7A01">
              <w:rPr>
                <w:rFonts w:ascii="Arial" w:hAnsi="Arial" w:cs="Arial"/>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b/>
                <w:bCs/>
                <w:color w:val="000000"/>
                <w:sz w:val="20"/>
                <w:szCs w:val="20"/>
              </w:rPr>
            </w:pPr>
            <w:r w:rsidRPr="00EF7A01">
              <w:rPr>
                <w:rFonts w:ascii="Arial" w:hAnsi="Arial" w:cs="Arial"/>
                <w:b/>
                <w:bCs/>
                <w:color w:val="000000"/>
                <w:sz w:val="20"/>
                <w:szCs w:val="20"/>
              </w:rPr>
              <w:t>1 510,3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1 408,3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b/>
                <w:bCs/>
                <w:color w:val="000000"/>
                <w:sz w:val="20"/>
                <w:szCs w:val="20"/>
              </w:rPr>
            </w:pPr>
            <w:r w:rsidRPr="00EF7A01">
              <w:rPr>
                <w:rFonts w:ascii="Arial" w:hAnsi="Arial" w:cs="Arial"/>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b/>
                <w:bCs/>
                <w:color w:val="000000"/>
                <w:sz w:val="20"/>
                <w:szCs w:val="20"/>
              </w:rPr>
            </w:pPr>
            <w:r w:rsidRPr="00EF7A01">
              <w:rPr>
                <w:rFonts w:ascii="Arial" w:hAnsi="Arial" w:cs="Arial"/>
                <w:b/>
                <w:bCs/>
                <w:color w:val="000000"/>
                <w:sz w:val="20"/>
                <w:szCs w:val="20"/>
              </w:rPr>
              <w:t>3 243,4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3 168,4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lastRenderedPageBreak/>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25,00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1 390,7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Субсидия на выравнивание бюджетной обеспеченности (на дплату до МРОТ)</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162,3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162,3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Субсидия на выравнивание бюджетной обеспеченности (на повышение оплаты труда неуказанным категориям)</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45,6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45,6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446,6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361,6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845,7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nil"/>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845,7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2,6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2,6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26,0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Осуществление отдельных функций по финансовому контролю</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3 413,4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0"/>
              <w:rPr>
                <w:rFonts w:ascii="Arial" w:hAnsi="Arial" w:cs="Arial"/>
                <w:color w:val="000000"/>
                <w:sz w:val="20"/>
                <w:szCs w:val="20"/>
              </w:rPr>
            </w:pPr>
            <w:r w:rsidRPr="00EF7A01">
              <w:rPr>
                <w:rFonts w:ascii="Arial" w:hAnsi="Arial" w:cs="Arial"/>
                <w:color w:val="000000"/>
                <w:sz w:val="20"/>
                <w:szCs w:val="20"/>
              </w:rPr>
              <w:lastRenderedPageBreak/>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3 413,4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1 798,4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1 798,4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1 798,4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115,0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115,0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1 500,0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1 500,0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2 269,0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2 269,0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b/>
                <w:bCs/>
                <w:color w:val="000000"/>
                <w:sz w:val="20"/>
                <w:szCs w:val="20"/>
              </w:rPr>
            </w:pPr>
            <w:r w:rsidRPr="00EF7A01">
              <w:rPr>
                <w:rFonts w:ascii="Arial" w:hAnsi="Arial" w:cs="Arial"/>
                <w:b/>
                <w:bCs/>
                <w:color w:val="000000"/>
                <w:sz w:val="20"/>
                <w:szCs w:val="20"/>
              </w:rPr>
              <w:t>1 358,6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876,0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79,6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403,0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400,0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3,0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910,4</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741,3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169,1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35,0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35,0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35,0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35,0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lastRenderedPageBreak/>
              <w:t xml:space="preserve">  Муниципальная программа Лузского городского поселения Развитие культуры и кинематографии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15 609,8</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15 609,8</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15 593,8</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b/>
                <w:bCs/>
                <w:color w:val="000000"/>
                <w:sz w:val="20"/>
                <w:szCs w:val="20"/>
              </w:rPr>
            </w:pPr>
            <w:r w:rsidRPr="00EF7A01">
              <w:rPr>
                <w:rFonts w:ascii="Arial" w:hAnsi="Arial" w:cs="Arial"/>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7 058,9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5 461,9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1 581,7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15,3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2 500,0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2 500,0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b/>
                <w:bCs/>
                <w:color w:val="000000"/>
                <w:sz w:val="20"/>
                <w:szCs w:val="20"/>
              </w:rPr>
            </w:pPr>
            <w:r w:rsidRPr="00EF7A01">
              <w:rPr>
                <w:rFonts w:ascii="Arial" w:hAnsi="Arial" w:cs="Arial"/>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4 006,2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3 225,2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751,0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30,0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2 028,8</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2 028,8</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2 331,2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2 331,2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1 805,1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b/>
                <w:bCs/>
                <w:color w:val="000000"/>
                <w:sz w:val="20"/>
                <w:szCs w:val="20"/>
              </w:rPr>
            </w:pPr>
            <w:r w:rsidRPr="00EF7A01">
              <w:rPr>
                <w:rFonts w:ascii="Arial" w:hAnsi="Arial" w:cs="Arial"/>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1 805,1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1 200,1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600,0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b/>
                <w:bCs/>
                <w:color w:val="000000"/>
                <w:sz w:val="20"/>
                <w:szCs w:val="20"/>
              </w:rPr>
            </w:pPr>
            <w:r w:rsidRPr="00EF7A01">
              <w:rPr>
                <w:rFonts w:ascii="Arial" w:hAnsi="Arial" w:cs="Arial"/>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b/>
                <w:bCs/>
                <w:color w:val="000000"/>
                <w:sz w:val="20"/>
                <w:szCs w:val="20"/>
              </w:rPr>
            </w:pPr>
            <w:r w:rsidRPr="00EF7A01">
              <w:rPr>
                <w:rFonts w:ascii="Arial" w:hAnsi="Arial" w:cs="Arial"/>
                <w:b/>
                <w:bCs/>
                <w:color w:val="000000"/>
                <w:sz w:val="20"/>
                <w:szCs w:val="20"/>
              </w:rPr>
              <w:t>526,1</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113 539,7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113 339,7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734,7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297,0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294,0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437,7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400,0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37,6</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72 605,0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72 605,0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40 000,0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40 000,0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84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Муниципальная программа "Энергоэффективность и развитие энергетики"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200,0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Модернизация наружного освещения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8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99,9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lastRenderedPageBreak/>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99,9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99,9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99,9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86,0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86,0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86,0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86,0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4 253,7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4 253,7</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3 561,3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3 561,3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Субсидия на поддержку обустройства мест массового отдыха населения (городских парков)</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1100ЯR5600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586,5</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1100ЯR5600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586,5</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5,9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31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5,9</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Софинансирование местного бюджета к субсидии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110ЯS5550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110ЯS5550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100,0</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747,2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EF7A01">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747,2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EF7A01">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747,2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EF7A01">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747,2</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EF7A01">
        <w:trPr>
          <w:trHeight w:val="255"/>
        </w:trPr>
        <w:tc>
          <w:tcPr>
            <w:tcW w:w="6800" w:type="dxa"/>
            <w:gridSpan w:val="3"/>
            <w:tcBorders>
              <w:top w:val="single" w:sz="4" w:space="0" w:color="000000"/>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r w:rsidRPr="00EF7A01">
              <w:rPr>
                <w:rFonts w:ascii="Arial" w:hAnsi="Arial" w:cs="Arial"/>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155 725,3</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bl>
    <w:p w:rsidR="00AF77FA" w:rsidRDefault="00AF77FA" w:rsidP="00EF7A01"/>
    <w:p w:rsidR="00AF77FA" w:rsidRDefault="00AF77FA" w:rsidP="00157CE2">
      <w:pPr>
        <w:jc w:val="center"/>
      </w:pPr>
    </w:p>
    <w:p w:rsidR="00AF77FA" w:rsidRDefault="00AF77FA" w:rsidP="00157CE2">
      <w:pPr>
        <w:jc w:val="center"/>
      </w:pPr>
    </w:p>
    <w:p w:rsidR="00EF7A01" w:rsidRDefault="00EF7A01" w:rsidP="00157CE2">
      <w:pPr>
        <w:jc w:val="center"/>
      </w:pPr>
    </w:p>
    <w:p w:rsidR="00EF7A01" w:rsidRDefault="00EF7A01" w:rsidP="00157CE2">
      <w:pPr>
        <w:jc w:val="center"/>
      </w:pPr>
    </w:p>
    <w:tbl>
      <w:tblPr>
        <w:tblW w:w="13964" w:type="dxa"/>
        <w:tblInd w:w="-601" w:type="dxa"/>
        <w:tblLook w:val="04A0"/>
      </w:tblPr>
      <w:tblGrid>
        <w:gridCol w:w="299"/>
        <w:gridCol w:w="395"/>
        <w:gridCol w:w="660"/>
        <w:gridCol w:w="3545"/>
        <w:gridCol w:w="880"/>
        <w:gridCol w:w="175"/>
        <w:gridCol w:w="880"/>
        <w:gridCol w:w="157"/>
        <w:gridCol w:w="1115"/>
        <w:gridCol w:w="280"/>
        <w:gridCol w:w="1084"/>
        <w:gridCol w:w="31"/>
        <w:gridCol w:w="1084"/>
        <w:gridCol w:w="225"/>
        <w:gridCol w:w="1054"/>
        <w:gridCol w:w="86"/>
        <w:gridCol w:w="960"/>
        <w:gridCol w:w="94"/>
        <w:gridCol w:w="960"/>
      </w:tblGrid>
      <w:tr w:rsidR="00EF7A01" w:rsidRPr="00EF7A01" w:rsidTr="006C36C0">
        <w:trPr>
          <w:gridBefore w:val="2"/>
          <w:wBefore w:w="694" w:type="dxa"/>
          <w:trHeight w:val="315"/>
        </w:trPr>
        <w:tc>
          <w:tcPr>
            <w:tcW w:w="6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10510" w:type="dxa"/>
            <w:gridSpan w:val="12"/>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140" w:type="dxa"/>
            <w:gridSpan w:val="3"/>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Before w:val="2"/>
          <w:wBefore w:w="694" w:type="dxa"/>
          <w:trHeight w:val="15"/>
        </w:trPr>
        <w:tc>
          <w:tcPr>
            <w:tcW w:w="6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4600" w:type="dxa"/>
            <w:gridSpan w:val="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color w:val="000000"/>
                <w:sz w:val="18"/>
                <w:szCs w:val="18"/>
              </w:rPr>
            </w:pPr>
          </w:p>
        </w:tc>
        <w:tc>
          <w:tcPr>
            <w:tcW w:w="880" w:type="dxa"/>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2667" w:type="dxa"/>
            <w:gridSpan w:val="5"/>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r>
              <w:rPr>
                <w:rFonts w:ascii="Arial" w:hAnsi="Arial" w:cs="Arial"/>
                <w:color w:val="000000"/>
                <w:sz w:val="18"/>
                <w:szCs w:val="18"/>
              </w:rPr>
              <w:t xml:space="preserve">Приложение № 8                     Утверждено решением Собрания депутатов Лузского городского поселения                                               от </w:t>
            </w:r>
            <w:r>
              <w:rPr>
                <w:rFonts w:ascii="Arial" w:hAnsi="Arial" w:cs="Arial"/>
                <w:color w:val="000000"/>
                <w:sz w:val="18"/>
                <w:szCs w:val="18"/>
                <w:u w:val="single"/>
              </w:rPr>
              <w:t>30.01.2018 № 08-32/2</w:t>
            </w:r>
          </w:p>
        </w:tc>
        <w:tc>
          <w:tcPr>
            <w:tcW w:w="1084" w:type="dxa"/>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3379" w:type="dxa"/>
            <w:gridSpan w:val="6"/>
            <w:tcBorders>
              <w:top w:val="nil"/>
              <w:left w:val="nil"/>
              <w:bottom w:val="nil"/>
              <w:right w:val="nil"/>
            </w:tcBorders>
            <w:shd w:val="clear" w:color="000000" w:fill="auto"/>
            <w:vAlign w:val="bottom"/>
            <w:hideMark/>
          </w:tcPr>
          <w:p w:rsidR="00EF7A01" w:rsidRPr="00EF7A01" w:rsidRDefault="00EF7A01" w:rsidP="00EF7A01">
            <w:pPr>
              <w:rPr>
                <w:rFonts w:ascii="Arial" w:hAnsi="Arial" w:cs="Arial"/>
                <w:color w:val="000000"/>
                <w:sz w:val="18"/>
                <w:szCs w:val="18"/>
              </w:rPr>
            </w:pPr>
          </w:p>
        </w:tc>
      </w:tr>
      <w:tr w:rsidR="00EF7A01" w:rsidRPr="00EF7A01" w:rsidTr="006C36C0">
        <w:trPr>
          <w:gridBefore w:val="2"/>
          <w:wBefore w:w="694" w:type="dxa"/>
          <w:trHeight w:val="15"/>
        </w:trPr>
        <w:tc>
          <w:tcPr>
            <w:tcW w:w="660" w:type="dxa"/>
            <w:tcBorders>
              <w:top w:val="nil"/>
              <w:left w:val="nil"/>
              <w:bottom w:val="nil"/>
              <w:right w:val="nil"/>
            </w:tcBorders>
            <w:shd w:val="clear" w:color="000000" w:fill="auto"/>
            <w:noWrap/>
            <w:vAlign w:val="bottom"/>
          </w:tcPr>
          <w:p w:rsidR="00EF7A01" w:rsidRPr="00EF7A01" w:rsidRDefault="00EF7A01" w:rsidP="00EF7A01">
            <w:pPr>
              <w:rPr>
                <w:rFonts w:ascii="Arial" w:hAnsi="Arial" w:cs="Arial"/>
                <w:sz w:val="20"/>
                <w:szCs w:val="20"/>
              </w:rPr>
            </w:pPr>
          </w:p>
        </w:tc>
        <w:tc>
          <w:tcPr>
            <w:tcW w:w="4600" w:type="dxa"/>
            <w:gridSpan w:val="3"/>
            <w:tcBorders>
              <w:top w:val="nil"/>
              <w:left w:val="nil"/>
              <w:bottom w:val="nil"/>
              <w:right w:val="nil"/>
            </w:tcBorders>
            <w:shd w:val="clear" w:color="000000" w:fill="auto"/>
            <w:noWrap/>
            <w:vAlign w:val="bottom"/>
          </w:tcPr>
          <w:p w:rsidR="00EF7A01" w:rsidRPr="00EF7A01" w:rsidRDefault="00EF7A01" w:rsidP="00EF7A01">
            <w:pPr>
              <w:jc w:val="center"/>
              <w:rPr>
                <w:rFonts w:ascii="Arial" w:hAnsi="Arial" w:cs="Arial"/>
                <w:color w:val="000000"/>
                <w:sz w:val="18"/>
                <w:szCs w:val="18"/>
              </w:rPr>
            </w:pPr>
          </w:p>
        </w:tc>
        <w:tc>
          <w:tcPr>
            <w:tcW w:w="880" w:type="dxa"/>
            <w:tcBorders>
              <w:top w:val="nil"/>
              <w:left w:val="nil"/>
              <w:bottom w:val="nil"/>
              <w:right w:val="nil"/>
            </w:tcBorders>
            <w:shd w:val="clear" w:color="000000" w:fill="auto"/>
            <w:noWrap/>
            <w:vAlign w:val="bottom"/>
          </w:tcPr>
          <w:p w:rsidR="00EF7A01" w:rsidRPr="00EF7A01" w:rsidRDefault="00EF7A01" w:rsidP="00EF7A01">
            <w:pPr>
              <w:jc w:val="center"/>
              <w:rPr>
                <w:rFonts w:ascii="Arial" w:hAnsi="Arial" w:cs="Arial"/>
                <w:b/>
                <w:bCs/>
                <w:color w:val="000000"/>
              </w:rPr>
            </w:pPr>
          </w:p>
        </w:tc>
        <w:tc>
          <w:tcPr>
            <w:tcW w:w="1272" w:type="dxa"/>
            <w:gridSpan w:val="2"/>
            <w:tcBorders>
              <w:top w:val="nil"/>
              <w:left w:val="nil"/>
              <w:bottom w:val="nil"/>
              <w:right w:val="nil"/>
            </w:tcBorders>
            <w:shd w:val="clear" w:color="000000" w:fill="auto"/>
            <w:noWrap/>
            <w:vAlign w:val="center"/>
          </w:tcPr>
          <w:p w:rsidR="00EF7A01" w:rsidRDefault="00EF7A01">
            <w:pPr>
              <w:rPr>
                <w:rFonts w:ascii="Arial" w:hAnsi="Arial" w:cs="Arial"/>
                <w:color w:val="000000"/>
                <w:sz w:val="18"/>
                <w:szCs w:val="18"/>
              </w:rPr>
            </w:pPr>
          </w:p>
        </w:tc>
        <w:tc>
          <w:tcPr>
            <w:tcW w:w="1395" w:type="dxa"/>
            <w:gridSpan w:val="3"/>
            <w:tcBorders>
              <w:top w:val="nil"/>
              <w:left w:val="nil"/>
              <w:bottom w:val="nil"/>
              <w:right w:val="nil"/>
            </w:tcBorders>
            <w:shd w:val="clear" w:color="000000" w:fill="auto"/>
            <w:noWrap/>
            <w:vAlign w:val="bottom"/>
          </w:tcPr>
          <w:p w:rsidR="00EF7A01" w:rsidRPr="00EF7A01" w:rsidRDefault="00EF7A01" w:rsidP="00EF7A01">
            <w:pPr>
              <w:jc w:val="center"/>
              <w:rPr>
                <w:rFonts w:ascii="Arial" w:hAnsi="Arial" w:cs="Arial"/>
                <w:b/>
                <w:bCs/>
                <w:color w:val="000000"/>
              </w:rPr>
            </w:pPr>
          </w:p>
        </w:tc>
        <w:tc>
          <w:tcPr>
            <w:tcW w:w="1084" w:type="dxa"/>
            <w:tcBorders>
              <w:top w:val="nil"/>
              <w:left w:val="nil"/>
              <w:bottom w:val="nil"/>
              <w:right w:val="nil"/>
            </w:tcBorders>
            <w:shd w:val="clear" w:color="000000" w:fill="auto"/>
            <w:noWrap/>
            <w:vAlign w:val="bottom"/>
          </w:tcPr>
          <w:p w:rsidR="00EF7A01" w:rsidRPr="00EF7A01" w:rsidRDefault="00EF7A01" w:rsidP="00EF7A01">
            <w:pPr>
              <w:jc w:val="center"/>
              <w:rPr>
                <w:rFonts w:ascii="Arial" w:hAnsi="Arial" w:cs="Arial"/>
                <w:b/>
                <w:bCs/>
                <w:color w:val="000000"/>
              </w:rPr>
            </w:pPr>
          </w:p>
        </w:tc>
        <w:tc>
          <w:tcPr>
            <w:tcW w:w="3379" w:type="dxa"/>
            <w:gridSpan w:val="6"/>
            <w:tcBorders>
              <w:top w:val="nil"/>
              <w:left w:val="nil"/>
              <w:bottom w:val="nil"/>
              <w:right w:val="nil"/>
            </w:tcBorders>
            <w:shd w:val="clear" w:color="000000" w:fill="auto"/>
            <w:vAlign w:val="bottom"/>
          </w:tcPr>
          <w:p w:rsidR="00EF7A01" w:rsidRPr="00EF7A01" w:rsidRDefault="00EF7A01" w:rsidP="00EF7A01">
            <w:pPr>
              <w:rPr>
                <w:rFonts w:ascii="Arial" w:hAnsi="Arial" w:cs="Arial"/>
                <w:color w:val="000000"/>
                <w:sz w:val="18"/>
                <w:szCs w:val="18"/>
              </w:rPr>
            </w:pPr>
          </w:p>
        </w:tc>
      </w:tr>
      <w:tr w:rsidR="00EF7A01" w:rsidRPr="00EF7A01" w:rsidTr="006C36C0">
        <w:trPr>
          <w:gridAfter w:val="2"/>
          <w:wAfter w:w="1054" w:type="dxa"/>
          <w:trHeight w:val="1170"/>
        </w:trPr>
        <w:tc>
          <w:tcPr>
            <w:tcW w:w="299" w:type="dxa"/>
            <w:tcBorders>
              <w:top w:val="nil"/>
              <w:left w:val="nil"/>
              <w:bottom w:val="nil"/>
              <w:right w:val="nil"/>
            </w:tcBorders>
            <w:shd w:val="clear" w:color="000000" w:fill="auto"/>
            <w:noWrap/>
            <w:vAlign w:val="bottom"/>
            <w:hideMark/>
          </w:tcPr>
          <w:p w:rsidR="00EF7A01" w:rsidRPr="00EF7A01" w:rsidRDefault="00EF7A01" w:rsidP="00EF7A01">
            <w:pPr>
              <w:ind w:left="-235"/>
              <w:rPr>
                <w:rFonts w:ascii="Arial" w:hAnsi="Arial" w:cs="Arial"/>
                <w:sz w:val="20"/>
                <w:szCs w:val="20"/>
              </w:rPr>
            </w:pPr>
          </w:p>
        </w:tc>
        <w:tc>
          <w:tcPr>
            <w:tcW w:w="4600" w:type="dxa"/>
            <w:gridSpan w:val="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color w:val="000000"/>
                <w:sz w:val="18"/>
                <w:szCs w:val="18"/>
              </w:rPr>
            </w:pPr>
          </w:p>
        </w:tc>
        <w:tc>
          <w:tcPr>
            <w:tcW w:w="880" w:type="dxa"/>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212" w:type="dxa"/>
            <w:gridSpan w:val="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395" w:type="dxa"/>
            <w:gridSpan w:val="2"/>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084" w:type="dxa"/>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3440" w:type="dxa"/>
            <w:gridSpan w:val="6"/>
            <w:tcBorders>
              <w:top w:val="nil"/>
              <w:left w:val="nil"/>
              <w:bottom w:val="nil"/>
              <w:right w:val="nil"/>
            </w:tcBorders>
            <w:vAlign w:val="center"/>
            <w:hideMark/>
          </w:tcPr>
          <w:p w:rsidR="00EF7A01" w:rsidRPr="00EF7A01" w:rsidRDefault="00EF7A01" w:rsidP="00EF7A01">
            <w:pPr>
              <w:rPr>
                <w:rFonts w:ascii="Arial" w:hAnsi="Arial" w:cs="Arial"/>
                <w:color w:val="000000"/>
                <w:sz w:val="18"/>
                <w:szCs w:val="18"/>
              </w:rPr>
            </w:pPr>
          </w:p>
        </w:tc>
      </w:tr>
      <w:tr w:rsidR="00EF7A01" w:rsidRPr="00EF7A01" w:rsidTr="006C36C0">
        <w:trPr>
          <w:gridAfter w:val="2"/>
          <w:wAfter w:w="1054" w:type="dxa"/>
          <w:trHeight w:val="240"/>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4600" w:type="dxa"/>
            <w:gridSpan w:val="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color w:val="000000"/>
                <w:sz w:val="18"/>
                <w:szCs w:val="18"/>
              </w:rPr>
            </w:pPr>
          </w:p>
        </w:tc>
        <w:tc>
          <w:tcPr>
            <w:tcW w:w="880" w:type="dxa"/>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212" w:type="dxa"/>
            <w:gridSpan w:val="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395" w:type="dxa"/>
            <w:gridSpan w:val="2"/>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084" w:type="dxa"/>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rPr>
            </w:pPr>
          </w:p>
        </w:tc>
        <w:tc>
          <w:tcPr>
            <w:tcW w:w="1340" w:type="dxa"/>
            <w:gridSpan w:val="3"/>
            <w:tcBorders>
              <w:top w:val="nil"/>
              <w:left w:val="nil"/>
              <w:bottom w:val="nil"/>
              <w:right w:val="nil"/>
            </w:tcBorders>
            <w:shd w:val="clear" w:color="000000" w:fill="auto"/>
            <w:vAlign w:val="bottom"/>
            <w:hideMark/>
          </w:tcPr>
          <w:p w:rsidR="00EF7A01" w:rsidRPr="00EF7A01" w:rsidRDefault="00EF7A01" w:rsidP="00EF7A01">
            <w:pPr>
              <w:rPr>
                <w:rFonts w:ascii="Arial" w:hAnsi="Arial" w:cs="Arial"/>
                <w:color w:val="000000"/>
                <w:sz w:val="18"/>
                <w:szCs w:val="18"/>
              </w:rPr>
            </w:pPr>
          </w:p>
        </w:tc>
        <w:tc>
          <w:tcPr>
            <w:tcW w:w="1140" w:type="dxa"/>
            <w:gridSpan w:val="2"/>
            <w:tcBorders>
              <w:top w:val="nil"/>
              <w:left w:val="nil"/>
              <w:bottom w:val="nil"/>
              <w:right w:val="nil"/>
            </w:tcBorders>
            <w:shd w:val="clear" w:color="000000" w:fill="auto"/>
            <w:vAlign w:val="bottom"/>
            <w:hideMark/>
          </w:tcPr>
          <w:p w:rsidR="00EF7A01" w:rsidRPr="00EF7A01" w:rsidRDefault="00EF7A01" w:rsidP="00EF7A01">
            <w:pPr>
              <w:rPr>
                <w:rFonts w:ascii="Arial" w:hAnsi="Arial" w:cs="Arial"/>
                <w:color w:val="000000"/>
                <w:sz w:val="18"/>
                <w:szCs w:val="18"/>
              </w:rPr>
            </w:pPr>
          </w:p>
        </w:tc>
        <w:tc>
          <w:tcPr>
            <w:tcW w:w="960" w:type="dxa"/>
            <w:tcBorders>
              <w:top w:val="nil"/>
              <w:left w:val="nil"/>
              <w:bottom w:val="nil"/>
              <w:right w:val="nil"/>
            </w:tcBorders>
            <w:shd w:val="clear" w:color="000000" w:fill="auto"/>
            <w:vAlign w:val="bottom"/>
            <w:hideMark/>
          </w:tcPr>
          <w:p w:rsidR="00EF7A01" w:rsidRPr="00EF7A01" w:rsidRDefault="00EF7A01" w:rsidP="00EF7A01">
            <w:pPr>
              <w:rPr>
                <w:rFonts w:ascii="Arial" w:hAnsi="Arial" w:cs="Arial"/>
                <w:color w:val="000000"/>
                <w:sz w:val="18"/>
                <w:szCs w:val="18"/>
              </w:rPr>
            </w:pPr>
          </w:p>
        </w:tc>
      </w:tr>
      <w:tr w:rsidR="00EF7A01" w:rsidRPr="00EF7A01" w:rsidTr="006C36C0">
        <w:trPr>
          <w:gridAfter w:val="2"/>
          <w:wAfter w:w="1054" w:type="dxa"/>
          <w:trHeight w:val="375"/>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10511" w:type="dxa"/>
            <w:gridSpan w:val="1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Ведомственная структура расходов бюджета поселения на 2018 годы.</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240"/>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4600" w:type="dxa"/>
            <w:gridSpan w:val="3"/>
            <w:tcBorders>
              <w:top w:val="nil"/>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p>
        </w:tc>
        <w:tc>
          <w:tcPr>
            <w:tcW w:w="880" w:type="dxa"/>
            <w:tcBorders>
              <w:top w:val="nil"/>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p>
        </w:tc>
        <w:tc>
          <w:tcPr>
            <w:tcW w:w="1212" w:type="dxa"/>
            <w:gridSpan w:val="3"/>
            <w:tcBorders>
              <w:top w:val="nil"/>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p>
        </w:tc>
        <w:tc>
          <w:tcPr>
            <w:tcW w:w="1395" w:type="dxa"/>
            <w:gridSpan w:val="2"/>
            <w:tcBorders>
              <w:top w:val="nil"/>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p>
        </w:tc>
        <w:tc>
          <w:tcPr>
            <w:tcW w:w="1084" w:type="dxa"/>
            <w:tcBorders>
              <w:top w:val="nil"/>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p>
        </w:tc>
        <w:tc>
          <w:tcPr>
            <w:tcW w:w="1340" w:type="dxa"/>
            <w:gridSpan w:val="3"/>
            <w:tcBorders>
              <w:top w:val="nil"/>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4600"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Код главы</w:t>
            </w:r>
          </w:p>
        </w:tc>
        <w:tc>
          <w:tcPr>
            <w:tcW w:w="1212" w:type="dxa"/>
            <w:gridSpan w:val="3"/>
            <w:tcBorders>
              <w:top w:val="single" w:sz="4" w:space="0" w:color="000000"/>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Раздел, подраздел</w:t>
            </w:r>
          </w:p>
        </w:tc>
        <w:tc>
          <w:tcPr>
            <w:tcW w:w="1395" w:type="dxa"/>
            <w:gridSpan w:val="2"/>
            <w:tcBorders>
              <w:top w:val="single" w:sz="4" w:space="0" w:color="000000"/>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Целевая статья</w:t>
            </w:r>
          </w:p>
        </w:tc>
        <w:tc>
          <w:tcPr>
            <w:tcW w:w="1084" w:type="dxa"/>
            <w:tcBorders>
              <w:top w:val="single" w:sz="4" w:space="0" w:color="000000"/>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Вид расходов</w:t>
            </w:r>
          </w:p>
        </w:tc>
        <w:tc>
          <w:tcPr>
            <w:tcW w:w="1340" w:type="dxa"/>
            <w:gridSpan w:val="3"/>
            <w:tcBorders>
              <w:top w:val="single" w:sz="4" w:space="0" w:color="000000"/>
              <w:left w:val="nil"/>
              <w:bottom w:val="single" w:sz="4" w:space="0" w:color="000000"/>
              <w:right w:val="single" w:sz="4" w:space="0" w:color="000000"/>
            </w:tcBorders>
            <w:shd w:val="clear" w:color="000000" w:fill="auto"/>
            <w:vAlign w:val="center"/>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Сумма на 2018 год</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155 725,3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0100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13 241,9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78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747,2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747,2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8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747,2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b/>
                <w:bCs/>
                <w:color w:val="000000"/>
                <w:sz w:val="20"/>
                <w:szCs w:val="20"/>
              </w:rPr>
            </w:pPr>
            <w:r w:rsidRPr="00EF7A01">
              <w:rPr>
                <w:rFonts w:ascii="Arial" w:hAnsi="Arial" w:cs="Arial"/>
                <w:b/>
                <w:bCs/>
                <w:color w:val="000000"/>
                <w:sz w:val="20"/>
                <w:szCs w:val="20"/>
              </w:rPr>
              <w:t>747,2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30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747,2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5 693,5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5 693,5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8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5 693,5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8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5 667,5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5 667,5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3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5 080,7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3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570,7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4"/>
              <w:rPr>
                <w:rFonts w:ascii="Arial" w:hAnsi="Arial" w:cs="Arial"/>
                <w:b/>
                <w:bCs/>
                <w:color w:val="000000"/>
                <w:sz w:val="20"/>
                <w:szCs w:val="20"/>
              </w:rPr>
            </w:pPr>
            <w:r w:rsidRPr="00EF7A01">
              <w:rPr>
                <w:rFonts w:ascii="Arial" w:hAnsi="Arial" w:cs="Arial"/>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b/>
                <w:bCs/>
                <w:color w:val="000000"/>
                <w:sz w:val="20"/>
                <w:szCs w:val="20"/>
              </w:rPr>
            </w:pPr>
            <w:r w:rsidRPr="00EF7A01">
              <w:rPr>
                <w:rFonts w:ascii="Arial" w:hAnsi="Arial" w:cs="Arial"/>
                <w:b/>
                <w:bCs/>
                <w:color w:val="000000"/>
                <w:sz w:val="20"/>
                <w:szCs w:val="20"/>
              </w:rPr>
              <w:t>26,0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Осуществление отдельных функций по финансовому контролю</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500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4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20,0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0104</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6 801,2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6 801,2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5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6 801,2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5 408,0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b/>
                <w:bCs/>
                <w:color w:val="000000"/>
                <w:sz w:val="20"/>
                <w:szCs w:val="20"/>
              </w:rPr>
            </w:pPr>
            <w:r w:rsidRPr="00EF7A01">
              <w:rPr>
                <w:rFonts w:ascii="Arial" w:hAnsi="Arial" w:cs="Arial"/>
                <w:b/>
                <w:bCs/>
                <w:color w:val="000000"/>
                <w:sz w:val="20"/>
                <w:szCs w:val="20"/>
              </w:rPr>
              <w:t>1 510,0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30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1 408,0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3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b/>
                <w:bCs/>
                <w:color w:val="000000"/>
                <w:sz w:val="20"/>
                <w:szCs w:val="20"/>
              </w:rPr>
            </w:pPr>
            <w:r w:rsidRPr="00EF7A01">
              <w:rPr>
                <w:rFonts w:ascii="Arial" w:hAnsi="Arial" w:cs="Arial"/>
                <w:b/>
                <w:bCs/>
                <w:color w:val="000000"/>
                <w:sz w:val="20"/>
                <w:szCs w:val="20"/>
              </w:rPr>
              <w:t>3 243,4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3 243,4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29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3 168,4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8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25,00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1 390,7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162,3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30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162,3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5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Субсидия на выравнивание бюджетной обеспеченности (на повышение оплаты труда неуказанным категориям)</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45,6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30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45,6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03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446,6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30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361,6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31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b/>
                <w:bCs/>
                <w:color w:val="000000"/>
                <w:sz w:val="20"/>
                <w:szCs w:val="20"/>
              </w:rPr>
            </w:pPr>
            <w:r w:rsidRPr="00EF7A01">
              <w:rPr>
                <w:rFonts w:ascii="Arial" w:hAnsi="Arial" w:cs="Arial"/>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b/>
                <w:bCs/>
                <w:color w:val="000000"/>
                <w:sz w:val="20"/>
                <w:szCs w:val="20"/>
              </w:rPr>
            </w:pPr>
            <w:r w:rsidRPr="00EF7A01">
              <w:rPr>
                <w:rFonts w:ascii="Arial" w:hAnsi="Arial" w:cs="Arial"/>
                <w:b/>
                <w:bCs/>
                <w:color w:val="000000"/>
                <w:sz w:val="20"/>
                <w:szCs w:val="20"/>
              </w:rPr>
              <w:t>2,6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2,6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28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0113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0300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910,4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910,4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84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910,4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8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910,4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910,4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910,4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741,3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31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0310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169,1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0400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3 599,3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3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3 413,4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3 413,4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5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3 413,4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1 798,4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1 798,4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3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1 798,4</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0200Я15170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1 500,0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0200Я15170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1 500,0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2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0409</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Другие вопросы в области нациаональной экономики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185,9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99,9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9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99,9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0900Я04000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99,9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99,9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3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99,9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9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0412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0500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119 152,0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0501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245,0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0501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245,0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0501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245,0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245,0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245,0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28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245,0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113 094,7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113 094,7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113 094,7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489,7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52,0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49,0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3,0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437,7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37,6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0800Я15000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112 605,0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82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40 000,0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6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40 000,0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72 605,0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5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72 605,0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5 812,3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79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1 358,6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1 358,6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1 358,6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b/>
                <w:bCs/>
                <w:color w:val="000000"/>
                <w:sz w:val="20"/>
                <w:szCs w:val="20"/>
              </w:rPr>
            </w:pPr>
            <w:r w:rsidRPr="00EF7A01">
              <w:rPr>
                <w:rFonts w:ascii="Arial" w:hAnsi="Arial" w:cs="Arial"/>
                <w:b/>
                <w:bCs/>
                <w:color w:val="000000"/>
                <w:sz w:val="20"/>
                <w:szCs w:val="20"/>
              </w:rPr>
              <w:t>955,6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876,0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79,6</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b/>
                <w:bCs/>
                <w:color w:val="000000"/>
                <w:sz w:val="20"/>
                <w:szCs w:val="20"/>
              </w:rPr>
            </w:pPr>
            <w:r w:rsidRPr="00EF7A01">
              <w:rPr>
                <w:rFonts w:ascii="Arial" w:hAnsi="Arial" w:cs="Arial"/>
                <w:b/>
                <w:bCs/>
                <w:color w:val="000000"/>
                <w:sz w:val="20"/>
                <w:szCs w:val="20"/>
              </w:rPr>
              <w:t>403,0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27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Муниципальная программа "Энергоэффективность и развитие энергетики"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200,0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Модернизация наружного освещения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0800Я04260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4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0800Я04260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4 253,7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4 253,7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3 561,3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7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3 561,3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Субсидия на поддержку обустройства мест массового отдыха населения (городских парков)</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1100ЯR5600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586,5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7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1100ЯR5600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586,5</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8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FFFFFF"/>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Софинансирование местного бюджета к субсидии на поддержкуобустройства мест массового отдыха населения (городских парков)</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1100ЯS5600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1100ЯS5600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Софинансирование местного бюджета к 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110ЯS5550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4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0503</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110ЯS5550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0"/>
              <w:rPr>
                <w:rFonts w:ascii="Arial" w:hAnsi="Arial" w:cs="Arial"/>
                <w:b/>
                <w:bCs/>
                <w:color w:val="000000"/>
                <w:sz w:val="20"/>
                <w:szCs w:val="20"/>
              </w:rPr>
            </w:pPr>
            <w:r w:rsidRPr="00EF7A01">
              <w:rPr>
                <w:rFonts w:ascii="Arial" w:hAnsi="Arial" w:cs="Arial"/>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0600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0602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0602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0602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0500Я04000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0602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0800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15 609,8</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b/>
                <w:bCs/>
                <w:color w:val="000000"/>
                <w:sz w:val="20"/>
                <w:szCs w:val="20"/>
              </w:rPr>
            </w:pPr>
            <w:r w:rsidRPr="00EF7A01">
              <w:rPr>
                <w:rFonts w:ascii="Arial" w:hAnsi="Arial" w:cs="Arial"/>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15 609,8</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15 609,8</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9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15 609,8</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15 609,8</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7 058,9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7 058,9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5 461,9</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1 581,7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15,3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2 500,0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2 500,0</w:t>
            </w:r>
          </w:p>
        </w:tc>
        <w:tc>
          <w:tcPr>
            <w:tcW w:w="1140" w:type="dxa"/>
            <w:gridSpan w:val="2"/>
            <w:tcBorders>
              <w:top w:val="nil"/>
              <w:left w:val="nil"/>
              <w:bottom w:val="nil"/>
              <w:right w:val="nil"/>
            </w:tcBorders>
            <w:shd w:val="clear" w:color="000000" w:fill="FFFFFF"/>
            <w:vAlign w:val="bottom"/>
            <w:hideMark/>
          </w:tcPr>
          <w:p w:rsidR="00EF7A01" w:rsidRPr="00EF7A01" w:rsidRDefault="00EF7A01" w:rsidP="00EF7A01">
            <w:pPr>
              <w:outlineLvl w:val="6"/>
              <w:rPr>
                <w:rFonts w:ascii="Arial" w:hAnsi="Arial" w:cs="Arial"/>
                <w:sz w:val="20"/>
                <w:szCs w:val="20"/>
              </w:rPr>
            </w:pPr>
            <w:r w:rsidRPr="00EF7A01">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b/>
                <w:bCs/>
                <w:color w:val="000000"/>
                <w:sz w:val="20"/>
                <w:szCs w:val="20"/>
              </w:rPr>
            </w:pPr>
            <w:r w:rsidRPr="00EF7A01">
              <w:rPr>
                <w:rFonts w:ascii="Arial" w:hAnsi="Arial" w:cs="Arial"/>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b/>
                <w:bCs/>
                <w:color w:val="000000"/>
                <w:sz w:val="20"/>
                <w:szCs w:val="20"/>
              </w:rPr>
            </w:pPr>
            <w:r w:rsidRPr="00EF7A01">
              <w:rPr>
                <w:rFonts w:ascii="Arial" w:hAnsi="Arial" w:cs="Arial"/>
                <w:b/>
                <w:bCs/>
                <w:color w:val="000000"/>
                <w:sz w:val="20"/>
                <w:szCs w:val="20"/>
              </w:rPr>
              <w:t>4 006,2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30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3 225,2</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751,0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16,0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16,0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b/>
                <w:bCs/>
                <w:color w:val="000000"/>
                <w:sz w:val="20"/>
                <w:szCs w:val="20"/>
              </w:rPr>
            </w:pPr>
            <w:r w:rsidRPr="00EF7A01">
              <w:rPr>
                <w:rFonts w:ascii="Arial" w:hAnsi="Arial" w:cs="Arial"/>
                <w:b/>
                <w:bCs/>
                <w:color w:val="000000"/>
                <w:sz w:val="20"/>
                <w:szCs w:val="20"/>
              </w:rPr>
              <w:t>2 028,8</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126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0801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2 028,8</w:t>
            </w:r>
          </w:p>
        </w:tc>
        <w:tc>
          <w:tcPr>
            <w:tcW w:w="1140" w:type="dxa"/>
            <w:gridSpan w:val="2"/>
            <w:tcBorders>
              <w:top w:val="nil"/>
              <w:left w:val="nil"/>
              <w:bottom w:val="nil"/>
              <w:right w:val="nil"/>
            </w:tcBorders>
            <w:shd w:val="clear" w:color="000000" w:fill="FFFFFF"/>
            <w:vAlign w:val="bottom"/>
            <w:hideMark/>
          </w:tcPr>
          <w:p w:rsidR="00EF7A01" w:rsidRPr="00EF7A01" w:rsidRDefault="00EF7A01" w:rsidP="00EF7A01">
            <w:pPr>
              <w:jc w:val="center"/>
              <w:outlineLvl w:val="6"/>
              <w:rPr>
                <w:rFonts w:ascii="Arial" w:hAnsi="Arial" w:cs="Arial"/>
                <w:color w:val="FF0000"/>
                <w:sz w:val="20"/>
                <w:szCs w:val="20"/>
              </w:rPr>
            </w:pPr>
            <w:r w:rsidRPr="00EF7A01">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1000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nil"/>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1001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7A01" w:rsidRPr="00EF7A01" w:rsidRDefault="00EF7A01" w:rsidP="00EF7A01">
            <w:pPr>
              <w:ind w:firstLineChars="200" w:firstLine="400"/>
              <w:outlineLvl w:val="2"/>
              <w:rPr>
                <w:rFonts w:ascii="Arial" w:hAnsi="Arial" w:cs="Arial"/>
                <w:color w:val="000000"/>
                <w:sz w:val="20"/>
                <w:szCs w:val="20"/>
              </w:rPr>
            </w:pPr>
            <w:r w:rsidRPr="00EF7A01">
              <w:rPr>
                <w:rFonts w:ascii="Arial" w:hAnsi="Arial" w:cs="Arial"/>
                <w:color w:val="000000"/>
                <w:sz w:val="20"/>
                <w:szCs w:val="20"/>
              </w:rPr>
              <w:t>Мероприятия не вошедшие в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1001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1001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1001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1001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300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526,1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1100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b/>
                <w:bCs/>
                <w:color w:val="000000"/>
                <w:sz w:val="20"/>
                <w:szCs w:val="20"/>
              </w:rPr>
            </w:pPr>
            <w:r w:rsidRPr="00EF7A01">
              <w:rPr>
                <w:rFonts w:ascii="Arial" w:hAnsi="Arial" w:cs="Arial"/>
                <w:b/>
                <w:bCs/>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102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78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76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5"/>
              <w:rPr>
                <w:rFonts w:ascii="Arial" w:hAnsi="Arial" w:cs="Arial"/>
                <w:color w:val="000000"/>
                <w:sz w:val="20"/>
                <w:szCs w:val="20"/>
              </w:rPr>
            </w:pPr>
            <w:r w:rsidRPr="00EF7A01">
              <w:rPr>
                <w:rFonts w:ascii="Arial" w:hAnsi="Arial" w:cs="Arial"/>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5"/>
              <w:rPr>
                <w:rFonts w:ascii="Arial" w:hAnsi="Arial" w:cs="Arial"/>
                <w:color w:val="000000"/>
                <w:sz w:val="20"/>
                <w:szCs w:val="20"/>
              </w:rPr>
            </w:pPr>
            <w:r w:rsidRPr="00EF7A01">
              <w:rPr>
                <w:rFonts w:ascii="Arial" w:hAnsi="Arial" w:cs="Arial"/>
                <w:color w:val="000000"/>
                <w:sz w:val="20"/>
                <w:szCs w:val="20"/>
              </w:rPr>
              <w:t>1 805,1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5"/>
              <w:rPr>
                <w:rFonts w:ascii="Arial" w:hAnsi="Arial" w:cs="Arial"/>
                <w:sz w:val="20"/>
                <w:szCs w:val="20"/>
              </w:rPr>
            </w:pPr>
          </w:p>
        </w:tc>
      </w:tr>
      <w:tr w:rsidR="00EF7A01" w:rsidRPr="00EF7A01" w:rsidTr="006C36C0">
        <w:trPr>
          <w:gridAfter w:val="2"/>
          <w:wAfter w:w="1054" w:type="dxa"/>
          <w:trHeight w:val="127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1 200,1</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7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200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600,0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1102</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5,0</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1300</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0"/>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0"/>
              <w:rPr>
                <w:rFonts w:ascii="Arial" w:hAnsi="Arial" w:cs="Arial"/>
                <w:b/>
                <w:bCs/>
                <w:color w:val="000000"/>
                <w:sz w:val="20"/>
                <w:szCs w:val="20"/>
              </w:rPr>
            </w:pPr>
            <w:r w:rsidRPr="00EF7A01">
              <w:rPr>
                <w:rFonts w:ascii="Arial" w:hAnsi="Arial" w:cs="Arial"/>
                <w:b/>
                <w:bCs/>
                <w:color w:val="000000"/>
                <w:sz w:val="20"/>
                <w:szCs w:val="20"/>
              </w:rPr>
              <w:t>845,7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0"/>
              <w:rPr>
                <w:rFonts w:ascii="Arial" w:hAnsi="Arial" w:cs="Arial"/>
                <w:sz w:val="20"/>
                <w:szCs w:val="20"/>
              </w:rPr>
            </w:pPr>
          </w:p>
        </w:tc>
      </w:tr>
      <w:tr w:rsidR="00EF7A01" w:rsidRPr="00EF7A01" w:rsidTr="006C36C0">
        <w:trPr>
          <w:gridAfter w:val="2"/>
          <w:wAfter w:w="1054" w:type="dxa"/>
          <w:trHeight w:val="5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1"/>
              <w:rPr>
                <w:rFonts w:ascii="Arial" w:hAnsi="Arial" w:cs="Arial"/>
                <w:color w:val="000000"/>
                <w:sz w:val="20"/>
                <w:szCs w:val="20"/>
              </w:rPr>
            </w:pPr>
            <w:r w:rsidRPr="00EF7A01">
              <w:rPr>
                <w:rFonts w:ascii="Arial" w:hAnsi="Arial" w:cs="Arial"/>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1301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1"/>
              <w:rPr>
                <w:rFonts w:ascii="Arial" w:hAnsi="Arial" w:cs="Arial"/>
                <w:color w:val="000000"/>
                <w:sz w:val="20"/>
                <w:szCs w:val="20"/>
              </w:rPr>
            </w:pPr>
            <w:r w:rsidRPr="00EF7A01">
              <w:rPr>
                <w:rFonts w:ascii="Arial" w:hAnsi="Arial" w:cs="Arial"/>
                <w:color w:val="000000"/>
                <w:sz w:val="20"/>
                <w:szCs w:val="20"/>
              </w:rPr>
              <w:t>845,7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1"/>
              <w:rPr>
                <w:rFonts w:ascii="Arial" w:hAnsi="Arial" w:cs="Arial"/>
                <w:sz w:val="20"/>
                <w:szCs w:val="20"/>
              </w:rPr>
            </w:pPr>
          </w:p>
        </w:tc>
      </w:tr>
      <w:tr w:rsidR="00EF7A01" w:rsidRPr="00EF7A01" w:rsidTr="006C36C0">
        <w:trPr>
          <w:gridAfter w:val="2"/>
          <w:wAfter w:w="1054" w:type="dxa"/>
          <w:trHeight w:val="103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2"/>
              <w:rPr>
                <w:rFonts w:ascii="Arial" w:hAnsi="Arial" w:cs="Arial"/>
                <w:color w:val="000000"/>
                <w:sz w:val="20"/>
                <w:szCs w:val="20"/>
              </w:rPr>
            </w:pPr>
            <w:r w:rsidRPr="00EF7A01">
              <w:rPr>
                <w:rFonts w:ascii="Arial" w:hAnsi="Arial" w:cs="Arial"/>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1301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2"/>
              <w:rPr>
                <w:rFonts w:ascii="Arial" w:hAnsi="Arial" w:cs="Arial"/>
                <w:color w:val="000000"/>
                <w:sz w:val="20"/>
                <w:szCs w:val="20"/>
              </w:rPr>
            </w:pPr>
            <w:r w:rsidRPr="00EF7A01">
              <w:rPr>
                <w:rFonts w:ascii="Arial" w:hAnsi="Arial" w:cs="Arial"/>
                <w:color w:val="000000"/>
                <w:sz w:val="20"/>
                <w:szCs w:val="20"/>
              </w:rPr>
              <w:t>845,7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2"/>
              <w:rPr>
                <w:rFonts w:ascii="Arial" w:hAnsi="Arial" w:cs="Arial"/>
                <w:sz w:val="20"/>
                <w:szCs w:val="20"/>
              </w:rPr>
            </w:pPr>
          </w:p>
        </w:tc>
      </w:tr>
      <w:tr w:rsidR="00EF7A01" w:rsidRPr="00EF7A01" w:rsidTr="006C36C0">
        <w:trPr>
          <w:gridAfter w:val="2"/>
          <w:wAfter w:w="1054" w:type="dxa"/>
          <w:trHeight w:val="81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3"/>
              <w:rPr>
                <w:rFonts w:ascii="Arial" w:hAnsi="Arial" w:cs="Arial"/>
                <w:color w:val="000000"/>
                <w:sz w:val="20"/>
                <w:szCs w:val="20"/>
              </w:rPr>
            </w:pPr>
            <w:r w:rsidRPr="00EF7A01">
              <w:rPr>
                <w:rFonts w:ascii="Arial" w:hAnsi="Arial" w:cs="Arial"/>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1301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3"/>
              <w:rPr>
                <w:rFonts w:ascii="Arial" w:hAnsi="Arial" w:cs="Arial"/>
                <w:color w:val="000000"/>
                <w:sz w:val="20"/>
                <w:szCs w:val="20"/>
              </w:rPr>
            </w:pPr>
            <w:r w:rsidRPr="00EF7A01">
              <w:rPr>
                <w:rFonts w:ascii="Arial" w:hAnsi="Arial" w:cs="Arial"/>
                <w:color w:val="000000"/>
                <w:sz w:val="20"/>
                <w:szCs w:val="20"/>
              </w:rPr>
              <w:t>845,7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3"/>
              <w:rPr>
                <w:rFonts w:ascii="Arial" w:hAnsi="Arial" w:cs="Arial"/>
                <w:sz w:val="20"/>
                <w:szCs w:val="20"/>
              </w:rPr>
            </w:pPr>
          </w:p>
        </w:tc>
      </w:tr>
      <w:tr w:rsidR="00EF7A01" w:rsidRPr="00EF7A01" w:rsidTr="006C36C0">
        <w:trPr>
          <w:gridAfter w:val="2"/>
          <w:wAfter w:w="1054" w:type="dxa"/>
          <w:trHeight w:val="555"/>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4"/>
              <w:rPr>
                <w:rFonts w:ascii="Arial" w:hAnsi="Arial" w:cs="Arial"/>
                <w:color w:val="000000"/>
                <w:sz w:val="20"/>
                <w:szCs w:val="20"/>
              </w:rPr>
            </w:pPr>
            <w:r w:rsidRPr="00EF7A01">
              <w:rPr>
                <w:rFonts w:ascii="Arial" w:hAnsi="Arial" w:cs="Arial"/>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1301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000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4"/>
              <w:rPr>
                <w:rFonts w:ascii="Arial" w:hAnsi="Arial" w:cs="Arial"/>
                <w:color w:val="000000"/>
                <w:sz w:val="20"/>
                <w:szCs w:val="20"/>
              </w:rPr>
            </w:pPr>
            <w:r w:rsidRPr="00EF7A01">
              <w:rPr>
                <w:rFonts w:ascii="Arial" w:hAnsi="Arial" w:cs="Arial"/>
                <w:color w:val="000000"/>
                <w:sz w:val="20"/>
                <w:szCs w:val="20"/>
              </w:rPr>
              <w:t>845,7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4"/>
              <w:rPr>
                <w:rFonts w:ascii="Arial" w:hAnsi="Arial" w:cs="Arial"/>
                <w:sz w:val="20"/>
                <w:szCs w:val="20"/>
              </w:rPr>
            </w:pPr>
          </w:p>
        </w:tc>
      </w:tr>
      <w:tr w:rsidR="00EF7A01" w:rsidRPr="00EF7A01" w:rsidTr="006C36C0">
        <w:trPr>
          <w:gridAfter w:val="2"/>
          <w:wAfter w:w="1054" w:type="dxa"/>
          <w:trHeight w:val="600"/>
        </w:trPr>
        <w:tc>
          <w:tcPr>
            <w:tcW w:w="299"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4600" w:type="dxa"/>
            <w:gridSpan w:val="3"/>
            <w:tcBorders>
              <w:top w:val="nil"/>
              <w:left w:val="single" w:sz="4" w:space="0" w:color="000000"/>
              <w:bottom w:val="single" w:sz="4" w:space="0" w:color="000000"/>
              <w:right w:val="single" w:sz="4" w:space="0" w:color="000000"/>
            </w:tcBorders>
            <w:shd w:val="clear" w:color="000000" w:fill="auto"/>
            <w:hideMark/>
          </w:tcPr>
          <w:p w:rsidR="00EF7A01" w:rsidRPr="00EF7A01" w:rsidRDefault="00EF7A01" w:rsidP="00EF7A01">
            <w:pPr>
              <w:outlineLvl w:val="6"/>
              <w:rPr>
                <w:rFonts w:ascii="Arial" w:hAnsi="Arial" w:cs="Arial"/>
                <w:color w:val="000000"/>
                <w:sz w:val="20"/>
                <w:szCs w:val="20"/>
              </w:rPr>
            </w:pPr>
            <w:r w:rsidRPr="00EF7A01">
              <w:rPr>
                <w:rFonts w:ascii="Arial" w:hAnsi="Arial" w:cs="Arial"/>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977</w:t>
            </w:r>
          </w:p>
        </w:tc>
        <w:tc>
          <w:tcPr>
            <w:tcW w:w="1212" w:type="dxa"/>
            <w:gridSpan w:val="3"/>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1301</w:t>
            </w:r>
          </w:p>
        </w:tc>
        <w:tc>
          <w:tcPr>
            <w:tcW w:w="1395" w:type="dxa"/>
            <w:gridSpan w:val="2"/>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700</w:t>
            </w:r>
          </w:p>
        </w:tc>
        <w:tc>
          <w:tcPr>
            <w:tcW w:w="1340" w:type="dxa"/>
            <w:gridSpan w:val="3"/>
            <w:tcBorders>
              <w:top w:val="nil"/>
              <w:left w:val="nil"/>
              <w:bottom w:val="single" w:sz="4" w:space="0" w:color="000000"/>
              <w:right w:val="single" w:sz="4" w:space="0" w:color="000000"/>
            </w:tcBorders>
            <w:shd w:val="clear" w:color="000000" w:fill="FFFF99"/>
            <w:noWrap/>
            <w:hideMark/>
          </w:tcPr>
          <w:p w:rsidR="00EF7A01" w:rsidRPr="00EF7A01" w:rsidRDefault="00EF7A01" w:rsidP="00EF7A01">
            <w:pPr>
              <w:jc w:val="center"/>
              <w:outlineLvl w:val="6"/>
              <w:rPr>
                <w:rFonts w:ascii="Arial" w:hAnsi="Arial" w:cs="Arial"/>
                <w:color w:val="000000"/>
                <w:sz w:val="20"/>
                <w:szCs w:val="20"/>
              </w:rPr>
            </w:pPr>
            <w:r w:rsidRPr="00EF7A01">
              <w:rPr>
                <w:rFonts w:ascii="Arial" w:hAnsi="Arial" w:cs="Arial"/>
                <w:color w:val="000000"/>
                <w:sz w:val="20"/>
                <w:szCs w:val="20"/>
              </w:rPr>
              <w:t>845,7</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outlineLvl w:val="6"/>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171" w:type="dxa"/>
            <w:gridSpan w:val="10"/>
            <w:tcBorders>
              <w:top w:val="single" w:sz="4" w:space="0" w:color="000000"/>
              <w:left w:val="nil"/>
              <w:bottom w:val="nil"/>
              <w:right w:val="nil"/>
            </w:tcBorders>
            <w:shd w:val="clear" w:color="000000" w:fill="auto"/>
            <w:noWrap/>
            <w:vAlign w:val="bottom"/>
            <w:hideMark/>
          </w:tcPr>
          <w:p w:rsidR="00EF7A01" w:rsidRPr="00EF7A01" w:rsidRDefault="00EF7A01" w:rsidP="00EF7A01">
            <w:pPr>
              <w:jc w:val="right"/>
              <w:rPr>
                <w:rFonts w:ascii="Arial" w:hAnsi="Arial" w:cs="Arial"/>
                <w:b/>
                <w:bCs/>
                <w:color w:val="000000"/>
                <w:sz w:val="20"/>
                <w:szCs w:val="20"/>
              </w:rPr>
            </w:pPr>
            <w:r w:rsidRPr="00EF7A01">
              <w:rPr>
                <w:rFonts w:ascii="Arial" w:hAnsi="Arial" w:cs="Arial"/>
                <w:b/>
                <w:bCs/>
                <w:color w:val="000000"/>
                <w:sz w:val="20"/>
                <w:szCs w:val="20"/>
              </w:rPr>
              <w:t>Всего расходов:</w:t>
            </w:r>
          </w:p>
        </w:tc>
        <w:tc>
          <w:tcPr>
            <w:tcW w:w="1340" w:type="dxa"/>
            <w:gridSpan w:val="3"/>
            <w:tcBorders>
              <w:top w:val="nil"/>
              <w:left w:val="nil"/>
              <w:bottom w:val="nil"/>
              <w:right w:val="nil"/>
            </w:tcBorders>
            <w:shd w:val="clear" w:color="000000" w:fill="FFFF99"/>
            <w:noWrap/>
            <w:hideMark/>
          </w:tcPr>
          <w:p w:rsidR="00EF7A01" w:rsidRPr="00EF7A01" w:rsidRDefault="00EF7A01" w:rsidP="00EF7A01">
            <w:pPr>
              <w:jc w:val="center"/>
              <w:rPr>
                <w:rFonts w:ascii="Arial" w:hAnsi="Arial" w:cs="Arial"/>
                <w:b/>
                <w:bCs/>
                <w:color w:val="000000"/>
                <w:sz w:val="20"/>
                <w:szCs w:val="20"/>
              </w:rPr>
            </w:pPr>
            <w:r w:rsidRPr="00EF7A01">
              <w:rPr>
                <w:rFonts w:ascii="Arial" w:hAnsi="Arial" w:cs="Arial"/>
                <w:b/>
                <w:bCs/>
                <w:color w:val="000000"/>
                <w:sz w:val="20"/>
                <w:szCs w:val="20"/>
              </w:rPr>
              <w:t>155 725,3</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255"/>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4600" w:type="dxa"/>
            <w:gridSpan w:val="3"/>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color w:val="000000"/>
                <w:sz w:val="20"/>
                <w:szCs w:val="20"/>
              </w:rPr>
            </w:pPr>
          </w:p>
        </w:tc>
        <w:tc>
          <w:tcPr>
            <w:tcW w:w="88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color w:val="000000"/>
                <w:sz w:val="20"/>
                <w:szCs w:val="20"/>
              </w:rPr>
            </w:pPr>
          </w:p>
        </w:tc>
        <w:tc>
          <w:tcPr>
            <w:tcW w:w="1212" w:type="dxa"/>
            <w:gridSpan w:val="3"/>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color w:val="000000"/>
                <w:sz w:val="20"/>
                <w:szCs w:val="20"/>
              </w:rPr>
            </w:pPr>
          </w:p>
        </w:tc>
        <w:tc>
          <w:tcPr>
            <w:tcW w:w="1395"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color w:val="000000"/>
                <w:sz w:val="20"/>
                <w:szCs w:val="20"/>
              </w:rPr>
            </w:pPr>
          </w:p>
        </w:tc>
        <w:tc>
          <w:tcPr>
            <w:tcW w:w="1084"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color w:val="000000"/>
                <w:sz w:val="20"/>
                <w:szCs w:val="20"/>
              </w:rPr>
            </w:pPr>
          </w:p>
        </w:tc>
        <w:tc>
          <w:tcPr>
            <w:tcW w:w="1340" w:type="dxa"/>
            <w:gridSpan w:val="3"/>
            <w:tcBorders>
              <w:top w:val="nil"/>
              <w:left w:val="nil"/>
              <w:bottom w:val="nil"/>
              <w:right w:val="nil"/>
            </w:tcBorders>
            <w:shd w:val="clear" w:color="000000" w:fill="auto"/>
            <w:noWrap/>
            <w:vAlign w:val="bottom"/>
            <w:hideMark/>
          </w:tcPr>
          <w:p w:rsidR="00EF7A01" w:rsidRPr="00EF7A01" w:rsidRDefault="00EF7A01" w:rsidP="00EF7A01">
            <w:pPr>
              <w:jc w:val="center"/>
              <w:rPr>
                <w:rFonts w:ascii="Arial" w:hAnsi="Arial" w:cs="Arial"/>
                <w:color w:val="000000"/>
                <w:sz w:val="20"/>
                <w:szCs w:val="20"/>
              </w:rPr>
            </w:pP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270"/>
        </w:trPr>
        <w:tc>
          <w:tcPr>
            <w:tcW w:w="299"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10511" w:type="dxa"/>
            <w:gridSpan w:val="13"/>
            <w:tcBorders>
              <w:top w:val="nil"/>
              <w:left w:val="nil"/>
              <w:bottom w:val="nil"/>
              <w:right w:val="nil"/>
            </w:tcBorders>
            <w:shd w:val="clear" w:color="000000" w:fill="auto"/>
            <w:vAlign w:val="bottom"/>
            <w:hideMark/>
          </w:tcPr>
          <w:p w:rsidR="00EF7A01" w:rsidRPr="00EF7A01" w:rsidRDefault="00EF7A01" w:rsidP="00EF7A01">
            <w:pPr>
              <w:rPr>
                <w:rFonts w:ascii="Arial" w:hAnsi="Arial" w:cs="Arial"/>
                <w:color w:val="000000"/>
                <w:sz w:val="20"/>
                <w:szCs w:val="20"/>
              </w:rPr>
            </w:pP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r w:rsidR="00EF7A01" w:rsidRPr="00EF7A01" w:rsidTr="006C36C0">
        <w:trPr>
          <w:gridAfter w:val="2"/>
          <w:wAfter w:w="1054" w:type="dxa"/>
          <w:trHeight w:val="510"/>
        </w:trPr>
        <w:tc>
          <w:tcPr>
            <w:tcW w:w="10810" w:type="dxa"/>
            <w:gridSpan w:val="14"/>
            <w:tcBorders>
              <w:top w:val="nil"/>
              <w:left w:val="nil"/>
              <w:bottom w:val="nil"/>
              <w:right w:val="nil"/>
            </w:tcBorders>
            <w:shd w:val="clear" w:color="000000" w:fill="auto"/>
            <w:vAlign w:val="bottom"/>
            <w:hideMark/>
          </w:tcPr>
          <w:p w:rsidR="00EF7A01" w:rsidRPr="00EF7A01" w:rsidRDefault="00EF7A01" w:rsidP="00EF7A01">
            <w:pPr>
              <w:rPr>
                <w:rFonts w:ascii="Arial" w:hAnsi="Arial" w:cs="Arial"/>
                <w:sz w:val="18"/>
                <w:szCs w:val="18"/>
              </w:rPr>
            </w:pPr>
            <w:r w:rsidRPr="00EF7A01">
              <w:rPr>
                <w:rFonts w:ascii="Arial" w:hAnsi="Arial" w:cs="Arial"/>
                <w:sz w:val="18"/>
                <w:szCs w:val="18"/>
              </w:rPr>
              <w:t xml:space="preserve">                              Подготовила: Заместитель главы администрации - заведующая отделом бухгалтерского учета - главный бухгалтер Семушина Е.Н.</w:t>
            </w:r>
          </w:p>
        </w:tc>
        <w:tc>
          <w:tcPr>
            <w:tcW w:w="1140" w:type="dxa"/>
            <w:gridSpan w:val="2"/>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EF7A01" w:rsidRPr="00EF7A01" w:rsidRDefault="00EF7A01" w:rsidP="00EF7A01">
            <w:pPr>
              <w:rPr>
                <w:rFonts w:ascii="Arial" w:hAnsi="Arial" w:cs="Arial"/>
                <w:sz w:val="20"/>
                <w:szCs w:val="20"/>
              </w:rPr>
            </w:pPr>
          </w:p>
        </w:tc>
      </w:tr>
    </w:tbl>
    <w:p w:rsidR="00EF7A01" w:rsidRDefault="00EF7A01" w:rsidP="00157CE2">
      <w:pPr>
        <w:jc w:val="center"/>
      </w:pPr>
    </w:p>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6C36C0" w:rsidRDefault="006C36C0" w:rsidP="00EF7A01"/>
    <w:p w:rsidR="006C36C0" w:rsidRDefault="006C36C0" w:rsidP="00EF7A01"/>
    <w:p w:rsidR="006C36C0" w:rsidRDefault="006C36C0" w:rsidP="00EF7A01"/>
    <w:p w:rsidR="006C36C0" w:rsidRDefault="006C36C0" w:rsidP="00EF7A01"/>
    <w:p w:rsidR="00EF7A01" w:rsidRDefault="00EF7A01" w:rsidP="00EF7A01"/>
    <w:p w:rsidR="00EF7A01" w:rsidRDefault="00EF7A01" w:rsidP="00EF7A01"/>
    <w:tbl>
      <w:tblPr>
        <w:tblW w:w="8700" w:type="dxa"/>
        <w:tblInd w:w="93" w:type="dxa"/>
        <w:tblLook w:val="04A0"/>
      </w:tblPr>
      <w:tblGrid>
        <w:gridCol w:w="4320"/>
        <w:gridCol w:w="2680"/>
        <w:gridCol w:w="1700"/>
      </w:tblGrid>
      <w:tr w:rsidR="00EF7A01" w:rsidRPr="00EF7A01" w:rsidTr="00EF7A01">
        <w:trPr>
          <w:trHeight w:val="315"/>
        </w:trPr>
        <w:tc>
          <w:tcPr>
            <w:tcW w:w="8700" w:type="dxa"/>
            <w:gridSpan w:val="3"/>
            <w:tcBorders>
              <w:top w:val="nil"/>
              <w:left w:val="nil"/>
              <w:bottom w:val="nil"/>
              <w:right w:val="nil"/>
            </w:tcBorders>
            <w:shd w:val="clear" w:color="auto" w:fill="auto"/>
            <w:noWrap/>
            <w:vAlign w:val="bottom"/>
            <w:hideMark/>
          </w:tcPr>
          <w:p w:rsidR="00EF7A01" w:rsidRPr="00EF7A01" w:rsidRDefault="00EF7A01" w:rsidP="00EF7A01">
            <w:pPr>
              <w:jc w:val="center"/>
              <w:rPr>
                <w:b/>
                <w:bCs/>
                <w:i/>
                <w:iCs/>
              </w:rPr>
            </w:pPr>
            <w:r w:rsidRPr="00EF7A01">
              <w:rPr>
                <w:b/>
                <w:bCs/>
                <w:i/>
                <w:iCs/>
              </w:rPr>
              <w:t>ИСТОЧНИКИ</w:t>
            </w:r>
          </w:p>
        </w:tc>
      </w:tr>
      <w:tr w:rsidR="00EF7A01" w:rsidRPr="00EF7A01" w:rsidTr="00EF7A01">
        <w:trPr>
          <w:trHeight w:val="315"/>
        </w:trPr>
        <w:tc>
          <w:tcPr>
            <w:tcW w:w="8700" w:type="dxa"/>
            <w:gridSpan w:val="3"/>
            <w:tcBorders>
              <w:top w:val="nil"/>
              <w:left w:val="nil"/>
              <w:bottom w:val="nil"/>
              <w:right w:val="nil"/>
            </w:tcBorders>
            <w:shd w:val="clear" w:color="auto" w:fill="auto"/>
            <w:noWrap/>
            <w:vAlign w:val="bottom"/>
            <w:hideMark/>
          </w:tcPr>
          <w:p w:rsidR="00EF7A01" w:rsidRPr="00EF7A01" w:rsidRDefault="00EF7A01" w:rsidP="00EF7A01">
            <w:pPr>
              <w:jc w:val="center"/>
              <w:rPr>
                <w:i/>
                <w:iCs/>
              </w:rPr>
            </w:pPr>
            <w:r w:rsidRPr="00EF7A01">
              <w:rPr>
                <w:i/>
                <w:iCs/>
              </w:rPr>
              <w:t>финансирования дефицита  бюджета Лузского городского  поселения на 2018 год</w:t>
            </w:r>
          </w:p>
        </w:tc>
      </w:tr>
      <w:tr w:rsidR="00EF7A01" w:rsidRPr="00EF7A01" w:rsidTr="00EF7A01">
        <w:trPr>
          <w:trHeight w:val="315"/>
        </w:trPr>
        <w:tc>
          <w:tcPr>
            <w:tcW w:w="4320" w:type="dxa"/>
            <w:tcBorders>
              <w:top w:val="nil"/>
              <w:left w:val="nil"/>
              <w:bottom w:val="nil"/>
              <w:right w:val="nil"/>
            </w:tcBorders>
            <w:shd w:val="clear" w:color="auto" w:fill="auto"/>
            <w:noWrap/>
            <w:vAlign w:val="bottom"/>
            <w:hideMark/>
          </w:tcPr>
          <w:p w:rsidR="00EF7A01" w:rsidRPr="00EF7A01" w:rsidRDefault="00EF7A01" w:rsidP="00EF7A01">
            <w:pPr>
              <w:rPr>
                <w:i/>
                <w:iCs/>
              </w:rPr>
            </w:pPr>
          </w:p>
        </w:tc>
        <w:tc>
          <w:tcPr>
            <w:tcW w:w="2680" w:type="dxa"/>
            <w:tcBorders>
              <w:top w:val="nil"/>
              <w:left w:val="nil"/>
              <w:bottom w:val="nil"/>
              <w:right w:val="nil"/>
            </w:tcBorders>
            <w:shd w:val="clear" w:color="auto" w:fill="auto"/>
            <w:noWrap/>
            <w:vAlign w:val="bottom"/>
            <w:hideMark/>
          </w:tcPr>
          <w:p w:rsidR="00EF7A01" w:rsidRPr="00EF7A01" w:rsidRDefault="00EF7A01" w:rsidP="00EF7A01">
            <w:pPr>
              <w:jc w:val="center"/>
              <w:rPr>
                <w:i/>
                <w:iCs/>
              </w:rPr>
            </w:pPr>
          </w:p>
        </w:tc>
        <w:tc>
          <w:tcPr>
            <w:tcW w:w="1700" w:type="dxa"/>
            <w:tcBorders>
              <w:top w:val="nil"/>
              <w:left w:val="nil"/>
              <w:bottom w:val="nil"/>
              <w:right w:val="nil"/>
            </w:tcBorders>
            <w:shd w:val="clear" w:color="auto" w:fill="auto"/>
            <w:noWrap/>
            <w:vAlign w:val="bottom"/>
            <w:hideMark/>
          </w:tcPr>
          <w:p w:rsidR="00EF7A01" w:rsidRPr="00EF7A01" w:rsidRDefault="00EF7A01" w:rsidP="00EF7A01">
            <w:pPr>
              <w:jc w:val="center"/>
              <w:rPr>
                <w:i/>
                <w:iCs/>
              </w:rPr>
            </w:pPr>
          </w:p>
        </w:tc>
      </w:tr>
      <w:tr w:rsidR="00EF7A01" w:rsidRPr="00EF7A01" w:rsidTr="00EF7A01">
        <w:trPr>
          <w:trHeight w:val="795"/>
        </w:trPr>
        <w:tc>
          <w:tcPr>
            <w:tcW w:w="4320" w:type="dxa"/>
            <w:tcBorders>
              <w:top w:val="single" w:sz="4" w:space="0" w:color="auto"/>
              <w:left w:val="single" w:sz="4" w:space="0" w:color="auto"/>
              <w:bottom w:val="nil"/>
              <w:right w:val="single" w:sz="4" w:space="0" w:color="auto"/>
            </w:tcBorders>
            <w:shd w:val="clear" w:color="auto" w:fill="auto"/>
            <w:vAlign w:val="center"/>
            <w:hideMark/>
          </w:tcPr>
          <w:p w:rsidR="00EF7A01" w:rsidRPr="00EF7A01" w:rsidRDefault="00EF7A01" w:rsidP="00EF7A01">
            <w:pPr>
              <w:jc w:val="center"/>
              <w:rPr>
                <w:i/>
                <w:iCs/>
              </w:rPr>
            </w:pPr>
            <w:r w:rsidRPr="00EF7A01">
              <w:rPr>
                <w:i/>
                <w:iCs/>
              </w:rPr>
              <w:t>Наименование показателя</w:t>
            </w:r>
          </w:p>
        </w:tc>
        <w:tc>
          <w:tcPr>
            <w:tcW w:w="2680" w:type="dxa"/>
            <w:tcBorders>
              <w:top w:val="single" w:sz="4" w:space="0" w:color="auto"/>
              <w:left w:val="nil"/>
              <w:bottom w:val="nil"/>
              <w:right w:val="single" w:sz="4" w:space="0" w:color="auto"/>
            </w:tcBorders>
            <w:shd w:val="clear" w:color="auto" w:fill="auto"/>
            <w:vAlign w:val="center"/>
            <w:hideMark/>
          </w:tcPr>
          <w:p w:rsidR="00EF7A01" w:rsidRPr="00EF7A01" w:rsidRDefault="00EF7A01" w:rsidP="00EF7A01">
            <w:pPr>
              <w:jc w:val="center"/>
              <w:rPr>
                <w:i/>
                <w:iCs/>
              </w:rPr>
            </w:pPr>
            <w:r w:rsidRPr="00EF7A01">
              <w:rPr>
                <w:i/>
                <w:iCs/>
              </w:rPr>
              <w:t>Код бюджетной классификации</w:t>
            </w:r>
          </w:p>
        </w:tc>
        <w:tc>
          <w:tcPr>
            <w:tcW w:w="1700" w:type="dxa"/>
            <w:tcBorders>
              <w:top w:val="single" w:sz="4" w:space="0" w:color="auto"/>
              <w:left w:val="nil"/>
              <w:bottom w:val="nil"/>
              <w:right w:val="single" w:sz="4" w:space="0" w:color="auto"/>
            </w:tcBorders>
            <w:shd w:val="clear" w:color="auto" w:fill="auto"/>
            <w:vAlign w:val="center"/>
            <w:hideMark/>
          </w:tcPr>
          <w:p w:rsidR="00EF7A01" w:rsidRPr="00EF7A01" w:rsidRDefault="00EF7A01" w:rsidP="00EF7A01">
            <w:pPr>
              <w:jc w:val="center"/>
              <w:rPr>
                <w:i/>
                <w:iCs/>
              </w:rPr>
            </w:pPr>
            <w:r w:rsidRPr="00EF7A01">
              <w:rPr>
                <w:i/>
                <w:iCs/>
              </w:rPr>
              <w:t>Сумма  (рублей)</w:t>
            </w:r>
          </w:p>
        </w:tc>
      </w:tr>
      <w:tr w:rsidR="00EF7A01" w:rsidRPr="00EF7A01" w:rsidTr="00EF7A01">
        <w:trPr>
          <w:trHeight w:val="945"/>
        </w:trPr>
        <w:tc>
          <w:tcPr>
            <w:tcW w:w="4320" w:type="dxa"/>
            <w:tcBorders>
              <w:top w:val="single" w:sz="8" w:space="0" w:color="auto"/>
              <w:left w:val="single" w:sz="4" w:space="0" w:color="auto"/>
              <w:bottom w:val="single" w:sz="8" w:space="0" w:color="auto"/>
              <w:right w:val="single" w:sz="4" w:space="0" w:color="auto"/>
            </w:tcBorders>
            <w:shd w:val="clear" w:color="auto" w:fill="auto"/>
            <w:hideMark/>
          </w:tcPr>
          <w:p w:rsidR="00EF7A01" w:rsidRPr="00EF7A01" w:rsidRDefault="00EF7A01" w:rsidP="00EF7A01">
            <w:pPr>
              <w:rPr>
                <w:b/>
                <w:bCs/>
                <w:i/>
                <w:iCs/>
              </w:rPr>
            </w:pPr>
            <w:r w:rsidRPr="00EF7A01">
              <w:rPr>
                <w:b/>
                <w:bCs/>
                <w:i/>
                <w:iCs/>
              </w:rPr>
              <w:t>ИСТОЧНИКИ ВНУТРЕННЕГО ФИНАНСИРОВАНИЯ ДЕФИЦИТОВ БЮДЖЕТОВ</w:t>
            </w:r>
          </w:p>
        </w:tc>
        <w:tc>
          <w:tcPr>
            <w:tcW w:w="2680" w:type="dxa"/>
            <w:tcBorders>
              <w:top w:val="single" w:sz="8" w:space="0" w:color="auto"/>
              <w:left w:val="nil"/>
              <w:bottom w:val="single" w:sz="8"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000 01 00 00 00 00 0000 000</w:t>
            </w:r>
          </w:p>
        </w:tc>
        <w:tc>
          <w:tcPr>
            <w:tcW w:w="1700" w:type="dxa"/>
            <w:tcBorders>
              <w:top w:val="single" w:sz="8" w:space="0" w:color="auto"/>
              <w:left w:val="nil"/>
              <w:bottom w:val="single" w:sz="8"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3 641 125,0</w:t>
            </w:r>
          </w:p>
        </w:tc>
      </w:tr>
      <w:tr w:rsidR="00EF7A01" w:rsidRPr="00EF7A01" w:rsidTr="00EF7A01">
        <w:trPr>
          <w:trHeight w:val="660"/>
        </w:trPr>
        <w:tc>
          <w:tcPr>
            <w:tcW w:w="4320" w:type="dxa"/>
            <w:tcBorders>
              <w:top w:val="nil"/>
              <w:left w:val="single" w:sz="4" w:space="0" w:color="auto"/>
              <w:bottom w:val="nil"/>
              <w:right w:val="single" w:sz="4" w:space="0" w:color="auto"/>
            </w:tcBorders>
            <w:shd w:val="clear" w:color="auto" w:fill="auto"/>
            <w:hideMark/>
          </w:tcPr>
          <w:p w:rsidR="00EF7A01" w:rsidRPr="00EF7A01" w:rsidRDefault="00EF7A01" w:rsidP="00EF7A01">
            <w:pPr>
              <w:rPr>
                <w:b/>
                <w:bCs/>
                <w:i/>
                <w:iCs/>
              </w:rPr>
            </w:pPr>
            <w:r w:rsidRPr="00EF7A01">
              <w:rPr>
                <w:b/>
                <w:bCs/>
                <w:i/>
                <w:iCs/>
              </w:rPr>
              <w:t>Кредиты кредитных организаций в валюте Российской Федерации</w:t>
            </w:r>
          </w:p>
        </w:tc>
        <w:tc>
          <w:tcPr>
            <w:tcW w:w="2680" w:type="dxa"/>
            <w:tcBorders>
              <w:top w:val="nil"/>
              <w:left w:val="nil"/>
              <w:bottom w:val="nil"/>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 xml:space="preserve">000 01 02 00 00 00 0000 000 </w:t>
            </w:r>
          </w:p>
        </w:tc>
        <w:tc>
          <w:tcPr>
            <w:tcW w:w="1700" w:type="dxa"/>
            <w:tcBorders>
              <w:top w:val="nil"/>
              <w:left w:val="nil"/>
              <w:bottom w:val="nil"/>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w:t>
            </w:r>
          </w:p>
        </w:tc>
      </w:tr>
      <w:tr w:rsidR="00EF7A01" w:rsidRPr="00EF7A01" w:rsidTr="00EF7A01">
        <w:trPr>
          <w:trHeight w:val="990"/>
        </w:trPr>
        <w:tc>
          <w:tcPr>
            <w:tcW w:w="4320" w:type="dxa"/>
            <w:tcBorders>
              <w:top w:val="single" w:sz="8" w:space="0" w:color="auto"/>
              <w:left w:val="single" w:sz="4" w:space="0" w:color="auto"/>
              <w:bottom w:val="nil"/>
              <w:right w:val="single" w:sz="4" w:space="0" w:color="auto"/>
            </w:tcBorders>
            <w:shd w:val="clear" w:color="auto" w:fill="auto"/>
            <w:hideMark/>
          </w:tcPr>
          <w:p w:rsidR="00EF7A01" w:rsidRPr="00EF7A01" w:rsidRDefault="00EF7A01" w:rsidP="00EF7A01">
            <w:pPr>
              <w:rPr>
                <w:b/>
                <w:bCs/>
                <w:i/>
                <w:iCs/>
              </w:rPr>
            </w:pPr>
            <w:r w:rsidRPr="00EF7A01">
              <w:rPr>
                <w:b/>
                <w:bCs/>
                <w:i/>
                <w:iCs/>
              </w:rPr>
              <w:t>Получение кредитов от кредитных организаций в валюте Российской Федерации</w:t>
            </w:r>
          </w:p>
        </w:tc>
        <w:tc>
          <w:tcPr>
            <w:tcW w:w="2680" w:type="dxa"/>
            <w:tcBorders>
              <w:top w:val="single" w:sz="8" w:space="0" w:color="auto"/>
              <w:left w:val="nil"/>
              <w:bottom w:val="nil"/>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 xml:space="preserve">000 01 02 00 00 00 0000 700 </w:t>
            </w:r>
          </w:p>
        </w:tc>
        <w:tc>
          <w:tcPr>
            <w:tcW w:w="1700" w:type="dxa"/>
            <w:tcBorders>
              <w:top w:val="single" w:sz="8" w:space="0" w:color="auto"/>
              <w:left w:val="nil"/>
              <w:bottom w:val="nil"/>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9 170 000,0</w:t>
            </w:r>
          </w:p>
        </w:tc>
      </w:tr>
      <w:tr w:rsidR="00EF7A01" w:rsidRPr="00EF7A01" w:rsidTr="00EF7A01">
        <w:trPr>
          <w:trHeight w:val="1335"/>
        </w:trPr>
        <w:tc>
          <w:tcPr>
            <w:tcW w:w="4320" w:type="dxa"/>
            <w:tcBorders>
              <w:top w:val="single" w:sz="8" w:space="0" w:color="auto"/>
              <w:left w:val="single" w:sz="4" w:space="0" w:color="auto"/>
              <w:bottom w:val="nil"/>
              <w:right w:val="single" w:sz="4" w:space="0" w:color="auto"/>
            </w:tcBorders>
            <w:shd w:val="clear" w:color="auto" w:fill="auto"/>
            <w:hideMark/>
          </w:tcPr>
          <w:p w:rsidR="00EF7A01" w:rsidRPr="00EF7A01" w:rsidRDefault="00EF7A01" w:rsidP="00EF7A01">
            <w:pPr>
              <w:rPr>
                <w:i/>
                <w:iCs/>
              </w:rPr>
            </w:pPr>
            <w:r w:rsidRPr="00EF7A01">
              <w:rPr>
                <w:i/>
                <w:iCs/>
              </w:rPr>
              <w:t>Получение кредитов от кредитных организаций бюджетом муниципального образования  в валюте Российской Федерации</w:t>
            </w:r>
          </w:p>
        </w:tc>
        <w:tc>
          <w:tcPr>
            <w:tcW w:w="2680" w:type="dxa"/>
            <w:tcBorders>
              <w:top w:val="single" w:sz="8" w:space="0" w:color="auto"/>
              <w:left w:val="nil"/>
              <w:bottom w:val="nil"/>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 xml:space="preserve">977 01 02 00 00 10 0000 710 </w:t>
            </w:r>
          </w:p>
        </w:tc>
        <w:tc>
          <w:tcPr>
            <w:tcW w:w="1700" w:type="dxa"/>
            <w:tcBorders>
              <w:top w:val="single" w:sz="8" w:space="0" w:color="auto"/>
              <w:left w:val="nil"/>
              <w:bottom w:val="nil"/>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9 170 000,0</w:t>
            </w:r>
          </w:p>
        </w:tc>
      </w:tr>
      <w:tr w:rsidR="00EF7A01" w:rsidRPr="00EF7A01" w:rsidTr="00EF7A01">
        <w:trPr>
          <w:trHeight w:val="1005"/>
        </w:trPr>
        <w:tc>
          <w:tcPr>
            <w:tcW w:w="4320" w:type="dxa"/>
            <w:tcBorders>
              <w:top w:val="single" w:sz="8" w:space="0" w:color="auto"/>
              <w:left w:val="single" w:sz="4" w:space="0" w:color="auto"/>
              <w:bottom w:val="nil"/>
              <w:right w:val="single" w:sz="4" w:space="0" w:color="auto"/>
            </w:tcBorders>
            <w:shd w:val="clear" w:color="auto" w:fill="auto"/>
            <w:hideMark/>
          </w:tcPr>
          <w:p w:rsidR="00EF7A01" w:rsidRPr="00EF7A01" w:rsidRDefault="00EF7A01" w:rsidP="00EF7A01">
            <w:pPr>
              <w:rPr>
                <w:b/>
                <w:bCs/>
                <w:i/>
                <w:iCs/>
              </w:rPr>
            </w:pPr>
            <w:r w:rsidRPr="00EF7A01">
              <w:rPr>
                <w:b/>
                <w:bCs/>
                <w:i/>
                <w:iCs/>
              </w:rPr>
              <w:t>Погашение кредитов предоставленных кредитными организациями в валюте   Российской Федерации</w:t>
            </w:r>
          </w:p>
        </w:tc>
        <w:tc>
          <w:tcPr>
            <w:tcW w:w="2680" w:type="dxa"/>
            <w:tcBorders>
              <w:top w:val="single" w:sz="8" w:space="0" w:color="auto"/>
              <w:left w:val="nil"/>
              <w:bottom w:val="single" w:sz="8"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000 01 02 00 00 00 0000 800</w:t>
            </w:r>
          </w:p>
        </w:tc>
        <w:tc>
          <w:tcPr>
            <w:tcW w:w="1700" w:type="dxa"/>
            <w:tcBorders>
              <w:top w:val="single" w:sz="8" w:space="0" w:color="auto"/>
              <w:left w:val="nil"/>
              <w:bottom w:val="nil"/>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-9 170 000,0</w:t>
            </w:r>
          </w:p>
        </w:tc>
      </w:tr>
      <w:tr w:rsidR="00EF7A01" w:rsidRPr="00EF7A01" w:rsidTr="00EF7A01">
        <w:trPr>
          <w:trHeight w:val="1305"/>
        </w:trPr>
        <w:tc>
          <w:tcPr>
            <w:tcW w:w="4320" w:type="dxa"/>
            <w:tcBorders>
              <w:top w:val="single" w:sz="8" w:space="0" w:color="auto"/>
              <w:left w:val="single" w:sz="4" w:space="0" w:color="auto"/>
              <w:bottom w:val="nil"/>
              <w:right w:val="single" w:sz="4" w:space="0" w:color="auto"/>
            </w:tcBorders>
            <w:shd w:val="clear" w:color="auto" w:fill="auto"/>
            <w:hideMark/>
          </w:tcPr>
          <w:p w:rsidR="00EF7A01" w:rsidRPr="00EF7A01" w:rsidRDefault="00EF7A01" w:rsidP="00EF7A01">
            <w:pPr>
              <w:rPr>
                <w:i/>
                <w:iCs/>
              </w:rPr>
            </w:pPr>
            <w:r w:rsidRPr="00EF7A01">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2680" w:type="dxa"/>
            <w:tcBorders>
              <w:top w:val="nil"/>
              <w:left w:val="nil"/>
              <w:bottom w:val="single" w:sz="8"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977 01 02 00 00 10 0000 810</w:t>
            </w:r>
          </w:p>
        </w:tc>
        <w:tc>
          <w:tcPr>
            <w:tcW w:w="1700" w:type="dxa"/>
            <w:tcBorders>
              <w:top w:val="single" w:sz="4" w:space="0" w:color="auto"/>
              <w:left w:val="nil"/>
              <w:bottom w:val="single" w:sz="4" w:space="0" w:color="auto"/>
              <w:right w:val="single" w:sz="4" w:space="0" w:color="auto"/>
            </w:tcBorders>
            <w:shd w:val="clear" w:color="auto" w:fill="auto"/>
            <w:hideMark/>
          </w:tcPr>
          <w:p w:rsidR="00EF7A01" w:rsidRPr="00EF7A01" w:rsidRDefault="00EF7A01" w:rsidP="00EF7A01">
            <w:pPr>
              <w:jc w:val="center"/>
              <w:rPr>
                <w:sz w:val="20"/>
                <w:szCs w:val="20"/>
              </w:rPr>
            </w:pPr>
            <w:r w:rsidRPr="00EF7A01">
              <w:rPr>
                <w:sz w:val="20"/>
                <w:szCs w:val="20"/>
              </w:rPr>
              <w:t>-9 170 000,0</w:t>
            </w:r>
          </w:p>
        </w:tc>
      </w:tr>
      <w:tr w:rsidR="00EF7A01" w:rsidRPr="00EF7A01" w:rsidTr="00EF7A01">
        <w:trPr>
          <w:trHeight w:val="765"/>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b/>
                <w:bCs/>
                <w:i/>
                <w:iCs/>
              </w:rPr>
            </w:pPr>
            <w:r w:rsidRPr="00EF7A01">
              <w:rPr>
                <w:b/>
                <w:bCs/>
                <w:i/>
                <w:iCs/>
              </w:rPr>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000 01 05 00 00 00 0000 000</w:t>
            </w:r>
          </w:p>
        </w:tc>
        <w:tc>
          <w:tcPr>
            <w:tcW w:w="1700" w:type="dxa"/>
            <w:tcBorders>
              <w:top w:val="nil"/>
              <w:left w:val="nil"/>
              <w:bottom w:val="nil"/>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3 641 125,0</w:t>
            </w:r>
          </w:p>
        </w:tc>
      </w:tr>
      <w:tr w:rsidR="00EF7A01" w:rsidRPr="00EF7A01" w:rsidTr="00EF7A01">
        <w:trPr>
          <w:trHeight w:val="15"/>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b/>
                <w:bCs/>
                <w:i/>
                <w:iCs/>
              </w:rPr>
            </w:pPr>
            <w:r w:rsidRPr="00EF7A01">
              <w:rPr>
                <w:b/>
                <w:bCs/>
                <w:i/>
                <w:iCs/>
              </w:rPr>
              <w:t>Изменение остатков средств на счетах по учету средств бюджета</w:t>
            </w:r>
          </w:p>
        </w:tc>
        <w:tc>
          <w:tcPr>
            <w:tcW w:w="2680" w:type="dxa"/>
            <w:tcBorders>
              <w:top w:val="single" w:sz="8" w:space="0" w:color="auto"/>
              <w:left w:val="nil"/>
              <w:bottom w:val="single" w:sz="4"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000 01 05 00 00 00 0000 000</w:t>
            </w:r>
          </w:p>
        </w:tc>
        <w:tc>
          <w:tcPr>
            <w:tcW w:w="1700" w:type="dxa"/>
            <w:tcBorders>
              <w:top w:val="single" w:sz="8" w:space="0" w:color="auto"/>
              <w:left w:val="nil"/>
              <w:bottom w:val="single" w:sz="4"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 </w:t>
            </w:r>
          </w:p>
        </w:tc>
      </w:tr>
      <w:tr w:rsidR="00EF7A01" w:rsidRPr="00EF7A01" w:rsidTr="00EF7A01">
        <w:trPr>
          <w:trHeight w:val="660"/>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000 01 05 00 00 00 0000 500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-161 254 200,0</w:t>
            </w:r>
          </w:p>
        </w:tc>
      </w:tr>
      <w:tr w:rsidR="00EF7A01" w:rsidRPr="00EF7A01" w:rsidTr="00EF7A01">
        <w:trPr>
          <w:trHeight w:val="720"/>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000 01 05 02 00 00 0000 500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-161 254 200,0</w:t>
            </w:r>
          </w:p>
        </w:tc>
      </w:tr>
      <w:tr w:rsidR="00EF7A01" w:rsidRPr="00EF7A01" w:rsidTr="00EF7A01">
        <w:trPr>
          <w:trHeight w:val="690"/>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Увеличение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000 01 05 02 01 00 0000 510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-161 254 200,0</w:t>
            </w:r>
          </w:p>
        </w:tc>
      </w:tr>
      <w:tr w:rsidR="00EF7A01" w:rsidRPr="00EF7A01" w:rsidTr="00EF7A01">
        <w:trPr>
          <w:trHeight w:val="1035"/>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 xml:space="preserve">Увеличение прочих остатков денежных средств бюджета муниципального района </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977 01 05 02 01 13 0000 510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-161 254 200,0</w:t>
            </w:r>
          </w:p>
        </w:tc>
      </w:tr>
      <w:tr w:rsidR="00EF7A01" w:rsidRPr="00EF7A01" w:rsidTr="00EF7A01">
        <w:trPr>
          <w:trHeight w:val="660"/>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lastRenderedPageBreak/>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b/>
                <w:bCs/>
                <w:i/>
                <w:iCs/>
                <w:sz w:val="20"/>
                <w:szCs w:val="20"/>
              </w:rPr>
            </w:pPr>
            <w:r w:rsidRPr="00EF7A01">
              <w:rPr>
                <w:b/>
                <w:bCs/>
                <w:i/>
                <w:iCs/>
                <w:sz w:val="20"/>
                <w:szCs w:val="20"/>
              </w:rPr>
              <w:t>000 01 05 00 00 00 0000 600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164 895 325,0</w:t>
            </w:r>
          </w:p>
        </w:tc>
      </w:tr>
      <w:tr w:rsidR="00EF7A01" w:rsidRPr="00EF7A01" w:rsidTr="00EF7A01">
        <w:trPr>
          <w:trHeight w:val="660"/>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000 01 05 02 00 00 0000 600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164 895 325,0</w:t>
            </w:r>
          </w:p>
        </w:tc>
      </w:tr>
      <w:tr w:rsidR="00EF7A01" w:rsidRPr="00EF7A01" w:rsidTr="00EF7A01">
        <w:trPr>
          <w:trHeight w:val="705"/>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Уменьшение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000 01 05 02 01 00 0000 610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164 895 325,0</w:t>
            </w:r>
          </w:p>
        </w:tc>
      </w:tr>
      <w:tr w:rsidR="00EF7A01" w:rsidRPr="00EF7A01" w:rsidTr="00EF7A01">
        <w:trPr>
          <w:trHeight w:val="1005"/>
        </w:trPr>
        <w:tc>
          <w:tcPr>
            <w:tcW w:w="4320" w:type="dxa"/>
            <w:tcBorders>
              <w:top w:val="nil"/>
              <w:left w:val="single" w:sz="4" w:space="0" w:color="auto"/>
              <w:bottom w:val="single" w:sz="4" w:space="0" w:color="auto"/>
              <w:right w:val="single" w:sz="4" w:space="0" w:color="auto"/>
            </w:tcBorders>
            <w:shd w:val="clear" w:color="auto" w:fill="auto"/>
            <w:hideMark/>
          </w:tcPr>
          <w:p w:rsidR="00EF7A01" w:rsidRPr="00EF7A01" w:rsidRDefault="00EF7A01" w:rsidP="00EF7A01">
            <w:pPr>
              <w:rPr>
                <w:i/>
                <w:iCs/>
              </w:rPr>
            </w:pPr>
            <w:r w:rsidRPr="00EF7A01">
              <w:rPr>
                <w:i/>
                <w:iCs/>
              </w:rPr>
              <w:t xml:space="preserve">Уменьшение прочих остатков денежных средств бюджета муниципального района </w:t>
            </w:r>
          </w:p>
        </w:tc>
        <w:tc>
          <w:tcPr>
            <w:tcW w:w="268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977 01 05 02 01 13 0000 610</w:t>
            </w:r>
          </w:p>
        </w:tc>
        <w:tc>
          <w:tcPr>
            <w:tcW w:w="1700" w:type="dxa"/>
            <w:tcBorders>
              <w:top w:val="nil"/>
              <w:left w:val="nil"/>
              <w:bottom w:val="single" w:sz="4" w:space="0" w:color="auto"/>
              <w:right w:val="single" w:sz="4" w:space="0" w:color="auto"/>
            </w:tcBorders>
            <w:shd w:val="clear" w:color="auto" w:fill="auto"/>
            <w:hideMark/>
          </w:tcPr>
          <w:p w:rsidR="00EF7A01" w:rsidRPr="00EF7A01" w:rsidRDefault="00EF7A01" w:rsidP="00EF7A01">
            <w:pPr>
              <w:jc w:val="center"/>
              <w:rPr>
                <w:i/>
                <w:iCs/>
                <w:sz w:val="20"/>
                <w:szCs w:val="20"/>
              </w:rPr>
            </w:pPr>
            <w:r w:rsidRPr="00EF7A01">
              <w:rPr>
                <w:i/>
                <w:iCs/>
                <w:sz w:val="20"/>
                <w:szCs w:val="20"/>
              </w:rPr>
              <w:t>164 895 325,0</w:t>
            </w:r>
          </w:p>
        </w:tc>
      </w:tr>
    </w:tbl>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EF7A01" w:rsidRDefault="00EF7A01" w:rsidP="00EF7A01"/>
    <w:p w:rsidR="007B1F79" w:rsidRPr="007B1F79" w:rsidRDefault="007B1F79" w:rsidP="007B1F79">
      <w:pPr>
        <w:jc w:val="center"/>
        <w:rPr>
          <w:b/>
          <w:sz w:val="28"/>
          <w:szCs w:val="28"/>
        </w:rPr>
      </w:pPr>
      <w:r w:rsidRPr="007B1F79">
        <w:rPr>
          <w:b/>
          <w:sz w:val="28"/>
          <w:szCs w:val="28"/>
        </w:rPr>
        <w:t>СОБРАНИЕ ДЕПУТАТОВ</w:t>
      </w:r>
    </w:p>
    <w:p w:rsidR="007B1F79" w:rsidRPr="007B1F79" w:rsidRDefault="007B1F79" w:rsidP="007B1F79">
      <w:pPr>
        <w:jc w:val="center"/>
        <w:rPr>
          <w:b/>
          <w:sz w:val="28"/>
          <w:szCs w:val="28"/>
        </w:rPr>
      </w:pPr>
      <w:r w:rsidRPr="007B1F79">
        <w:rPr>
          <w:b/>
          <w:sz w:val="28"/>
          <w:szCs w:val="28"/>
        </w:rPr>
        <w:t>ЛУЗСКОГО ГОРОДСКОГО ПОСЕЛЕНИЯ</w:t>
      </w:r>
    </w:p>
    <w:p w:rsidR="007B1F79" w:rsidRPr="007B1F79" w:rsidRDefault="007B1F79" w:rsidP="007B1F79">
      <w:pPr>
        <w:jc w:val="center"/>
        <w:rPr>
          <w:b/>
          <w:color w:val="000000"/>
          <w:sz w:val="28"/>
          <w:szCs w:val="28"/>
        </w:rPr>
      </w:pPr>
      <w:r w:rsidRPr="007B1F79">
        <w:rPr>
          <w:b/>
          <w:sz w:val="28"/>
          <w:szCs w:val="28"/>
        </w:rPr>
        <w:t>ЛУЗСКОГО РАЙОНА КИРОВСКОЙ ОБЛАСТИ</w:t>
      </w:r>
    </w:p>
    <w:p w:rsidR="007B1F79" w:rsidRPr="007B1F79" w:rsidRDefault="007B1F79" w:rsidP="007B1F79">
      <w:pPr>
        <w:tabs>
          <w:tab w:val="left" w:pos="3735"/>
        </w:tabs>
        <w:jc w:val="center"/>
        <w:rPr>
          <w:b/>
          <w:color w:val="000000"/>
          <w:sz w:val="28"/>
          <w:szCs w:val="28"/>
        </w:rPr>
      </w:pPr>
      <w:r w:rsidRPr="007B1F79">
        <w:rPr>
          <w:b/>
          <w:color w:val="000000"/>
          <w:sz w:val="28"/>
          <w:szCs w:val="28"/>
        </w:rPr>
        <w:t>второго созыва</w:t>
      </w:r>
    </w:p>
    <w:p w:rsidR="007B1F79" w:rsidRPr="007B1F79" w:rsidRDefault="007B1F79" w:rsidP="007B1F79">
      <w:pPr>
        <w:jc w:val="center"/>
        <w:rPr>
          <w:b/>
          <w:color w:val="000000"/>
          <w:sz w:val="28"/>
          <w:szCs w:val="28"/>
        </w:rPr>
      </w:pPr>
    </w:p>
    <w:p w:rsidR="007B1F79" w:rsidRPr="007B1F79" w:rsidRDefault="007B1F79" w:rsidP="007B1F79">
      <w:pPr>
        <w:tabs>
          <w:tab w:val="left" w:pos="3690"/>
          <w:tab w:val="center" w:pos="4677"/>
        </w:tabs>
        <w:jc w:val="center"/>
        <w:rPr>
          <w:b/>
          <w:color w:val="000000"/>
          <w:sz w:val="28"/>
          <w:szCs w:val="28"/>
        </w:rPr>
      </w:pPr>
      <w:r w:rsidRPr="007B1F79">
        <w:rPr>
          <w:b/>
          <w:color w:val="000000"/>
          <w:sz w:val="28"/>
          <w:szCs w:val="28"/>
        </w:rPr>
        <w:t>РЕШЕНИЕ</w:t>
      </w:r>
    </w:p>
    <w:p w:rsidR="007B1F79" w:rsidRPr="007B1F79" w:rsidRDefault="007B1F79" w:rsidP="007B1F79">
      <w:pPr>
        <w:rPr>
          <w:color w:val="000000"/>
          <w:sz w:val="28"/>
          <w:szCs w:val="28"/>
          <w:u w:val="single"/>
        </w:rPr>
      </w:pPr>
    </w:p>
    <w:p w:rsidR="007B1F79" w:rsidRPr="007B1F79" w:rsidRDefault="007B1F79" w:rsidP="007B1F79">
      <w:pPr>
        <w:tabs>
          <w:tab w:val="left" w:pos="900"/>
        </w:tabs>
        <w:jc w:val="center"/>
        <w:rPr>
          <w:color w:val="000000"/>
          <w:sz w:val="28"/>
          <w:szCs w:val="28"/>
        </w:rPr>
      </w:pPr>
      <w:r w:rsidRPr="007B1F79">
        <w:rPr>
          <w:color w:val="000000"/>
          <w:sz w:val="28"/>
          <w:szCs w:val="28"/>
        </w:rPr>
        <w:t xml:space="preserve"> 30.01.2018                                                                                 №  08-33/2 </w:t>
      </w:r>
    </w:p>
    <w:p w:rsidR="007B1F79" w:rsidRPr="007B1F79" w:rsidRDefault="007B1F79" w:rsidP="007B1F79">
      <w:pPr>
        <w:tabs>
          <w:tab w:val="left" w:pos="900"/>
        </w:tabs>
        <w:jc w:val="center"/>
        <w:rPr>
          <w:color w:val="000000"/>
          <w:sz w:val="28"/>
          <w:szCs w:val="28"/>
        </w:rPr>
      </w:pPr>
      <w:r w:rsidRPr="007B1F79">
        <w:rPr>
          <w:color w:val="000000"/>
          <w:sz w:val="28"/>
          <w:szCs w:val="28"/>
        </w:rPr>
        <w:t>г. Луза</w:t>
      </w:r>
    </w:p>
    <w:p w:rsidR="007B1F79" w:rsidRPr="007B1F79" w:rsidRDefault="007B1F79" w:rsidP="007B1F79">
      <w:pPr>
        <w:tabs>
          <w:tab w:val="left" w:pos="900"/>
        </w:tabs>
        <w:rPr>
          <w:color w:val="000000"/>
          <w:sz w:val="28"/>
          <w:szCs w:val="28"/>
        </w:rPr>
      </w:pPr>
    </w:p>
    <w:p w:rsidR="007B1F79" w:rsidRPr="007B1F79" w:rsidRDefault="007B1F79" w:rsidP="007B1F79">
      <w:pPr>
        <w:tabs>
          <w:tab w:val="left" w:pos="900"/>
        </w:tabs>
        <w:jc w:val="center"/>
        <w:rPr>
          <w:b/>
          <w:color w:val="000000"/>
          <w:sz w:val="28"/>
          <w:szCs w:val="28"/>
        </w:rPr>
      </w:pPr>
      <w:r w:rsidRPr="007B1F79">
        <w:rPr>
          <w:b/>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полугодия 2018 года</w:t>
      </w:r>
    </w:p>
    <w:p w:rsidR="007B1F79" w:rsidRPr="007B1F79" w:rsidRDefault="007B1F79" w:rsidP="007B1F79">
      <w:pPr>
        <w:tabs>
          <w:tab w:val="left" w:pos="900"/>
        </w:tabs>
        <w:jc w:val="center"/>
        <w:rPr>
          <w:color w:val="000000"/>
          <w:sz w:val="28"/>
          <w:szCs w:val="28"/>
        </w:rPr>
      </w:pPr>
    </w:p>
    <w:p w:rsidR="007B1F79" w:rsidRPr="007B1F79" w:rsidRDefault="007B1F79" w:rsidP="007B1F79">
      <w:pPr>
        <w:tabs>
          <w:tab w:val="left" w:pos="900"/>
        </w:tabs>
        <w:jc w:val="center"/>
        <w:rPr>
          <w:color w:val="000000"/>
          <w:sz w:val="28"/>
          <w:szCs w:val="28"/>
        </w:rPr>
      </w:pPr>
    </w:p>
    <w:p w:rsidR="007B1F79" w:rsidRPr="007B1F79" w:rsidRDefault="007B1F79" w:rsidP="007B1F79">
      <w:pPr>
        <w:ind w:firstLine="709"/>
        <w:jc w:val="both"/>
        <w:rPr>
          <w:color w:val="000000"/>
          <w:sz w:val="28"/>
          <w:szCs w:val="28"/>
        </w:rPr>
      </w:pPr>
      <w:r w:rsidRPr="007B1F79">
        <w:rPr>
          <w:spacing w:val="2"/>
          <w:sz w:val="28"/>
          <w:szCs w:val="28"/>
          <w:shd w:val="clear" w:color="auto" w:fill="FFFFFF"/>
        </w:rPr>
        <w:t>В соответствии с пунктом 4 части 1</w:t>
      </w:r>
      <w:r w:rsidRPr="007B1F79">
        <w:rPr>
          <w:rStyle w:val="apple-converted-space"/>
          <w:spacing w:val="2"/>
          <w:sz w:val="28"/>
          <w:szCs w:val="28"/>
          <w:shd w:val="clear" w:color="auto" w:fill="FFFFFF"/>
        </w:rPr>
        <w:t> </w:t>
      </w:r>
      <w:hyperlink r:id="rId7" w:history="1">
        <w:r w:rsidRPr="007B1F79">
          <w:rPr>
            <w:rStyle w:val="ae"/>
            <w:color w:val="auto"/>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7B1F79">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7B1F79">
        <w:rPr>
          <w:rStyle w:val="apple-converted-space"/>
          <w:spacing w:val="2"/>
          <w:sz w:val="28"/>
          <w:szCs w:val="28"/>
          <w:shd w:val="clear" w:color="auto" w:fill="FFFFFF"/>
        </w:rPr>
        <w:t> </w:t>
      </w:r>
      <w:hyperlink r:id="rId8" w:history="1">
        <w:r w:rsidRPr="007B1F79">
          <w:rPr>
            <w:rStyle w:val="ae"/>
            <w:color w:val="auto"/>
            <w:spacing w:val="2"/>
            <w:sz w:val="28"/>
            <w:szCs w:val="28"/>
            <w:shd w:val="clear" w:color="auto" w:fill="FFFFFF"/>
          </w:rPr>
          <w:t>от 28.09.2007 № 107/401</w:t>
        </w:r>
      </w:hyperlink>
      <w:r w:rsidRPr="007B1F79">
        <w:rPr>
          <w:spacing w:val="2"/>
          <w:sz w:val="28"/>
          <w:szCs w:val="28"/>
          <w:shd w:val="clear" w:color="auto" w:fill="FFFFFF"/>
        </w:rPr>
        <w:t>,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7B1F79">
        <w:rPr>
          <w:rStyle w:val="apple-converted-space"/>
          <w:spacing w:val="2"/>
          <w:sz w:val="28"/>
          <w:szCs w:val="28"/>
          <w:shd w:val="clear" w:color="auto" w:fill="FFFFFF"/>
        </w:rPr>
        <w:t> </w:t>
      </w:r>
      <w:hyperlink r:id="rId9" w:history="1">
        <w:r w:rsidRPr="007B1F79">
          <w:rPr>
            <w:rStyle w:val="ae"/>
            <w:color w:val="auto"/>
            <w:spacing w:val="2"/>
            <w:sz w:val="28"/>
            <w:szCs w:val="28"/>
            <w:shd w:val="clear" w:color="auto" w:fill="FFFFFF"/>
          </w:rPr>
          <w:t>от 20.03.2012 № 144/146</w:t>
        </w:r>
      </w:hyperlink>
      <w:r w:rsidRPr="007B1F79">
        <w:rPr>
          <w:spacing w:val="2"/>
          <w:sz w:val="28"/>
          <w:szCs w:val="28"/>
          <w:shd w:val="clear" w:color="auto" w:fill="FFFFFF"/>
        </w:rPr>
        <w:t>, Указом Губернатора Кировской области</w:t>
      </w:r>
      <w:r w:rsidRPr="007B1F79">
        <w:rPr>
          <w:rStyle w:val="apple-converted-space"/>
          <w:spacing w:val="2"/>
          <w:sz w:val="28"/>
          <w:szCs w:val="28"/>
          <w:shd w:val="clear" w:color="auto" w:fill="FFFFFF"/>
        </w:rPr>
        <w:t> </w:t>
      </w:r>
      <w:hyperlink r:id="rId10" w:history="1">
        <w:r w:rsidRPr="007B1F79">
          <w:rPr>
            <w:rStyle w:val="ae"/>
            <w:color w:val="auto"/>
            <w:spacing w:val="2"/>
            <w:sz w:val="28"/>
            <w:szCs w:val="28"/>
            <w:shd w:val="clear" w:color="auto" w:fill="FFFFFF"/>
          </w:rPr>
          <w:t>от 27.11.2015 № 278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2016 года по 31 декабря 2018 года"</w:t>
        </w:r>
      </w:hyperlink>
      <w:r w:rsidRPr="007B1F79">
        <w:rPr>
          <w:sz w:val="28"/>
          <w:szCs w:val="28"/>
        </w:rPr>
        <w:t xml:space="preserve">, </w:t>
      </w:r>
      <w:r w:rsidRPr="007B1F79">
        <w:rPr>
          <w:color w:val="000000"/>
          <w:sz w:val="28"/>
          <w:szCs w:val="28"/>
        </w:rPr>
        <w:t>Собрание  депутатов Лузского городского  поселения     Р Е Ш И Л О:</w:t>
      </w:r>
    </w:p>
    <w:p w:rsidR="007B1F79" w:rsidRPr="007B1F79" w:rsidRDefault="007B1F79" w:rsidP="007B1F79">
      <w:pPr>
        <w:spacing w:before="100" w:beforeAutospacing="1" w:after="100" w:afterAutospacing="1"/>
        <w:jc w:val="both"/>
        <w:rPr>
          <w:sz w:val="28"/>
          <w:szCs w:val="28"/>
        </w:rPr>
      </w:pPr>
      <w:r w:rsidRPr="007B1F79">
        <w:rPr>
          <w:color w:val="000000"/>
          <w:sz w:val="28"/>
          <w:szCs w:val="28"/>
        </w:rPr>
        <w:t xml:space="preserve">  </w:t>
      </w:r>
      <w:r w:rsidRPr="007B1F79">
        <w:rPr>
          <w:sz w:val="28"/>
          <w:szCs w:val="28"/>
        </w:rPr>
        <w:t>1. Установить муниципальный стандарт уровня платежей граждан за коммунальные услуги на первое и второе полугодия  2018 года по периоду: январь- июнь, июль-декабрь согласно приложению (прилагается).</w:t>
      </w:r>
    </w:p>
    <w:p w:rsidR="007B1F79" w:rsidRPr="007B1F79" w:rsidRDefault="007B1F79" w:rsidP="007B1F79">
      <w:pPr>
        <w:spacing w:before="100" w:beforeAutospacing="1" w:after="100" w:afterAutospacing="1"/>
        <w:jc w:val="both"/>
        <w:rPr>
          <w:sz w:val="28"/>
          <w:szCs w:val="28"/>
        </w:rPr>
      </w:pPr>
      <w:r w:rsidRPr="007B1F79">
        <w:rPr>
          <w:sz w:val="28"/>
          <w:szCs w:val="28"/>
        </w:rPr>
        <w:t xml:space="preserve"> </w:t>
      </w:r>
      <w:r w:rsidRPr="007B1F79">
        <w:rPr>
          <w:color w:val="000000"/>
          <w:sz w:val="28"/>
          <w:szCs w:val="28"/>
        </w:rPr>
        <w:t xml:space="preserve">2. </w:t>
      </w:r>
      <w:r w:rsidRPr="007B1F79">
        <w:rPr>
          <w:sz w:val="28"/>
          <w:szCs w:val="28"/>
        </w:rPr>
        <w:t>Расчет для населения осуществлять по тарифам, утвержденным решением правления РСТ по Кировской области от 28.11.2017 года № 43/75-тко-2018 «О тарифах на захоронение твердых коммунальных отходов годы для МУП «Коммунсервис» (Лузский район)» на 2018-2020,</w:t>
      </w:r>
      <w:r w:rsidRPr="007B1F79">
        <w:rPr>
          <w:color w:val="FF0000"/>
          <w:sz w:val="28"/>
          <w:szCs w:val="28"/>
        </w:rPr>
        <w:t xml:space="preserve"> </w:t>
      </w:r>
      <w:r w:rsidRPr="007B1F79">
        <w:rPr>
          <w:color w:val="000000"/>
          <w:sz w:val="28"/>
          <w:szCs w:val="28"/>
        </w:rPr>
        <w:t>от  28.11.2017г №43/78-кс-</w:t>
      </w:r>
      <w:r w:rsidRPr="007B1F79">
        <w:rPr>
          <w:color w:val="000000"/>
          <w:sz w:val="28"/>
          <w:szCs w:val="28"/>
        </w:rPr>
        <w:lastRenderedPageBreak/>
        <w:t xml:space="preserve">2017 «О тарифах на горячую воду (горячее водоснабжение) для муниципального унитарного предприятия «Лузские коммунальные системы» (Лузский район)», от 14.11.2017 года № 41/42-тэ-2017 «О тарифах на тепловую энергию, поставляемую потребителям  муниципальным унитарным предприятием «Лузские коммунальные системы» (Лузский район)», от 02.10.2015г № 37/20-кс-2015 «О тарифах на питьевую воду (питьевое водоснабжение) и водоотведение для общества с ограниченной ответственностью  «Лузское управление жилищно-коммунального хозяйства, с изменениями от 08.11.2016 года № 42/93-кс-2017 «О тарифах на питьевую воду (питьевое водоснабжение) и водоотведение для общества с ограниченной ответственностью  «Лузское управление жилищно-коммунального хозяйства, </w:t>
      </w:r>
      <w:r w:rsidRPr="007B1F79">
        <w:rPr>
          <w:sz w:val="28"/>
          <w:szCs w:val="28"/>
        </w:rPr>
        <w:t>от 05.12.2017 № 44/67-г-2018 «О розничных ценах на сжиженный газ, реализуемый населению Кировской области в 2018 году», с учетом стандарта уровня платежей граждан за коммунальные услуги на первое и второе  полугодия  2018 года.</w:t>
      </w:r>
    </w:p>
    <w:p w:rsidR="007B1F79" w:rsidRPr="007B1F79" w:rsidRDefault="007B1F79" w:rsidP="007B1F79">
      <w:pPr>
        <w:spacing w:before="100" w:beforeAutospacing="1" w:after="100" w:afterAutospacing="1"/>
        <w:rPr>
          <w:sz w:val="28"/>
          <w:szCs w:val="28"/>
        </w:rPr>
      </w:pPr>
      <w:r w:rsidRPr="007B1F79">
        <w:rPr>
          <w:sz w:val="28"/>
          <w:szCs w:val="28"/>
        </w:rPr>
        <w:t>3. Признать утратившим силу:</w:t>
      </w:r>
    </w:p>
    <w:p w:rsidR="007B1F79" w:rsidRPr="007B1F79" w:rsidRDefault="007B1F79" w:rsidP="007B1F79">
      <w:pPr>
        <w:spacing w:before="100" w:beforeAutospacing="1" w:after="100" w:afterAutospacing="1"/>
        <w:jc w:val="both"/>
        <w:rPr>
          <w:sz w:val="28"/>
          <w:szCs w:val="28"/>
        </w:rPr>
      </w:pPr>
      <w:r w:rsidRPr="007B1F79">
        <w:rPr>
          <w:sz w:val="28"/>
          <w:szCs w:val="28"/>
        </w:rPr>
        <w:t>- решение Собрания депутатов Лузского городского поселения от 08.06.2017 №89-317/1 «О муниципальном стандарте уровня платежей граждан за коммунальные услуги по Лузскому городскому поселению на второе полугодие 2017 года»;</w:t>
      </w:r>
    </w:p>
    <w:p w:rsidR="007B1F79" w:rsidRPr="007B1F79" w:rsidRDefault="007B1F79" w:rsidP="007B1F79">
      <w:pPr>
        <w:spacing w:before="100" w:beforeAutospacing="1" w:after="100" w:afterAutospacing="1"/>
        <w:jc w:val="both"/>
        <w:rPr>
          <w:sz w:val="28"/>
          <w:szCs w:val="28"/>
        </w:rPr>
      </w:pPr>
      <w:r w:rsidRPr="007B1F79">
        <w:rPr>
          <w:sz w:val="28"/>
          <w:szCs w:val="28"/>
        </w:rPr>
        <w:t>- решение Собрания депутатов Лузского городского поселения от 28.12.2017 №07-29/2 «О муниципальном стандарте уровня платежей граждан за коммунальные услуги по Лузскому городскому поселению на второе полугодие 2017 года»;</w:t>
      </w:r>
    </w:p>
    <w:p w:rsidR="007B1F79" w:rsidRPr="007B1F79" w:rsidRDefault="007B1F79" w:rsidP="007B1F79">
      <w:pPr>
        <w:spacing w:before="100" w:beforeAutospacing="1" w:after="100" w:afterAutospacing="1"/>
        <w:jc w:val="both"/>
        <w:rPr>
          <w:sz w:val="28"/>
          <w:szCs w:val="28"/>
        </w:rPr>
      </w:pPr>
      <w:r w:rsidRPr="007B1F79">
        <w:rPr>
          <w:color w:val="000000"/>
          <w:sz w:val="28"/>
          <w:szCs w:val="28"/>
        </w:rPr>
        <w:t>4. Настоящее решение вступает в силу после официального опубликования.</w:t>
      </w:r>
    </w:p>
    <w:p w:rsidR="007B1F79" w:rsidRPr="007B1F79" w:rsidRDefault="007B1F79" w:rsidP="007B1F79">
      <w:pPr>
        <w:spacing w:before="100" w:beforeAutospacing="1" w:after="100" w:afterAutospacing="1"/>
        <w:jc w:val="both"/>
        <w:rPr>
          <w:color w:val="000000"/>
          <w:sz w:val="28"/>
          <w:szCs w:val="28"/>
        </w:rPr>
      </w:pPr>
      <w:r w:rsidRPr="007B1F79">
        <w:rPr>
          <w:color w:val="000000"/>
          <w:sz w:val="28"/>
          <w:szCs w:val="28"/>
        </w:rPr>
        <w:t>5. Данное решение опубликовать в информационном бюллетене органов местного самоуправления Лузского городского поселения.</w:t>
      </w:r>
    </w:p>
    <w:p w:rsidR="007B1F79" w:rsidRPr="007B1F79" w:rsidRDefault="007B1F79" w:rsidP="007B1F79">
      <w:pPr>
        <w:jc w:val="both"/>
        <w:rPr>
          <w:color w:val="000000"/>
          <w:sz w:val="28"/>
          <w:szCs w:val="28"/>
        </w:rPr>
      </w:pPr>
      <w:r w:rsidRPr="007B1F79">
        <w:rPr>
          <w:color w:val="000000"/>
          <w:sz w:val="28"/>
          <w:szCs w:val="28"/>
        </w:rPr>
        <w:t xml:space="preserve">Глава   поселения   </w:t>
      </w:r>
      <w:r w:rsidRPr="007B1F79">
        <w:rPr>
          <w:color w:val="000000"/>
          <w:sz w:val="28"/>
          <w:szCs w:val="28"/>
        </w:rPr>
        <w:tab/>
        <w:t xml:space="preserve">                                                                С.В. Тетерин </w:t>
      </w:r>
    </w:p>
    <w:p w:rsidR="007B1F79" w:rsidRPr="007B1F79" w:rsidRDefault="007B1F79" w:rsidP="007B1F79">
      <w:pPr>
        <w:jc w:val="both"/>
        <w:rPr>
          <w:color w:val="000000"/>
          <w:sz w:val="28"/>
          <w:szCs w:val="28"/>
        </w:rPr>
      </w:pPr>
    </w:p>
    <w:p w:rsidR="007B1F79" w:rsidRPr="007B1F79" w:rsidRDefault="007B1F79" w:rsidP="007B1F79">
      <w:pPr>
        <w:jc w:val="both"/>
        <w:rPr>
          <w:color w:val="000000"/>
          <w:sz w:val="28"/>
          <w:szCs w:val="28"/>
        </w:rPr>
      </w:pPr>
      <w:r w:rsidRPr="007B1F79">
        <w:rPr>
          <w:color w:val="000000"/>
          <w:sz w:val="28"/>
          <w:szCs w:val="28"/>
        </w:rPr>
        <w:t>Председатель Собрания депутатов</w:t>
      </w:r>
    </w:p>
    <w:p w:rsidR="007B1F79" w:rsidRPr="007B1F79" w:rsidRDefault="007B1F79" w:rsidP="007B1F79">
      <w:pPr>
        <w:jc w:val="both"/>
        <w:rPr>
          <w:color w:val="000000"/>
          <w:sz w:val="28"/>
          <w:szCs w:val="28"/>
        </w:rPr>
      </w:pPr>
      <w:r w:rsidRPr="007B1F79">
        <w:rPr>
          <w:color w:val="000000"/>
          <w:sz w:val="28"/>
          <w:szCs w:val="28"/>
        </w:rPr>
        <w:t>Лузского городского поселения                                                   С.Б. Юбко</w:t>
      </w:r>
    </w:p>
    <w:p w:rsidR="007B1F79" w:rsidRPr="007B1F79" w:rsidRDefault="007B1F79" w:rsidP="007B1F79">
      <w:pPr>
        <w:rPr>
          <w:sz w:val="28"/>
          <w:szCs w:val="28"/>
        </w:rPr>
      </w:pPr>
    </w:p>
    <w:p w:rsidR="007B1F79" w:rsidRPr="00F45F74" w:rsidRDefault="007B1F79" w:rsidP="007B1F79">
      <w:r w:rsidRPr="007B1F79">
        <w:rPr>
          <w:sz w:val="28"/>
          <w:szCs w:val="28"/>
        </w:rPr>
        <w:t>________________________________________________________________</w:t>
      </w:r>
    </w:p>
    <w:p w:rsidR="00EF7A01" w:rsidRDefault="00EF7A01" w:rsidP="00EF7A01"/>
    <w:p w:rsidR="00EF7A01" w:rsidRDefault="00EF7A01" w:rsidP="00EF7A01"/>
    <w:p w:rsidR="007B1F79" w:rsidRDefault="007B1F79" w:rsidP="00EF7A01"/>
    <w:p w:rsidR="007B1F79" w:rsidRDefault="007B1F79" w:rsidP="00EF7A01"/>
    <w:p w:rsidR="007B1F79" w:rsidRDefault="007B1F79" w:rsidP="00EF7A01"/>
    <w:p w:rsidR="007B1F79" w:rsidRDefault="007B1F79" w:rsidP="00EF7A01"/>
    <w:p w:rsidR="007B1F79" w:rsidRDefault="007B1F79" w:rsidP="00EF7A01"/>
    <w:p w:rsidR="007B1F79" w:rsidRDefault="007B1F79" w:rsidP="00EF7A01"/>
    <w:p w:rsidR="007B1F79" w:rsidRDefault="007B1F79" w:rsidP="00EF7A01"/>
    <w:p w:rsidR="005A25C8" w:rsidRDefault="005A25C8" w:rsidP="00FA4296"/>
    <w:tbl>
      <w:tblPr>
        <w:tblStyle w:val="af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04"/>
        <w:gridCol w:w="3704"/>
      </w:tblGrid>
      <w:tr w:rsidR="005118BB" w:rsidTr="003750A4">
        <w:trPr>
          <w:trHeight w:val="840"/>
        </w:trPr>
        <w:tc>
          <w:tcPr>
            <w:tcW w:w="6304" w:type="dxa"/>
          </w:tcPr>
          <w:p w:rsidR="005118BB" w:rsidRDefault="005118BB" w:rsidP="003750A4">
            <w:pPr>
              <w:jc w:val="center"/>
            </w:pPr>
          </w:p>
        </w:tc>
        <w:tc>
          <w:tcPr>
            <w:tcW w:w="3704" w:type="dxa"/>
          </w:tcPr>
          <w:p w:rsidR="005118BB" w:rsidRDefault="005118BB" w:rsidP="003750A4">
            <w:r>
              <w:t>Приложение</w:t>
            </w:r>
          </w:p>
          <w:p w:rsidR="005118BB" w:rsidRDefault="005118BB" w:rsidP="003750A4">
            <w:r>
              <w:t xml:space="preserve">к решению Собрания депутатов Лузского городского поселения </w:t>
            </w:r>
          </w:p>
          <w:p w:rsidR="005118BB" w:rsidRDefault="005118BB" w:rsidP="003750A4">
            <w:pPr>
              <w:ind w:left="-904"/>
              <w:jc w:val="center"/>
            </w:pPr>
            <w:r>
              <w:t xml:space="preserve"> 30.01.2018  № 08-33/2</w:t>
            </w:r>
          </w:p>
        </w:tc>
      </w:tr>
    </w:tbl>
    <w:p w:rsidR="005118BB" w:rsidRPr="00103A44" w:rsidRDefault="005118BB" w:rsidP="005118BB">
      <w:r w:rsidRPr="00103A44">
        <w:t xml:space="preserve">                                                             </w:t>
      </w:r>
    </w:p>
    <w:p w:rsidR="005118BB" w:rsidRPr="00103A44" w:rsidRDefault="005118BB" w:rsidP="005118BB">
      <w:pPr>
        <w:jc w:val="center"/>
        <w:rPr>
          <w:b/>
          <w:bCs/>
        </w:rPr>
      </w:pPr>
    </w:p>
    <w:p w:rsidR="005118BB" w:rsidRPr="00103A44" w:rsidRDefault="005118BB" w:rsidP="005118BB">
      <w:pPr>
        <w:pStyle w:val="2"/>
        <w:rPr>
          <w:szCs w:val="28"/>
        </w:rPr>
      </w:pPr>
      <w:r w:rsidRPr="00103A44">
        <w:rPr>
          <w:szCs w:val="28"/>
        </w:rPr>
        <w:t>МУНИЦИПАЛЬНЫЙ  СТАНДАРТ</w:t>
      </w:r>
    </w:p>
    <w:p w:rsidR="005118BB" w:rsidRPr="00103A44" w:rsidRDefault="005118BB" w:rsidP="005118BB">
      <w:pPr>
        <w:jc w:val="center"/>
        <w:rPr>
          <w:b/>
          <w:bCs/>
        </w:rPr>
      </w:pPr>
      <w:r w:rsidRPr="00103A44">
        <w:rPr>
          <w:b/>
          <w:bCs/>
        </w:rPr>
        <w:t>Уровня платежей</w:t>
      </w:r>
      <w:r w:rsidRPr="00103A44">
        <w:rPr>
          <w:b/>
        </w:rPr>
        <w:t xml:space="preserve">  граждан за коммунальные усл</w:t>
      </w:r>
      <w:r>
        <w:rPr>
          <w:b/>
        </w:rPr>
        <w:t>уги на первое и второе</w:t>
      </w:r>
      <w:r w:rsidRPr="00103A44">
        <w:rPr>
          <w:b/>
        </w:rPr>
        <w:t xml:space="preserve"> полугоди</w:t>
      </w:r>
      <w:r>
        <w:rPr>
          <w:b/>
        </w:rPr>
        <w:t>я</w:t>
      </w:r>
      <w:r w:rsidRPr="00103A44">
        <w:rPr>
          <w:b/>
        </w:rPr>
        <w:t xml:space="preserve"> 2</w:t>
      </w:r>
      <w:r>
        <w:rPr>
          <w:b/>
        </w:rPr>
        <w:t>018 года по периоду: январь-июнь, июль-декабрь</w:t>
      </w:r>
      <w:r w:rsidRPr="00103A44">
        <w:rPr>
          <w:b/>
        </w:rPr>
        <w:t xml:space="preserve">  по Лузскому городскому поселению </w:t>
      </w:r>
    </w:p>
    <w:p w:rsidR="005118BB" w:rsidRPr="00103A44" w:rsidRDefault="005118BB" w:rsidP="005118BB">
      <w:pPr>
        <w:jc w:val="center"/>
        <w:rPr>
          <w:b/>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4494"/>
        <w:gridCol w:w="2090"/>
        <w:gridCol w:w="2374"/>
      </w:tblGrid>
      <w:tr w:rsidR="005118BB" w:rsidRPr="00C06D7A" w:rsidTr="003750A4">
        <w:trPr>
          <w:cantSplit/>
          <w:trHeight w:val="1017"/>
        </w:trPr>
        <w:tc>
          <w:tcPr>
            <w:tcW w:w="1084" w:type="dxa"/>
          </w:tcPr>
          <w:p w:rsidR="005118BB" w:rsidRPr="00C06D7A" w:rsidRDefault="005118BB" w:rsidP="003750A4">
            <w:pPr>
              <w:jc w:val="center"/>
              <w:rPr>
                <w:b/>
              </w:rPr>
            </w:pPr>
            <w:r w:rsidRPr="00C06D7A">
              <w:rPr>
                <w:b/>
              </w:rPr>
              <w:t>№</w:t>
            </w:r>
          </w:p>
          <w:p w:rsidR="005118BB" w:rsidRPr="00C06D7A" w:rsidRDefault="005118BB" w:rsidP="003750A4">
            <w:pPr>
              <w:jc w:val="center"/>
              <w:rPr>
                <w:b/>
              </w:rPr>
            </w:pPr>
            <w:r w:rsidRPr="00C06D7A">
              <w:rPr>
                <w:b/>
              </w:rPr>
              <w:t>п/п</w:t>
            </w:r>
          </w:p>
          <w:p w:rsidR="005118BB" w:rsidRPr="00C06D7A" w:rsidRDefault="005118BB" w:rsidP="003750A4">
            <w:pPr>
              <w:jc w:val="center"/>
              <w:rPr>
                <w:b/>
              </w:rPr>
            </w:pPr>
          </w:p>
        </w:tc>
        <w:tc>
          <w:tcPr>
            <w:tcW w:w="4494" w:type="dxa"/>
          </w:tcPr>
          <w:p w:rsidR="005118BB" w:rsidRPr="00C06D7A" w:rsidRDefault="005118BB" w:rsidP="003750A4">
            <w:pPr>
              <w:jc w:val="center"/>
              <w:rPr>
                <w:b/>
              </w:rPr>
            </w:pPr>
            <w:r w:rsidRPr="00C06D7A">
              <w:rPr>
                <w:b/>
              </w:rPr>
              <w:t>Наименование  муниципального образования, вид коммунальной  услуги, наименование группы домов</w:t>
            </w:r>
          </w:p>
        </w:tc>
        <w:tc>
          <w:tcPr>
            <w:tcW w:w="2090" w:type="dxa"/>
          </w:tcPr>
          <w:p w:rsidR="005118BB" w:rsidRPr="00C06D7A" w:rsidRDefault="005118BB" w:rsidP="003750A4">
            <w:pPr>
              <w:tabs>
                <w:tab w:val="left" w:pos="779"/>
              </w:tabs>
              <w:jc w:val="center"/>
              <w:rPr>
                <w:b/>
              </w:rPr>
            </w:pPr>
            <w:r w:rsidRPr="00C06D7A">
              <w:rPr>
                <w:b/>
              </w:rPr>
              <w:t>Стандарт уровня платеж</w:t>
            </w:r>
            <w:r>
              <w:rPr>
                <w:b/>
              </w:rPr>
              <w:t>ей граждан на январь- июнь</w:t>
            </w:r>
          </w:p>
          <w:p w:rsidR="005118BB" w:rsidRPr="00C06D7A" w:rsidRDefault="005118BB" w:rsidP="003750A4">
            <w:pPr>
              <w:tabs>
                <w:tab w:val="left" w:pos="779"/>
              </w:tabs>
              <w:jc w:val="center"/>
              <w:rPr>
                <w:b/>
              </w:rPr>
            </w:pPr>
            <w:smartTag w:uri="urn:schemas-microsoft-com:office:smarttags" w:element="metricconverter">
              <w:smartTagPr>
                <w:attr w:name="ProductID" w:val="2018 г"/>
              </w:smartTagPr>
              <w:r>
                <w:rPr>
                  <w:b/>
                </w:rPr>
                <w:t>2018</w:t>
              </w:r>
              <w:r w:rsidRPr="00C06D7A">
                <w:rPr>
                  <w:b/>
                </w:rPr>
                <w:t xml:space="preserve"> г</w:t>
              </w:r>
            </w:smartTag>
            <w:r w:rsidRPr="00C06D7A">
              <w:rPr>
                <w:b/>
              </w:rPr>
              <w:t xml:space="preserve">  в %</w:t>
            </w:r>
            <w:r>
              <w:rPr>
                <w:b/>
              </w:rPr>
              <w:t xml:space="preserve"> </w:t>
            </w:r>
          </w:p>
        </w:tc>
        <w:tc>
          <w:tcPr>
            <w:tcW w:w="2374" w:type="dxa"/>
          </w:tcPr>
          <w:p w:rsidR="005118BB" w:rsidRPr="00C06D7A" w:rsidRDefault="005118BB" w:rsidP="003750A4">
            <w:pPr>
              <w:tabs>
                <w:tab w:val="left" w:pos="779"/>
              </w:tabs>
              <w:jc w:val="center"/>
              <w:rPr>
                <w:b/>
              </w:rPr>
            </w:pPr>
            <w:r w:rsidRPr="00C06D7A">
              <w:rPr>
                <w:b/>
              </w:rPr>
              <w:t>Стандарт уровня платеж</w:t>
            </w:r>
            <w:r>
              <w:rPr>
                <w:b/>
              </w:rPr>
              <w:t>ей граждан на  июль-декабрь</w:t>
            </w:r>
          </w:p>
          <w:p w:rsidR="005118BB" w:rsidRPr="00C06D7A" w:rsidRDefault="005118BB" w:rsidP="003750A4">
            <w:pPr>
              <w:tabs>
                <w:tab w:val="left" w:pos="779"/>
              </w:tabs>
              <w:jc w:val="center"/>
              <w:rPr>
                <w:b/>
              </w:rPr>
            </w:pPr>
            <w:smartTag w:uri="urn:schemas-microsoft-com:office:smarttags" w:element="metricconverter">
              <w:smartTagPr>
                <w:attr w:name="ProductID" w:val="2018 г"/>
              </w:smartTagPr>
              <w:r>
                <w:rPr>
                  <w:b/>
                </w:rPr>
                <w:t>2018</w:t>
              </w:r>
              <w:r w:rsidRPr="00C06D7A">
                <w:rPr>
                  <w:b/>
                </w:rPr>
                <w:t xml:space="preserve"> г</w:t>
              </w:r>
            </w:smartTag>
            <w:r w:rsidRPr="00C06D7A">
              <w:rPr>
                <w:b/>
              </w:rPr>
              <w:t xml:space="preserve">  в %</w:t>
            </w:r>
          </w:p>
        </w:tc>
      </w:tr>
      <w:tr w:rsidR="005118BB" w:rsidRPr="00C06D7A" w:rsidTr="003750A4">
        <w:tc>
          <w:tcPr>
            <w:tcW w:w="1084" w:type="dxa"/>
          </w:tcPr>
          <w:p w:rsidR="005118BB" w:rsidRPr="00C06D7A" w:rsidRDefault="005118BB" w:rsidP="003750A4">
            <w:pPr>
              <w:jc w:val="center"/>
              <w:rPr>
                <w:b/>
              </w:rPr>
            </w:pPr>
            <w:r w:rsidRPr="00C06D7A">
              <w:rPr>
                <w:b/>
              </w:rPr>
              <w:t>1</w:t>
            </w:r>
          </w:p>
        </w:tc>
        <w:tc>
          <w:tcPr>
            <w:tcW w:w="4494" w:type="dxa"/>
          </w:tcPr>
          <w:p w:rsidR="005118BB" w:rsidRPr="00C06D7A" w:rsidRDefault="005118BB" w:rsidP="003750A4">
            <w:pPr>
              <w:jc w:val="center"/>
              <w:rPr>
                <w:b/>
              </w:rPr>
            </w:pPr>
            <w:r w:rsidRPr="00C06D7A">
              <w:rPr>
                <w:b/>
              </w:rPr>
              <w:t>2</w:t>
            </w:r>
          </w:p>
        </w:tc>
        <w:tc>
          <w:tcPr>
            <w:tcW w:w="2090" w:type="dxa"/>
          </w:tcPr>
          <w:p w:rsidR="005118BB" w:rsidRPr="00C06D7A" w:rsidRDefault="005118BB" w:rsidP="003750A4">
            <w:pPr>
              <w:jc w:val="center"/>
              <w:rPr>
                <w:b/>
              </w:rPr>
            </w:pPr>
            <w:r w:rsidRPr="00C06D7A">
              <w:rPr>
                <w:b/>
              </w:rPr>
              <w:t>3</w:t>
            </w:r>
          </w:p>
        </w:tc>
        <w:tc>
          <w:tcPr>
            <w:tcW w:w="2374" w:type="dxa"/>
          </w:tcPr>
          <w:p w:rsidR="005118BB" w:rsidRPr="00C06D7A" w:rsidRDefault="005118BB" w:rsidP="003750A4">
            <w:pPr>
              <w:jc w:val="center"/>
              <w:rPr>
                <w:b/>
              </w:rPr>
            </w:pPr>
            <w:r>
              <w:rPr>
                <w:b/>
              </w:rPr>
              <w:t>4</w:t>
            </w:r>
          </w:p>
        </w:tc>
      </w:tr>
      <w:tr w:rsidR="005118BB" w:rsidRPr="00C06D7A" w:rsidTr="003750A4">
        <w:tc>
          <w:tcPr>
            <w:tcW w:w="1084" w:type="dxa"/>
          </w:tcPr>
          <w:p w:rsidR="005118BB" w:rsidRPr="00C06D7A" w:rsidRDefault="005118BB" w:rsidP="003750A4">
            <w:pPr>
              <w:jc w:val="center"/>
              <w:rPr>
                <w:b/>
              </w:rPr>
            </w:pPr>
            <w:r w:rsidRPr="009000CD">
              <w:rPr>
                <w:b/>
              </w:rPr>
              <w:t xml:space="preserve">     </w:t>
            </w:r>
            <w:r>
              <w:rPr>
                <w:b/>
              </w:rPr>
              <w:t>1</w:t>
            </w:r>
          </w:p>
        </w:tc>
        <w:tc>
          <w:tcPr>
            <w:tcW w:w="4494" w:type="dxa"/>
          </w:tcPr>
          <w:p w:rsidR="005118BB" w:rsidRDefault="005118BB" w:rsidP="003750A4">
            <w:pPr>
              <w:rPr>
                <w:b/>
              </w:rPr>
            </w:pPr>
            <w:r w:rsidRPr="009000CD">
              <w:rPr>
                <w:b/>
              </w:rPr>
              <w:t>Горячее водоснабжение</w:t>
            </w:r>
            <w:r>
              <w:rPr>
                <w:b/>
              </w:rPr>
              <w:t xml:space="preserve"> </w:t>
            </w:r>
          </w:p>
          <w:p w:rsidR="005118BB" w:rsidRPr="00085DBB" w:rsidRDefault="005118BB" w:rsidP="003750A4">
            <w:pPr>
              <w:rPr>
                <w:b/>
              </w:rPr>
            </w:pPr>
            <w:r>
              <w:rPr>
                <w:b/>
              </w:rPr>
              <w:t xml:space="preserve">ул. Дорожников </w:t>
            </w:r>
          </w:p>
        </w:tc>
        <w:tc>
          <w:tcPr>
            <w:tcW w:w="2090" w:type="dxa"/>
          </w:tcPr>
          <w:p w:rsidR="005118BB" w:rsidRPr="009000CD" w:rsidRDefault="005118BB" w:rsidP="003750A4">
            <w:pPr>
              <w:tabs>
                <w:tab w:val="left" w:pos="779"/>
              </w:tabs>
              <w:jc w:val="center"/>
              <w:rPr>
                <w:b/>
              </w:rPr>
            </w:pPr>
          </w:p>
        </w:tc>
        <w:tc>
          <w:tcPr>
            <w:tcW w:w="2374" w:type="dxa"/>
          </w:tcPr>
          <w:p w:rsidR="005118BB" w:rsidRPr="00C06D7A" w:rsidRDefault="005118BB" w:rsidP="003750A4">
            <w:pPr>
              <w:jc w:val="center"/>
            </w:pPr>
          </w:p>
        </w:tc>
      </w:tr>
      <w:tr w:rsidR="005118BB" w:rsidRPr="00C06D7A" w:rsidTr="003750A4">
        <w:trPr>
          <w:trHeight w:val="314"/>
        </w:trPr>
        <w:tc>
          <w:tcPr>
            <w:tcW w:w="1084" w:type="dxa"/>
          </w:tcPr>
          <w:p w:rsidR="005118BB" w:rsidRPr="009000CD" w:rsidRDefault="005118BB" w:rsidP="003750A4">
            <w:pPr>
              <w:jc w:val="center"/>
              <w:rPr>
                <w:b/>
              </w:rPr>
            </w:pPr>
          </w:p>
        </w:tc>
        <w:tc>
          <w:tcPr>
            <w:tcW w:w="4494" w:type="dxa"/>
          </w:tcPr>
          <w:p w:rsidR="005118BB" w:rsidRPr="009000CD" w:rsidRDefault="005118BB" w:rsidP="003750A4">
            <w:pPr>
              <w:jc w:val="center"/>
              <w:rPr>
                <w:b/>
              </w:rPr>
            </w:pPr>
            <w:r>
              <w:rPr>
                <w:b/>
              </w:rPr>
              <w:t>МУП «Лузские коммунальные системы»</w:t>
            </w:r>
          </w:p>
        </w:tc>
        <w:tc>
          <w:tcPr>
            <w:tcW w:w="2090" w:type="dxa"/>
          </w:tcPr>
          <w:p w:rsidR="005118BB" w:rsidRPr="009000CD" w:rsidRDefault="005118BB" w:rsidP="003750A4">
            <w:pPr>
              <w:tabs>
                <w:tab w:val="left" w:pos="779"/>
              </w:tabs>
              <w:jc w:val="center"/>
              <w:rPr>
                <w:b/>
              </w:rPr>
            </w:pPr>
          </w:p>
        </w:tc>
        <w:tc>
          <w:tcPr>
            <w:tcW w:w="2374" w:type="dxa"/>
          </w:tcPr>
          <w:p w:rsidR="005118BB" w:rsidRPr="00C06D7A" w:rsidRDefault="005118BB" w:rsidP="003750A4">
            <w:pPr>
              <w:jc w:val="center"/>
            </w:pPr>
          </w:p>
        </w:tc>
      </w:tr>
      <w:tr w:rsidR="005118BB" w:rsidRPr="00507E92" w:rsidTr="003750A4">
        <w:tc>
          <w:tcPr>
            <w:tcW w:w="1084" w:type="dxa"/>
          </w:tcPr>
          <w:p w:rsidR="005118BB" w:rsidRPr="009000CD" w:rsidRDefault="005118BB" w:rsidP="003750A4">
            <w:pPr>
              <w:jc w:val="center"/>
              <w:rPr>
                <w:b/>
              </w:rPr>
            </w:pPr>
            <w:r>
              <w:rPr>
                <w:b/>
              </w:rPr>
              <w:t>1.1.</w:t>
            </w:r>
          </w:p>
        </w:tc>
        <w:tc>
          <w:tcPr>
            <w:tcW w:w="4494" w:type="dxa"/>
          </w:tcPr>
          <w:p w:rsidR="005118BB" w:rsidRPr="009000CD" w:rsidRDefault="005118BB" w:rsidP="003750A4">
            <w:pPr>
              <w:jc w:val="center"/>
              <w:rPr>
                <w:b/>
              </w:rPr>
            </w:pPr>
            <w:r w:rsidRPr="009000CD">
              <w:rPr>
                <w:b/>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1650-1700мм, душем</w:t>
            </w:r>
          </w:p>
          <w:p w:rsidR="005118BB" w:rsidRPr="009000CD" w:rsidRDefault="005118BB" w:rsidP="003750A4">
            <w:pPr>
              <w:jc w:val="center"/>
              <w:rPr>
                <w:b/>
              </w:rPr>
            </w:pPr>
          </w:p>
        </w:tc>
        <w:tc>
          <w:tcPr>
            <w:tcW w:w="2090" w:type="dxa"/>
          </w:tcPr>
          <w:p w:rsidR="005118BB" w:rsidRPr="009000CD" w:rsidRDefault="005118BB" w:rsidP="003750A4">
            <w:pPr>
              <w:tabs>
                <w:tab w:val="left" w:pos="779"/>
              </w:tabs>
              <w:jc w:val="center"/>
              <w:rPr>
                <w:b/>
              </w:rPr>
            </w:pPr>
            <w:r>
              <w:rPr>
                <w:b/>
              </w:rPr>
              <w:t>87,059</w:t>
            </w:r>
          </w:p>
        </w:tc>
        <w:tc>
          <w:tcPr>
            <w:tcW w:w="2374" w:type="dxa"/>
          </w:tcPr>
          <w:p w:rsidR="005118BB" w:rsidRPr="00507E92" w:rsidRDefault="005118BB" w:rsidP="003750A4">
            <w:pPr>
              <w:jc w:val="center"/>
              <w:rPr>
                <w:b/>
              </w:rPr>
            </w:pPr>
            <w:r w:rsidRPr="00507E92">
              <w:rPr>
                <w:b/>
              </w:rPr>
              <w:t>86,476</w:t>
            </w:r>
          </w:p>
        </w:tc>
      </w:tr>
      <w:tr w:rsidR="005118BB" w:rsidRPr="00507E92" w:rsidTr="003750A4">
        <w:tc>
          <w:tcPr>
            <w:tcW w:w="1084" w:type="dxa"/>
          </w:tcPr>
          <w:p w:rsidR="005118BB" w:rsidRDefault="005118BB" w:rsidP="003750A4">
            <w:pPr>
              <w:jc w:val="center"/>
              <w:rPr>
                <w:b/>
              </w:rPr>
            </w:pPr>
            <w:r>
              <w:rPr>
                <w:b/>
              </w:rPr>
              <w:t>1.1.1</w:t>
            </w:r>
          </w:p>
        </w:tc>
        <w:tc>
          <w:tcPr>
            <w:tcW w:w="4494" w:type="dxa"/>
          </w:tcPr>
          <w:p w:rsidR="005118BB" w:rsidRPr="009000CD" w:rsidRDefault="005118BB" w:rsidP="003750A4">
            <w:pPr>
              <w:rPr>
                <w:b/>
              </w:rPr>
            </w:pPr>
            <w:r>
              <w:rPr>
                <w:b/>
              </w:rPr>
              <w:t>Компонент на ХВ (руб./м3)</w:t>
            </w:r>
          </w:p>
        </w:tc>
        <w:tc>
          <w:tcPr>
            <w:tcW w:w="2090" w:type="dxa"/>
          </w:tcPr>
          <w:p w:rsidR="005118BB" w:rsidRPr="003D3A5D" w:rsidRDefault="005118BB" w:rsidP="003750A4">
            <w:pPr>
              <w:tabs>
                <w:tab w:val="left" w:pos="779"/>
              </w:tabs>
              <w:jc w:val="center"/>
              <w:rPr>
                <w:b/>
              </w:rPr>
            </w:pPr>
            <w:r w:rsidRPr="003D3A5D">
              <w:rPr>
                <w:b/>
              </w:rPr>
              <w:t>44,</w:t>
            </w:r>
            <w:r>
              <w:rPr>
                <w:b/>
              </w:rPr>
              <w:t>4</w:t>
            </w:r>
            <w:r w:rsidRPr="003D3A5D">
              <w:rPr>
                <w:b/>
              </w:rPr>
              <w:t>1</w:t>
            </w:r>
          </w:p>
        </w:tc>
        <w:tc>
          <w:tcPr>
            <w:tcW w:w="2374" w:type="dxa"/>
          </w:tcPr>
          <w:p w:rsidR="005118BB" w:rsidRPr="00507E92" w:rsidRDefault="005118BB" w:rsidP="003750A4">
            <w:pPr>
              <w:jc w:val="center"/>
              <w:rPr>
                <w:b/>
              </w:rPr>
            </w:pPr>
            <w:r w:rsidRPr="00507E92">
              <w:rPr>
                <w:b/>
              </w:rPr>
              <w:t>47,90</w:t>
            </w:r>
          </w:p>
        </w:tc>
      </w:tr>
      <w:tr w:rsidR="005118BB" w:rsidRPr="00507E92" w:rsidTr="003750A4">
        <w:tc>
          <w:tcPr>
            <w:tcW w:w="1084" w:type="dxa"/>
          </w:tcPr>
          <w:p w:rsidR="005118BB" w:rsidRDefault="005118BB" w:rsidP="003750A4">
            <w:pPr>
              <w:jc w:val="center"/>
              <w:rPr>
                <w:b/>
              </w:rPr>
            </w:pPr>
            <w:r>
              <w:rPr>
                <w:b/>
              </w:rPr>
              <w:t>1.1.2</w:t>
            </w:r>
          </w:p>
        </w:tc>
        <w:tc>
          <w:tcPr>
            <w:tcW w:w="4494" w:type="dxa"/>
          </w:tcPr>
          <w:p w:rsidR="005118BB" w:rsidRPr="009000CD" w:rsidRDefault="005118BB" w:rsidP="003750A4">
            <w:pPr>
              <w:rPr>
                <w:b/>
              </w:rPr>
            </w:pPr>
            <w:r>
              <w:rPr>
                <w:b/>
              </w:rPr>
              <w:t>Компонент ТЭ (руб./м3)</w:t>
            </w:r>
          </w:p>
        </w:tc>
        <w:tc>
          <w:tcPr>
            <w:tcW w:w="2090" w:type="dxa"/>
          </w:tcPr>
          <w:p w:rsidR="005118BB" w:rsidRPr="003D3A5D" w:rsidRDefault="005118BB" w:rsidP="003750A4">
            <w:pPr>
              <w:tabs>
                <w:tab w:val="left" w:pos="779"/>
              </w:tabs>
              <w:jc w:val="center"/>
              <w:rPr>
                <w:b/>
              </w:rPr>
            </w:pPr>
            <w:r w:rsidRPr="003D3A5D">
              <w:rPr>
                <w:b/>
              </w:rPr>
              <w:t>157,</w:t>
            </w:r>
            <w:r>
              <w:rPr>
                <w:b/>
              </w:rPr>
              <w:t>29</w:t>
            </w:r>
          </w:p>
        </w:tc>
        <w:tc>
          <w:tcPr>
            <w:tcW w:w="2374" w:type="dxa"/>
          </w:tcPr>
          <w:p w:rsidR="005118BB" w:rsidRPr="00507E92" w:rsidRDefault="005118BB" w:rsidP="003750A4">
            <w:pPr>
              <w:jc w:val="center"/>
              <w:rPr>
                <w:b/>
              </w:rPr>
            </w:pPr>
            <w:r w:rsidRPr="00507E92">
              <w:rPr>
                <w:b/>
              </w:rPr>
              <w:t>16</w:t>
            </w:r>
            <w:r>
              <w:rPr>
                <w:b/>
              </w:rPr>
              <w:t>1,87</w:t>
            </w:r>
          </w:p>
        </w:tc>
      </w:tr>
      <w:tr w:rsidR="005118BB" w:rsidRPr="00507E92" w:rsidTr="003750A4">
        <w:tc>
          <w:tcPr>
            <w:tcW w:w="1084" w:type="dxa"/>
          </w:tcPr>
          <w:p w:rsidR="005118BB" w:rsidRPr="00C06D7A" w:rsidRDefault="005118BB" w:rsidP="003750A4">
            <w:pPr>
              <w:jc w:val="center"/>
              <w:rPr>
                <w:b/>
              </w:rPr>
            </w:pPr>
            <w:r>
              <w:rPr>
                <w:b/>
              </w:rPr>
              <w:t>1.2.</w:t>
            </w:r>
            <w:r w:rsidRPr="009000CD">
              <w:rPr>
                <w:b/>
              </w:rPr>
              <w:t xml:space="preserve">     </w:t>
            </w:r>
          </w:p>
        </w:tc>
        <w:tc>
          <w:tcPr>
            <w:tcW w:w="4494" w:type="dxa"/>
          </w:tcPr>
          <w:p w:rsidR="005118BB" w:rsidRDefault="005118BB" w:rsidP="003750A4">
            <w:pPr>
              <w:rPr>
                <w:b/>
              </w:rPr>
            </w:pPr>
            <w:r w:rsidRPr="009000CD">
              <w:rPr>
                <w:b/>
              </w:rPr>
              <w:t>Горячее водоснабжение</w:t>
            </w:r>
          </w:p>
          <w:p w:rsidR="005118BB" w:rsidRPr="009000CD" w:rsidRDefault="005118BB" w:rsidP="003750A4">
            <w:pPr>
              <w:rPr>
                <w:b/>
              </w:rPr>
            </w:pPr>
            <w:r>
              <w:rPr>
                <w:b/>
              </w:rPr>
              <w:t xml:space="preserve"> Заводская 8а</w:t>
            </w:r>
          </w:p>
        </w:tc>
        <w:tc>
          <w:tcPr>
            <w:tcW w:w="2090" w:type="dxa"/>
          </w:tcPr>
          <w:p w:rsidR="005118BB" w:rsidRPr="003D3A5D" w:rsidRDefault="005118BB" w:rsidP="003750A4">
            <w:pPr>
              <w:tabs>
                <w:tab w:val="left" w:pos="779"/>
              </w:tabs>
              <w:jc w:val="center"/>
              <w:rPr>
                <w:b/>
              </w:rPr>
            </w:pPr>
          </w:p>
        </w:tc>
        <w:tc>
          <w:tcPr>
            <w:tcW w:w="2374" w:type="dxa"/>
          </w:tcPr>
          <w:p w:rsidR="005118BB" w:rsidRPr="00507E92" w:rsidRDefault="005118BB" w:rsidP="003750A4">
            <w:pPr>
              <w:jc w:val="center"/>
              <w:rPr>
                <w:b/>
              </w:rPr>
            </w:pPr>
          </w:p>
        </w:tc>
      </w:tr>
      <w:tr w:rsidR="005118BB" w:rsidRPr="00507E92" w:rsidTr="003750A4">
        <w:tc>
          <w:tcPr>
            <w:tcW w:w="1084" w:type="dxa"/>
          </w:tcPr>
          <w:p w:rsidR="005118BB" w:rsidRPr="009000CD" w:rsidRDefault="005118BB" w:rsidP="003750A4">
            <w:pPr>
              <w:jc w:val="center"/>
              <w:rPr>
                <w:b/>
              </w:rPr>
            </w:pPr>
          </w:p>
        </w:tc>
        <w:tc>
          <w:tcPr>
            <w:tcW w:w="4494" w:type="dxa"/>
          </w:tcPr>
          <w:p w:rsidR="005118BB" w:rsidRPr="009000CD" w:rsidRDefault="005118BB" w:rsidP="003750A4">
            <w:pPr>
              <w:jc w:val="center"/>
              <w:rPr>
                <w:b/>
              </w:rPr>
            </w:pPr>
            <w:r>
              <w:rPr>
                <w:b/>
              </w:rPr>
              <w:t>МУП «Лузские коммунальные системы»</w:t>
            </w:r>
          </w:p>
        </w:tc>
        <w:tc>
          <w:tcPr>
            <w:tcW w:w="2090" w:type="dxa"/>
          </w:tcPr>
          <w:p w:rsidR="005118BB" w:rsidRPr="009000CD" w:rsidRDefault="005118BB" w:rsidP="003750A4">
            <w:pPr>
              <w:tabs>
                <w:tab w:val="left" w:pos="779"/>
              </w:tabs>
              <w:jc w:val="center"/>
              <w:rPr>
                <w:b/>
              </w:rPr>
            </w:pPr>
          </w:p>
        </w:tc>
        <w:tc>
          <w:tcPr>
            <w:tcW w:w="2374" w:type="dxa"/>
          </w:tcPr>
          <w:p w:rsidR="005118BB" w:rsidRPr="00507E92" w:rsidRDefault="005118BB" w:rsidP="003750A4">
            <w:pPr>
              <w:jc w:val="center"/>
              <w:rPr>
                <w:b/>
              </w:rPr>
            </w:pPr>
          </w:p>
        </w:tc>
      </w:tr>
      <w:tr w:rsidR="005118BB" w:rsidRPr="00507E92" w:rsidTr="003750A4">
        <w:tc>
          <w:tcPr>
            <w:tcW w:w="1084" w:type="dxa"/>
          </w:tcPr>
          <w:p w:rsidR="005118BB" w:rsidRPr="009000CD" w:rsidRDefault="005118BB" w:rsidP="003750A4">
            <w:pPr>
              <w:jc w:val="center"/>
              <w:rPr>
                <w:b/>
              </w:rPr>
            </w:pPr>
          </w:p>
        </w:tc>
        <w:tc>
          <w:tcPr>
            <w:tcW w:w="4494" w:type="dxa"/>
          </w:tcPr>
          <w:p w:rsidR="005118BB" w:rsidRPr="009000CD" w:rsidRDefault="005118BB" w:rsidP="003750A4">
            <w:pPr>
              <w:jc w:val="center"/>
              <w:rPr>
                <w:b/>
              </w:rPr>
            </w:pPr>
            <w:r w:rsidRPr="009000CD">
              <w:rPr>
                <w:b/>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1650-1700мм, душем</w:t>
            </w:r>
          </w:p>
          <w:p w:rsidR="005118BB" w:rsidRPr="009000CD" w:rsidRDefault="005118BB" w:rsidP="003750A4">
            <w:pPr>
              <w:jc w:val="center"/>
              <w:rPr>
                <w:b/>
              </w:rPr>
            </w:pPr>
          </w:p>
        </w:tc>
        <w:tc>
          <w:tcPr>
            <w:tcW w:w="2090" w:type="dxa"/>
          </w:tcPr>
          <w:p w:rsidR="005118BB" w:rsidRPr="009000CD" w:rsidRDefault="005118BB" w:rsidP="003750A4">
            <w:pPr>
              <w:tabs>
                <w:tab w:val="left" w:pos="779"/>
              </w:tabs>
              <w:jc w:val="center"/>
              <w:rPr>
                <w:b/>
              </w:rPr>
            </w:pPr>
            <w:r>
              <w:rPr>
                <w:b/>
              </w:rPr>
              <w:t>86,659</w:t>
            </w:r>
          </w:p>
        </w:tc>
        <w:tc>
          <w:tcPr>
            <w:tcW w:w="2374" w:type="dxa"/>
          </w:tcPr>
          <w:p w:rsidR="005118BB" w:rsidRPr="00507E92" w:rsidRDefault="005118BB" w:rsidP="003750A4">
            <w:pPr>
              <w:jc w:val="center"/>
              <w:rPr>
                <w:b/>
              </w:rPr>
            </w:pPr>
            <w:r>
              <w:rPr>
                <w:b/>
              </w:rPr>
              <w:t>86,079</w:t>
            </w:r>
          </w:p>
        </w:tc>
      </w:tr>
      <w:tr w:rsidR="005118BB" w:rsidRPr="00507E92" w:rsidTr="003750A4">
        <w:tc>
          <w:tcPr>
            <w:tcW w:w="1084" w:type="dxa"/>
          </w:tcPr>
          <w:p w:rsidR="005118BB" w:rsidRPr="00E431AB" w:rsidRDefault="005118BB" w:rsidP="003750A4">
            <w:pPr>
              <w:jc w:val="center"/>
              <w:rPr>
                <w:b/>
              </w:rPr>
            </w:pPr>
            <w:r w:rsidRPr="00E431AB">
              <w:rPr>
                <w:b/>
              </w:rPr>
              <w:t>1.2.1</w:t>
            </w:r>
          </w:p>
        </w:tc>
        <w:tc>
          <w:tcPr>
            <w:tcW w:w="4494" w:type="dxa"/>
          </w:tcPr>
          <w:p w:rsidR="005118BB" w:rsidRPr="009000CD" w:rsidRDefault="005118BB" w:rsidP="003750A4">
            <w:pPr>
              <w:rPr>
                <w:b/>
              </w:rPr>
            </w:pPr>
            <w:r>
              <w:rPr>
                <w:b/>
              </w:rPr>
              <w:t>Компонент на ХВ (руб./м3)</w:t>
            </w:r>
          </w:p>
        </w:tc>
        <w:tc>
          <w:tcPr>
            <w:tcW w:w="2090" w:type="dxa"/>
          </w:tcPr>
          <w:p w:rsidR="005118BB" w:rsidRPr="003D3A5D" w:rsidRDefault="005118BB" w:rsidP="003750A4">
            <w:pPr>
              <w:tabs>
                <w:tab w:val="left" w:pos="779"/>
              </w:tabs>
              <w:jc w:val="center"/>
              <w:rPr>
                <w:b/>
              </w:rPr>
            </w:pPr>
            <w:r w:rsidRPr="003D3A5D">
              <w:rPr>
                <w:b/>
              </w:rPr>
              <w:t>4</w:t>
            </w:r>
            <w:r>
              <w:rPr>
                <w:b/>
              </w:rPr>
              <w:t>4</w:t>
            </w:r>
            <w:r w:rsidRPr="003D3A5D">
              <w:rPr>
                <w:b/>
              </w:rPr>
              <w:t>,</w:t>
            </w:r>
            <w:r>
              <w:rPr>
                <w:b/>
              </w:rPr>
              <w:t>20</w:t>
            </w:r>
          </w:p>
        </w:tc>
        <w:tc>
          <w:tcPr>
            <w:tcW w:w="2374" w:type="dxa"/>
          </w:tcPr>
          <w:p w:rsidR="005118BB" w:rsidRPr="00507E92" w:rsidRDefault="005118BB" w:rsidP="003750A4">
            <w:pPr>
              <w:jc w:val="center"/>
              <w:rPr>
                <w:b/>
              </w:rPr>
            </w:pPr>
            <w:r>
              <w:rPr>
                <w:b/>
              </w:rPr>
              <w:t>47,68</w:t>
            </w:r>
          </w:p>
        </w:tc>
      </w:tr>
      <w:tr w:rsidR="005118BB" w:rsidRPr="00507E92" w:rsidTr="003750A4">
        <w:tc>
          <w:tcPr>
            <w:tcW w:w="1084" w:type="dxa"/>
          </w:tcPr>
          <w:p w:rsidR="005118BB" w:rsidRPr="00E431AB" w:rsidRDefault="005118BB" w:rsidP="003750A4">
            <w:pPr>
              <w:jc w:val="center"/>
              <w:rPr>
                <w:b/>
              </w:rPr>
            </w:pPr>
            <w:r w:rsidRPr="00E431AB">
              <w:rPr>
                <w:b/>
              </w:rPr>
              <w:t>1.2.2</w:t>
            </w:r>
          </w:p>
        </w:tc>
        <w:tc>
          <w:tcPr>
            <w:tcW w:w="4494" w:type="dxa"/>
          </w:tcPr>
          <w:p w:rsidR="005118BB" w:rsidRPr="009000CD" w:rsidRDefault="005118BB" w:rsidP="003750A4">
            <w:pPr>
              <w:rPr>
                <w:b/>
              </w:rPr>
            </w:pPr>
            <w:r>
              <w:rPr>
                <w:b/>
              </w:rPr>
              <w:t>Компонент ТЭ (руб./м3)</w:t>
            </w:r>
          </w:p>
        </w:tc>
        <w:tc>
          <w:tcPr>
            <w:tcW w:w="2090" w:type="dxa"/>
          </w:tcPr>
          <w:p w:rsidR="005118BB" w:rsidRPr="003D3A5D" w:rsidRDefault="005118BB" w:rsidP="003750A4">
            <w:pPr>
              <w:tabs>
                <w:tab w:val="left" w:pos="779"/>
              </w:tabs>
              <w:jc w:val="center"/>
              <w:rPr>
                <w:b/>
              </w:rPr>
            </w:pPr>
            <w:r w:rsidRPr="003D3A5D">
              <w:rPr>
                <w:b/>
              </w:rPr>
              <w:t>15</w:t>
            </w:r>
            <w:r>
              <w:rPr>
                <w:b/>
              </w:rPr>
              <w:t>6</w:t>
            </w:r>
            <w:r w:rsidRPr="003D3A5D">
              <w:rPr>
                <w:b/>
              </w:rPr>
              <w:t>,</w:t>
            </w:r>
            <w:r>
              <w:rPr>
                <w:b/>
              </w:rPr>
              <w:t>57</w:t>
            </w:r>
          </w:p>
        </w:tc>
        <w:tc>
          <w:tcPr>
            <w:tcW w:w="2374" w:type="dxa"/>
          </w:tcPr>
          <w:p w:rsidR="005118BB" w:rsidRPr="00507E92" w:rsidRDefault="005118BB" w:rsidP="003750A4">
            <w:pPr>
              <w:jc w:val="center"/>
              <w:rPr>
                <w:b/>
              </w:rPr>
            </w:pPr>
            <w:r>
              <w:rPr>
                <w:b/>
              </w:rPr>
              <w:t>161,13</w:t>
            </w:r>
          </w:p>
        </w:tc>
      </w:tr>
      <w:tr w:rsidR="005118BB" w:rsidRPr="00507E92" w:rsidTr="003750A4">
        <w:tc>
          <w:tcPr>
            <w:tcW w:w="1084" w:type="dxa"/>
          </w:tcPr>
          <w:p w:rsidR="005118BB" w:rsidRPr="00E431AB" w:rsidRDefault="005118BB" w:rsidP="003750A4">
            <w:pPr>
              <w:jc w:val="center"/>
              <w:rPr>
                <w:b/>
              </w:rPr>
            </w:pPr>
            <w:r w:rsidRPr="00E431AB">
              <w:rPr>
                <w:b/>
              </w:rPr>
              <w:t>2</w:t>
            </w:r>
          </w:p>
        </w:tc>
        <w:tc>
          <w:tcPr>
            <w:tcW w:w="4494" w:type="dxa"/>
          </w:tcPr>
          <w:p w:rsidR="005118BB" w:rsidRPr="009000CD" w:rsidRDefault="005118BB" w:rsidP="003750A4">
            <w:pPr>
              <w:rPr>
                <w:b/>
              </w:rPr>
            </w:pPr>
            <w:r w:rsidRPr="009000CD">
              <w:rPr>
                <w:b/>
              </w:rPr>
              <w:t>Теплоснабжение</w:t>
            </w:r>
          </w:p>
        </w:tc>
        <w:tc>
          <w:tcPr>
            <w:tcW w:w="2090" w:type="dxa"/>
          </w:tcPr>
          <w:p w:rsidR="005118BB" w:rsidRPr="009000CD" w:rsidRDefault="005118BB" w:rsidP="003750A4">
            <w:pPr>
              <w:tabs>
                <w:tab w:val="left" w:pos="779"/>
              </w:tabs>
              <w:jc w:val="center"/>
              <w:rPr>
                <w:b/>
              </w:rPr>
            </w:pPr>
          </w:p>
        </w:tc>
        <w:tc>
          <w:tcPr>
            <w:tcW w:w="2374" w:type="dxa"/>
          </w:tcPr>
          <w:p w:rsidR="005118BB" w:rsidRPr="00507E92" w:rsidRDefault="005118BB" w:rsidP="003750A4">
            <w:pPr>
              <w:jc w:val="center"/>
              <w:rPr>
                <w:b/>
              </w:rPr>
            </w:pPr>
          </w:p>
        </w:tc>
      </w:tr>
      <w:tr w:rsidR="005118BB" w:rsidRPr="00507E92" w:rsidTr="003750A4">
        <w:tc>
          <w:tcPr>
            <w:tcW w:w="1084" w:type="dxa"/>
          </w:tcPr>
          <w:p w:rsidR="005118BB" w:rsidRPr="009000CD" w:rsidRDefault="005118BB" w:rsidP="003750A4">
            <w:pPr>
              <w:jc w:val="center"/>
              <w:rPr>
                <w:b/>
              </w:rPr>
            </w:pPr>
            <w:r>
              <w:rPr>
                <w:b/>
              </w:rPr>
              <w:t>2</w:t>
            </w:r>
            <w:r w:rsidRPr="009000CD">
              <w:rPr>
                <w:b/>
              </w:rPr>
              <w:t>.1</w:t>
            </w:r>
            <w:r>
              <w:rPr>
                <w:b/>
              </w:rPr>
              <w:t>.</w:t>
            </w:r>
          </w:p>
        </w:tc>
        <w:tc>
          <w:tcPr>
            <w:tcW w:w="4494" w:type="dxa"/>
          </w:tcPr>
          <w:p w:rsidR="005118BB" w:rsidRDefault="005118BB" w:rsidP="003750A4">
            <w:pPr>
              <w:jc w:val="center"/>
              <w:rPr>
                <w:b/>
              </w:rPr>
            </w:pPr>
            <w:r>
              <w:rPr>
                <w:b/>
              </w:rPr>
              <w:t>МУП «Лузские коммунальные системы»</w:t>
            </w:r>
            <w:r w:rsidRPr="00C06D7A">
              <w:rPr>
                <w:b/>
              </w:rPr>
              <w:t xml:space="preserve"> </w:t>
            </w:r>
          </w:p>
          <w:p w:rsidR="005118BB" w:rsidRPr="00C06D7A" w:rsidRDefault="005118BB" w:rsidP="003750A4">
            <w:pPr>
              <w:jc w:val="center"/>
              <w:rPr>
                <w:b/>
              </w:rPr>
            </w:pPr>
            <w:r>
              <w:rPr>
                <w:b/>
              </w:rPr>
              <w:lastRenderedPageBreak/>
              <w:t>Отопление 11 котельных</w:t>
            </w:r>
          </w:p>
          <w:p w:rsidR="005118BB" w:rsidRPr="009000CD" w:rsidRDefault="005118BB" w:rsidP="003750A4">
            <w:pPr>
              <w:jc w:val="center"/>
              <w:rPr>
                <w:b/>
              </w:rPr>
            </w:pPr>
          </w:p>
        </w:tc>
        <w:tc>
          <w:tcPr>
            <w:tcW w:w="2090" w:type="dxa"/>
          </w:tcPr>
          <w:p w:rsidR="005118BB" w:rsidRPr="009000CD" w:rsidRDefault="005118BB" w:rsidP="003750A4">
            <w:pPr>
              <w:tabs>
                <w:tab w:val="left" w:pos="779"/>
              </w:tabs>
              <w:jc w:val="center"/>
              <w:rPr>
                <w:b/>
              </w:rPr>
            </w:pPr>
            <w:r>
              <w:rPr>
                <w:b/>
              </w:rPr>
              <w:lastRenderedPageBreak/>
              <w:t>100</w:t>
            </w:r>
          </w:p>
        </w:tc>
        <w:tc>
          <w:tcPr>
            <w:tcW w:w="2374" w:type="dxa"/>
          </w:tcPr>
          <w:p w:rsidR="005118BB" w:rsidRPr="00507E92" w:rsidRDefault="005118BB" w:rsidP="003750A4">
            <w:pPr>
              <w:jc w:val="center"/>
              <w:rPr>
                <w:b/>
              </w:rPr>
            </w:pPr>
            <w:r>
              <w:rPr>
                <w:b/>
              </w:rPr>
              <w:t>100</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000CD" w:rsidRDefault="005118BB" w:rsidP="003750A4">
            <w:pPr>
              <w:jc w:val="center"/>
              <w:rPr>
                <w:b/>
              </w:rPr>
            </w:pPr>
            <w:r>
              <w:rPr>
                <w:b/>
              </w:rPr>
              <w:lastRenderedPageBreak/>
              <w:t>2.2.</w:t>
            </w:r>
          </w:p>
        </w:tc>
        <w:tc>
          <w:tcPr>
            <w:tcW w:w="4494" w:type="dxa"/>
            <w:tcBorders>
              <w:top w:val="single" w:sz="4" w:space="0" w:color="auto"/>
              <w:left w:val="single" w:sz="4" w:space="0" w:color="auto"/>
              <w:bottom w:val="single" w:sz="4" w:space="0" w:color="auto"/>
              <w:right w:val="single" w:sz="4" w:space="0" w:color="auto"/>
            </w:tcBorders>
          </w:tcPr>
          <w:p w:rsidR="005118BB" w:rsidRDefault="005118BB" w:rsidP="003750A4">
            <w:pPr>
              <w:jc w:val="center"/>
              <w:rPr>
                <w:b/>
              </w:rPr>
            </w:pPr>
            <w:r>
              <w:rPr>
                <w:b/>
              </w:rPr>
              <w:t>МУП «Лузские коммунальные системы»</w:t>
            </w:r>
            <w:r w:rsidRPr="00C06D7A">
              <w:rPr>
                <w:b/>
              </w:rPr>
              <w:t xml:space="preserve"> </w:t>
            </w:r>
          </w:p>
          <w:p w:rsidR="005118BB" w:rsidRPr="00C06D7A" w:rsidRDefault="005118BB" w:rsidP="003750A4">
            <w:pPr>
              <w:jc w:val="center"/>
              <w:rPr>
                <w:b/>
              </w:rPr>
            </w:pPr>
            <w:r>
              <w:rPr>
                <w:b/>
              </w:rPr>
              <w:t>Отопление Заводская 8а</w:t>
            </w:r>
          </w:p>
          <w:p w:rsidR="005118BB" w:rsidRPr="009000CD"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000CD" w:rsidRDefault="005118BB" w:rsidP="003750A4">
            <w:pPr>
              <w:tabs>
                <w:tab w:val="left" w:pos="779"/>
              </w:tabs>
              <w:jc w:val="center"/>
              <w:rPr>
                <w:b/>
              </w:rPr>
            </w:pPr>
            <w:r>
              <w:rPr>
                <w:b/>
              </w:rPr>
              <w:t>100</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100</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E431AB">
              <w:rPr>
                <w:b/>
              </w:rPr>
              <w:t>3</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 xml:space="preserve"> Холодное водоснабжение ООО  «Лузское УЖКХ»</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.1</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п. Христофорово</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83,704</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85,155</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.2.</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D947BD" w:rsidRDefault="005118BB" w:rsidP="003750A4">
            <w:pPr>
              <w:tabs>
                <w:tab w:val="left" w:pos="779"/>
              </w:tabs>
              <w:jc w:val="center"/>
              <w:rPr>
                <w:b/>
              </w:rPr>
            </w:pPr>
            <w:r>
              <w:rPr>
                <w:b/>
              </w:rPr>
              <w:t>85,659</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82,041</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.3.</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2.1.Многоквартирные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74,527</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71,379</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.4.</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2.4.Многоквартирные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386853" w:rsidRDefault="005118BB" w:rsidP="003750A4">
            <w:pPr>
              <w:tabs>
                <w:tab w:val="left" w:pos="779"/>
              </w:tabs>
              <w:jc w:val="center"/>
              <w:rPr>
                <w:b/>
              </w:rPr>
            </w:pPr>
            <w:r>
              <w:rPr>
                <w:b/>
              </w:rPr>
              <w:t>92,091</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88,201</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.5.</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группа 3.8</w:t>
            </w:r>
            <w:r w:rsidRPr="00982B4C">
              <w:rPr>
                <w:b/>
              </w:rPr>
              <w:t>. Многоквартирные и жилые дома с холодным водоснабжением, с местной канализацией (в том числе выгребные ямы), оборудованные водонагревателями, раковинами, мойками кухонными,</w:t>
            </w:r>
            <w:r>
              <w:rPr>
                <w:b/>
              </w:rPr>
              <w:t xml:space="preserve"> унитазами</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83,929</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80,384</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.6.</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70,062</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67,102</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.7.</w:t>
            </w:r>
          </w:p>
        </w:tc>
        <w:tc>
          <w:tcPr>
            <w:tcW w:w="4494" w:type="dxa"/>
            <w:tcBorders>
              <w:top w:val="single" w:sz="4" w:space="0" w:color="auto"/>
              <w:left w:val="single" w:sz="4" w:space="0" w:color="auto"/>
              <w:bottom w:val="single" w:sz="4" w:space="0" w:color="auto"/>
              <w:right w:val="single" w:sz="4" w:space="0" w:color="auto"/>
            </w:tcBorders>
          </w:tcPr>
          <w:p w:rsidR="005118BB" w:rsidRPr="00DD5D55" w:rsidRDefault="005118BB" w:rsidP="003750A4">
            <w:pPr>
              <w:jc w:val="center"/>
              <w:rPr>
                <w:b/>
              </w:rPr>
            </w:pPr>
            <w:r w:rsidRPr="00DD5D55">
              <w:rPr>
                <w:b/>
              </w:rPr>
              <w:t xml:space="preserve">группа 3.1.Многоквартирные и жилые дома с холодным водоснабжением, с местной канализацией (в том числе </w:t>
            </w:r>
            <w:r w:rsidRPr="00DD5D55">
              <w:rPr>
                <w:b/>
              </w:rPr>
              <w:lastRenderedPageBreak/>
              <w:t>выгребные ямы),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DD5D55">
                <w:rPr>
                  <w:b/>
                </w:rPr>
                <w:t>1700 мм</w:t>
              </w:r>
            </w:smartTag>
            <w:r w:rsidRPr="00DD5D55">
              <w:rPr>
                <w:b/>
              </w:rPr>
              <w:t>, душем</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lastRenderedPageBreak/>
              <w:t>88,843</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85,091</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lastRenderedPageBreak/>
              <w:t>3</w:t>
            </w:r>
            <w:r w:rsidRPr="00982B4C">
              <w:rPr>
                <w:b/>
              </w:rPr>
              <w:t>.8.</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5.1. Многоквартирные и жилые дома с холодным водоснабжением, без водоотведения, оборудованные раковинами, мойками кухонными</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82,732</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79,238</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.9</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Дома с колонками</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97,497</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93,379</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3</w:t>
            </w:r>
            <w:r w:rsidRPr="00982B4C">
              <w:rPr>
                <w:b/>
              </w:rPr>
              <w:t>.10</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90,723</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86,891</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1C0A4E" w:rsidRDefault="005118BB" w:rsidP="003750A4">
            <w:pPr>
              <w:jc w:val="center"/>
              <w:rPr>
                <w:b/>
              </w:rPr>
            </w:pPr>
            <w:r w:rsidRPr="001C0A4E">
              <w:rPr>
                <w:b/>
              </w:rPr>
              <w:t>4</w:t>
            </w:r>
          </w:p>
        </w:tc>
        <w:tc>
          <w:tcPr>
            <w:tcW w:w="4494" w:type="dxa"/>
            <w:tcBorders>
              <w:top w:val="single" w:sz="4" w:space="0" w:color="auto"/>
              <w:left w:val="single" w:sz="4" w:space="0" w:color="auto"/>
              <w:bottom w:val="single" w:sz="4" w:space="0" w:color="auto"/>
              <w:right w:val="single" w:sz="4" w:space="0" w:color="auto"/>
            </w:tcBorders>
          </w:tcPr>
          <w:p w:rsidR="005118BB" w:rsidRPr="001C0A4E" w:rsidRDefault="005118BB" w:rsidP="003750A4">
            <w:pPr>
              <w:rPr>
                <w:b/>
              </w:rPr>
            </w:pPr>
            <w:r w:rsidRPr="001C0A4E">
              <w:rPr>
                <w:b/>
              </w:rPr>
              <w:t>Водоотведение</w:t>
            </w:r>
          </w:p>
        </w:tc>
        <w:tc>
          <w:tcPr>
            <w:tcW w:w="2090" w:type="dxa"/>
            <w:tcBorders>
              <w:top w:val="single" w:sz="4" w:space="0" w:color="auto"/>
              <w:left w:val="single" w:sz="4" w:space="0" w:color="auto"/>
              <w:bottom w:val="single" w:sz="4" w:space="0" w:color="auto"/>
              <w:right w:val="single" w:sz="4" w:space="0" w:color="auto"/>
            </w:tcBorders>
          </w:tcPr>
          <w:p w:rsidR="005118BB" w:rsidRPr="004A48F4" w:rsidRDefault="005118BB" w:rsidP="003750A4">
            <w:pPr>
              <w:tabs>
                <w:tab w:val="left" w:pos="779"/>
              </w:tabs>
              <w:jc w:val="center"/>
              <w:rPr>
                <w:b/>
                <w:color w:val="FF0000"/>
              </w:rPr>
            </w:pP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color w:val="FF0000"/>
              </w:rPr>
            </w:pP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4</w:t>
            </w:r>
            <w:r w:rsidRPr="00982B4C">
              <w:rPr>
                <w:b/>
              </w:rPr>
              <w:t>.1</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ООО «Лузское УЖКХ»</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4</w:t>
            </w:r>
            <w:r w:rsidRPr="00982B4C">
              <w:rPr>
                <w:b/>
              </w:rPr>
              <w:t>.2.</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1.1. 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68,011</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60,382</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4</w:t>
            </w:r>
            <w:r w:rsidRPr="00982B4C">
              <w:rPr>
                <w:b/>
              </w:rPr>
              <w:t>.3.</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70,448</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62,545</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4</w:t>
            </w:r>
            <w:r w:rsidRPr="00982B4C">
              <w:rPr>
                <w:b/>
              </w:rPr>
              <w:t>.4.</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84,304</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74,847</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4</w:t>
            </w:r>
            <w:r w:rsidRPr="00982B4C">
              <w:rPr>
                <w:b/>
              </w:rPr>
              <w:t>.5.</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63,853</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56,690</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4</w:t>
            </w:r>
            <w:r w:rsidRPr="00982B4C">
              <w:rPr>
                <w:b/>
              </w:rPr>
              <w:t>.6.</w:t>
            </w:r>
          </w:p>
        </w:tc>
        <w:tc>
          <w:tcPr>
            <w:tcW w:w="4494" w:type="dxa"/>
            <w:tcBorders>
              <w:top w:val="single" w:sz="4" w:space="0" w:color="auto"/>
              <w:left w:val="single" w:sz="4" w:space="0" w:color="auto"/>
              <w:bottom w:val="single" w:sz="4" w:space="0" w:color="auto"/>
              <w:right w:val="single" w:sz="4" w:space="0" w:color="auto"/>
            </w:tcBorders>
          </w:tcPr>
          <w:p w:rsidR="005118BB" w:rsidRPr="00C06D7A" w:rsidRDefault="005118BB" w:rsidP="003750A4">
            <w:pPr>
              <w:rPr>
                <w:b/>
              </w:rPr>
            </w:pPr>
            <w:r w:rsidRPr="00C06D7A">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82,582</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73,318</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C06D7A" w:rsidRDefault="005118BB" w:rsidP="003750A4">
            <w:pPr>
              <w:jc w:val="center"/>
              <w:rPr>
                <w:b/>
              </w:rPr>
            </w:pPr>
            <w:r w:rsidRPr="00E431AB">
              <w:rPr>
                <w:b/>
              </w:rPr>
              <w:t>5</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rPr>
                <w:b/>
              </w:rPr>
            </w:pPr>
            <w:r w:rsidRPr="00982B4C">
              <w:rPr>
                <w:b/>
              </w:rPr>
              <w:t>Водоотведение с АСМ</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lastRenderedPageBreak/>
              <w:t>5.</w:t>
            </w:r>
            <w:r w:rsidRPr="00982B4C">
              <w:rPr>
                <w:b/>
              </w:rPr>
              <w:t>1</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ООО «Лузское УЖКХ»</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5</w:t>
            </w:r>
            <w:r w:rsidRPr="00982B4C">
              <w:rPr>
                <w:b/>
              </w:rPr>
              <w:t>.2.</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5118BB" w:rsidRPr="00982B4C" w:rsidRDefault="005118BB" w:rsidP="003750A4">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94,977</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95,729</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5</w:t>
            </w:r>
            <w:r w:rsidRPr="00982B4C">
              <w:rPr>
                <w:b/>
              </w:rPr>
              <w:t>.3.</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p w:rsidR="005118BB" w:rsidRPr="00C06D7A" w:rsidRDefault="005118BB" w:rsidP="003750A4">
            <w:pP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94,977</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95,729</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5</w:t>
            </w:r>
            <w:r w:rsidRPr="00982B4C">
              <w:rPr>
                <w:b/>
              </w:rPr>
              <w:t>.4.</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p w:rsidR="005118BB" w:rsidRPr="00C06D7A" w:rsidRDefault="005118BB" w:rsidP="003750A4">
            <w:pPr>
              <w:rPr>
                <w:b/>
              </w:rPr>
            </w:pP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87,126</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r>
              <w:rPr>
                <w:b/>
              </w:rPr>
              <w:t>87,815</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5</w:t>
            </w:r>
            <w:r w:rsidRPr="00982B4C">
              <w:rPr>
                <w:b/>
              </w:rPr>
              <w:t>.5.</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rPr>
                <w:b/>
              </w:rPr>
            </w:pPr>
            <w:r w:rsidRPr="00C06D7A">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r>
              <w:rPr>
                <w:b/>
              </w:rPr>
              <w:t>94,980</w:t>
            </w: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ind w:left="-171" w:firstLine="171"/>
              <w:jc w:val="center"/>
              <w:rPr>
                <w:b/>
              </w:rPr>
            </w:pPr>
            <w:r>
              <w:rPr>
                <w:b/>
              </w:rPr>
              <w:t>95,729</w:t>
            </w:r>
          </w:p>
        </w:tc>
      </w:tr>
      <w:tr w:rsidR="005118BB" w:rsidRPr="00507E92"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6.</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rPr>
                <w:b/>
              </w:rPr>
            </w:pPr>
            <w:r>
              <w:rPr>
                <w:b/>
              </w:rPr>
              <w:t>Газоснабжение</w:t>
            </w:r>
          </w:p>
        </w:tc>
        <w:tc>
          <w:tcPr>
            <w:tcW w:w="2090"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5118BB" w:rsidRPr="00507E92" w:rsidRDefault="005118BB" w:rsidP="003750A4">
            <w:pPr>
              <w:jc w:val="center"/>
              <w:rPr>
                <w:b/>
              </w:rPr>
            </w:pPr>
          </w:p>
        </w:tc>
      </w:tr>
      <w:tr w:rsidR="005118BB" w:rsidRPr="00C06D7A" w:rsidTr="003750A4">
        <w:tc>
          <w:tcPr>
            <w:tcW w:w="1084" w:type="dxa"/>
            <w:tcBorders>
              <w:top w:val="single" w:sz="4" w:space="0" w:color="auto"/>
              <w:left w:val="single" w:sz="4" w:space="0" w:color="auto"/>
              <w:bottom w:val="single" w:sz="4" w:space="0" w:color="auto"/>
              <w:right w:val="single" w:sz="4" w:space="0" w:color="auto"/>
            </w:tcBorders>
          </w:tcPr>
          <w:p w:rsidR="005118BB" w:rsidRDefault="005118BB" w:rsidP="003750A4">
            <w:pPr>
              <w:jc w:val="center"/>
              <w:rPr>
                <w:b/>
              </w:rPr>
            </w:pPr>
            <w:r>
              <w:rPr>
                <w:b/>
              </w:rPr>
              <w:t>6.1.</w:t>
            </w:r>
          </w:p>
        </w:tc>
        <w:tc>
          <w:tcPr>
            <w:tcW w:w="4494" w:type="dxa"/>
            <w:tcBorders>
              <w:top w:val="single" w:sz="4" w:space="0" w:color="auto"/>
              <w:left w:val="single" w:sz="4" w:space="0" w:color="auto"/>
              <w:bottom w:val="single" w:sz="4" w:space="0" w:color="auto"/>
              <w:right w:val="single" w:sz="4" w:space="0" w:color="auto"/>
            </w:tcBorders>
          </w:tcPr>
          <w:p w:rsidR="005118BB" w:rsidRDefault="005118BB" w:rsidP="003750A4">
            <w:pPr>
              <w:rPr>
                <w:b/>
              </w:rPr>
            </w:pPr>
            <w:r>
              <w:rPr>
                <w:b/>
              </w:rPr>
              <w:t>ООО «Газэнергосеть Киров»</w:t>
            </w:r>
          </w:p>
        </w:tc>
        <w:tc>
          <w:tcPr>
            <w:tcW w:w="2090" w:type="dxa"/>
            <w:tcBorders>
              <w:top w:val="single" w:sz="4" w:space="0" w:color="auto"/>
              <w:left w:val="single" w:sz="4" w:space="0" w:color="auto"/>
              <w:bottom w:val="single" w:sz="4" w:space="0" w:color="auto"/>
              <w:right w:val="single" w:sz="4" w:space="0" w:color="auto"/>
            </w:tcBorders>
          </w:tcPr>
          <w:p w:rsidR="005118BB" w:rsidRDefault="005118BB" w:rsidP="003750A4">
            <w:pPr>
              <w:jc w:val="center"/>
            </w:pPr>
          </w:p>
        </w:tc>
        <w:tc>
          <w:tcPr>
            <w:tcW w:w="2374" w:type="dxa"/>
            <w:tcBorders>
              <w:top w:val="single" w:sz="4" w:space="0" w:color="auto"/>
              <w:left w:val="single" w:sz="4" w:space="0" w:color="auto"/>
              <w:bottom w:val="single" w:sz="4" w:space="0" w:color="auto"/>
              <w:right w:val="single" w:sz="4" w:space="0" w:color="auto"/>
            </w:tcBorders>
          </w:tcPr>
          <w:p w:rsidR="005118BB" w:rsidRDefault="005118BB" w:rsidP="003750A4">
            <w:pPr>
              <w:jc w:val="center"/>
            </w:pPr>
          </w:p>
        </w:tc>
      </w:tr>
      <w:tr w:rsidR="005118BB" w:rsidRPr="00C06D7A" w:rsidTr="003750A4">
        <w:tc>
          <w:tcPr>
            <w:tcW w:w="108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jc w:val="center"/>
              <w:rPr>
                <w:b/>
              </w:rPr>
            </w:pPr>
            <w:r>
              <w:rPr>
                <w:b/>
              </w:rPr>
              <w:t>6.2.</w:t>
            </w:r>
          </w:p>
        </w:tc>
        <w:tc>
          <w:tcPr>
            <w:tcW w:w="4494" w:type="dxa"/>
            <w:tcBorders>
              <w:top w:val="single" w:sz="4" w:space="0" w:color="auto"/>
              <w:left w:val="single" w:sz="4" w:space="0" w:color="auto"/>
              <w:bottom w:val="single" w:sz="4" w:space="0" w:color="auto"/>
              <w:right w:val="single" w:sz="4" w:space="0" w:color="auto"/>
            </w:tcBorders>
          </w:tcPr>
          <w:p w:rsidR="005118BB" w:rsidRPr="00982B4C" w:rsidRDefault="005118BB" w:rsidP="003750A4">
            <w:pPr>
              <w:rPr>
                <w:b/>
              </w:rPr>
            </w:pPr>
            <w:r>
              <w:rPr>
                <w:b/>
              </w:rPr>
              <w:t xml:space="preserve">Ёмкостной газ </w:t>
            </w:r>
          </w:p>
        </w:tc>
        <w:tc>
          <w:tcPr>
            <w:tcW w:w="2090" w:type="dxa"/>
            <w:tcBorders>
              <w:top w:val="single" w:sz="4" w:space="0" w:color="auto"/>
              <w:left w:val="single" w:sz="4" w:space="0" w:color="auto"/>
              <w:bottom w:val="single" w:sz="4" w:space="0" w:color="auto"/>
              <w:right w:val="single" w:sz="4" w:space="0" w:color="auto"/>
            </w:tcBorders>
          </w:tcPr>
          <w:p w:rsidR="005118BB" w:rsidRPr="00D25B4B" w:rsidRDefault="005118BB" w:rsidP="003750A4">
            <w:pPr>
              <w:jc w:val="center"/>
              <w:rPr>
                <w:b/>
              </w:rPr>
            </w:pPr>
            <w:r>
              <w:rPr>
                <w:b/>
              </w:rPr>
              <w:t>36,1573</w:t>
            </w:r>
          </w:p>
        </w:tc>
        <w:tc>
          <w:tcPr>
            <w:tcW w:w="2374" w:type="dxa"/>
            <w:tcBorders>
              <w:top w:val="single" w:sz="4" w:space="0" w:color="auto"/>
              <w:left w:val="single" w:sz="4" w:space="0" w:color="auto"/>
              <w:bottom w:val="single" w:sz="4" w:space="0" w:color="auto"/>
              <w:right w:val="single" w:sz="4" w:space="0" w:color="auto"/>
            </w:tcBorders>
          </w:tcPr>
          <w:p w:rsidR="005118BB" w:rsidRPr="00D25B4B" w:rsidRDefault="005118BB" w:rsidP="003750A4">
            <w:pPr>
              <w:jc w:val="center"/>
              <w:rPr>
                <w:b/>
              </w:rPr>
            </w:pPr>
            <w:r>
              <w:rPr>
                <w:b/>
              </w:rPr>
              <w:t>36,1580</w:t>
            </w:r>
          </w:p>
        </w:tc>
      </w:tr>
    </w:tbl>
    <w:p w:rsidR="005118BB" w:rsidRDefault="005118BB" w:rsidP="005118BB">
      <w:pPr>
        <w:tabs>
          <w:tab w:val="left" w:pos="720"/>
        </w:tabs>
      </w:pPr>
    </w:p>
    <w:p w:rsidR="005118BB" w:rsidRDefault="005118BB" w:rsidP="005118BB">
      <w:pPr>
        <w:tabs>
          <w:tab w:val="left" w:pos="720"/>
        </w:tabs>
      </w:pPr>
    </w:p>
    <w:p w:rsidR="005118BB" w:rsidRDefault="005118BB" w:rsidP="005118BB">
      <w:pPr>
        <w:tabs>
          <w:tab w:val="left" w:pos="720"/>
        </w:tabs>
      </w:pPr>
    </w:p>
    <w:p w:rsidR="005118BB" w:rsidRDefault="005118BB" w:rsidP="005118BB">
      <w:pPr>
        <w:tabs>
          <w:tab w:val="left" w:pos="720"/>
        </w:tabs>
      </w:pPr>
    </w:p>
    <w:p w:rsidR="005118BB" w:rsidRDefault="005118BB" w:rsidP="005118BB">
      <w:pPr>
        <w:tabs>
          <w:tab w:val="left" w:pos="720"/>
        </w:tabs>
      </w:pPr>
    </w:p>
    <w:p w:rsidR="005118BB" w:rsidRDefault="005118BB" w:rsidP="005118BB">
      <w:pPr>
        <w:tabs>
          <w:tab w:val="left" w:pos="720"/>
        </w:tabs>
      </w:pPr>
    </w:p>
    <w:p w:rsidR="005118BB" w:rsidRDefault="005118BB" w:rsidP="005118BB">
      <w:pPr>
        <w:tabs>
          <w:tab w:val="left" w:pos="720"/>
        </w:tabs>
      </w:pPr>
    </w:p>
    <w:p w:rsidR="005118BB" w:rsidRDefault="005118BB" w:rsidP="005118BB">
      <w:pPr>
        <w:tabs>
          <w:tab w:val="left" w:pos="720"/>
        </w:tabs>
      </w:pPr>
    </w:p>
    <w:p w:rsidR="007D1043" w:rsidRDefault="007D1043" w:rsidP="00FA4296"/>
    <w:p w:rsidR="007D1043" w:rsidRDefault="007D1043" w:rsidP="00FA4296"/>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5118BB" w:rsidRDefault="005118BB" w:rsidP="007D1043">
      <w:pPr>
        <w:jc w:val="center"/>
        <w:rPr>
          <w:b/>
          <w:sz w:val="28"/>
          <w:szCs w:val="28"/>
        </w:rPr>
      </w:pPr>
    </w:p>
    <w:p w:rsidR="007D1043" w:rsidRPr="00694747" w:rsidRDefault="007D1043" w:rsidP="007D1043">
      <w:pPr>
        <w:jc w:val="center"/>
        <w:rPr>
          <w:b/>
          <w:sz w:val="28"/>
          <w:szCs w:val="28"/>
        </w:rPr>
      </w:pPr>
      <w:r w:rsidRPr="00694747">
        <w:rPr>
          <w:b/>
          <w:sz w:val="28"/>
          <w:szCs w:val="28"/>
        </w:rPr>
        <w:lastRenderedPageBreak/>
        <w:t> СОБРАНИЕ ДЕПУТАТОВ</w:t>
      </w:r>
    </w:p>
    <w:p w:rsidR="007D1043" w:rsidRPr="00694747" w:rsidRDefault="007D1043" w:rsidP="007D1043">
      <w:pPr>
        <w:jc w:val="center"/>
        <w:rPr>
          <w:b/>
          <w:sz w:val="28"/>
          <w:szCs w:val="28"/>
        </w:rPr>
      </w:pPr>
      <w:r w:rsidRPr="00694747">
        <w:rPr>
          <w:b/>
          <w:sz w:val="28"/>
          <w:szCs w:val="28"/>
        </w:rPr>
        <w:t xml:space="preserve">  ЛУЗСКОГО ГОРОДСКОГО ПОСЕЛЕНИЯ</w:t>
      </w:r>
    </w:p>
    <w:p w:rsidR="007D1043" w:rsidRPr="00694747" w:rsidRDefault="007D1043" w:rsidP="007D1043">
      <w:pPr>
        <w:jc w:val="center"/>
        <w:rPr>
          <w:b/>
          <w:sz w:val="28"/>
          <w:szCs w:val="28"/>
        </w:rPr>
      </w:pPr>
      <w:r w:rsidRPr="00694747">
        <w:rPr>
          <w:b/>
          <w:sz w:val="28"/>
          <w:szCs w:val="28"/>
        </w:rPr>
        <w:t>ЛУЗСКОГО РАЙОНА КИРОВСКОЙ ОБЛАСТИ</w:t>
      </w:r>
    </w:p>
    <w:p w:rsidR="007D1043" w:rsidRPr="00694747" w:rsidRDefault="007D1043" w:rsidP="007D1043">
      <w:pPr>
        <w:jc w:val="center"/>
        <w:rPr>
          <w:b/>
          <w:sz w:val="28"/>
          <w:szCs w:val="28"/>
        </w:rPr>
      </w:pPr>
      <w:r>
        <w:rPr>
          <w:b/>
          <w:sz w:val="28"/>
          <w:szCs w:val="28"/>
        </w:rPr>
        <w:t>ВТОРОГО</w:t>
      </w:r>
      <w:r w:rsidRPr="00694747">
        <w:rPr>
          <w:b/>
          <w:sz w:val="28"/>
          <w:szCs w:val="28"/>
        </w:rPr>
        <w:t xml:space="preserve"> СОЗЫВА</w:t>
      </w:r>
    </w:p>
    <w:p w:rsidR="007D1043" w:rsidRPr="00694747" w:rsidRDefault="007D1043" w:rsidP="007D1043">
      <w:pPr>
        <w:jc w:val="center"/>
        <w:rPr>
          <w:b/>
          <w:sz w:val="28"/>
          <w:szCs w:val="28"/>
        </w:rPr>
      </w:pPr>
    </w:p>
    <w:p w:rsidR="007D1043" w:rsidRPr="00694747" w:rsidRDefault="007D1043" w:rsidP="007D1043">
      <w:pPr>
        <w:jc w:val="center"/>
        <w:rPr>
          <w:b/>
          <w:sz w:val="28"/>
          <w:szCs w:val="28"/>
        </w:rPr>
      </w:pPr>
      <w:r w:rsidRPr="00694747">
        <w:rPr>
          <w:b/>
          <w:sz w:val="28"/>
          <w:szCs w:val="28"/>
        </w:rPr>
        <w:t>Р Е Ш Е Н И Е</w:t>
      </w:r>
    </w:p>
    <w:p w:rsidR="007D1043" w:rsidRDefault="007D1043" w:rsidP="007D1043">
      <w:pPr>
        <w:jc w:val="center"/>
        <w:rPr>
          <w:sz w:val="28"/>
          <w:szCs w:val="28"/>
        </w:rPr>
      </w:pPr>
    </w:p>
    <w:p w:rsidR="007D1043" w:rsidRPr="00694747" w:rsidRDefault="007D1043" w:rsidP="007D1043">
      <w:pPr>
        <w:jc w:val="center"/>
        <w:rPr>
          <w:sz w:val="28"/>
          <w:szCs w:val="28"/>
        </w:rPr>
      </w:pPr>
    </w:p>
    <w:p w:rsidR="007D1043" w:rsidRPr="00B70900" w:rsidRDefault="007D1043" w:rsidP="007D1043">
      <w:pPr>
        <w:rPr>
          <w:sz w:val="28"/>
          <w:szCs w:val="28"/>
          <w:u w:val="single"/>
        </w:rPr>
      </w:pPr>
      <w:r w:rsidRPr="00B70900">
        <w:rPr>
          <w:sz w:val="28"/>
          <w:szCs w:val="28"/>
          <w:u w:val="single"/>
        </w:rPr>
        <w:t>30.01.2018</w:t>
      </w:r>
      <w:r w:rsidRPr="00B70900">
        <w:rPr>
          <w:sz w:val="28"/>
          <w:szCs w:val="28"/>
          <w:u w:val="single"/>
        </w:rPr>
        <w:tab/>
      </w:r>
      <w:r w:rsidRPr="00694747">
        <w:rPr>
          <w:sz w:val="28"/>
          <w:szCs w:val="28"/>
        </w:rPr>
        <w:tab/>
      </w:r>
      <w:r w:rsidRPr="00694747">
        <w:rPr>
          <w:sz w:val="28"/>
          <w:szCs w:val="28"/>
        </w:rPr>
        <w:tab/>
      </w:r>
      <w:r w:rsidRPr="00694747">
        <w:rPr>
          <w:sz w:val="28"/>
          <w:szCs w:val="28"/>
        </w:rPr>
        <w:tab/>
      </w:r>
      <w:r w:rsidRPr="00694747">
        <w:rPr>
          <w:sz w:val="28"/>
          <w:szCs w:val="28"/>
        </w:rPr>
        <w:tab/>
      </w:r>
      <w:r w:rsidRPr="00694747">
        <w:rPr>
          <w:sz w:val="28"/>
          <w:szCs w:val="28"/>
        </w:rPr>
        <w:tab/>
      </w:r>
      <w:r>
        <w:rPr>
          <w:sz w:val="28"/>
          <w:szCs w:val="28"/>
        </w:rPr>
        <w:tab/>
      </w:r>
      <w:r>
        <w:rPr>
          <w:sz w:val="28"/>
          <w:szCs w:val="28"/>
        </w:rPr>
        <w:tab/>
      </w:r>
      <w:r>
        <w:rPr>
          <w:sz w:val="28"/>
          <w:szCs w:val="28"/>
        </w:rPr>
        <w:tab/>
      </w:r>
      <w:r w:rsidRPr="00B70900">
        <w:rPr>
          <w:sz w:val="28"/>
          <w:szCs w:val="28"/>
          <w:u w:val="single"/>
        </w:rPr>
        <w:t>08-34/2</w:t>
      </w:r>
    </w:p>
    <w:p w:rsidR="007D1043" w:rsidRPr="00B41B76" w:rsidRDefault="007D1043" w:rsidP="007D1043">
      <w:pPr>
        <w:jc w:val="center"/>
      </w:pPr>
      <w:r w:rsidRPr="00B41B76">
        <w:t>г. Луза</w:t>
      </w:r>
    </w:p>
    <w:p w:rsidR="007D1043" w:rsidRDefault="007D1043" w:rsidP="007D1043"/>
    <w:p w:rsidR="007D1043" w:rsidRDefault="007D1043" w:rsidP="007D1043">
      <w:pPr>
        <w:jc w:val="center"/>
        <w:rPr>
          <w:b/>
          <w:sz w:val="28"/>
          <w:szCs w:val="28"/>
        </w:rPr>
      </w:pPr>
      <w:r w:rsidRPr="00B41B76">
        <w:rPr>
          <w:b/>
          <w:sz w:val="28"/>
          <w:szCs w:val="28"/>
        </w:rPr>
        <w:t>О внесении изменений в Положени</w:t>
      </w:r>
      <w:r>
        <w:rPr>
          <w:b/>
          <w:sz w:val="28"/>
          <w:szCs w:val="28"/>
        </w:rPr>
        <w:t>е</w:t>
      </w:r>
      <w:r w:rsidRPr="00B41B76">
        <w:rPr>
          <w:b/>
          <w:sz w:val="28"/>
          <w:szCs w:val="28"/>
        </w:rPr>
        <w:t xml:space="preserve"> о муниципальной службе муниципального образования Лузское городское поселение Лузского района Кировской области</w:t>
      </w:r>
    </w:p>
    <w:p w:rsidR="007D1043" w:rsidRDefault="007D1043" w:rsidP="007D1043">
      <w:pPr>
        <w:jc w:val="center"/>
        <w:rPr>
          <w:b/>
          <w:sz w:val="28"/>
          <w:szCs w:val="28"/>
        </w:rPr>
      </w:pPr>
    </w:p>
    <w:p w:rsidR="007D1043" w:rsidRDefault="007D1043" w:rsidP="007D1043">
      <w:pPr>
        <w:jc w:val="center"/>
        <w:rPr>
          <w:b/>
          <w:sz w:val="28"/>
          <w:szCs w:val="28"/>
        </w:rPr>
      </w:pPr>
    </w:p>
    <w:p w:rsidR="007D1043" w:rsidRDefault="007D1043" w:rsidP="007D1043">
      <w:pPr>
        <w:spacing w:line="360" w:lineRule="auto"/>
        <w:jc w:val="both"/>
        <w:rPr>
          <w:sz w:val="28"/>
          <w:szCs w:val="28"/>
        </w:rPr>
      </w:pPr>
      <w:r>
        <w:rPr>
          <w:sz w:val="28"/>
          <w:szCs w:val="28"/>
        </w:rPr>
        <w:tab/>
        <w:t xml:space="preserve"> В соответствии с Федеральным законом от 01.07.2017 « 132-ФЗ «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Федеральным законом от 02.03.2007 № 25-ФЗ «О муниципальной службе в Российской Федерации» Собрание депутатов Лузского городского поселения РЕШИЛО:</w:t>
      </w:r>
    </w:p>
    <w:p w:rsidR="007D1043" w:rsidRPr="007D1043" w:rsidRDefault="007D1043" w:rsidP="007D1043">
      <w:pPr>
        <w:pStyle w:val="aa"/>
        <w:numPr>
          <w:ilvl w:val="0"/>
          <w:numId w:val="41"/>
        </w:numPr>
        <w:spacing w:after="0" w:line="360" w:lineRule="auto"/>
        <w:ind w:left="0" w:firstLine="705"/>
        <w:contextualSpacing/>
        <w:jc w:val="both"/>
        <w:rPr>
          <w:rFonts w:ascii="Times New Roman" w:hAnsi="Times New Roman" w:cs="Times New Roman"/>
          <w:sz w:val="28"/>
          <w:szCs w:val="28"/>
        </w:rPr>
      </w:pPr>
      <w:r w:rsidRPr="007D1043">
        <w:rPr>
          <w:rFonts w:ascii="Times New Roman" w:hAnsi="Times New Roman" w:cs="Times New Roman"/>
          <w:sz w:val="28"/>
          <w:szCs w:val="28"/>
        </w:rPr>
        <w:t>Внести в  Положение о муниципальной службе муниципального образования Лузское городское поселение Лузского района Кировской области, утвержденное решением Собрания депутатов Лузского городского поселения от 25.04.2013 №11-39/1 (далее- Положение) следующие изменения:</w:t>
      </w:r>
    </w:p>
    <w:p w:rsidR="007D1043" w:rsidRPr="007D1043" w:rsidRDefault="007D1043" w:rsidP="007D1043">
      <w:pPr>
        <w:pStyle w:val="aa"/>
        <w:numPr>
          <w:ilvl w:val="1"/>
          <w:numId w:val="41"/>
        </w:numPr>
        <w:spacing w:after="0" w:line="360" w:lineRule="auto"/>
        <w:ind w:left="0" w:firstLine="705"/>
        <w:contextualSpacing/>
        <w:jc w:val="both"/>
        <w:rPr>
          <w:rFonts w:ascii="Times New Roman" w:hAnsi="Times New Roman" w:cs="Times New Roman"/>
          <w:sz w:val="28"/>
          <w:szCs w:val="28"/>
        </w:rPr>
      </w:pPr>
      <w:r w:rsidRPr="007D1043">
        <w:rPr>
          <w:rFonts w:ascii="Times New Roman" w:hAnsi="Times New Roman" w:cs="Times New Roman"/>
          <w:sz w:val="28"/>
          <w:szCs w:val="28"/>
        </w:rPr>
        <w:t>раздела 8 «Поощрение  муниципального служащего. Дисциплинарная ответственность муниципального служащего» дополнить пунктом 8.11. следующего содержания:</w:t>
      </w:r>
    </w:p>
    <w:p w:rsidR="007D1043" w:rsidRPr="007D1043" w:rsidRDefault="007D1043" w:rsidP="007D1043">
      <w:pPr>
        <w:pStyle w:val="aa"/>
        <w:spacing w:line="360" w:lineRule="auto"/>
        <w:ind w:left="0" w:firstLine="705"/>
        <w:jc w:val="both"/>
        <w:rPr>
          <w:rFonts w:ascii="Times New Roman" w:hAnsi="Times New Roman" w:cs="Times New Roman"/>
          <w:sz w:val="28"/>
          <w:szCs w:val="28"/>
        </w:rPr>
      </w:pPr>
      <w:r w:rsidRPr="007D1043">
        <w:rPr>
          <w:rFonts w:ascii="Times New Roman" w:hAnsi="Times New Roman" w:cs="Times New Roman"/>
          <w:sz w:val="28"/>
          <w:szCs w:val="28"/>
        </w:rPr>
        <w:t xml:space="preserve">«8.11. </w:t>
      </w:r>
      <w:r w:rsidRPr="007D1043">
        <w:rPr>
          <w:rStyle w:val="apple-converted-space"/>
          <w:rFonts w:ascii="Times New Roman" w:hAnsi="Times New Roman" w:cs="Times New Roman"/>
          <w:color w:val="2D2D2D"/>
          <w:spacing w:val="2"/>
          <w:sz w:val="28"/>
          <w:szCs w:val="28"/>
          <w:shd w:val="clear" w:color="auto" w:fill="FFFFFF"/>
        </w:rPr>
        <w:t> </w:t>
      </w:r>
      <w:r w:rsidRPr="007D1043">
        <w:rPr>
          <w:rFonts w:ascii="Times New Roman" w:hAnsi="Times New Roman" w:cs="Times New Roman"/>
          <w:color w:val="2D2D2D"/>
          <w:spacing w:val="2"/>
          <w:sz w:val="28"/>
          <w:szCs w:val="28"/>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rsidRPr="007D1043">
        <w:rPr>
          <w:rFonts w:ascii="Times New Roman" w:hAnsi="Times New Roman" w:cs="Times New Roman"/>
          <w:color w:val="2D2D2D"/>
          <w:spacing w:val="2"/>
          <w:sz w:val="28"/>
          <w:szCs w:val="28"/>
          <w:shd w:val="clear" w:color="auto" w:fill="FFFFFF"/>
        </w:rPr>
        <w:lastRenderedPageBreak/>
        <w:t xml:space="preserve">утратой доверия, предусмотренный статьей </w:t>
      </w:r>
      <w:r w:rsidRPr="007D1043">
        <w:rPr>
          <w:rFonts w:ascii="Times New Roman" w:hAnsi="Times New Roman" w:cs="Times New Roman"/>
          <w:spacing w:val="2"/>
          <w:sz w:val="28"/>
          <w:szCs w:val="28"/>
          <w:shd w:val="clear" w:color="auto" w:fill="FFFFFF"/>
        </w:rPr>
        <w:t>15</w:t>
      </w:r>
      <w:r w:rsidRPr="007D1043">
        <w:rPr>
          <w:rStyle w:val="apple-converted-space"/>
          <w:rFonts w:ascii="Times New Roman" w:hAnsi="Times New Roman" w:cs="Times New Roman"/>
          <w:spacing w:val="2"/>
          <w:sz w:val="28"/>
          <w:szCs w:val="28"/>
          <w:shd w:val="clear" w:color="auto" w:fill="FFFFFF"/>
        </w:rPr>
        <w:t> </w:t>
      </w:r>
      <w:hyperlink r:id="rId11" w:history="1">
        <w:r w:rsidRPr="007D1043">
          <w:rPr>
            <w:rStyle w:val="ae"/>
            <w:rFonts w:ascii="Times New Roman" w:hAnsi="Times New Roman"/>
            <w:color w:val="auto"/>
            <w:spacing w:val="2"/>
            <w:sz w:val="28"/>
            <w:szCs w:val="28"/>
            <w:shd w:val="clear" w:color="auto" w:fill="FFFFFF"/>
          </w:rPr>
          <w:t>Федерального закона от 25 декабря 2008 года N 273-ФЗ "О противодействии коррупции"</w:t>
        </w:r>
      </w:hyperlink>
      <w:r w:rsidRPr="007D1043">
        <w:rPr>
          <w:rFonts w:ascii="Times New Roman" w:hAnsi="Times New Roman" w:cs="Times New Roman"/>
          <w:spacing w:val="2"/>
          <w:sz w:val="28"/>
          <w:szCs w:val="28"/>
          <w:shd w:val="clear" w:color="auto" w:fill="FFFFFF"/>
        </w:rPr>
        <w:t>.</w:t>
      </w:r>
      <w:r w:rsidRPr="007D1043">
        <w:rPr>
          <w:rFonts w:ascii="Times New Roman" w:hAnsi="Times New Roman" w:cs="Times New Roman"/>
          <w:spacing w:val="2"/>
          <w:sz w:val="28"/>
          <w:szCs w:val="28"/>
        </w:rPr>
        <w:t>».</w:t>
      </w:r>
      <w:r w:rsidRPr="007D1043">
        <w:rPr>
          <w:rFonts w:ascii="Times New Roman" w:hAnsi="Times New Roman" w:cs="Times New Roman"/>
          <w:spacing w:val="2"/>
          <w:sz w:val="28"/>
          <w:szCs w:val="28"/>
        </w:rPr>
        <w:br/>
      </w:r>
    </w:p>
    <w:p w:rsidR="007D1043" w:rsidRDefault="007D1043" w:rsidP="007D1043">
      <w:pPr>
        <w:pStyle w:val="ConsPlusNormal"/>
        <w:numPr>
          <w:ilvl w:val="0"/>
          <w:numId w:val="41"/>
        </w:numPr>
        <w:spacing w:line="360" w:lineRule="auto"/>
        <w:ind w:left="0" w:firstLine="705"/>
        <w:jc w:val="both"/>
        <w:rPr>
          <w:rFonts w:ascii="Times New Roman" w:hAnsi="Times New Roman" w:cs="Times New Roman"/>
          <w:sz w:val="28"/>
          <w:szCs w:val="28"/>
        </w:rPr>
      </w:pPr>
      <w:r>
        <w:rPr>
          <w:rFonts w:ascii="Times New Roman" w:hAnsi="Times New Roman" w:cs="Times New Roman"/>
          <w:sz w:val="28"/>
          <w:szCs w:val="28"/>
        </w:rPr>
        <w:t>Решение вступает в силу после опубликования в Информационном бюллетене органов местного самоуправления Лузского городского поселения.</w:t>
      </w:r>
    </w:p>
    <w:p w:rsidR="007D1043" w:rsidRDefault="007D1043" w:rsidP="007D1043">
      <w:pPr>
        <w:pStyle w:val="ConsPlusNormal"/>
        <w:spacing w:line="360" w:lineRule="auto"/>
        <w:jc w:val="both"/>
        <w:rPr>
          <w:rFonts w:ascii="Times New Roman" w:hAnsi="Times New Roman" w:cs="Times New Roman"/>
          <w:sz w:val="28"/>
          <w:szCs w:val="28"/>
        </w:rPr>
      </w:pPr>
    </w:p>
    <w:p w:rsidR="007D1043" w:rsidRDefault="007D1043" w:rsidP="007D1043">
      <w:pPr>
        <w:pStyle w:val="ConsPlusNormal"/>
        <w:spacing w:line="360" w:lineRule="auto"/>
        <w:jc w:val="both"/>
        <w:rPr>
          <w:rFonts w:ascii="Times New Roman" w:hAnsi="Times New Roman" w:cs="Times New Roman"/>
          <w:sz w:val="28"/>
          <w:szCs w:val="28"/>
        </w:rPr>
      </w:pPr>
    </w:p>
    <w:p w:rsidR="007D1043" w:rsidRDefault="007D1043" w:rsidP="007D1043">
      <w:pPr>
        <w:rPr>
          <w:sz w:val="28"/>
          <w:szCs w:val="28"/>
        </w:rPr>
      </w:pPr>
      <w:r>
        <w:rPr>
          <w:sz w:val="28"/>
          <w:szCs w:val="28"/>
        </w:rPr>
        <w:t>Глава  поселения</w:t>
      </w:r>
      <w:r>
        <w:rPr>
          <w:sz w:val="28"/>
          <w:szCs w:val="28"/>
        </w:rPr>
        <w:tab/>
        <w:t xml:space="preserve">                                                                            С.В.Тетерин</w:t>
      </w:r>
    </w:p>
    <w:p w:rsidR="007D1043" w:rsidRDefault="007D1043" w:rsidP="007D1043">
      <w:pPr>
        <w:rPr>
          <w:sz w:val="28"/>
          <w:szCs w:val="28"/>
        </w:rPr>
      </w:pPr>
    </w:p>
    <w:p w:rsidR="007D1043" w:rsidRDefault="007D1043" w:rsidP="007D1043">
      <w:pPr>
        <w:rPr>
          <w:sz w:val="28"/>
          <w:szCs w:val="28"/>
        </w:rPr>
      </w:pPr>
      <w:r>
        <w:rPr>
          <w:sz w:val="28"/>
          <w:szCs w:val="28"/>
        </w:rPr>
        <w:t>Председатель Собрания депутатов</w:t>
      </w:r>
    </w:p>
    <w:p w:rsidR="007D1043" w:rsidRDefault="007D1043" w:rsidP="007D1043">
      <w:pPr>
        <w:rPr>
          <w:sz w:val="28"/>
          <w:szCs w:val="28"/>
        </w:rPr>
      </w:pPr>
      <w:r>
        <w:rPr>
          <w:sz w:val="28"/>
          <w:szCs w:val="28"/>
        </w:rPr>
        <w:t>Лузского городского поселения                                                    С.Б. Юбко</w:t>
      </w:r>
    </w:p>
    <w:p w:rsidR="007D1043" w:rsidRPr="007D1043" w:rsidRDefault="007D1043" w:rsidP="007D1043">
      <w:pPr>
        <w:rPr>
          <w:sz w:val="28"/>
          <w:szCs w:val="28"/>
        </w:rPr>
      </w:pPr>
      <w:r>
        <w:rPr>
          <w:sz w:val="28"/>
          <w:szCs w:val="28"/>
        </w:rPr>
        <w:t>__________________________________________________________________</w:t>
      </w:r>
    </w:p>
    <w:p w:rsidR="007D1043" w:rsidRDefault="007D1043" w:rsidP="00FA4296"/>
    <w:p w:rsidR="007D1043" w:rsidRDefault="007D1043" w:rsidP="00FA4296"/>
    <w:p w:rsidR="007D1043" w:rsidRDefault="007D1043" w:rsidP="00FA4296"/>
    <w:p w:rsidR="00AF27E4" w:rsidRPr="00AF27E4" w:rsidRDefault="00AF27E4" w:rsidP="00AF27E4">
      <w:pPr>
        <w:jc w:val="center"/>
        <w:rPr>
          <w:b/>
          <w:sz w:val="28"/>
          <w:szCs w:val="28"/>
        </w:rPr>
      </w:pPr>
      <w:r w:rsidRPr="00AF27E4">
        <w:rPr>
          <w:b/>
          <w:sz w:val="28"/>
          <w:szCs w:val="28"/>
        </w:rPr>
        <w:t>СОБРАНИЕ ДЕПУТАТОВ</w:t>
      </w:r>
    </w:p>
    <w:p w:rsidR="00AF27E4" w:rsidRPr="00AF27E4" w:rsidRDefault="00AF27E4" w:rsidP="00AF27E4">
      <w:pPr>
        <w:jc w:val="center"/>
        <w:rPr>
          <w:b/>
          <w:sz w:val="28"/>
          <w:szCs w:val="28"/>
        </w:rPr>
      </w:pPr>
      <w:r w:rsidRPr="00AF27E4">
        <w:rPr>
          <w:b/>
          <w:sz w:val="28"/>
          <w:szCs w:val="28"/>
        </w:rPr>
        <w:t>ЛУЗСКОГО ГОРОДСКОГО ПОСЕЛЕНИЯ</w:t>
      </w:r>
    </w:p>
    <w:p w:rsidR="00AF27E4" w:rsidRPr="00AF27E4" w:rsidRDefault="00AF27E4" w:rsidP="00AF27E4">
      <w:pPr>
        <w:jc w:val="center"/>
        <w:rPr>
          <w:b/>
          <w:color w:val="000000"/>
          <w:sz w:val="28"/>
          <w:szCs w:val="28"/>
        </w:rPr>
      </w:pPr>
      <w:r w:rsidRPr="00AF27E4">
        <w:rPr>
          <w:b/>
          <w:sz w:val="28"/>
          <w:szCs w:val="28"/>
        </w:rPr>
        <w:t>ЛУЗСКОГО РАЙОНА КИРОВСКОЙ ОБЛАСТИ</w:t>
      </w:r>
    </w:p>
    <w:p w:rsidR="00AF27E4" w:rsidRPr="00AF27E4" w:rsidRDefault="00AF27E4" w:rsidP="00AF27E4">
      <w:pPr>
        <w:tabs>
          <w:tab w:val="left" w:pos="3735"/>
        </w:tabs>
        <w:jc w:val="center"/>
        <w:rPr>
          <w:b/>
          <w:color w:val="000000"/>
          <w:sz w:val="28"/>
          <w:szCs w:val="28"/>
        </w:rPr>
      </w:pPr>
      <w:r w:rsidRPr="00AF27E4">
        <w:rPr>
          <w:b/>
          <w:color w:val="000000"/>
          <w:sz w:val="28"/>
          <w:szCs w:val="28"/>
        </w:rPr>
        <w:t>второго созыва</w:t>
      </w:r>
    </w:p>
    <w:p w:rsidR="00AF27E4" w:rsidRPr="00AF27E4" w:rsidRDefault="00AF27E4" w:rsidP="00AF27E4">
      <w:pPr>
        <w:jc w:val="center"/>
        <w:rPr>
          <w:b/>
          <w:color w:val="000000"/>
          <w:sz w:val="28"/>
          <w:szCs w:val="28"/>
        </w:rPr>
      </w:pPr>
    </w:p>
    <w:p w:rsidR="00AF27E4" w:rsidRPr="00AF27E4" w:rsidRDefault="00AF27E4" w:rsidP="00AF27E4">
      <w:pPr>
        <w:tabs>
          <w:tab w:val="left" w:pos="3690"/>
          <w:tab w:val="center" w:pos="4677"/>
        </w:tabs>
        <w:jc w:val="center"/>
        <w:rPr>
          <w:b/>
          <w:color w:val="000000"/>
          <w:sz w:val="28"/>
          <w:szCs w:val="28"/>
        </w:rPr>
      </w:pPr>
      <w:r w:rsidRPr="00AF27E4">
        <w:rPr>
          <w:b/>
          <w:color w:val="000000"/>
          <w:sz w:val="28"/>
          <w:szCs w:val="28"/>
        </w:rPr>
        <w:t>РЕШЕНИЕ</w:t>
      </w:r>
    </w:p>
    <w:p w:rsidR="00AF27E4" w:rsidRPr="00AF27E4" w:rsidRDefault="00AF27E4" w:rsidP="00AF27E4">
      <w:pPr>
        <w:rPr>
          <w:color w:val="000000"/>
          <w:sz w:val="28"/>
          <w:szCs w:val="28"/>
          <w:u w:val="single"/>
        </w:rPr>
      </w:pPr>
    </w:p>
    <w:p w:rsidR="00AF27E4" w:rsidRPr="00AF27E4" w:rsidRDefault="00AF27E4" w:rsidP="00AF27E4">
      <w:pPr>
        <w:tabs>
          <w:tab w:val="left" w:pos="285"/>
          <w:tab w:val="left" w:pos="900"/>
          <w:tab w:val="center" w:pos="4770"/>
        </w:tabs>
        <w:rPr>
          <w:color w:val="000000"/>
          <w:sz w:val="28"/>
          <w:szCs w:val="28"/>
        </w:rPr>
      </w:pPr>
      <w:r w:rsidRPr="00AF27E4">
        <w:rPr>
          <w:color w:val="000000"/>
          <w:sz w:val="28"/>
          <w:szCs w:val="28"/>
        </w:rPr>
        <w:tab/>
      </w:r>
      <w:r w:rsidRPr="00AF27E4">
        <w:rPr>
          <w:color w:val="000000"/>
          <w:sz w:val="28"/>
          <w:szCs w:val="28"/>
          <w:u w:val="single"/>
        </w:rPr>
        <w:t>30.01.2018</w:t>
      </w:r>
      <w:r w:rsidRPr="00AF27E4">
        <w:rPr>
          <w:color w:val="000000"/>
          <w:sz w:val="28"/>
          <w:szCs w:val="28"/>
        </w:rPr>
        <w:tab/>
      </w:r>
      <w:r w:rsidRPr="00AF27E4">
        <w:rPr>
          <w:color w:val="000000"/>
          <w:sz w:val="28"/>
          <w:szCs w:val="28"/>
        </w:rPr>
        <w:tab/>
        <w:t xml:space="preserve">                                         </w:t>
      </w:r>
      <w:r w:rsidRPr="00AF27E4">
        <w:rPr>
          <w:color w:val="000000"/>
          <w:sz w:val="28"/>
          <w:szCs w:val="28"/>
          <w:u w:val="single"/>
        </w:rPr>
        <w:t>№ 08-35/2</w:t>
      </w:r>
      <w:r w:rsidRPr="00AF27E4">
        <w:rPr>
          <w:color w:val="000000"/>
          <w:sz w:val="28"/>
          <w:szCs w:val="28"/>
        </w:rPr>
        <w:t xml:space="preserve">                                                       </w:t>
      </w:r>
    </w:p>
    <w:p w:rsidR="00AF27E4" w:rsidRPr="00AF27E4" w:rsidRDefault="00AF27E4" w:rsidP="00AF27E4">
      <w:pPr>
        <w:tabs>
          <w:tab w:val="left" w:pos="900"/>
        </w:tabs>
        <w:jc w:val="center"/>
        <w:rPr>
          <w:color w:val="000000"/>
          <w:sz w:val="28"/>
          <w:szCs w:val="28"/>
        </w:rPr>
      </w:pPr>
      <w:r w:rsidRPr="00AF27E4">
        <w:rPr>
          <w:color w:val="000000"/>
          <w:sz w:val="28"/>
          <w:szCs w:val="28"/>
        </w:rPr>
        <w:t>г. Луза</w:t>
      </w:r>
    </w:p>
    <w:p w:rsidR="00AF27E4" w:rsidRPr="00AF27E4" w:rsidRDefault="00AF27E4" w:rsidP="00AF27E4">
      <w:pPr>
        <w:tabs>
          <w:tab w:val="left" w:pos="900"/>
        </w:tabs>
        <w:rPr>
          <w:color w:val="000000"/>
          <w:sz w:val="28"/>
          <w:szCs w:val="28"/>
        </w:rPr>
      </w:pPr>
    </w:p>
    <w:p w:rsidR="00AF27E4" w:rsidRPr="00AF27E4" w:rsidRDefault="00AF27E4" w:rsidP="00AF27E4">
      <w:pPr>
        <w:tabs>
          <w:tab w:val="left" w:pos="900"/>
        </w:tabs>
        <w:rPr>
          <w:color w:val="000000"/>
          <w:sz w:val="28"/>
          <w:szCs w:val="28"/>
        </w:rPr>
      </w:pPr>
    </w:p>
    <w:p w:rsidR="00AF27E4" w:rsidRPr="00AF27E4" w:rsidRDefault="00AF27E4" w:rsidP="00AF27E4">
      <w:pPr>
        <w:jc w:val="center"/>
        <w:rPr>
          <w:b/>
          <w:color w:val="000000"/>
          <w:sz w:val="28"/>
          <w:szCs w:val="28"/>
        </w:rPr>
      </w:pPr>
      <w:r w:rsidRPr="00AF27E4">
        <w:rPr>
          <w:b/>
          <w:color w:val="000000"/>
          <w:sz w:val="28"/>
          <w:szCs w:val="28"/>
        </w:rPr>
        <w:t xml:space="preserve">О признании утратившим силу  </w:t>
      </w:r>
      <w:r w:rsidRPr="00AF27E4">
        <w:rPr>
          <w:b/>
          <w:sz w:val="28"/>
          <w:szCs w:val="28"/>
        </w:rPr>
        <w:t>решения Собрания депутатов Лузского городского поселения  от 28.08.2008  №09-55/2</w:t>
      </w:r>
    </w:p>
    <w:p w:rsidR="00AF27E4" w:rsidRPr="00AF27E4" w:rsidRDefault="00AF27E4" w:rsidP="00AF27E4">
      <w:pPr>
        <w:tabs>
          <w:tab w:val="left" w:pos="900"/>
        </w:tabs>
        <w:jc w:val="center"/>
        <w:rPr>
          <w:color w:val="000000"/>
          <w:sz w:val="28"/>
          <w:szCs w:val="28"/>
        </w:rPr>
      </w:pPr>
    </w:p>
    <w:p w:rsidR="00AF27E4" w:rsidRPr="00AF27E4" w:rsidRDefault="00AF27E4" w:rsidP="00AF27E4">
      <w:pPr>
        <w:tabs>
          <w:tab w:val="left" w:pos="900"/>
        </w:tabs>
        <w:jc w:val="center"/>
        <w:rPr>
          <w:color w:val="000000"/>
          <w:sz w:val="28"/>
          <w:szCs w:val="28"/>
        </w:rPr>
      </w:pPr>
    </w:p>
    <w:p w:rsidR="00AF27E4" w:rsidRPr="00AF27E4" w:rsidRDefault="00AF27E4" w:rsidP="00AF27E4">
      <w:pPr>
        <w:pStyle w:val="21"/>
        <w:spacing w:line="240" w:lineRule="auto"/>
        <w:ind w:left="0" w:firstLine="708"/>
        <w:jc w:val="both"/>
        <w:rPr>
          <w:rFonts w:ascii="Times New Roman" w:hAnsi="Times New Roman"/>
          <w:sz w:val="28"/>
          <w:szCs w:val="28"/>
        </w:rPr>
      </w:pPr>
      <w:r w:rsidRPr="00AF27E4">
        <w:rPr>
          <w:rFonts w:ascii="Times New Roman" w:hAnsi="Times New Roman"/>
          <w:spacing w:val="2"/>
          <w:sz w:val="28"/>
          <w:szCs w:val="28"/>
          <w:shd w:val="clear" w:color="auto" w:fill="FFFFFF"/>
        </w:rPr>
        <w:t xml:space="preserve">В целях приведения нормативно-правовых актов Собрания депутатов Лузского городского поселения в соответствии с </w:t>
      </w:r>
      <w:r w:rsidRPr="00AF27E4">
        <w:rPr>
          <w:rFonts w:ascii="Times New Roman" w:hAnsi="Times New Roman"/>
          <w:sz w:val="28"/>
          <w:szCs w:val="28"/>
        </w:rPr>
        <w:t>Федеральным законом от 24.06.1998 № 89-ФЗ «Об отходах производства и потребления», Постановлением Правительства РФ от 04.04.2016 № 269 «Об определении нормативов накопления твердых коммунальных отходов», Приказом Минстроя России от 28.07.2016 № 524/пр «Об утверждении Методических рекомендаций по вопросам, связанным с определением нормативов накопления твердых коммунальных отходов»,  Собрание депутатов Лузского городского  поселения   Р Е Ш И Л О:</w:t>
      </w:r>
    </w:p>
    <w:p w:rsidR="00AF27E4" w:rsidRPr="00AF27E4" w:rsidRDefault="00AF27E4" w:rsidP="00AF27E4">
      <w:pPr>
        <w:jc w:val="both"/>
        <w:rPr>
          <w:sz w:val="28"/>
          <w:szCs w:val="28"/>
        </w:rPr>
      </w:pPr>
      <w:r w:rsidRPr="00AF27E4">
        <w:rPr>
          <w:sz w:val="28"/>
          <w:szCs w:val="28"/>
        </w:rPr>
        <w:lastRenderedPageBreak/>
        <w:t xml:space="preserve">           1. Признать утратившим силу решение Собрания  депутатов Лузского городского  поселения  от 28.08.2008 №09-55/2 «О временных нормах накопления твердых бытовых отходов (ТБО) на территории Лузского городского поселения</w:t>
      </w:r>
      <w:r w:rsidRPr="00AF27E4">
        <w:rPr>
          <w:color w:val="000000"/>
          <w:sz w:val="28"/>
          <w:szCs w:val="28"/>
        </w:rPr>
        <w:t>»</w:t>
      </w:r>
      <w:r w:rsidRPr="00AF27E4">
        <w:rPr>
          <w:sz w:val="28"/>
          <w:szCs w:val="28"/>
        </w:rPr>
        <w:t>.</w:t>
      </w:r>
    </w:p>
    <w:p w:rsidR="00AF27E4" w:rsidRPr="00AF27E4" w:rsidRDefault="00AF27E4" w:rsidP="00AF27E4">
      <w:pPr>
        <w:spacing w:before="100" w:beforeAutospacing="1" w:after="100" w:afterAutospacing="1"/>
        <w:ind w:firstLine="720"/>
        <w:jc w:val="both"/>
        <w:rPr>
          <w:sz w:val="28"/>
          <w:szCs w:val="28"/>
        </w:rPr>
      </w:pPr>
      <w:r w:rsidRPr="00AF27E4">
        <w:rPr>
          <w:color w:val="000000"/>
          <w:sz w:val="28"/>
          <w:szCs w:val="28"/>
        </w:rPr>
        <w:t xml:space="preserve"> 2. Настоящее решение вступает в силу после официального опубликования.</w:t>
      </w:r>
    </w:p>
    <w:p w:rsidR="00AF27E4" w:rsidRPr="00AF27E4" w:rsidRDefault="00AF27E4" w:rsidP="00AF27E4">
      <w:pPr>
        <w:spacing w:before="100" w:beforeAutospacing="1" w:after="100" w:afterAutospacing="1"/>
        <w:jc w:val="both"/>
        <w:rPr>
          <w:color w:val="000000"/>
          <w:sz w:val="28"/>
          <w:szCs w:val="28"/>
        </w:rPr>
      </w:pPr>
      <w:r w:rsidRPr="00AF27E4">
        <w:rPr>
          <w:color w:val="000000"/>
          <w:sz w:val="28"/>
          <w:szCs w:val="28"/>
        </w:rPr>
        <w:t xml:space="preserve">           3. Данное решение опубликовать в информационном бюллетене органов местного самоуправления Лузского городского поселения.</w:t>
      </w:r>
    </w:p>
    <w:p w:rsidR="00AF27E4" w:rsidRPr="00AF27E4" w:rsidRDefault="00AF27E4" w:rsidP="00AF27E4">
      <w:pPr>
        <w:jc w:val="both"/>
        <w:rPr>
          <w:color w:val="000000"/>
          <w:sz w:val="28"/>
          <w:szCs w:val="28"/>
        </w:rPr>
      </w:pPr>
      <w:r w:rsidRPr="00AF27E4">
        <w:rPr>
          <w:color w:val="000000"/>
          <w:sz w:val="28"/>
          <w:szCs w:val="28"/>
        </w:rPr>
        <w:t xml:space="preserve">Глава   поселения   </w:t>
      </w:r>
      <w:r w:rsidRPr="00AF27E4">
        <w:rPr>
          <w:color w:val="000000"/>
          <w:sz w:val="28"/>
          <w:szCs w:val="28"/>
        </w:rPr>
        <w:tab/>
        <w:t xml:space="preserve">                                                                С.В. Тетерин </w:t>
      </w:r>
    </w:p>
    <w:p w:rsidR="00AF27E4" w:rsidRPr="00AF27E4" w:rsidRDefault="00AF27E4" w:rsidP="00AF27E4">
      <w:pPr>
        <w:jc w:val="both"/>
        <w:rPr>
          <w:color w:val="000000"/>
          <w:sz w:val="28"/>
          <w:szCs w:val="28"/>
        </w:rPr>
      </w:pPr>
    </w:p>
    <w:p w:rsidR="00AF27E4" w:rsidRPr="00AF27E4" w:rsidRDefault="00AF27E4" w:rsidP="00AF27E4">
      <w:pPr>
        <w:jc w:val="both"/>
        <w:rPr>
          <w:color w:val="000000"/>
          <w:sz w:val="28"/>
          <w:szCs w:val="28"/>
        </w:rPr>
      </w:pPr>
      <w:r w:rsidRPr="00AF27E4">
        <w:rPr>
          <w:color w:val="000000"/>
          <w:sz w:val="28"/>
          <w:szCs w:val="28"/>
        </w:rPr>
        <w:t>Председатель Собрания депутатов</w:t>
      </w:r>
    </w:p>
    <w:p w:rsidR="00AF27E4" w:rsidRPr="00AF27E4" w:rsidRDefault="00AF27E4" w:rsidP="00AF27E4">
      <w:pPr>
        <w:jc w:val="both"/>
        <w:rPr>
          <w:color w:val="000000"/>
          <w:sz w:val="28"/>
          <w:szCs w:val="28"/>
        </w:rPr>
      </w:pPr>
      <w:r w:rsidRPr="00AF27E4">
        <w:rPr>
          <w:color w:val="000000"/>
          <w:sz w:val="28"/>
          <w:szCs w:val="28"/>
        </w:rPr>
        <w:t>Лузского городского поселения                                                   С.Б. Юбко</w:t>
      </w:r>
    </w:p>
    <w:p w:rsidR="00AF27E4" w:rsidRPr="00AF27E4" w:rsidRDefault="00AF27E4" w:rsidP="00AF27E4">
      <w:pPr>
        <w:rPr>
          <w:sz w:val="28"/>
          <w:szCs w:val="28"/>
        </w:rPr>
      </w:pPr>
      <w:r w:rsidRPr="00AF27E4">
        <w:rPr>
          <w:sz w:val="28"/>
          <w:szCs w:val="28"/>
        </w:rPr>
        <w:t>________________________________________________________________</w:t>
      </w:r>
    </w:p>
    <w:p w:rsidR="007D1043" w:rsidRDefault="007D1043" w:rsidP="00FA4296">
      <w:pPr>
        <w:rPr>
          <w:sz w:val="28"/>
          <w:szCs w:val="28"/>
        </w:rPr>
      </w:pPr>
    </w:p>
    <w:p w:rsidR="00FD41EA" w:rsidRDefault="00FD41EA" w:rsidP="00FA4296">
      <w:pPr>
        <w:rPr>
          <w:sz w:val="28"/>
          <w:szCs w:val="28"/>
        </w:rPr>
      </w:pPr>
    </w:p>
    <w:p w:rsidR="006C36C0" w:rsidRPr="007963BE" w:rsidRDefault="006C36C0" w:rsidP="006C36C0">
      <w:pPr>
        <w:jc w:val="center"/>
        <w:rPr>
          <w:b/>
          <w:sz w:val="27"/>
          <w:szCs w:val="27"/>
        </w:rPr>
      </w:pPr>
      <w:r w:rsidRPr="007963BE">
        <w:rPr>
          <w:b/>
          <w:sz w:val="27"/>
          <w:szCs w:val="27"/>
        </w:rPr>
        <w:t>СОБРАНИЕ ДЕПУТАТОВ</w:t>
      </w:r>
    </w:p>
    <w:p w:rsidR="006C36C0" w:rsidRPr="007963BE" w:rsidRDefault="006C36C0" w:rsidP="006C36C0">
      <w:pPr>
        <w:jc w:val="center"/>
        <w:rPr>
          <w:b/>
          <w:sz w:val="27"/>
          <w:szCs w:val="27"/>
        </w:rPr>
      </w:pPr>
      <w:r w:rsidRPr="007963BE">
        <w:rPr>
          <w:b/>
          <w:sz w:val="27"/>
          <w:szCs w:val="27"/>
        </w:rPr>
        <w:t>ЛУЗСКОГО ГОРОДСКОГО ПОСЕЛЕНИЯ</w:t>
      </w:r>
    </w:p>
    <w:p w:rsidR="006C36C0" w:rsidRPr="007963BE" w:rsidRDefault="006C36C0" w:rsidP="006C36C0">
      <w:pPr>
        <w:jc w:val="center"/>
        <w:rPr>
          <w:b/>
          <w:sz w:val="27"/>
          <w:szCs w:val="27"/>
        </w:rPr>
      </w:pPr>
      <w:r w:rsidRPr="007963BE">
        <w:rPr>
          <w:b/>
          <w:sz w:val="27"/>
          <w:szCs w:val="27"/>
        </w:rPr>
        <w:t>ЛУЗСКОГО РАЙОНА КИРОВСКОЙ ОБЛАСТИ</w:t>
      </w:r>
    </w:p>
    <w:p w:rsidR="006C36C0" w:rsidRPr="007963BE" w:rsidRDefault="006C36C0" w:rsidP="006C36C0">
      <w:pPr>
        <w:jc w:val="center"/>
        <w:rPr>
          <w:b/>
          <w:sz w:val="27"/>
          <w:szCs w:val="27"/>
        </w:rPr>
      </w:pPr>
      <w:r>
        <w:rPr>
          <w:b/>
          <w:sz w:val="27"/>
          <w:szCs w:val="27"/>
        </w:rPr>
        <w:t>ВТОРОГО</w:t>
      </w:r>
      <w:r w:rsidRPr="007963BE">
        <w:rPr>
          <w:b/>
          <w:sz w:val="27"/>
          <w:szCs w:val="27"/>
        </w:rPr>
        <w:t xml:space="preserve"> СОЗЫВА</w:t>
      </w:r>
    </w:p>
    <w:p w:rsidR="006C36C0" w:rsidRPr="007963BE" w:rsidRDefault="006C36C0" w:rsidP="006C36C0">
      <w:pPr>
        <w:jc w:val="center"/>
        <w:rPr>
          <w:b/>
          <w:sz w:val="27"/>
          <w:szCs w:val="27"/>
        </w:rPr>
      </w:pPr>
    </w:p>
    <w:p w:rsidR="006C36C0" w:rsidRPr="007963BE" w:rsidRDefault="006C36C0" w:rsidP="006C36C0">
      <w:pPr>
        <w:jc w:val="center"/>
        <w:rPr>
          <w:b/>
          <w:sz w:val="27"/>
          <w:szCs w:val="27"/>
        </w:rPr>
      </w:pPr>
    </w:p>
    <w:p w:rsidR="006C36C0" w:rsidRPr="007963BE" w:rsidRDefault="006C36C0" w:rsidP="006C36C0">
      <w:pPr>
        <w:jc w:val="center"/>
        <w:rPr>
          <w:b/>
          <w:sz w:val="27"/>
          <w:szCs w:val="27"/>
        </w:rPr>
      </w:pPr>
      <w:r w:rsidRPr="007963BE">
        <w:rPr>
          <w:b/>
          <w:sz w:val="27"/>
          <w:szCs w:val="27"/>
        </w:rPr>
        <w:t>Р Е Ш Е Н И Е</w:t>
      </w:r>
    </w:p>
    <w:p w:rsidR="006C36C0" w:rsidRPr="007963BE" w:rsidRDefault="006C36C0" w:rsidP="006C36C0">
      <w:pPr>
        <w:rPr>
          <w:sz w:val="27"/>
          <w:szCs w:val="27"/>
        </w:rPr>
      </w:pPr>
    </w:p>
    <w:p w:rsidR="006C36C0" w:rsidRPr="007963BE" w:rsidRDefault="006C36C0" w:rsidP="006C36C0">
      <w:pPr>
        <w:rPr>
          <w:sz w:val="27"/>
          <w:szCs w:val="27"/>
        </w:rPr>
      </w:pPr>
    </w:p>
    <w:p w:rsidR="006C36C0" w:rsidRPr="00F15068" w:rsidRDefault="006C36C0" w:rsidP="006C36C0">
      <w:pPr>
        <w:pStyle w:val="3"/>
        <w:jc w:val="both"/>
        <w:rPr>
          <w:sz w:val="27"/>
          <w:szCs w:val="27"/>
          <w:u w:val="single"/>
        </w:rPr>
      </w:pPr>
      <w:r w:rsidRPr="00F15068">
        <w:rPr>
          <w:sz w:val="27"/>
          <w:szCs w:val="27"/>
          <w:u w:val="single"/>
        </w:rPr>
        <w:t>30.01.2018</w:t>
      </w:r>
      <w:r w:rsidRPr="00F15068">
        <w:rPr>
          <w:sz w:val="27"/>
          <w:szCs w:val="27"/>
          <w:u w:val="single"/>
        </w:rPr>
        <w:tab/>
      </w:r>
      <w:r w:rsidRPr="007963BE">
        <w:rPr>
          <w:sz w:val="27"/>
          <w:szCs w:val="27"/>
        </w:rPr>
        <w:tab/>
      </w:r>
      <w:r w:rsidRPr="007963BE">
        <w:rPr>
          <w:sz w:val="27"/>
          <w:szCs w:val="27"/>
        </w:rPr>
        <w:tab/>
      </w:r>
      <w:r w:rsidRPr="007963BE">
        <w:rPr>
          <w:sz w:val="27"/>
          <w:szCs w:val="27"/>
        </w:rPr>
        <w:tab/>
      </w:r>
      <w:r w:rsidRPr="007963BE">
        <w:rPr>
          <w:sz w:val="27"/>
          <w:szCs w:val="27"/>
        </w:rPr>
        <w:tab/>
      </w:r>
      <w:r w:rsidRPr="007963BE">
        <w:rPr>
          <w:sz w:val="27"/>
          <w:szCs w:val="27"/>
        </w:rPr>
        <w:tab/>
      </w:r>
      <w:r w:rsidRPr="007963BE">
        <w:rPr>
          <w:sz w:val="27"/>
          <w:szCs w:val="27"/>
        </w:rPr>
        <w:tab/>
      </w:r>
      <w:r>
        <w:rPr>
          <w:sz w:val="27"/>
          <w:szCs w:val="27"/>
        </w:rPr>
        <w:tab/>
      </w:r>
      <w:r>
        <w:rPr>
          <w:sz w:val="27"/>
          <w:szCs w:val="27"/>
        </w:rPr>
        <w:tab/>
        <w:t xml:space="preserve">            </w:t>
      </w:r>
      <w:r w:rsidRPr="00F15068">
        <w:rPr>
          <w:sz w:val="27"/>
          <w:szCs w:val="27"/>
          <w:u w:val="single"/>
        </w:rPr>
        <w:t>08-37/2</w:t>
      </w:r>
    </w:p>
    <w:p w:rsidR="006C36C0" w:rsidRPr="007963BE" w:rsidRDefault="006C36C0" w:rsidP="006C36C0">
      <w:pPr>
        <w:jc w:val="center"/>
        <w:rPr>
          <w:sz w:val="27"/>
          <w:szCs w:val="27"/>
        </w:rPr>
      </w:pPr>
      <w:r w:rsidRPr="007963BE">
        <w:rPr>
          <w:sz w:val="27"/>
          <w:szCs w:val="27"/>
        </w:rPr>
        <w:t>г.Луза</w:t>
      </w:r>
    </w:p>
    <w:p w:rsidR="006C36C0" w:rsidRPr="007963BE" w:rsidRDefault="006C36C0" w:rsidP="006C36C0">
      <w:pPr>
        <w:pStyle w:val="3"/>
        <w:jc w:val="center"/>
        <w:rPr>
          <w:b w:val="0"/>
          <w:bCs w:val="0"/>
          <w:sz w:val="27"/>
          <w:szCs w:val="27"/>
        </w:rPr>
      </w:pPr>
      <w:r w:rsidRPr="007963BE">
        <w:rPr>
          <w:sz w:val="27"/>
          <w:szCs w:val="27"/>
        </w:rPr>
        <w:t xml:space="preserve">О внесении изменений в Положение  об установлении пенсии за выслугу лет лицам, замещавшим должности муниципальной службы  в органах местного самоуправления муниципального образования Лузского городского поселения Лузского района Кировской области, утвержденное решением Собрания депутатов Лузского городского поселения от 15.10.2015 №52-185/1 </w:t>
      </w:r>
    </w:p>
    <w:p w:rsidR="006C36C0" w:rsidRPr="007963BE" w:rsidRDefault="006C36C0" w:rsidP="006C36C0">
      <w:pPr>
        <w:rPr>
          <w:sz w:val="27"/>
          <w:szCs w:val="27"/>
        </w:rPr>
      </w:pPr>
    </w:p>
    <w:p w:rsidR="006C36C0" w:rsidRPr="007963BE" w:rsidRDefault="006C36C0" w:rsidP="006C36C0">
      <w:pPr>
        <w:rPr>
          <w:sz w:val="27"/>
          <w:szCs w:val="27"/>
        </w:rPr>
      </w:pPr>
    </w:p>
    <w:p w:rsidR="006C36C0" w:rsidRPr="00C31206" w:rsidRDefault="006C36C0" w:rsidP="006C36C0">
      <w:pPr>
        <w:autoSpaceDE w:val="0"/>
        <w:autoSpaceDN w:val="0"/>
        <w:adjustRightInd w:val="0"/>
        <w:spacing w:line="360" w:lineRule="auto"/>
        <w:ind w:firstLine="708"/>
        <w:jc w:val="both"/>
        <w:rPr>
          <w:sz w:val="28"/>
          <w:szCs w:val="28"/>
        </w:rPr>
      </w:pPr>
      <w:r w:rsidRPr="00C31206">
        <w:rPr>
          <w:sz w:val="28"/>
          <w:szCs w:val="28"/>
        </w:rPr>
        <w:t xml:space="preserve">В соответствии со статьей 23 Закона Кировской области от 08.10.2007 № 171-ЗО «О муниципальной службе в Кировской области», Федеральным </w:t>
      </w:r>
      <w:hyperlink r:id="rId12" w:history="1">
        <w:r w:rsidRPr="00C31206">
          <w:rPr>
            <w:sz w:val="28"/>
            <w:szCs w:val="28"/>
          </w:rPr>
          <w:t>законом</w:t>
        </w:r>
      </w:hyperlink>
      <w:r w:rsidRPr="00C31206">
        <w:rPr>
          <w:sz w:val="28"/>
          <w:szCs w:val="28"/>
        </w:rPr>
        <w:t xml:space="preserve"> от 28.12.2013 № 400-ФЗ «О страховых пенсиях», статьей 4 Закона Кировской области от 02.04.2015 № 521-ЗО «О пенсионном обеспечении лиц, замещавших должности муниципальной службы Кировской области», </w:t>
      </w:r>
      <w:r w:rsidRPr="00C31206">
        <w:rPr>
          <w:sz w:val="28"/>
          <w:szCs w:val="28"/>
        </w:rPr>
        <w:lastRenderedPageBreak/>
        <w:t xml:space="preserve">Уставом муниципального образования Лузское городское поселение Лузского района Кировской области, Собрание депутатов Лузского городского поселения РЕШИЛО: </w:t>
      </w:r>
    </w:p>
    <w:p w:rsidR="006C36C0" w:rsidRDefault="006C36C0" w:rsidP="006C36C0">
      <w:pPr>
        <w:widowControl w:val="0"/>
        <w:autoSpaceDE w:val="0"/>
        <w:autoSpaceDN w:val="0"/>
        <w:adjustRightInd w:val="0"/>
        <w:spacing w:line="360" w:lineRule="auto"/>
        <w:ind w:firstLine="708"/>
        <w:jc w:val="both"/>
        <w:rPr>
          <w:bCs/>
          <w:sz w:val="28"/>
          <w:szCs w:val="28"/>
        </w:rPr>
      </w:pPr>
      <w:r w:rsidRPr="00C554BA">
        <w:rPr>
          <w:sz w:val="28"/>
          <w:szCs w:val="28"/>
        </w:rPr>
        <w:t>1. Внести в Положение об</w:t>
      </w:r>
      <w:r w:rsidRPr="00C554BA">
        <w:rPr>
          <w:bCs/>
          <w:sz w:val="28"/>
          <w:szCs w:val="28"/>
        </w:rPr>
        <w:t xml:space="preserve"> установлении пенсии за выслугу лет лицам, замещавшим должности муниципальной службы  в органах местного самоуправления муниципального образования Лузского городского поселения Лузского района Кировской области, утвержденного решением Собрания депутатов Лузского городского поселения от 15.10.2015 </w:t>
      </w:r>
      <w:r w:rsidRPr="00C554BA">
        <w:rPr>
          <w:sz w:val="28"/>
          <w:szCs w:val="28"/>
        </w:rPr>
        <w:t>№52-185/1 следующие изменения</w:t>
      </w:r>
      <w:r w:rsidRPr="00C554BA">
        <w:rPr>
          <w:bCs/>
          <w:sz w:val="28"/>
          <w:szCs w:val="28"/>
        </w:rPr>
        <w:t>:</w:t>
      </w:r>
    </w:p>
    <w:p w:rsidR="006C36C0" w:rsidRPr="00C554BA" w:rsidRDefault="006C36C0" w:rsidP="006C36C0">
      <w:pPr>
        <w:spacing w:line="360" w:lineRule="auto"/>
        <w:ind w:firstLine="708"/>
        <w:jc w:val="both"/>
        <w:rPr>
          <w:sz w:val="28"/>
          <w:szCs w:val="28"/>
        </w:rPr>
      </w:pPr>
      <w:r>
        <w:rPr>
          <w:sz w:val="28"/>
          <w:szCs w:val="28"/>
        </w:rPr>
        <w:t xml:space="preserve">1.1. Исключить из </w:t>
      </w:r>
      <w:r w:rsidRPr="00C554BA">
        <w:rPr>
          <w:sz w:val="28"/>
          <w:szCs w:val="28"/>
        </w:rPr>
        <w:t>раздел</w:t>
      </w:r>
      <w:r>
        <w:rPr>
          <w:sz w:val="28"/>
          <w:szCs w:val="28"/>
        </w:rPr>
        <w:t>а</w:t>
      </w:r>
      <w:r w:rsidRPr="00C554BA">
        <w:rPr>
          <w:sz w:val="28"/>
          <w:szCs w:val="28"/>
        </w:rPr>
        <w:t xml:space="preserve"> 5 «Исчисление размера среднемесячного заработка» пункт</w:t>
      </w:r>
      <w:r>
        <w:rPr>
          <w:sz w:val="28"/>
          <w:szCs w:val="28"/>
        </w:rPr>
        <w:t xml:space="preserve"> </w:t>
      </w:r>
      <w:r w:rsidRPr="00C554BA">
        <w:rPr>
          <w:sz w:val="28"/>
          <w:szCs w:val="28"/>
        </w:rPr>
        <w:t>5.</w:t>
      </w:r>
      <w:r>
        <w:rPr>
          <w:sz w:val="28"/>
          <w:szCs w:val="28"/>
        </w:rPr>
        <w:t>8</w:t>
      </w:r>
      <w:r w:rsidRPr="00C554BA">
        <w:rPr>
          <w:sz w:val="28"/>
          <w:szCs w:val="28"/>
        </w:rPr>
        <w:t>. следующего содержания:</w:t>
      </w:r>
    </w:p>
    <w:p w:rsidR="006C36C0" w:rsidRPr="00C31206" w:rsidRDefault="006C36C0" w:rsidP="006C36C0">
      <w:pPr>
        <w:spacing w:line="360" w:lineRule="auto"/>
        <w:jc w:val="both"/>
        <w:rPr>
          <w:sz w:val="28"/>
          <w:szCs w:val="28"/>
        </w:rPr>
      </w:pPr>
      <w:r w:rsidRPr="00C554BA">
        <w:rPr>
          <w:sz w:val="28"/>
          <w:szCs w:val="28"/>
        </w:rPr>
        <w:tab/>
        <w:t>«5.</w:t>
      </w:r>
      <w:r>
        <w:rPr>
          <w:sz w:val="28"/>
          <w:szCs w:val="28"/>
        </w:rPr>
        <w:t>8</w:t>
      </w:r>
      <w:r w:rsidRPr="00C554BA">
        <w:rPr>
          <w:sz w:val="28"/>
          <w:szCs w:val="28"/>
        </w:rPr>
        <w:t xml:space="preserve">. </w:t>
      </w:r>
      <w:r>
        <w:rPr>
          <w:sz w:val="28"/>
          <w:szCs w:val="28"/>
        </w:rPr>
        <w:t>Минимальный размер пенсии за выслугу лет не может быть ниже 1055 рублей</w:t>
      </w:r>
      <w:r w:rsidRPr="00C554BA">
        <w:rPr>
          <w:sz w:val="28"/>
          <w:szCs w:val="28"/>
        </w:rPr>
        <w:t>».</w:t>
      </w:r>
    </w:p>
    <w:p w:rsidR="006C36C0" w:rsidRDefault="006C36C0" w:rsidP="006C36C0">
      <w:pPr>
        <w:spacing w:line="360" w:lineRule="auto"/>
        <w:jc w:val="both"/>
        <w:rPr>
          <w:sz w:val="28"/>
          <w:szCs w:val="28"/>
        </w:rPr>
      </w:pPr>
      <w:r>
        <w:rPr>
          <w:sz w:val="28"/>
          <w:szCs w:val="28"/>
        </w:rPr>
        <w:tab/>
        <w:t>1.2. Исключить из раздела  пункт 6 « Порядок перерасчета пенсии за выслугу лет» пункт 6.3. следующего содержания:</w:t>
      </w:r>
    </w:p>
    <w:p w:rsidR="006C36C0" w:rsidRDefault="006C36C0" w:rsidP="006C36C0">
      <w:pPr>
        <w:spacing w:line="360" w:lineRule="auto"/>
        <w:jc w:val="both"/>
        <w:rPr>
          <w:sz w:val="28"/>
          <w:szCs w:val="28"/>
        </w:rPr>
      </w:pPr>
      <w:r>
        <w:rPr>
          <w:sz w:val="28"/>
          <w:szCs w:val="28"/>
        </w:rPr>
        <w:t xml:space="preserve"> </w:t>
      </w:r>
      <w:r>
        <w:rPr>
          <w:sz w:val="28"/>
          <w:szCs w:val="28"/>
        </w:rPr>
        <w:tab/>
        <w:t xml:space="preserve">«6.3. </w:t>
      </w:r>
      <w:r w:rsidRPr="004609CD">
        <w:rPr>
          <w:sz w:val="28"/>
          <w:szCs w:val="28"/>
        </w:rPr>
        <w:t>Пенсия за выслугу лет индексируется при увеличении в централизованном порядке должностных окладов муниципальных служащих на индекс их увеличения на основании решения комиссии об изменении размера пенсии за выслугу лет. Выплата нового размера пенсии за выслугу лет в связи с индексацией производится с даты изменения денежного содержания муниципальных служащих. Индексация пенсий производится путем индексации размера среднемесячного денежного содержания и не может превышать соответственно 4,0 и 3,3 должностного оклада с применением коэффициента индексации. Минимальный размер пенсии индексируе</w:t>
      </w:r>
      <w:r>
        <w:rPr>
          <w:sz w:val="28"/>
          <w:szCs w:val="28"/>
        </w:rPr>
        <w:t>тся путем индексации ее размера»</w:t>
      </w:r>
    </w:p>
    <w:p w:rsidR="006C36C0" w:rsidRDefault="006C36C0" w:rsidP="006C36C0">
      <w:pPr>
        <w:spacing w:line="360" w:lineRule="auto"/>
        <w:jc w:val="both"/>
        <w:rPr>
          <w:sz w:val="28"/>
          <w:szCs w:val="28"/>
        </w:rPr>
      </w:pPr>
      <w:r w:rsidRPr="00C31206">
        <w:rPr>
          <w:sz w:val="28"/>
          <w:szCs w:val="28"/>
        </w:rPr>
        <w:tab/>
        <w:t xml:space="preserve">2. Настоящее решение вступает в силу с </w:t>
      </w:r>
      <w:r>
        <w:rPr>
          <w:sz w:val="28"/>
          <w:szCs w:val="28"/>
        </w:rPr>
        <w:t xml:space="preserve">01.02.2018 </w:t>
      </w:r>
    </w:p>
    <w:p w:rsidR="006C36C0" w:rsidRPr="00C31206" w:rsidRDefault="006C36C0" w:rsidP="006C36C0">
      <w:pPr>
        <w:spacing w:line="360" w:lineRule="auto"/>
        <w:ind w:firstLine="708"/>
        <w:jc w:val="both"/>
        <w:rPr>
          <w:sz w:val="28"/>
          <w:szCs w:val="28"/>
        </w:rPr>
      </w:pPr>
      <w:r>
        <w:rPr>
          <w:sz w:val="28"/>
          <w:szCs w:val="28"/>
        </w:rPr>
        <w:t xml:space="preserve">3. </w:t>
      </w:r>
      <w:r w:rsidRPr="00C31206">
        <w:rPr>
          <w:sz w:val="28"/>
          <w:szCs w:val="28"/>
        </w:rPr>
        <w:t xml:space="preserve"> </w:t>
      </w:r>
      <w:r>
        <w:rPr>
          <w:sz w:val="28"/>
          <w:szCs w:val="28"/>
        </w:rPr>
        <w:t>О</w:t>
      </w:r>
      <w:r w:rsidRPr="00C31206">
        <w:rPr>
          <w:sz w:val="28"/>
          <w:szCs w:val="28"/>
        </w:rPr>
        <w:t>публикова</w:t>
      </w:r>
      <w:r>
        <w:rPr>
          <w:sz w:val="28"/>
          <w:szCs w:val="28"/>
        </w:rPr>
        <w:t>ть</w:t>
      </w:r>
      <w:r w:rsidRPr="00C31206">
        <w:rPr>
          <w:sz w:val="28"/>
          <w:szCs w:val="28"/>
        </w:rPr>
        <w:t xml:space="preserve"> в Информационном бюллетене органов местного самоуправления Лузского городского поселения.</w:t>
      </w:r>
    </w:p>
    <w:p w:rsidR="006C36C0" w:rsidRPr="007963BE" w:rsidRDefault="006C36C0" w:rsidP="006C36C0">
      <w:pPr>
        <w:jc w:val="both"/>
        <w:rPr>
          <w:sz w:val="27"/>
          <w:szCs w:val="27"/>
        </w:rPr>
      </w:pPr>
    </w:p>
    <w:p w:rsidR="006C36C0" w:rsidRPr="007963BE" w:rsidRDefault="006C36C0" w:rsidP="006C36C0">
      <w:pPr>
        <w:jc w:val="both"/>
        <w:rPr>
          <w:color w:val="000000"/>
          <w:sz w:val="27"/>
          <w:szCs w:val="27"/>
        </w:rPr>
      </w:pPr>
    </w:p>
    <w:p w:rsidR="006C36C0" w:rsidRPr="00C31206" w:rsidRDefault="006C36C0" w:rsidP="006C36C0">
      <w:pPr>
        <w:jc w:val="both"/>
        <w:rPr>
          <w:color w:val="000000"/>
          <w:sz w:val="28"/>
          <w:szCs w:val="28"/>
        </w:rPr>
      </w:pPr>
      <w:r w:rsidRPr="00C31206">
        <w:rPr>
          <w:color w:val="000000"/>
          <w:sz w:val="28"/>
          <w:szCs w:val="28"/>
        </w:rPr>
        <w:t>Глава поселения</w:t>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t xml:space="preserve">С.В. Тетерин   </w:t>
      </w:r>
    </w:p>
    <w:p w:rsidR="006C36C0" w:rsidRPr="00C31206" w:rsidRDefault="006C36C0" w:rsidP="006C36C0">
      <w:pPr>
        <w:jc w:val="both"/>
        <w:rPr>
          <w:color w:val="000000"/>
          <w:sz w:val="28"/>
          <w:szCs w:val="28"/>
        </w:rPr>
      </w:pPr>
    </w:p>
    <w:p w:rsidR="006C36C0" w:rsidRDefault="006C36C0" w:rsidP="006C36C0">
      <w:pPr>
        <w:jc w:val="both"/>
        <w:rPr>
          <w:color w:val="000000"/>
          <w:sz w:val="28"/>
          <w:szCs w:val="28"/>
        </w:rPr>
      </w:pPr>
      <w:r w:rsidRPr="00C31206">
        <w:rPr>
          <w:color w:val="000000"/>
          <w:sz w:val="28"/>
          <w:szCs w:val="28"/>
        </w:rPr>
        <w:t>Пред</w:t>
      </w:r>
      <w:r>
        <w:rPr>
          <w:color w:val="000000"/>
          <w:sz w:val="28"/>
          <w:szCs w:val="28"/>
        </w:rPr>
        <w:t>седатель Собрания депутатов</w:t>
      </w:r>
    </w:p>
    <w:p w:rsidR="006C36C0" w:rsidRPr="00C31206" w:rsidRDefault="006C36C0" w:rsidP="006C36C0">
      <w:pPr>
        <w:tabs>
          <w:tab w:val="left" w:pos="7080"/>
        </w:tabs>
        <w:jc w:val="both"/>
        <w:rPr>
          <w:color w:val="000000"/>
          <w:sz w:val="28"/>
          <w:szCs w:val="28"/>
        </w:rPr>
      </w:pPr>
      <w:r>
        <w:rPr>
          <w:color w:val="000000"/>
          <w:sz w:val="28"/>
          <w:szCs w:val="28"/>
        </w:rPr>
        <w:t xml:space="preserve">Лузского городского поселения                 </w:t>
      </w:r>
      <w:r>
        <w:rPr>
          <w:color w:val="000000"/>
          <w:sz w:val="28"/>
          <w:szCs w:val="28"/>
        </w:rPr>
        <w:tab/>
        <w:t xml:space="preserve">С.Б. Юбко </w:t>
      </w:r>
    </w:p>
    <w:p w:rsidR="006C36C0" w:rsidRPr="00B54E2F" w:rsidRDefault="006C36C0" w:rsidP="006C36C0">
      <w:pPr>
        <w:jc w:val="both"/>
        <w:rPr>
          <w:color w:val="000000"/>
          <w:sz w:val="28"/>
          <w:szCs w:val="28"/>
        </w:rPr>
      </w:pPr>
      <w:r w:rsidRPr="00B54E2F">
        <w:rPr>
          <w:color w:val="000000"/>
          <w:sz w:val="28"/>
          <w:szCs w:val="28"/>
        </w:rPr>
        <w:t>__________________________________________________________________</w:t>
      </w:r>
    </w:p>
    <w:p w:rsidR="006C36C0" w:rsidRPr="00B54E2F" w:rsidRDefault="006C36C0" w:rsidP="006C36C0">
      <w:pPr>
        <w:jc w:val="both"/>
        <w:rPr>
          <w:sz w:val="28"/>
          <w:szCs w:val="28"/>
        </w:rPr>
      </w:pPr>
    </w:p>
    <w:p w:rsidR="006C732E" w:rsidRPr="007963BE" w:rsidRDefault="006C732E" w:rsidP="006C732E">
      <w:pPr>
        <w:jc w:val="center"/>
        <w:rPr>
          <w:b/>
          <w:sz w:val="27"/>
          <w:szCs w:val="27"/>
        </w:rPr>
      </w:pPr>
      <w:r w:rsidRPr="007963BE">
        <w:rPr>
          <w:b/>
          <w:sz w:val="27"/>
          <w:szCs w:val="27"/>
        </w:rPr>
        <w:t>СОБРАНИЕ ДЕПУТАТОВ</w:t>
      </w:r>
    </w:p>
    <w:p w:rsidR="006C732E" w:rsidRPr="007963BE" w:rsidRDefault="006C732E" w:rsidP="006C732E">
      <w:pPr>
        <w:jc w:val="center"/>
        <w:rPr>
          <w:b/>
          <w:sz w:val="27"/>
          <w:szCs w:val="27"/>
        </w:rPr>
      </w:pPr>
      <w:r w:rsidRPr="007963BE">
        <w:rPr>
          <w:b/>
          <w:sz w:val="27"/>
          <w:szCs w:val="27"/>
        </w:rPr>
        <w:t>ЛУЗСКОГО ГОРОДСКОГО ПОСЕЛЕНИЯ</w:t>
      </w:r>
    </w:p>
    <w:p w:rsidR="006C732E" w:rsidRPr="007963BE" w:rsidRDefault="006C732E" w:rsidP="006C732E">
      <w:pPr>
        <w:jc w:val="center"/>
        <w:rPr>
          <w:b/>
          <w:sz w:val="27"/>
          <w:szCs w:val="27"/>
        </w:rPr>
      </w:pPr>
      <w:r w:rsidRPr="007963BE">
        <w:rPr>
          <w:b/>
          <w:sz w:val="27"/>
          <w:szCs w:val="27"/>
        </w:rPr>
        <w:t>ЛУЗСКОГО РАЙОНА КИРОВСКОЙ ОБЛАСТИ</w:t>
      </w:r>
    </w:p>
    <w:p w:rsidR="006C732E" w:rsidRPr="007963BE" w:rsidRDefault="006C732E" w:rsidP="006C732E">
      <w:pPr>
        <w:jc w:val="center"/>
        <w:rPr>
          <w:b/>
          <w:sz w:val="27"/>
          <w:szCs w:val="27"/>
        </w:rPr>
      </w:pPr>
      <w:r>
        <w:rPr>
          <w:b/>
          <w:sz w:val="27"/>
          <w:szCs w:val="27"/>
        </w:rPr>
        <w:t>ВТОРОГО</w:t>
      </w:r>
      <w:r w:rsidRPr="007963BE">
        <w:rPr>
          <w:b/>
          <w:sz w:val="27"/>
          <w:szCs w:val="27"/>
        </w:rPr>
        <w:t xml:space="preserve"> СОЗЫВА</w:t>
      </w:r>
    </w:p>
    <w:p w:rsidR="006C732E" w:rsidRPr="007963BE" w:rsidRDefault="006C732E" w:rsidP="006C732E">
      <w:pPr>
        <w:jc w:val="center"/>
        <w:rPr>
          <w:b/>
          <w:sz w:val="27"/>
          <w:szCs w:val="27"/>
        </w:rPr>
      </w:pPr>
    </w:p>
    <w:p w:rsidR="006C732E" w:rsidRPr="007963BE" w:rsidRDefault="006C732E" w:rsidP="006C732E">
      <w:pPr>
        <w:jc w:val="center"/>
        <w:rPr>
          <w:b/>
          <w:sz w:val="27"/>
          <w:szCs w:val="27"/>
        </w:rPr>
      </w:pPr>
    </w:p>
    <w:p w:rsidR="006C732E" w:rsidRPr="007963BE" w:rsidRDefault="006C732E" w:rsidP="006C732E">
      <w:pPr>
        <w:jc w:val="center"/>
        <w:rPr>
          <w:b/>
          <w:sz w:val="27"/>
          <w:szCs w:val="27"/>
        </w:rPr>
      </w:pPr>
      <w:r w:rsidRPr="007963BE">
        <w:rPr>
          <w:b/>
          <w:sz w:val="27"/>
          <w:szCs w:val="27"/>
        </w:rPr>
        <w:t>Р Е Ш Е Н И Е</w:t>
      </w:r>
    </w:p>
    <w:p w:rsidR="006C732E" w:rsidRPr="007963BE" w:rsidRDefault="006C732E" w:rsidP="006C732E">
      <w:pPr>
        <w:rPr>
          <w:sz w:val="27"/>
          <w:szCs w:val="27"/>
        </w:rPr>
      </w:pPr>
    </w:p>
    <w:p w:rsidR="006C732E" w:rsidRPr="007963BE" w:rsidRDefault="006C732E" w:rsidP="006C732E">
      <w:pPr>
        <w:rPr>
          <w:sz w:val="27"/>
          <w:szCs w:val="27"/>
        </w:rPr>
      </w:pPr>
    </w:p>
    <w:p w:rsidR="006C732E" w:rsidRPr="004C062E" w:rsidRDefault="006C732E" w:rsidP="006C732E">
      <w:pPr>
        <w:pStyle w:val="3"/>
        <w:jc w:val="both"/>
        <w:rPr>
          <w:sz w:val="27"/>
          <w:szCs w:val="27"/>
          <w:u w:val="single"/>
        </w:rPr>
      </w:pPr>
      <w:r w:rsidRPr="004C062E">
        <w:rPr>
          <w:sz w:val="27"/>
          <w:szCs w:val="27"/>
          <w:u w:val="single"/>
        </w:rPr>
        <w:t>30.01.2018</w:t>
      </w:r>
      <w:r w:rsidRPr="004C062E">
        <w:rPr>
          <w:sz w:val="27"/>
          <w:szCs w:val="27"/>
          <w:u w:val="single"/>
        </w:rPr>
        <w:tab/>
      </w:r>
      <w:r w:rsidRPr="007963BE">
        <w:rPr>
          <w:sz w:val="27"/>
          <w:szCs w:val="27"/>
        </w:rPr>
        <w:tab/>
      </w:r>
      <w:r w:rsidRPr="007963BE">
        <w:rPr>
          <w:sz w:val="27"/>
          <w:szCs w:val="27"/>
        </w:rPr>
        <w:tab/>
      </w:r>
      <w:r w:rsidRPr="007963BE">
        <w:rPr>
          <w:sz w:val="27"/>
          <w:szCs w:val="27"/>
        </w:rPr>
        <w:tab/>
      </w:r>
      <w:r w:rsidRPr="007963BE">
        <w:rPr>
          <w:sz w:val="27"/>
          <w:szCs w:val="27"/>
        </w:rPr>
        <w:tab/>
      </w:r>
      <w:r w:rsidRPr="007963BE">
        <w:rPr>
          <w:sz w:val="27"/>
          <w:szCs w:val="27"/>
        </w:rPr>
        <w:tab/>
      </w:r>
      <w:r w:rsidRPr="007963BE">
        <w:rPr>
          <w:sz w:val="27"/>
          <w:szCs w:val="27"/>
        </w:rPr>
        <w:tab/>
      </w:r>
      <w:r>
        <w:rPr>
          <w:sz w:val="27"/>
          <w:szCs w:val="27"/>
        </w:rPr>
        <w:tab/>
      </w:r>
      <w:r>
        <w:rPr>
          <w:sz w:val="27"/>
          <w:szCs w:val="27"/>
        </w:rPr>
        <w:tab/>
      </w:r>
      <w:r>
        <w:rPr>
          <w:sz w:val="27"/>
          <w:szCs w:val="27"/>
        </w:rPr>
        <w:tab/>
      </w:r>
      <w:r w:rsidRPr="004C062E">
        <w:rPr>
          <w:sz w:val="27"/>
          <w:szCs w:val="27"/>
          <w:u w:val="single"/>
        </w:rPr>
        <w:t>№ 08-38/2_</w:t>
      </w:r>
    </w:p>
    <w:p w:rsidR="006C732E" w:rsidRPr="007963BE" w:rsidRDefault="006C732E" w:rsidP="006C732E">
      <w:pPr>
        <w:jc w:val="center"/>
        <w:rPr>
          <w:sz w:val="27"/>
          <w:szCs w:val="27"/>
        </w:rPr>
      </w:pPr>
      <w:r w:rsidRPr="007963BE">
        <w:rPr>
          <w:sz w:val="27"/>
          <w:szCs w:val="27"/>
        </w:rPr>
        <w:t>г.Луза</w:t>
      </w:r>
    </w:p>
    <w:p w:rsidR="006C732E" w:rsidRPr="00590BF4" w:rsidRDefault="006C732E" w:rsidP="006C732E">
      <w:pPr>
        <w:jc w:val="center"/>
        <w:rPr>
          <w:b/>
          <w:bCs/>
          <w:sz w:val="28"/>
          <w:szCs w:val="28"/>
        </w:rPr>
      </w:pPr>
      <w:r w:rsidRPr="0038068C">
        <w:rPr>
          <w:b/>
          <w:sz w:val="28"/>
          <w:szCs w:val="28"/>
        </w:rPr>
        <w:t>О</w:t>
      </w:r>
      <w:r>
        <w:rPr>
          <w:b/>
          <w:sz w:val="28"/>
          <w:szCs w:val="28"/>
        </w:rPr>
        <w:t xml:space="preserve"> признании утратившим силу </w:t>
      </w:r>
      <w:r w:rsidRPr="0038068C">
        <w:rPr>
          <w:b/>
          <w:sz w:val="28"/>
          <w:szCs w:val="28"/>
        </w:rPr>
        <w:t xml:space="preserve"> решения Собрания депутатов Лузского городского поселения Кировской области первого созыва от </w:t>
      </w:r>
      <w:r>
        <w:rPr>
          <w:b/>
          <w:szCs w:val="28"/>
        </w:rPr>
        <w:t>1</w:t>
      </w:r>
      <w:r w:rsidRPr="0038068C">
        <w:rPr>
          <w:b/>
          <w:sz w:val="28"/>
          <w:szCs w:val="28"/>
        </w:rPr>
        <w:t>7.</w:t>
      </w:r>
      <w:r>
        <w:rPr>
          <w:b/>
          <w:szCs w:val="28"/>
        </w:rPr>
        <w:t>1</w:t>
      </w:r>
      <w:r w:rsidRPr="0038068C">
        <w:rPr>
          <w:b/>
          <w:sz w:val="28"/>
          <w:szCs w:val="28"/>
        </w:rPr>
        <w:t>2.201</w:t>
      </w:r>
      <w:r>
        <w:rPr>
          <w:b/>
          <w:sz w:val="28"/>
          <w:szCs w:val="28"/>
        </w:rPr>
        <w:t>5</w:t>
      </w:r>
      <w:r w:rsidRPr="0038068C">
        <w:rPr>
          <w:b/>
          <w:sz w:val="28"/>
          <w:szCs w:val="28"/>
        </w:rPr>
        <w:t xml:space="preserve"> №</w:t>
      </w:r>
      <w:r>
        <w:rPr>
          <w:b/>
          <w:szCs w:val="28"/>
        </w:rPr>
        <w:t>54</w:t>
      </w:r>
      <w:r w:rsidRPr="0038068C">
        <w:rPr>
          <w:b/>
          <w:sz w:val="28"/>
          <w:szCs w:val="28"/>
        </w:rPr>
        <w:t>-</w:t>
      </w:r>
      <w:r>
        <w:rPr>
          <w:b/>
          <w:sz w:val="28"/>
          <w:szCs w:val="28"/>
        </w:rPr>
        <w:t>203</w:t>
      </w:r>
      <w:r w:rsidRPr="0038068C">
        <w:rPr>
          <w:b/>
          <w:sz w:val="28"/>
          <w:szCs w:val="28"/>
        </w:rPr>
        <w:t xml:space="preserve">/1 </w:t>
      </w:r>
      <w:r>
        <w:rPr>
          <w:b/>
          <w:szCs w:val="28"/>
        </w:rPr>
        <w:t>«</w:t>
      </w:r>
      <w:r w:rsidRPr="00590BF4">
        <w:rPr>
          <w:b/>
          <w:sz w:val="27"/>
          <w:szCs w:val="27"/>
        </w:rPr>
        <w:t xml:space="preserve">О внесении </w:t>
      </w:r>
      <w:r w:rsidRPr="00590BF4">
        <w:rPr>
          <w:b/>
          <w:sz w:val="28"/>
          <w:szCs w:val="28"/>
        </w:rPr>
        <w:t>изменений в Положение  об</w:t>
      </w:r>
      <w:r w:rsidRPr="00590BF4">
        <w:rPr>
          <w:b/>
          <w:bCs/>
          <w:sz w:val="28"/>
          <w:szCs w:val="28"/>
        </w:rPr>
        <w:t xml:space="preserve"> установлении пенсии за выслугу лет лицам, замещавшим должности муниципальной службы  в органах местного самоуправления муниципального образования Лузского городского поселения Лузского района Кировской области, утвержденное решением Собрания депутатов Лузского городского поселения от 15.10.2015 №52-185/1</w:t>
      </w:r>
      <w:r w:rsidRPr="00590BF4">
        <w:rPr>
          <w:b/>
          <w:bCs/>
          <w:szCs w:val="28"/>
        </w:rPr>
        <w:t>»</w:t>
      </w:r>
    </w:p>
    <w:p w:rsidR="006C732E" w:rsidRPr="007963BE" w:rsidRDefault="006C732E" w:rsidP="006C732E">
      <w:pPr>
        <w:jc w:val="both"/>
        <w:rPr>
          <w:sz w:val="27"/>
          <w:szCs w:val="27"/>
        </w:rPr>
      </w:pPr>
    </w:p>
    <w:p w:rsidR="006C732E" w:rsidRPr="007963BE" w:rsidRDefault="006C732E" w:rsidP="006C732E">
      <w:pPr>
        <w:rPr>
          <w:sz w:val="27"/>
          <w:szCs w:val="27"/>
        </w:rPr>
      </w:pPr>
    </w:p>
    <w:p w:rsidR="006C732E" w:rsidRDefault="006C732E" w:rsidP="006C732E">
      <w:pPr>
        <w:autoSpaceDE w:val="0"/>
        <w:autoSpaceDN w:val="0"/>
        <w:adjustRightInd w:val="0"/>
        <w:spacing w:line="360" w:lineRule="auto"/>
        <w:ind w:firstLine="708"/>
        <w:jc w:val="both"/>
        <w:rPr>
          <w:sz w:val="28"/>
          <w:szCs w:val="28"/>
        </w:rPr>
      </w:pPr>
      <w:r w:rsidRPr="00C31206">
        <w:rPr>
          <w:sz w:val="28"/>
          <w:szCs w:val="28"/>
        </w:rPr>
        <w:t xml:space="preserve">В соответствии со статьей 23 Закона Кировской области от 08.10.2007 № 171-ЗО «О муниципальной службе в Кировской области», статьей 4 Закона Кировской области от 02.04.2015 № 521-ЗО «О пенсионном обеспечении лиц, замещавших должности муниципальной службы Кировской области», Уставом муниципального образования Лузское городское поселение Лузского района Кировской области, Собрание депутатов Лузского городского поселения РЕШИЛО: </w:t>
      </w:r>
    </w:p>
    <w:p w:rsidR="006C732E" w:rsidRPr="0038068C" w:rsidRDefault="006C732E" w:rsidP="006C732E">
      <w:pPr>
        <w:autoSpaceDE w:val="0"/>
        <w:autoSpaceDN w:val="0"/>
        <w:adjustRightInd w:val="0"/>
        <w:spacing w:line="360" w:lineRule="auto"/>
        <w:ind w:firstLine="708"/>
        <w:jc w:val="both"/>
        <w:rPr>
          <w:bCs/>
          <w:sz w:val="28"/>
          <w:szCs w:val="28"/>
        </w:rPr>
      </w:pPr>
      <w:r w:rsidRPr="0038068C">
        <w:rPr>
          <w:sz w:val="28"/>
          <w:szCs w:val="28"/>
        </w:rPr>
        <w:t xml:space="preserve">1. </w:t>
      </w:r>
      <w:r>
        <w:rPr>
          <w:sz w:val="28"/>
          <w:szCs w:val="28"/>
        </w:rPr>
        <w:t>Р</w:t>
      </w:r>
      <w:r w:rsidRPr="0038068C">
        <w:rPr>
          <w:sz w:val="28"/>
          <w:szCs w:val="28"/>
        </w:rPr>
        <w:t>ешение Собрания депутатов Лузского городского поселения Кировской области первого созыва</w:t>
      </w:r>
      <w:r w:rsidRPr="0038068C">
        <w:t xml:space="preserve"> </w:t>
      </w:r>
      <w:r w:rsidRPr="0038068C">
        <w:rPr>
          <w:sz w:val="28"/>
          <w:szCs w:val="28"/>
        </w:rPr>
        <w:t xml:space="preserve">от </w:t>
      </w:r>
      <w:r w:rsidRPr="0038068C">
        <w:rPr>
          <w:szCs w:val="28"/>
        </w:rPr>
        <w:t>1</w:t>
      </w:r>
      <w:r w:rsidRPr="0038068C">
        <w:rPr>
          <w:sz w:val="28"/>
          <w:szCs w:val="28"/>
        </w:rPr>
        <w:t>7.</w:t>
      </w:r>
      <w:r w:rsidRPr="0038068C">
        <w:rPr>
          <w:szCs w:val="28"/>
        </w:rPr>
        <w:t>1</w:t>
      </w:r>
      <w:r w:rsidRPr="0038068C">
        <w:rPr>
          <w:sz w:val="28"/>
          <w:szCs w:val="28"/>
        </w:rPr>
        <w:t>2.201</w:t>
      </w:r>
      <w:r>
        <w:rPr>
          <w:sz w:val="28"/>
          <w:szCs w:val="28"/>
        </w:rPr>
        <w:t>5</w:t>
      </w:r>
      <w:r w:rsidRPr="0038068C">
        <w:rPr>
          <w:sz w:val="28"/>
          <w:szCs w:val="28"/>
        </w:rPr>
        <w:t xml:space="preserve"> №54-203/1 </w:t>
      </w:r>
      <w:r w:rsidRPr="0038068C">
        <w:rPr>
          <w:szCs w:val="28"/>
        </w:rPr>
        <w:t>«</w:t>
      </w:r>
      <w:r w:rsidRPr="0038068C">
        <w:rPr>
          <w:sz w:val="27"/>
          <w:szCs w:val="27"/>
        </w:rPr>
        <w:t xml:space="preserve">О внесении </w:t>
      </w:r>
      <w:r w:rsidRPr="0038068C">
        <w:rPr>
          <w:sz w:val="28"/>
          <w:szCs w:val="28"/>
        </w:rPr>
        <w:t>изменений в Положение  об</w:t>
      </w:r>
      <w:r w:rsidRPr="0038068C">
        <w:rPr>
          <w:bCs/>
          <w:sz w:val="28"/>
          <w:szCs w:val="28"/>
        </w:rPr>
        <w:t xml:space="preserve"> установлении пенсии за выслугу лет лицам, замещавшим должности муниципальной службы  в органах местного самоуправления муниципального образования Лузского городского </w:t>
      </w:r>
      <w:r w:rsidRPr="0038068C">
        <w:rPr>
          <w:bCs/>
          <w:sz w:val="28"/>
          <w:szCs w:val="28"/>
        </w:rPr>
        <w:lastRenderedPageBreak/>
        <w:t>поселения Лузского района Кировской области, утвержденное решением Собрания депутатов Лузского городского поселения от 15.10.2015 №52-185/1</w:t>
      </w:r>
      <w:r w:rsidRPr="0038068C">
        <w:rPr>
          <w:bCs/>
          <w:szCs w:val="28"/>
        </w:rPr>
        <w:t>»</w:t>
      </w:r>
      <w:r w:rsidRPr="0038068C">
        <w:rPr>
          <w:bCs/>
          <w:sz w:val="28"/>
          <w:szCs w:val="28"/>
        </w:rPr>
        <w:t xml:space="preserve"> </w:t>
      </w:r>
      <w:r>
        <w:rPr>
          <w:bCs/>
          <w:sz w:val="28"/>
          <w:szCs w:val="28"/>
        </w:rPr>
        <w:t xml:space="preserve">признать утратившим силу. </w:t>
      </w:r>
    </w:p>
    <w:p w:rsidR="006C732E" w:rsidRDefault="006C732E" w:rsidP="006C732E">
      <w:pPr>
        <w:spacing w:line="360" w:lineRule="auto"/>
        <w:jc w:val="both"/>
        <w:rPr>
          <w:sz w:val="28"/>
          <w:szCs w:val="28"/>
        </w:rPr>
      </w:pPr>
      <w:r w:rsidRPr="00C31206">
        <w:rPr>
          <w:sz w:val="28"/>
          <w:szCs w:val="28"/>
        </w:rPr>
        <w:tab/>
        <w:t xml:space="preserve">2. Настоящее решение вступает в силу с </w:t>
      </w:r>
      <w:r>
        <w:rPr>
          <w:sz w:val="28"/>
          <w:szCs w:val="28"/>
        </w:rPr>
        <w:t xml:space="preserve">01.02.2018 </w:t>
      </w:r>
    </w:p>
    <w:p w:rsidR="006C732E" w:rsidRPr="00C31206" w:rsidRDefault="006C732E" w:rsidP="006C732E">
      <w:pPr>
        <w:spacing w:line="360" w:lineRule="auto"/>
        <w:ind w:firstLine="708"/>
        <w:jc w:val="both"/>
        <w:rPr>
          <w:sz w:val="28"/>
          <w:szCs w:val="28"/>
        </w:rPr>
      </w:pPr>
      <w:r>
        <w:rPr>
          <w:sz w:val="28"/>
          <w:szCs w:val="28"/>
        </w:rPr>
        <w:t xml:space="preserve">3. </w:t>
      </w:r>
      <w:r w:rsidRPr="00C31206">
        <w:rPr>
          <w:sz w:val="28"/>
          <w:szCs w:val="28"/>
        </w:rPr>
        <w:t xml:space="preserve"> </w:t>
      </w:r>
      <w:r>
        <w:rPr>
          <w:sz w:val="28"/>
          <w:szCs w:val="28"/>
        </w:rPr>
        <w:t>О</w:t>
      </w:r>
      <w:r w:rsidRPr="00C31206">
        <w:rPr>
          <w:sz w:val="28"/>
          <w:szCs w:val="28"/>
        </w:rPr>
        <w:t>публикова</w:t>
      </w:r>
      <w:r>
        <w:rPr>
          <w:sz w:val="28"/>
          <w:szCs w:val="28"/>
        </w:rPr>
        <w:t>ть</w:t>
      </w:r>
      <w:r w:rsidRPr="00C31206">
        <w:rPr>
          <w:sz w:val="28"/>
          <w:szCs w:val="28"/>
        </w:rPr>
        <w:t xml:space="preserve"> в Информационном бюллетене органов местного самоуправления Лузского городского поселения.</w:t>
      </w:r>
    </w:p>
    <w:p w:rsidR="006C732E" w:rsidRPr="007963BE" w:rsidRDefault="006C732E" w:rsidP="006C732E">
      <w:pPr>
        <w:jc w:val="both"/>
        <w:rPr>
          <w:sz w:val="27"/>
          <w:szCs w:val="27"/>
        </w:rPr>
      </w:pPr>
    </w:p>
    <w:p w:rsidR="006C732E" w:rsidRPr="007963BE" w:rsidRDefault="006C732E" w:rsidP="006C732E">
      <w:pPr>
        <w:jc w:val="both"/>
        <w:rPr>
          <w:color w:val="000000"/>
          <w:sz w:val="27"/>
          <w:szCs w:val="27"/>
        </w:rPr>
      </w:pPr>
    </w:p>
    <w:p w:rsidR="006C732E" w:rsidRPr="00C31206" w:rsidRDefault="006C732E" w:rsidP="006C732E">
      <w:pPr>
        <w:jc w:val="both"/>
        <w:rPr>
          <w:color w:val="000000"/>
          <w:sz w:val="28"/>
          <w:szCs w:val="28"/>
        </w:rPr>
      </w:pPr>
      <w:r w:rsidRPr="00C31206">
        <w:rPr>
          <w:color w:val="000000"/>
          <w:sz w:val="28"/>
          <w:szCs w:val="28"/>
        </w:rPr>
        <w:t>Глава поселения</w:t>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r>
      <w:r w:rsidRPr="00C31206">
        <w:rPr>
          <w:color w:val="000000"/>
          <w:sz w:val="28"/>
          <w:szCs w:val="28"/>
        </w:rPr>
        <w:tab/>
        <w:t xml:space="preserve">С.В. Тетерин   </w:t>
      </w:r>
    </w:p>
    <w:p w:rsidR="006C732E" w:rsidRPr="00C31206" w:rsidRDefault="006C732E" w:rsidP="006C732E">
      <w:pPr>
        <w:jc w:val="both"/>
        <w:rPr>
          <w:color w:val="000000"/>
          <w:sz w:val="28"/>
          <w:szCs w:val="28"/>
        </w:rPr>
      </w:pPr>
    </w:p>
    <w:p w:rsidR="006C732E" w:rsidRDefault="006C732E" w:rsidP="006C732E">
      <w:pPr>
        <w:jc w:val="both"/>
        <w:rPr>
          <w:color w:val="000000"/>
          <w:sz w:val="28"/>
          <w:szCs w:val="28"/>
        </w:rPr>
      </w:pPr>
      <w:r w:rsidRPr="00C31206">
        <w:rPr>
          <w:color w:val="000000"/>
          <w:sz w:val="28"/>
          <w:szCs w:val="28"/>
        </w:rPr>
        <w:t>Пред</w:t>
      </w:r>
      <w:r>
        <w:rPr>
          <w:color w:val="000000"/>
          <w:sz w:val="28"/>
          <w:szCs w:val="28"/>
        </w:rPr>
        <w:t>седатель Собрания депутатов</w:t>
      </w:r>
    </w:p>
    <w:p w:rsidR="006C732E" w:rsidRPr="00C31206" w:rsidRDefault="006C732E" w:rsidP="006C732E">
      <w:pPr>
        <w:tabs>
          <w:tab w:val="left" w:pos="7080"/>
        </w:tabs>
        <w:jc w:val="both"/>
        <w:rPr>
          <w:color w:val="000000"/>
          <w:sz w:val="28"/>
          <w:szCs w:val="28"/>
        </w:rPr>
      </w:pPr>
      <w:r>
        <w:rPr>
          <w:color w:val="000000"/>
          <w:sz w:val="28"/>
          <w:szCs w:val="28"/>
        </w:rPr>
        <w:t xml:space="preserve">Лузского городского поселения                 </w:t>
      </w:r>
      <w:r>
        <w:rPr>
          <w:color w:val="000000"/>
          <w:sz w:val="28"/>
          <w:szCs w:val="28"/>
        </w:rPr>
        <w:tab/>
        <w:t xml:space="preserve">С.Б. Юбко </w:t>
      </w:r>
    </w:p>
    <w:p w:rsidR="006C732E" w:rsidRPr="00B54E2F" w:rsidRDefault="006C732E" w:rsidP="006C732E">
      <w:pPr>
        <w:jc w:val="both"/>
        <w:rPr>
          <w:color w:val="000000"/>
          <w:sz w:val="28"/>
          <w:szCs w:val="28"/>
        </w:rPr>
      </w:pPr>
      <w:r w:rsidRPr="00B54E2F">
        <w:rPr>
          <w:color w:val="000000"/>
          <w:sz w:val="28"/>
          <w:szCs w:val="28"/>
        </w:rPr>
        <w:t>__________________________________________________________________</w:t>
      </w:r>
    </w:p>
    <w:p w:rsidR="006C36C0" w:rsidRDefault="006C36C0" w:rsidP="00FA4296">
      <w:pPr>
        <w:rPr>
          <w:sz w:val="28"/>
          <w:szCs w:val="28"/>
        </w:rPr>
      </w:pPr>
    </w:p>
    <w:p w:rsidR="006C732E" w:rsidRDefault="006C732E" w:rsidP="00FA4296">
      <w:pPr>
        <w:rPr>
          <w:sz w:val="28"/>
          <w:szCs w:val="28"/>
        </w:rPr>
      </w:pPr>
    </w:p>
    <w:p w:rsidR="006C732E" w:rsidRPr="00694747" w:rsidRDefault="006C732E" w:rsidP="006C732E">
      <w:pPr>
        <w:jc w:val="center"/>
        <w:rPr>
          <w:b/>
          <w:sz w:val="28"/>
          <w:szCs w:val="28"/>
        </w:rPr>
      </w:pPr>
      <w:r w:rsidRPr="00694747">
        <w:rPr>
          <w:b/>
          <w:sz w:val="28"/>
          <w:szCs w:val="28"/>
        </w:rPr>
        <w:t>СОБРАНИЕ ДЕПУТАТОВ</w:t>
      </w:r>
    </w:p>
    <w:p w:rsidR="006C732E" w:rsidRPr="00694747" w:rsidRDefault="006C732E" w:rsidP="006C732E">
      <w:pPr>
        <w:jc w:val="center"/>
        <w:rPr>
          <w:b/>
          <w:sz w:val="28"/>
          <w:szCs w:val="28"/>
        </w:rPr>
      </w:pPr>
      <w:r w:rsidRPr="00694747">
        <w:rPr>
          <w:b/>
          <w:sz w:val="28"/>
          <w:szCs w:val="28"/>
        </w:rPr>
        <w:t xml:space="preserve">  ЛУЗСКОГО ГОРОДСКОГО ПОСЕЛЕНИЯ</w:t>
      </w:r>
    </w:p>
    <w:p w:rsidR="006C732E" w:rsidRPr="00694747" w:rsidRDefault="006C732E" w:rsidP="006C732E">
      <w:pPr>
        <w:jc w:val="center"/>
        <w:rPr>
          <w:b/>
          <w:sz w:val="28"/>
          <w:szCs w:val="28"/>
        </w:rPr>
      </w:pPr>
      <w:r w:rsidRPr="00694747">
        <w:rPr>
          <w:b/>
          <w:sz w:val="28"/>
          <w:szCs w:val="28"/>
        </w:rPr>
        <w:t>ЛУЗСКОГО РАЙОНА КИРОВСКОЙ ОБЛАСТИ</w:t>
      </w:r>
    </w:p>
    <w:p w:rsidR="006C732E" w:rsidRPr="00694747" w:rsidRDefault="006C732E" w:rsidP="006C732E">
      <w:pPr>
        <w:jc w:val="center"/>
        <w:rPr>
          <w:b/>
          <w:sz w:val="28"/>
          <w:szCs w:val="28"/>
        </w:rPr>
      </w:pPr>
      <w:r w:rsidRPr="00694747">
        <w:rPr>
          <w:b/>
          <w:sz w:val="28"/>
          <w:szCs w:val="28"/>
        </w:rPr>
        <w:t>ПЕРВОГО СОЗЫВА</w:t>
      </w:r>
    </w:p>
    <w:p w:rsidR="006C732E" w:rsidRPr="00694747" w:rsidRDefault="006C732E" w:rsidP="006C732E">
      <w:pPr>
        <w:jc w:val="center"/>
        <w:rPr>
          <w:b/>
          <w:sz w:val="28"/>
          <w:szCs w:val="28"/>
        </w:rPr>
      </w:pPr>
    </w:p>
    <w:p w:rsidR="006C732E" w:rsidRDefault="006C732E" w:rsidP="006C732E">
      <w:pPr>
        <w:jc w:val="center"/>
        <w:rPr>
          <w:b/>
          <w:sz w:val="28"/>
          <w:szCs w:val="28"/>
        </w:rPr>
      </w:pPr>
      <w:r w:rsidRPr="00694747">
        <w:rPr>
          <w:b/>
          <w:sz w:val="28"/>
          <w:szCs w:val="28"/>
        </w:rPr>
        <w:t>Р Е Ш Е Н И Е</w:t>
      </w:r>
    </w:p>
    <w:p w:rsidR="006C732E" w:rsidRPr="00694747" w:rsidRDefault="006C732E" w:rsidP="006C732E">
      <w:pPr>
        <w:jc w:val="center"/>
        <w:rPr>
          <w:b/>
          <w:sz w:val="28"/>
          <w:szCs w:val="28"/>
        </w:rPr>
      </w:pPr>
    </w:p>
    <w:p w:rsidR="006C732E" w:rsidRPr="00694747" w:rsidRDefault="006C732E" w:rsidP="006C732E">
      <w:pPr>
        <w:jc w:val="center"/>
        <w:rPr>
          <w:sz w:val="28"/>
          <w:szCs w:val="28"/>
        </w:rPr>
      </w:pPr>
    </w:p>
    <w:p w:rsidR="006C732E" w:rsidRPr="00694747" w:rsidRDefault="006C732E" w:rsidP="006C732E">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28.03.2017</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№84-301/1</w:t>
      </w:r>
    </w:p>
    <w:p w:rsidR="006C732E" w:rsidRPr="00694747" w:rsidRDefault="006C732E" w:rsidP="006C732E">
      <w:pPr>
        <w:jc w:val="center"/>
        <w:rPr>
          <w:sz w:val="28"/>
          <w:szCs w:val="28"/>
        </w:rPr>
      </w:pPr>
      <w:r w:rsidRPr="00694747">
        <w:rPr>
          <w:sz w:val="28"/>
          <w:szCs w:val="28"/>
        </w:rPr>
        <w:t>г. Луза</w:t>
      </w:r>
    </w:p>
    <w:p w:rsidR="006C732E" w:rsidRDefault="006C732E" w:rsidP="006C732E">
      <w:pPr>
        <w:rPr>
          <w:szCs w:val="52"/>
        </w:rPr>
      </w:pPr>
    </w:p>
    <w:p w:rsidR="006C732E" w:rsidRPr="0094304B" w:rsidRDefault="006C732E" w:rsidP="006C732E">
      <w:pPr>
        <w:jc w:val="center"/>
        <w:rPr>
          <w:b/>
          <w:sz w:val="28"/>
          <w:szCs w:val="28"/>
        </w:rPr>
      </w:pPr>
      <w:r w:rsidRPr="0094304B">
        <w:rPr>
          <w:b/>
          <w:sz w:val="28"/>
          <w:szCs w:val="28"/>
        </w:rPr>
        <w:t>О внесении изменений в Устав муниципального образования</w:t>
      </w:r>
    </w:p>
    <w:p w:rsidR="006C732E" w:rsidRDefault="006C732E" w:rsidP="006C732E">
      <w:pPr>
        <w:jc w:val="center"/>
        <w:rPr>
          <w:b/>
          <w:sz w:val="28"/>
          <w:szCs w:val="28"/>
        </w:rPr>
      </w:pPr>
      <w:r w:rsidRPr="0094304B">
        <w:rPr>
          <w:b/>
          <w:sz w:val="28"/>
          <w:szCs w:val="28"/>
        </w:rPr>
        <w:t>Лузское городское поселение Лузского района Кировской области</w:t>
      </w:r>
    </w:p>
    <w:p w:rsidR="006C732E" w:rsidRDefault="006C732E" w:rsidP="006C732E">
      <w:pPr>
        <w:jc w:val="center"/>
        <w:rPr>
          <w:b/>
          <w:sz w:val="28"/>
          <w:szCs w:val="28"/>
        </w:rPr>
      </w:pPr>
    </w:p>
    <w:p w:rsidR="006C732E" w:rsidRDefault="006C732E" w:rsidP="006C732E">
      <w:pPr>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на основании части 1 пункта 1 статьи 23 Устава 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РЕШИЛО:</w:t>
      </w:r>
    </w:p>
    <w:p w:rsidR="006C732E" w:rsidRDefault="006C732E" w:rsidP="006C732E">
      <w:pPr>
        <w:jc w:val="both"/>
        <w:rPr>
          <w:sz w:val="28"/>
          <w:szCs w:val="28"/>
        </w:rPr>
      </w:pPr>
      <w:r>
        <w:rPr>
          <w:sz w:val="28"/>
          <w:szCs w:val="28"/>
        </w:rPr>
        <w:tab/>
        <w:t>1. Внести в Устав муниципального образования Лузское городское поселение</w:t>
      </w:r>
      <w:r w:rsidRPr="00F518A6">
        <w:rPr>
          <w:sz w:val="28"/>
          <w:szCs w:val="28"/>
        </w:rPr>
        <w:t xml:space="preserve"> </w:t>
      </w:r>
      <w:r>
        <w:rPr>
          <w:sz w:val="28"/>
          <w:szCs w:val="28"/>
        </w:rPr>
        <w:t>Лузского района Кировской области, утвержденный решением Собрания депутатов Лузского городского поселения Лузского района Кировской области от 18 октября 2013 года №16-64/1 следующие изменения:</w:t>
      </w:r>
    </w:p>
    <w:p w:rsidR="006C732E" w:rsidRDefault="006C732E" w:rsidP="006C732E">
      <w:pPr>
        <w:jc w:val="both"/>
        <w:rPr>
          <w:sz w:val="28"/>
          <w:szCs w:val="28"/>
        </w:rPr>
      </w:pPr>
      <w:r>
        <w:rPr>
          <w:sz w:val="28"/>
          <w:szCs w:val="28"/>
        </w:rPr>
        <w:tab/>
        <w:t>1.1. Дополнить часть 1 статьи 9 Устава пунктом 14 следующего содержания:</w:t>
      </w:r>
    </w:p>
    <w:p w:rsidR="006C732E" w:rsidRDefault="006C732E" w:rsidP="006C732E">
      <w:pPr>
        <w:jc w:val="both"/>
        <w:rPr>
          <w:sz w:val="28"/>
          <w:szCs w:val="28"/>
        </w:rPr>
      </w:pPr>
      <w:r>
        <w:rPr>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732E" w:rsidRDefault="006C732E" w:rsidP="006C732E">
      <w:pPr>
        <w:jc w:val="both"/>
        <w:rPr>
          <w:sz w:val="28"/>
          <w:szCs w:val="28"/>
        </w:rPr>
      </w:pPr>
      <w:r>
        <w:rPr>
          <w:sz w:val="28"/>
          <w:szCs w:val="28"/>
        </w:rPr>
        <w:t xml:space="preserve">         1.2. В пункте 2 части 2 статьи 54 Устава  слова «нецелевое расходование субвенций из федерального бюджета или бюджета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p>
    <w:p w:rsidR="006C732E" w:rsidRDefault="006C732E" w:rsidP="006C732E">
      <w:pPr>
        <w:jc w:val="both"/>
        <w:rPr>
          <w:b/>
          <w:sz w:val="28"/>
          <w:szCs w:val="28"/>
        </w:rPr>
      </w:pPr>
      <w:r>
        <w:rPr>
          <w:sz w:val="28"/>
          <w:szCs w:val="28"/>
        </w:rPr>
        <w:t xml:space="preserve">         </w:t>
      </w:r>
      <w:r w:rsidRPr="001B6C0C">
        <w:rPr>
          <w:sz w:val="28"/>
          <w:szCs w:val="28"/>
        </w:rPr>
        <w:t>2.</w:t>
      </w:r>
      <w:r>
        <w:rPr>
          <w:sz w:val="28"/>
          <w:szCs w:val="28"/>
        </w:rPr>
        <w:t xml:space="preserve"> Решение Собрания депутатов Лузского городского поселения</w:t>
      </w:r>
      <w:r w:rsidRPr="001B6C0C">
        <w:rPr>
          <w:sz w:val="28"/>
          <w:szCs w:val="28"/>
        </w:rPr>
        <w:t xml:space="preserve"> </w:t>
      </w:r>
      <w:r>
        <w:rPr>
          <w:sz w:val="28"/>
          <w:szCs w:val="28"/>
        </w:rPr>
        <w:t>Лузского района Кировской области от 07.02.2017 №80-291/1 «</w:t>
      </w:r>
      <w:r w:rsidRPr="001B6C0C">
        <w:rPr>
          <w:sz w:val="28"/>
          <w:szCs w:val="28"/>
        </w:rPr>
        <w:t>О внесении изменений в Устав муниципального образования</w:t>
      </w:r>
      <w:r>
        <w:rPr>
          <w:sz w:val="28"/>
          <w:szCs w:val="28"/>
        </w:rPr>
        <w:t xml:space="preserve"> </w:t>
      </w:r>
      <w:r w:rsidRPr="001B6C0C">
        <w:rPr>
          <w:sz w:val="28"/>
          <w:szCs w:val="28"/>
        </w:rPr>
        <w:t>Лузское городское поселение Лузского района Кировской области</w:t>
      </w:r>
      <w:r>
        <w:rPr>
          <w:sz w:val="28"/>
          <w:szCs w:val="28"/>
        </w:rPr>
        <w:t>» считать утратившим силу.</w:t>
      </w:r>
    </w:p>
    <w:p w:rsidR="006C732E" w:rsidRPr="001B6C0C" w:rsidRDefault="006C732E" w:rsidP="006C732E">
      <w:pPr>
        <w:pStyle w:val="ConsPlusNormal"/>
        <w:jc w:val="both"/>
        <w:rPr>
          <w:rFonts w:ascii="Times New Roman" w:hAnsi="Times New Roman" w:cs="Times New Roman"/>
          <w:sz w:val="28"/>
          <w:szCs w:val="28"/>
        </w:rPr>
      </w:pPr>
    </w:p>
    <w:p w:rsidR="006C732E" w:rsidRDefault="006C732E" w:rsidP="006C732E">
      <w:pPr>
        <w:jc w:val="both"/>
        <w:rPr>
          <w:sz w:val="28"/>
          <w:szCs w:val="28"/>
        </w:rPr>
      </w:pPr>
      <w:r>
        <w:rPr>
          <w:sz w:val="28"/>
          <w:szCs w:val="28"/>
        </w:rPr>
        <w:tab/>
        <w:t>3. Направить настоящее решение на государственную регистрацию.</w:t>
      </w:r>
    </w:p>
    <w:p w:rsidR="006C732E" w:rsidRDefault="006C732E" w:rsidP="006C732E">
      <w:pPr>
        <w:jc w:val="both"/>
        <w:rPr>
          <w:sz w:val="28"/>
          <w:szCs w:val="28"/>
        </w:rPr>
      </w:pPr>
    </w:p>
    <w:p w:rsidR="006C732E" w:rsidRDefault="006C732E" w:rsidP="006C732E">
      <w:pPr>
        <w:jc w:val="both"/>
        <w:rPr>
          <w:sz w:val="28"/>
          <w:szCs w:val="28"/>
        </w:rPr>
      </w:pPr>
      <w:r>
        <w:rPr>
          <w:sz w:val="28"/>
          <w:szCs w:val="28"/>
        </w:rPr>
        <w:tab/>
        <w:t>4. После государственной регистрации опубликовать данное решение в Информационном бюллетене органов местного самоуправления Лузского городского поселения.</w:t>
      </w:r>
    </w:p>
    <w:p w:rsidR="006C732E" w:rsidRDefault="006C732E" w:rsidP="006C732E">
      <w:pPr>
        <w:rPr>
          <w:sz w:val="28"/>
          <w:szCs w:val="28"/>
        </w:rPr>
      </w:pPr>
    </w:p>
    <w:p w:rsidR="006C732E" w:rsidRDefault="006C732E" w:rsidP="006C732E">
      <w:pPr>
        <w:rPr>
          <w:sz w:val="28"/>
          <w:szCs w:val="28"/>
        </w:rPr>
      </w:pPr>
      <w:r>
        <w:rPr>
          <w:sz w:val="28"/>
          <w:szCs w:val="28"/>
        </w:rPr>
        <w:t>И.о. главы  поселения</w:t>
      </w:r>
      <w:r>
        <w:rPr>
          <w:sz w:val="28"/>
          <w:szCs w:val="28"/>
        </w:rPr>
        <w:tab/>
        <w:t xml:space="preserve">                                                                     А.В.Кузнецов</w:t>
      </w:r>
    </w:p>
    <w:p w:rsidR="006C732E" w:rsidRDefault="006C732E" w:rsidP="006C732E">
      <w:pPr>
        <w:rPr>
          <w:sz w:val="28"/>
          <w:szCs w:val="28"/>
        </w:rPr>
      </w:pPr>
    </w:p>
    <w:p w:rsidR="006C732E" w:rsidRDefault="006C732E" w:rsidP="006C732E">
      <w:pPr>
        <w:rPr>
          <w:sz w:val="28"/>
          <w:szCs w:val="28"/>
        </w:rPr>
      </w:pPr>
      <w:r>
        <w:rPr>
          <w:sz w:val="28"/>
          <w:szCs w:val="28"/>
        </w:rPr>
        <w:t>Председатель Собрания депутатов</w:t>
      </w:r>
    </w:p>
    <w:p w:rsidR="006C732E" w:rsidRDefault="006C732E" w:rsidP="006C732E">
      <w:pPr>
        <w:rPr>
          <w:sz w:val="28"/>
          <w:szCs w:val="28"/>
        </w:rPr>
      </w:pPr>
      <w:r>
        <w:rPr>
          <w:sz w:val="28"/>
          <w:szCs w:val="28"/>
        </w:rPr>
        <w:t>Лузского городского поселения                                                          В.В.Казаков</w:t>
      </w:r>
    </w:p>
    <w:p w:rsidR="006C732E" w:rsidRDefault="006C732E" w:rsidP="006C732E">
      <w:pPr>
        <w:rPr>
          <w:sz w:val="28"/>
          <w:szCs w:val="28"/>
        </w:rPr>
      </w:pPr>
      <w:r>
        <w:rPr>
          <w:sz w:val="28"/>
          <w:szCs w:val="28"/>
        </w:rPr>
        <w:t xml:space="preserve">__________________________________________________________________ </w:t>
      </w:r>
    </w:p>
    <w:p w:rsidR="006C732E" w:rsidRPr="00AF27E4" w:rsidRDefault="006C732E" w:rsidP="00FA4296">
      <w:pPr>
        <w:rPr>
          <w:sz w:val="28"/>
          <w:szCs w:val="28"/>
        </w:rPr>
      </w:pPr>
    </w:p>
    <w:p w:rsidR="007D1043" w:rsidRPr="00AF27E4" w:rsidRDefault="007D1043" w:rsidP="00FA4296">
      <w:pPr>
        <w:rPr>
          <w:sz w:val="28"/>
          <w:szCs w:val="28"/>
        </w:rPr>
      </w:pPr>
    </w:p>
    <w:p w:rsidR="00E82A53" w:rsidRPr="00694747" w:rsidRDefault="00E82A53" w:rsidP="00E82A53">
      <w:pPr>
        <w:jc w:val="center"/>
        <w:rPr>
          <w:b/>
          <w:sz w:val="28"/>
          <w:szCs w:val="28"/>
        </w:rPr>
      </w:pPr>
      <w:r w:rsidRPr="00694747">
        <w:rPr>
          <w:b/>
          <w:sz w:val="28"/>
          <w:szCs w:val="28"/>
        </w:rPr>
        <w:t> СОБРАНИЕ ДЕПУТАТОВ</w:t>
      </w:r>
    </w:p>
    <w:p w:rsidR="00E82A53" w:rsidRPr="00694747" w:rsidRDefault="00E82A53" w:rsidP="00E82A53">
      <w:pPr>
        <w:jc w:val="center"/>
        <w:rPr>
          <w:b/>
          <w:sz w:val="28"/>
          <w:szCs w:val="28"/>
        </w:rPr>
      </w:pPr>
      <w:r w:rsidRPr="00694747">
        <w:rPr>
          <w:b/>
          <w:sz w:val="28"/>
          <w:szCs w:val="28"/>
        </w:rPr>
        <w:t xml:space="preserve">  ЛУЗСКОГО ГОРОДСКОГО ПОСЕЛЕНИЯ</w:t>
      </w:r>
    </w:p>
    <w:p w:rsidR="00E82A53" w:rsidRPr="00694747" w:rsidRDefault="00E82A53" w:rsidP="00E82A53">
      <w:pPr>
        <w:jc w:val="center"/>
        <w:rPr>
          <w:b/>
          <w:sz w:val="28"/>
          <w:szCs w:val="28"/>
        </w:rPr>
      </w:pPr>
      <w:r w:rsidRPr="00694747">
        <w:rPr>
          <w:b/>
          <w:sz w:val="28"/>
          <w:szCs w:val="28"/>
        </w:rPr>
        <w:t>ЛУЗСКОГО РАЙОНА КИРОВСКОЙ ОБЛАСТИ</w:t>
      </w:r>
    </w:p>
    <w:p w:rsidR="00E82A53" w:rsidRPr="00694747" w:rsidRDefault="00E82A53" w:rsidP="00E82A53">
      <w:pPr>
        <w:jc w:val="center"/>
        <w:rPr>
          <w:b/>
          <w:sz w:val="28"/>
          <w:szCs w:val="28"/>
        </w:rPr>
      </w:pPr>
      <w:r w:rsidRPr="00694747">
        <w:rPr>
          <w:b/>
          <w:sz w:val="28"/>
          <w:szCs w:val="28"/>
        </w:rPr>
        <w:t>ПЕРВОГО СОЗЫВА</w:t>
      </w:r>
    </w:p>
    <w:p w:rsidR="00E82A53" w:rsidRPr="00694747" w:rsidRDefault="00E82A53" w:rsidP="00E82A53">
      <w:pPr>
        <w:jc w:val="center"/>
        <w:rPr>
          <w:b/>
          <w:sz w:val="28"/>
          <w:szCs w:val="28"/>
        </w:rPr>
      </w:pPr>
    </w:p>
    <w:p w:rsidR="00E82A53" w:rsidRDefault="00E82A53" w:rsidP="00E82A53">
      <w:pPr>
        <w:jc w:val="center"/>
        <w:rPr>
          <w:b/>
          <w:sz w:val="28"/>
          <w:szCs w:val="28"/>
        </w:rPr>
      </w:pPr>
      <w:r w:rsidRPr="00694747">
        <w:rPr>
          <w:b/>
          <w:sz w:val="28"/>
          <w:szCs w:val="28"/>
        </w:rPr>
        <w:t>Р Е Ш Е Н И Е</w:t>
      </w:r>
    </w:p>
    <w:p w:rsidR="00E82A53" w:rsidRPr="00694747" w:rsidRDefault="00E82A53" w:rsidP="00E82A53">
      <w:pPr>
        <w:jc w:val="center"/>
        <w:rPr>
          <w:b/>
          <w:sz w:val="28"/>
          <w:szCs w:val="28"/>
        </w:rPr>
      </w:pPr>
    </w:p>
    <w:p w:rsidR="00E82A53" w:rsidRPr="00694747" w:rsidRDefault="00E82A53" w:rsidP="00E82A53">
      <w:pPr>
        <w:jc w:val="center"/>
        <w:rPr>
          <w:sz w:val="28"/>
          <w:szCs w:val="28"/>
        </w:rPr>
      </w:pPr>
    </w:p>
    <w:p w:rsidR="00E82A53" w:rsidRPr="009603D0" w:rsidRDefault="00E82A53" w:rsidP="00E82A53">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sidRPr="009603D0">
        <w:rPr>
          <w:sz w:val="28"/>
          <w:szCs w:val="28"/>
          <w:u w:val="single"/>
        </w:rPr>
        <w:t>29.05.2017</w:t>
      </w:r>
      <w:r w:rsidRPr="009603D0">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03D0">
        <w:rPr>
          <w:sz w:val="28"/>
          <w:szCs w:val="28"/>
          <w:u w:val="single"/>
        </w:rPr>
        <w:t>№ 88-315/1</w:t>
      </w:r>
    </w:p>
    <w:p w:rsidR="00E82A53" w:rsidRPr="00694747" w:rsidRDefault="00E82A53" w:rsidP="00E82A53">
      <w:pPr>
        <w:jc w:val="center"/>
        <w:rPr>
          <w:sz w:val="28"/>
          <w:szCs w:val="28"/>
        </w:rPr>
      </w:pPr>
      <w:r w:rsidRPr="00694747">
        <w:rPr>
          <w:sz w:val="28"/>
          <w:szCs w:val="28"/>
        </w:rPr>
        <w:t>г. Луза</w:t>
      </w:r>
    </w:p>
    <w:p w:rsidR="00E82A53" w:rsidRDefault="00E82A53" w:rsidP="00E82A53">
      <w:pPr>
        <w:rPr>
          <w:szCs w:val="52"/>
        </w:rPr>
      </w:pPr>
    </w:p>
    <w:p w:rsidR="00E82A53" w:rsidRPr="0094304B" w:rsidRDefault="00E82A53" w:rsidP="00E82A53">
      <w:pPr>
        <w:jc w:val="center"/>
        <w:rPr>
          <w:b/>
          <w:sz w:val="28"/>
          <w:szCs w:val="28"/>
        </w:rPr>
      </w:pPr>
      <w:r w:rsidRPr="0094304B">
        <w:rPr>
          <w:b/>
          <w:sz w:val="28"/>
          <w:szCs w:val="28"/>
        </w:rPr>
        <w:t>О внесении изменений в Устав муниципального образования</w:t>
      </w:r>
    </w:p>
    <w:p w:rsidR="00E82A53" w:rsidRDefault="00E82A53" w:rsidP="00E82A53">
      <w:pPr>
        <w:jc w:val="center"/>
        <w:rPr>
          <w:b/>
          <w:sz w:val="28"/>
          <w:szCs w:val="28"/>
        </w:rPr>
      </w:pPr>
      <w:r w:rsidRPr="0094304B">
        <w:rPr>
          <w:b/>
          <w:sz w:val="28"/>
          <w:szCs w:val="28"/>
        </w:rPr>
        <w:t>Лузское городское поселение Лузского района Кировской области</w:t>
      </w:r>
    </w:p>
    <w:p w:rsidR="00E82A53" w:rsidRDefault="00E82A53" w:rsidP="00E82A53">
      <w:pPr>
        <w:jc w:val="center"/>
        <w:rPr>
          <w:b/>
          <w:sz w:val="28"/>
          <w:szCs w:val="28"/>
        </w:rPr>
      </w:pPr>
    </w:p>
    <w:p w:rsidR="00E82A53" w:rsidRDefault="00E82A53" w:rsidP="00E82A53">
      <w:pPr>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части 1 пункта 1 статьи 23 Устава </w:t>
      </w:r>
      <w:r>
        <w:rPr>
          <w:sz w:val="28"/>
          <w:szCs w:val="28"/>
        </w:rPr>
        <w:lastRenderedPageBreak/>
        <w:t>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РЕШИЛО:</w:t>
      </w:r>
    </w:p>
    <w:p w:rsidR="00E82A53" w:rsidRDefault="00E82A53" w:rsidP="00E82A53">
      <w:pPr>
        <w:ind w:firstLine="709"/>
        <w:jc w:val="both"/>
        <w:rPr>
          <w:sz w:val="28"/>
          <w:szCs w:val="28"/>
        </w:rPr>
      </w:pPr>
      <w:r>
        <w:rPr>
          <w:sz w:val="28"/>
          <w:szCs w:val="28"/>
        </w:rPr>
        <w:t>1. Внести в Устав муниципального образования Лузское городское поселение Лузского района Кировской области, утвержденный решением Собрания депутатов Лузского городского поселения Лузского района Кировской области от 18 октября 2013 года №16-64/1 следующие изменения:</w:t>
      </w:r>
    </w:p>
    <w:p w:rsidR="00E82A53" w:rsidRPr="00E82A53" w:rsidRDefault="00E82A53" w:rsidP="00E82A53">
      <w:pPr>
        <w:pStyle w:val="aa"/>
        <w:numPr>
          <w:ilvl w:val="1"/>
          <w:numId w:val="42"/>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В части 1 статьи 12 «Муниципальные выборы» слова «выборных должностных лиц местного самоуправления»  исключить;</w:t>
      </w:r>
    </w:p>
    <w:p w:rsidR="00E82A53" w:rsidRPr="00E82A53" w:rsidRDefault="00E82A53" w:rsidP="00E82A53">
      <w:pPr>
        <w:pStyle w:val="aa"/>
        <w:numPr>
          <w:ilvl w:val="1"/>
          <w:numId w:val="42"/>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В части 3 статьи 12 «Муниципальные выборы» абзац 1 исключить;</w:t>
      </w:r>
    </w:p>
    <w:p w:rsidR="00E82A53" w:rsidRPr="00E82A53" w:rsidRDefault="00E82A53" w:rsidP="00E82A53">
      <w:pPr>
        <w:pStyle w:val="6"/>
        <w:keepLines w:val="0"/>
        <w:numPr>
          <w:ilvl w:val="1"/>
          <w:numId w:val="42"/>
        </w:numPr>
        <w:overflowPunct w:val="0"/>
        <w:autoSpaceDE w:val="0"/>
        <w:autoSpaceDN w:val="0"/>
        <w:adjustRightInd w:val="0"/>
        <w:spacing w:before="0"/>
        <w:ind w:left="0" w:firstLine="709"/>
        <w:jc w:val="both"/>
        <w:textAlignment w:val="baseline"/>
        <w:rPr>
          <w:rFonts w:ascii="Times New Roman" w:hAnsi="Times New Roman" w:cs="Times New Roman"/>
          <w:b/>
          <w:i w:val="0"/>
          <w:color w:val="auto"/>
          <w:sz w:val="28"/>
          <w:szCs w:val="28"/>
        </w:rPr>
      </w:pPr>
      <w:r w:rsidRPr="00E82A53">
        <w:rPr>
          <w:rFonts w:ascii="Times New Roman" w:hAnsi="Times New Roman" w:cs="Times New Roman"/>
          <w:i w:val="0"/>
          <w:color w:val="auto"/>
          <w:sz w:val="28"/>
          <w:szCs w:val="28"/>
        </w:rPr>
        <w:t xml:space="preserve">В статье 16 «Публичные слушания» пункт 1 части 2 изложить в новой редакции: </w:t>
      </w:r>
    </w:p>
    <w:p w:rsidR="00E82A53" w:rsidRPr="00E82A53" w:rsidRDefault="00E82A53" w:rsidP="00E82A53">
      <w:pPr>
        <w:pStyle w:val="6"/>
        <w:ind w:firstLine="709"/>
        <w:jc w:val="both"/>
        <w:rPr>
          <w:rFonts w:ascii="Times New Roman" w:hAnsi="Times New Roman" w:cs="Times New Roman"/>
          <w:b/>
          <w:i w:val="0"/>
          <w:color w:val="auto"/>
          <w:sz w:val="28"/>
          <w:szCs w:val="28"/>
        </w:rPr>
      </w:pPr>
      <w:r w:rsidRPr="00E82A53">
        <w:rPr>
          <w:rFonts w:ascii="Times New Roman" w:hAnsi="Times New Roman" w:cs="Times New Roman"/>
          <w:i w:val="0"/>
          <w:color w:val="auto"/>
          <w:sz w:val="28"/>
          <w:szCs w:val="28"/>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E82A53" w:rsidRPr="00E82A53" w:rsidRDefault="00E82A53" w:rsidP="00E82A53">
      <w:pPr>
        <w:pStyle w:val="aa"/>
        <w:numPr>
          <w:ilvl w:val="1"/>
          <w:numId w:val="42"/>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 xml:space="preserve">Статью 29 «Глава городского поселения Лузского городского поселения» изложить в следующей редакции: </w:t>
      </w:r>
    </w:p>
    <w:p w:rsidR="00E82A53" w:rsidRPr="00E82A53" w:rsidRDefault="00E82A53" w:rsidP="00E82A53">
      <w:pPr>
        <w:ind w:firstLine="709"/>
        <w:jc w:val="both"/>
        <w:rPr>
          <w:sz w:val="28"/>
          <w:szCs w:val="28"/>
        </w:rPr>
      </w:pPr>
      <w:r w:rsidRPr="00E82A53">
        <w:rPr>
          <w:sz w:val="28"/>
          <w:szCs w:val="28"/>
        </w:rPr>
        <w:t>«Статья 29. Глава  городского поселения Лузского городского поселения</w:t>
      </w:r>
    </w:p>
    <w:p w:rsidR="00E82A53" w:rsidRPr="00E82A53" w:rsidRDefault="00E82A53" w:rsidP="00E82A53">
      <w:pPr>
        <w:pStyle w:val="aa"/>
        <w:numPr>
          <w:ilvl w:val="0"/>
          <w:numId w:val="43"/>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Глава поселения является высшим должностным лицом поселения.</w:t>
      </w:r>
    </w:p>
    <w:p w:rsidR="00E82A53" w:rsidRPr="00E82A53" w:rsidRDefault="00E82A53" w:rsidP="00E82A53">
      <w:pPr>
        <w:pStyle w:val="aa"/>
        <w:numPr>
          <w:ilvl w:val="0"/>
          <w:numId w:val="43"/>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Глава поселения избирается Собранием депутатов Лузского городского поселения сроком на пять лет из числа кандидатов, представленных конкурсной комиссией по результатам конкурса, и возглавляет местную администрацию.</w:t>
      </w:r>
    </w:p>
    <w:p w:rsidR="00E82A53" w:rsidRPr="00E82A53" w:rsidRDefault="00E82A53" w:rsidP="00E82A53">
      <w:pPr>
        <w:pStyle w:val="aa"/>
        <w:numPr>
          <w:ilvl w:val="0"/>
          <w:numId w:val="43"/>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Порядок проведения конкурса по отбору кандидатур на должность главы Лузского городского поселения устанавливается Собранием депутатов Лузского городского поселения .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Собранием депутатов Лузского городского поселения. Половина членов конкурсной комиссии назначается Собранием депутатов Лузского городского поселения, половина- главой Лузского района Кировской области.</w:t>
      </w:r>
    </w:p>
    <w:p w:rsidR="00E82A53" w:rsidRPr="00E82A53" w:rsidRDefault="00E82A53" w:rsidP="00E82A53">
      <w:pPr>
        <w:pStyle w:val="aa"/>
        <w:numPr>
          <w:ilvl w:val="0"/>
          <w:numId w:val="43"/>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Порядок внесения и обсуждения кандидатур осуществляется в соответствии с Регламентом Собрания депутатов Лузского городского поселения.</w:t>
      </w:r>
    </w:p>
    <w:p w:rsidR="00E82A53" w:rsidRPr="00E82A53" w:rsidRDefault="00E82A53" w:rsidP="00E82A53">
      <w:pPr>
        <w:pStyle w:val="aa"/>
        <w:numPr>
          <w:ilvl w:val="0"/>
          <w:numId w:val="43"/>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lastRenderedPageBreak/>
        <w:t>Собранию депутатов Лузского городского поселения для проведения голосования по кандидатурам на должность главы поселения предоставляется не менее двух зарегистрированных конкурсной комиссией кандидатов.</w:t>
      </w:r>
    </w:p>
    <w:p w:rsidR="00E82A53" w:rsidRPr="00E82A53" w:rsidRDefault="00E82A53" w:rsidP="00E82A53">
      <w:pPr>
        <w:pStyle w:val="aa"/>
        <w:numPr>
          <w:ilvl w:val="0"/>
          <w:numId w:val="43"/>
        </w:numPr>
        <w:spacing w:after="0" w:line="240" w:lineRule="auto"/>
        <w:ind w:left="0" w:firstLine="709"/>
        <w:contextualSpacing/>
        <w:jc w:val="both"/>
        <w:rPr>
          <w:rFonts w:ascii="Times New Roman" w:hAnsi="Times New Roman" w:cs="Times New Roman"/>
          <w:sz w:val="28"/>
          <w:szCs w:val="28"/>
        </w:rPr>
      </w:pPr>
      <w:r w:rsidRPr="00E82A53">
        <w:rPr>
          <w:rFonts w:ascii="Times New Roman" w:hAnsi="Times New Roman" w:cs="Times New Roman"/>
          <w:sz w:val="28"/>
          <w:szCs w:val="28"/>
        </w:rPr>
        <w:t>Кандидатом на должность главы Лузского городского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82A53" w:rsidRPr="00647AA5" w:rsidRDefault="00E82A53" w:rsidP="00E82A53">
      <w:pPr>
        <w:pStyle w:val="210"/>
        <w:ind w:firstLine="709"/>
        <w:rPr>
          <w:sz w:val="28"/>
          <w:szCs w:val="28"/>
        </w:rPr>
      </w:pPr>
      <w:r>
        <w:rPr>
          <w:sz w:val="28"/>
          <w:szCs w:val="28"/>
        </w:rPr>
        <w:t>7</w:t>
      </w:r>
      <w:r w:rsidRPr="00647AA5">
        <w:rPr>
          <w:sz w:val="28"/>
          <w:szCs w:val="28"/>
        </w:rPr>
        <w:t xml:space="preserve">. Глава </w:t>
      </w:r>
      <w:r w:rsidRPr="00BB7B77">
        <w:rPr>
          <w:sz w:val="28"/>
          <w:szCs w:val="28"/>
        </w:rPr>
        <w:t>Лузского</w:t>
      </w:r>
      <w:r>
        <w:rPr>
          <w:sz w:val="28"/>
          <w:szCs w:val="28"/>
        </w:rPr>
        <w:t xml:space="preserve"> </w:t>
      </w:r>
      <w:r w:rsidRPr="003F1CB0">
        <w:rPr>
          <w:sz w:val="28"/>
          <w:szCs w:val="28"/>
        </w:rPr>
        <w:t>городского поселения</w:t>
      </w:r>
      <w:r w:rsidRPr="00647AA5">
        <w:rPr>
          <w:sz w:val="28"/>
          <w:szCs w:val="28"/>
        </w:rPr>
        <w:t xml:space="preserve"> вступает в должность со дня принесения присяги, которая приносится не позднее 10 дней со дня, следующего после его избрания. </w:t>
      </w:r>
    </w:p>
    <w:p w:rsidR="00E82A53" w:rsidRPr="00647AA5" w:rsidRDefault="00E82A53" w:rsidP="00E82A53">
      <w:pPr>
        <w:pStyle w:val="210"/>
        <w:ind w:firstLine="709"/>
        <w:rPr>
          <w:sz w:val="28"/>
          <w:szCs w:val="28"/>
        </w:rPr>
      </w:pPr>
      <w:r>
        <w:rPr>
          <w:sz w:val="28"/>
          <w:szCs w:val="28"/>
        </w:rPr>
        <w:t>8</w:t>
      </w:r>
      <w:r w:rsidRPr="00647AA5">
        <w:rPr>
          <w:sz w:val="28"/>
          <w:szCs w:val="28"/>
        </w:rPr>
        <w:t>. При вступлении в должность глава поселения приносит присягу:</w:t>
      </w:r>
    </w:p>
    <w:p w:rsidR="00E82A53" w:rsidRDefault="00E82A53" w:rsidP="00E82A53">
      <w:pPr>
        <w:pStyle w:val="210"/>
        <w:numPr>
          <w:ilvl w:val="12"/>
          <w:numId w:val="0"/>
        </w:numPr>
        <w:ind w:firstLine="709"/>
        <w:rPr>
          <w:sz w:val="28"/>
          <w:szCs w:val="28"/>
        </w:rPr>
      </w:pPr>
      <w:r w:rsidRPr="00647AA5">
        <w:rPr>
          <w:sz w:val="28"/>
          <w:szCs w:val="28"/>
        </w:rPr>
        <w:t xml:space="preserve">«Я, (фамилия, имя, отчество) вступая в должность главы Лузского городского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области и Уставом </w:t>
      </w:r>
      <w:r w:rsidRPr="00BB7B77">
        <w:rPr>
          <w:sz w:val="28"/>
          <w:szCs w:val="28"/>
        </w:rPr>
        <w:t>Лузского</w:t>
      </w:r>
      <w:r>
        <w:rPr>
          <w:sz w:val="28"/>
          <w:szCs w:val="28"/>
        </w:rPr>
        <w:t xml:space="preserve"> </w:t>
      </w:r>
      <w:r w:rsidRPr="003F1CB0">
        <w:rPr>
          <w:sz w:val="28"/>
          <w:szCs w:val="28"/>
        </w:rPr>
        <w:t>городского поселения</w:t>
      </w:r>
      <w:r w:rsidRPr="00647AA5">
        <w:rPr>
          <w:sz w:val="28"/>
          <w:szCs w:val="28"/>
        </w:rPr>
        <w:t>».</w:t>
      </w:r>
    </w:p>
    <w:p w:rsidR="00E82A53" w:rsidRDefault="00E82A53" w:rsidP="00E82A53">
      <w:pPr>
        <w:pStyle w:val="210"/>
        <w:numPr>
          <w:ilvl w:val="0"/>
          <w:numId w:val="44"/>
        </w:numPr>
        <w:tabs>
          <w:tab w:val="left" w:pos="0"/>
          <w:tab w:val="left" w:pos="567"/>
        </w:tabs>
        <w:ind w:left="0" w:firstLine="709"/>
        <w:rPr>
          <w:sz w:val="28"/>
          <w:szCs w:val="28"/>
        </w:rPr>
      </w:pPr>
      <w:r w:rsidRPr="00647AA5">
        <w:rPr>
          <w:sz w:val="28"/>
          <w:szCs w:val="28"/>
        </w:rPr>
        <w:t xml:space="preserve">Полномочия главы </w:t>
      </w:r>
      <w:r w:rsidRPr="00BB7B77">
        <w:rPr>
          <w:sz w:val="28"/>
          <w:szCs w:val="28"/>
        </w:rPr>
        <w:t>Лузского</w:t>
      </w:r>
      <w:r>
        <w:rPr>
          <w:sz w:val="28"/>
          <w:szCs w:val="28"/>
        </w:rPr>
        <w:t xml:space="preserve"> </w:t>
      </w:r>
      <w:r w:rsidRPr="003F1CB0">
        <w:rPr>
          <w:sz w:val="28"/>
          <w:szCs w:val="28"/>
        </w:rPr>
        <w:t>городского поселения</w:t>
      </w:r>
      <w:r w:rsidRPr="00647AA5">
        <w:rPr>
          <w:sz w:val="28"/>
          <w:szCs w:val="28"/>
        </w:rPr>
        <w:t xml:space="preserve"> прекращаются в день вступления в должность вновь избранного главы </w:t>
      </w:r>
      <w:r w:rsidRPr="00BB7B77">
        <w:rPr>
          <w:sz w:val="28"/>
          <w:szCs w:val="28"/>
        </w:rPr>
        <w:t>Лузского</w:t>
      </w:r>
      <w:r>
        <w:rPr>
          <w:sz w:val="28"/>
          <w:szCs w:val="28"/>
        </w:rPr>
        <w:t xml:space="preserve"> </w:t>
      </w:r>
      <w:r w:rsidRPr="003F1CB0">
        <w:rPr>
          <w:sz w:val="28"/>
          <w:szCs w:val="28"/>
        </w:rPr>
        <w:t>городского поселения</w:t>
      </w:r>
      <w:r w:rsidRPr="00647AA5">
        <w:rPr>
          <w:sz w:val="28"/>
          <w:szCs w:val="28"/>
        </w:rPr>
        <w:t xml:space="preserve">. </w:t>
      </w:r>
    </w:p>
    <w:p w:rsidR="00E82A53" w:rsidRPr="00AB7BAC" w:rsidRDefault="00E82A53" w:rsidP="00E82A53">
      <w:pPr>
        <w:pStyle w:val="ConsPlusNormal"/>
        <w:numPr>
          <w:ilvl w:val="0"/>
          <w:numId w:val="44"/>
        </w:numPr>
        <w:ind w:left="0" w:firstLine="0"/>
        <w:jc w:val="both"/>
        <w:rPr>
          <w:rFonts w:ascii="Times New Roman" w:hAnsi="Times New Roman" w:cs="Times New Roman"/>
          <w:sz w:val="28"/>
          <w:szCs w:val="28"/>
        </w:rPr>
      </w:pPr>
      <w:r w:rsidRPr="00AB7BAC">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Pr="00AB7BAC">
          <w:rPr>
            <w:rFonts w:ascii="Times New Roman" w:hAnsi="Times New Roman" w:cs="Times New Roman"/>
            <w:sz w:val="28"/>
            <w:szCs w:val="28"/>
          </w:rPr>
          <w:t>законом</w:t>
        </w:r>
      </w:hyperlink>
      <w:r w:rsidRPr="00AB7BAC">
        <w:rPr>
          <w:rFonts w:ascii="Times New Roman" w:hAnsi="Times New Roman" w:cs="Times New Roman"/>
          <w:sz w:val="28"/>
          <w:szCs w:val="28"/>
        </w:rPr>
        <w:t xml:space="preserve"> от 25 декабря 2008 года N 273-ФЗ "О противодействии коррупции", Федеральным </w:t>
      </w:r>
      <w:hyperlink r:id="rId14" w:history="1">
        <w:r w:rsidRPr="00AB7BAC">
          <w:rPr>
            <w:rFonts w:ascii="Times New Roman" w:hAnsi="Times New Roman" w:cs="Times New Roman"/>
            <w:sz w:val="28"/>
            <w:szCs w:val="28"/>
          </w:rPr>
          <w:t>законом</w:t>
        </w:r>
      </w:hyperlink>
      <w:r w:rsidRPr="00AB7BA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2E78A7">
          <w:rPr>
            <w:rFonts w:ascii="Times New Roman" w:hAnsi="Times New Roman" w:cs="Times New Roman"/>
            <w:sz w:val="28"/>
            <w:szCs w:val="28"/>
          </w:rPr>
          <w:t>законом</w:t>
        </w:r>
      </w:hyperlink>
      <w:r w:rsidRPr="00AB7BA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A53" w:rsidRPr="00AB7BAC" w:rsidRDefault="00E82A53" w:rsidP="00E82A53">
      <w:pPr>
        <w:rPr>
          <w:sz w:val="28"/>
          <w:szCs w:val="28"/>
        </w:rPr>
      </w:pPr>
    </w:p>
    <w:p w:rsidR="00E82A53" w:rsidRDefault="00E82A53" w:rsidP="00E82A53">
      <w:pPr>
        <w:ind w:firstLine="709"/>
        <w:jc w:val="both"/>
        <w:rPr>
          <w:sz w:val="28"/>
          <w:szCs w:val="28"/>
        </w:rPr>
      </w:pPr>
      <w:r>
        <w:rPr>
          <w:sz w:val="28"/>
          <w:szCs w:val="28"/>
        </w:rPr>
        <w:t>2. Направить настоящее решение на государственную регистрацию.</w:t>
      </w:r>
    </w:p>
    <w:p w:rsidR="00E82A53" w:rsidRDefault="00E82A53" w:rsidP="00E82A53">
      <w:pPr>
        <w:ind w:firstLine="709"/>
        <w:jc w:val="both"/>
        <w:rPr>
          <w:sz w:val="28"/>
          <w:szCs w:val="28"/>
        </w:rPr>
      </w:pPr>
    </w:p>
    <w:p w:rsidR="00E82A53" w:rsidRDefault="00E82A53" w:rsidP="00E82A53">
      <w:pPr>
        <w:ind w:firstLine="709"/>
        <w:jc w:val="both"/>
        <w:rPr>
          <w:sz w:val="28"/>
          <w:szCs w:val="28"/>
        </w:rPr>
      </w:pPr>
      <w:r>
        <w:rPr>
          <w:sz w:val="28"/>
          <w:szCs w:val="28"/>
        </w:rPr>
        <w:t>3. После государственной регистрации опубликовать данное решение в Информационном бюллетене органов местного самоуправления Лузского городского поселения.</w:t>
      </w:r>
    </w:p>
    <w:p w:rsidR="00E82A53" w:rsidRDefault="00E82A53" w:rsidP="00E82A53">
      <w:pPr>
        <w:rPr>
          <w:sz w:val="28"/>
          <w:szCs w:val="28"/>
        </w:rPr>
      </w:pPr>
    </w:p>
    <w:p w:rsidR="00E82A53" w:rsidRDefault="00E82A53" w:rsidP="00E82A53">
      <w:pPr>
        <w:rPr>
          <w:sz w:val="28"/>
          <w:szCs w:val="28"/>
        </w:rPr>
      </w:pPr>
    </w:p>
    <w:p w:rsidR="00E82A53" w:rsidRDefault="00E82A53" w:rsidP="00E82A53">
      <w:pPr>
        <w:rPr>
          <w:sz w:val="28"/>
          <w:szCs w:val="28"/>
        </w:rPr>
      </w:pPr>
      <w:r>
        <w:rPr>
          <w:sz w:val="28"/>
          <w:szCs w:val="28"/>
        </w:rPr>
        <w:t>Глава  поселения</w:t>
      </w:r>
      <w:r>
        <w:rPr>
          <w:sz w:val="28"/>
          <w:szCs w:val="28"/>
        </w:rPr>
        <w:tab/>
      </w:r>
      <w:r>
        <w:rPr>
          <w:sz w:val="28"/>
          <w:szCs w:val="28"/>
        </w:rPr>
        <w:tab/>
        <w:t xml:space="preserve">                                                               С.В.Тетерин</w:t>
      </w:r>
    </w:p>
    <w:p w:rsidR="00E82A53" w:rsidRDefault="00E82A53" w:rsidP="00E82A53">
      <w:pPr>
        <w:rPr>
          <w:sz w:val="28"/>
          <w:szCs w:val="28"/>
        </w:rPr>
      </w:pPr>
    </w:p>
    <w:p w:rsidR="00E82A53" w:rsidRDefault="00E82A53" w:rsidP="00E82A53">
      <w:pPr>
        <w:rPr>
          <w:sz w:val="28"/>
          <w:szCs w:val="28"/>
        </w:rPr>
      </w:pPr>
      <w:r>
        <w:rPr>
          <w:sz w:val="28"/>
          <w:szCs w:val="28"/>
        </w:rPr>
        <w:t>Председатель Собрания депутатов</w:t>
      </w:r>
    </w:p>
    <w:p w:rsidR="00E82A53" w:rsidRDefault="00E82A53" w:rsidP="00E82A53">
      <w:pPr>
        <w:rPr>
          <w:sz w:val="28"/>
          <w:szCs w:val="28"/>
        </w:rPr>
      </w:pPr>
      <w:r>
        <w:rPr>
          <w:sz w:val="28"/>
          <w:szCs w:val="28"/>
        </w:rPr>
        <w:lastRenderedPageBreak/>
        <w:t>городского поселения                                                                  В.В.Казаков</w:t>
      </w:r>
    </w:p>
    <w:p w:rsidR="00E82A53" w:rsidRDefault="00E82A53" w:rsidP="00E82A53">
      <w:pPr>
        <w:rPr>
          <w:sz w:val="28"/>
          <w:szCs w:val="28"/>
        </w:rPr>
      </w:pPr>
      <w:r>
        <w:rPr>
          <w:sz w:val="28"/>
          <w:szCs w:val="28"/>
        </w:rPr>
        <w:t xml:space="preserve">__________________________________________________________________ </w:t>
      </w:r>
    </w:p>
    <w:p w:rsidR="007D1043" w:rsidRPr="00AF27E4" w:rsidRDefault="007D1043" w:rsidP="00FA4296">
      <w:pPr>
        <w:rPr>
          <w:sz w:val="28"/>
          <w:szCs w:val="28"/>
        </w:rPr>
      </w:pPr>
    </w:p>
    <w:p w:rsidR="007D1043" w:rsidRPr="00AF27E4" w:rsidRDefault="007D1043" w:rsidP="00FA4296">
      <w:pPr>
        <w:rPr>
          <w:sz w:val="28"/>
          <w:szCs w:val="28"/>
        </w:rPr>
      </w:pPr>
    </w:p>
    <w:p w:rsidR="007D1043" w:rsidRDefault="007D1043" w:rsidP="00FA4296"/>
    <w:p w:rsidR="007D1043" w:rsidRDefault="007D1043" w:rsidP="00FA4296"/>
    <w:p w:rsidR="00157CE2" w:rsidRPr="000C4A9D" w:rsidRDefault="00E82A53" w:rsidP="00157CE2">
      <w:pPr>
        <w:jc w:val="center"/>
      </w:pPr>
      <w:r>
        <w:t>От</w:t>
      </w:r>
      <w:r w:rsidR="00157CE2" w:rsidRPr="000C4A9D">
        <w:t>ветственный за выпуск</w:t>
      </w:r>
    </w:p>
    <w:p w:rsidR="00A722CE" w:rsidRPr="000C4A9D" w:rsidRDefault="00A722CE" w:rsidP="00A722CE">
      <w:pPr>
        <w:jc w:val="center"/>
      </w:pPr>
    </w:p>
    <w:p w:rsidR="00A722CE" w:rsidRPr="000C4A9D" w:rsidRDefault="00A722CE" w:rsidP="00A722CE">
      <w:pPr>
        <w:jc w:val="center"/>
      </w:pPr>
      <w:r w:rsidRPr="000C4A9D">
        <w:t xml:space="preserve">Постоянная депутатская комиссия по регламенту </w:t>
      </w:r>
    </w:p>
    <w:p w:rsidR="00A722CE" w:rsidRPr="000C4A9D" w:rsidRDefault="00A722CE" w:rsidP="00157CE2">
      <w:pPr>
        <w:tabs>
          <w:tab w:val="center" w:pos="4677"/>
          <w:tab w:val="left" w:pos="7515"/>
        </w:tabs>
        <w:jc w:val="center"/>
      </w:pPr>
      <w:r w:rsidRPr="000C4A9D">
        <w:t>и соблюдению депутатской этики</w:t>
      </w:r>
    </w:p>
    <w:p w:rsidR="00A722CE" w:rsidRPr="000C4A9D" w:rsidRDefault="00A722CE" w:rsidP="00A722CE">
      <w:pPr>
        <w:tabs>
          <w:tab w:val="left" w:pos="7050"/>
        </w:tabs>
      </w:pPr>
      <w:r w:rsidRPr="000C4A9D">
        <w:tab/>
      </w:r>
    </w:p>
    <w:p w:rsidR="00AD096F" w:rsidRDefault="00A722CE" w:rsidP="00B46995">
      <w:pPr>
        <w:tabs>
          <w:tab w:val="center" w:pos="4677"/>
          <w:tab w:val="left" w:pos="7515"/>
        </w:tabs>
        <w:jc w:val="center"/>
      </w:pPr>
      <w:r w:rsidRPr="000C4A9D">
        <w:t>Тираж 15 экз.</w:t>
      </w:r>
    </w:p>
    <w:p w:rsidR="00E82A53" w:rsidRPr="00EB4E2A" w:rsidRDefault="00E82A53" w:rsidP="00B46995">
      <w:pPr>
        <w:tabs>
          <w:tab w:val="center" w:pos="4677"/>
          <w:tab w:val="left" w:pos="7515"/>
        </w:tabs>
        <w:jc w:val="center"/>
      </w:pPr>
      <w:r>
        <w:t>_______________</w:t>
      </w:r>
    </w:p>
    <w:sectPr w:rsidR="00E82A53" w:rsidRPr="00EB4E2A" w:rsidSect="00FA4296">
      <w:head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7D1" w:rsidRDefault="00BA17D1">
      <w:r>
        <w:separator/>
      </w:r>
    </w:p>
  </w:endnote>
  <w:endnote w:type="continuationSeparator" w:id="1">
    <w:p w:rsidR="00BA17D1" w:rsidRDefault="00BA1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LatArm">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7D1" w:rsidRDefault="00BA17D1">
      <w:r>
        <w:separator/>
      </w:r>
    </w:p>
  </w:footnote>
  <w:footnote w:type="continuationSeparator" w:id="1">
    <w:p w:rsidR="00BA17D1" w:rsidRDefault="00BA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96" w:rsidRDefault="00F11A7E">
    <w:pPr>
      <w:pStyle w:val="a8"/>
      <w:framePr w:wrap="auto" w:vAnchor="text" w:hAnchor="margin" w:xAlign="center" w:y="1"/>
      <w:rPr>
        <w:rStyle w:val="a6"/>
      </w:rPr>
    </w:pPr>
    <w:r>
      <w:rPr>
        <w:rStyle w:val="a6"/>
      </w:rPr>
      <w:fldChar w:fldCharType="begin"/>
    </w:r>
    <w:r w:rsidR="00FA4296">
      <w:rPr>
        <w:rStyle w:val="a6"/>
      </w:rPr>
      <w:instrText xml:space="preserve">PAGE  </w:instrText>
    </w:r>
    <w:r>
      <w:rPr>
        <w:rStyle w:val="a6"/>
      </w:rPr>
      <w:fldChar w:fldCharType="separate"/>
    </w:r>
    <w:r w:rsidR="002B1158">
      <w:rPr>
        <w:rStyle w:val="a6"/>
        <w:noProof/>
      </w:rPr>
      <w:t>2</w:t>
    </w:r>
    <w:r>
      <w:rPr>
        <w:rStyle w:val="a6"/>
      </w:rPr>
      <w:fldChar w:fldCharType="end"/>
    </w:r>
  </w:p>
  <w:p w:rsidR="00FA4296" w:rsidRDefault="00FA42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03F"/>
    <w:multiLevelType w:val="hybridMultilevel"/>
    <w:tmpl w:val="DA2C79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6D63C2"/>
    <w:multiLevelType w:val="hybridMultilevel"/>
    <w:tmpl w:val="CA26A4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8332CF"/>
    <w:multiLevelType w:val="hybridMultilevel"/>
    <w:tmpl w:val="AA364B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96F64DB"/>
    <w:multiLevelType w:val="hybridMultilevel"/>
    <w:tmpl w:val="FA80AF58"/>
    <w:lvl w:ilvl="0" w:tplc="3DCC2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2587A"/>
    <w:multiLevelType w:val="multilevel"/>
    <w:tmpl w:val="A5542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C61FB3"/>
    <w:multiLevelType w:val="hybridMultilevel"/>
    <w:tmpl w:val="C94AB936"/>
    <w:lvl w:ilvl="0" w:tplc="37483A10">
      <w:numFmt w:val="bullet"/>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A217695"/>
    <w:multiLevelType w:val="hybridMultilevel"/>
    <w:tmpl w:val="1682BE3E"/>
    <w:lvl w:ilvl="0" w:tplc="E570BA3E">
      <w:start w:val="1"/>
      <w:numFmt w:val="bullet"/>
      <w:lvlText w:val=""/>
      <w:lvlJc w:val="left"/>
      <w:pPr>
        <w:tabs>
          <w:tab w:val="num" w:pos="720"/>
        </w:tabs>
        <w:ind w:left="720" w:hanging="360"/>
      </w:pPr>
      <w:rPr>
        <w:rFonts w:ascii="Symbol" w:hAnsi="Symbol" w:hint="default"/>
        <w:sz w:val="20"/>
      </w:rPr>
    </w:lvl>
    <w:lvl w:ilvl="1" w:tplc="9496A2AA" w:tentative="1">
      <w:start w:val="1"/>
      <w:numFmt w:val="bullet"/>
      <w:lvlText w:val=""/>
      <w:lvlJc w:val="left"/>
      <w:pPr>
        <w:tabs>
          <w:tab w:val="num" w:pos="1440"/>
        </w:tabs>
        <w:ind w:left="1440" w:hanging="360"/>
      </w:pPr>
      <w:rPr>
        <w:rFonts w:ascii="Symbol" w:hAnsi="Symbol" w:hint="default"/>
        <w:sz w:val="20"/>
      </w:rPr>
    </w:lvl>
    <w:lvl w:ilvl="2" w:tplc="E1A4FF04" w:tentative="1">
      <w:start w:val="1"/>
      <w:numFmt w:val="bullet"/>
      <w:lvlText w:val=""/>
      <w:lvlJc w:val="left"/>
      <w:pPr>
        <w:tabs>
          <w:tab w:val="num" w:pos="2160"/>
        </w:tabs>
        <w:ind w:left="2160" w:hanging="360"/>
      </w:pPr>
      <w:rPr>
        <w:rFonts w:ascii="Symbol" w:hAnsi="Symbol" w:hint="default"/>
        <w:sz w:val="20"/>
      </w:rPr>
    </w:lvl>
    <w:lvl w:ilvl="3" w:tplc="0232A7DA" w:tentative="1">
      <w:start w:val="1"/>
      <w:numFmt w:val="bullet"/>
      <w:lvlText w:val=""/>
      <w:lvlJc w:val="left"/>
      <w:pPr>
        <w:tabs>
          <w:tab w:val="num" w:pos="2880"/>
        </w:tabs>
        <w:ind w:left="2880" w:hanging="360"/>
      </w:pPr>
      <w:rPr>
        <w:rFonts w:ascii="Symbol" w:hAnsi="Symbol" w:hint="default"/>
        <w:sz w:val="20"/>
      </w:rPr>
    </w:lvl>
    <w:lvl w:ilvl="4" w:tplc="E5E08180" w:tentative="1">
      <w:start w:val="1"/>
      <w:numFmt w:val="bullet"/>
      <w:lvlText w:val=""/>
      <w:lvlJc w:val="left"/>
      <w:pPr>
        <w:tabs>
          <w:tab w:val="num" w:pos="3600"/>
        </w:tabs>
        <w:ind w:left="3600" w:hanging="360"/>
      </w:pPr>
      <w:rPr>
        <w:rFonts w:ascii="Symbol" w:hAnsi="Symbol" w:hint="default"/>
        <w:sz w:val="20"/>
      </w:rPr>
    </w:lvl>
    <w:lvl w:ilvl="5" w:tplc="AFE8DC06" w:tentative="1">
      <w:start w:val="1"/>
      <w:numFmt w:val="bullet"/>
      <w:lvlText w:val=""/>
      <w:lvlJc w:val="left"/>
      <w:pPr>
        <w:tabs>
          <w:tab w:val="num" w:pos="4320"/>
        </w:tabs>
        <w:ind w:left="4320" w:hanging="360"/>
      </w:pPr>
      <w:rPr>
        <w:rFonts w:ascii="Symbol" w:hAnsi="Symbol" w:hint="default"/>
        <w:sz w:val="20"/>
      </w:rPr>
    </w:lvl>
    <w:lvl w:ilvl="6" w:tplc="7C925CE8" w:tentative="1">
      <w:start w:val="1"/>
      <w:numFmt w:val="bullet"/>
      <w:lvlText w:val=""/>
      <w:lvlJc w:val="left"/>
      <w:pPr>
        <w:tabs>
          <w:tab w:val="num" w:pos="5040"/>
        </w:tabs>
        <w:ind w:left="5040" w:hanging="360"/>
      </w:pPr>
      <w:rPr>
        <w:rFonts w:ascii="Symbol" w:hAnsi="Symbol" w:hint="default"/>
        <w:sz w:val="20"/>
      </w:rPr>
    </w:lvl>
    <w:lvl w:ilvl="7" w:tplc="9634BAA6" w:tentative="1">
      <w:start w:val="1"/>
      <w:numFmt w:val="bullet"/>
      <w:lvlText w:val=""/>
      <w:lvlJc w:val="left"/>
      <w:pPr>
        <w:tabs>
          <w:tab w:val="num" w:pos="5760"/>
        </w:tabs>
        <w:ind w:left="5760" w:hanging="360"/>
      </w:pPr>
      <w:rPr>
        <w:rFonts w:ascii="Symbol" w:hAnsi="Symbol" w:hint="default"/>
        <w:sz w:val="20"/>
      </w:rPr>
    </w:lvl>
    <w:lvl w:ilvl="8" w:tplc="0E52C572" w:tentative="1">
      <w:start w:val="1"/>
      <w:numFmt w:val="bullet"/>
      <w:lvlText w:val=""/>
      <w:lvlJc w:val="left"/>
      <w:pPr>
        <w:tabs>
          <w:tab w:val="num" w:pos="6480"/>
        </w:tabs>
        <w:ind w:left="6480" w:hanging="360"/>
      </w:pPr>
      <w:rPr>
        <w:rFonts w:ascii="Symbol" w:hAnsi="Symbol" w:hint="default"/>
        <w:sz w:val="20"/>
      </w:rPr>
    </w:lvl>
  </w:abstractNum>
  <w:abstractNum w:abstractNumId="8">
    <w:nsid w:val="2B4D638D"/>
    <w:multiLevelType w:val="hybridMultilevel"/>
    <w:tmpl w:val="9AD694D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31182661"/>
    <w:multiLevelType w:val="multilevel"/>
    <w:tmpl w:val="32E4CB9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3817E0"/>
    <w:multiLevelType w:val="multilevel"/>
    <w:tmpl w:val="E42C14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2">
    <w:nsid w:val="370275E2"/>
    <w:multiLevelType w:val="singleLevel"/>
    <w:tmpl w:val="FCA4C50E"/>
    <w:lvl w:ilvl="0">
      <w:start w:val="1"/>
      <w:numFmt w:val="decimal"/>
      <w:pStyle w:val="a"/>
      <w:lvlText w:val="%1."/>
      <w:lvlJc w:val="left"/>
      <w:pPr>
        <w:tabs>
          <w:tab w:val="num" w:pos="1080"/>
        </w:tabs>
        <w:ind w:left="1080" w:hanging="360"/>
      </w:pPr>
    </w:lvl>
  </w:abstractNum>
  <w:abstractNum w:abstractNumId="13">
    <w:nsid w:val="3A767696"/>
    <w:multiLevelType w:val="hybridMultilevel"/>
    <w:tmpl w:val="799CD6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3DEC4602"/>
    <w:multiLevelType w:val="hybridMultilevel"/>
    <w:tmpl w:val="D8EC7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B55A30"/>
    <w:multiLevelType w:val="hybridMultilevel"/>
    <w:tmpl w:val="3496DEF2"/>
    <w:lvl w:ilvl="0" w:tplc="9758B49A">
      <w:start w:val="1"/>
      <w:numFmt w:val="bullet"/>
      <w:lvlText w:val=""/>
      <w:lvlJc w:val="left"/>
      <w:pPr>
        <w:tabs>
          <w:tab w:val="num" w:pos="720"/>
        </w:tabs>
        <w:ind w:left="720" w:hanging="360"/>
      </w:pPr>
      <w:rPr>
        <w:rFonts w:ascii="Symbol" w:hAnsi="Symbol" w:hint="default"/>
        <w:sz w:val="20"/>
      </w:rPr>
    </w:lvl>
    <w:lvl w:ilvl="1" w:tplc="072C5FEE" w:tentative="1">
      <w:start w:val="1"/>
      <w:numFmt w:val="bullet"/>
      <w:lvlText w:val=""/>
      <w:lvlJc w:val="left"/>
      <w:pPr>
        <w:tabs>
          <w:tab w:val="num" w:pos="1440"/>
        </w:tabs>
        <w:ind w:left="1440" w:hanging="360"/>
      </w:pPr>
      <w:rPr>
        <w:rFonts w:ascii="Symbol" w:hAnsi="Symbol" w:hint="default"/>
        <w:sz w:val="20"/>
      </w:rPr>
    </w:lvl>
    <w:lvl w:ilvl="2" w:tplc="847E641C" w:tentative="1">
      <w:start w:val="1"/>
      <w:numFmt w:val="bullet"/>
      <w:lvlText w:val=""/>
      <w:lvlJc w:val="left"/>
      <w:pPr>
        <w:tabs>
          <w:tab w:val="num" w:pos="2160"/>
        </w:tabs>
        <w:ind w:left="2160" w:hanging="360"/>
      </w:pPr>
      <w:rPr>
        <w:rFonts w:ascii="Symbol" w:hAnsi="Symbol" w:hint="default"/>
        <w:sz w:val="20"/>
      </w:rPr>
    </w:lvl>
    <w:lvl w:ilvl="3" w:tplc="DD769F22" w:tentative="1">
      <w:start w:val="1"/>
      <w:numFmt w:val="bullet"/>
      <w:lvlText w:val=""/>
      <w:lvlJc w:val="left"/>
      <w:pPr>
        <w:tabs>
          <w:tab w:val="num" w:pos="2880"/>
        </w:tabs>
        <w:ind w:left="2880" w:hanging="360"/>
      </w:pPr>
      <w:rPr>
        <w:rFonts w:ascii="Symbol" w:hAnsi="Symbol" w:hint="default"/>
        <w:sz w:val="20"/>
      </w:rPr>
    </w:lvl>
    <w:lvl w:ilvl="4" w:tplc="44644094" w:tentative="1">
      <w:start w:val="1"/>
      <w:numFmt w:val="bullet"/>
      <w:lvlText w:val=""/>
      <w:lvlJc w:val="left"/>
      <w:pPr>
        <w:tabs>
          <w:tab w:val="num" w:pos="3600"/>
        </w:tabs>
        <w:ind w:left="3600" w:hanging="360"/>
      </w:pPr>
      <w:rPr>
        <w:rFonts w:ascii="Symbol" w:hAnsi="Symbol" w:hint="default"/>
        <w:sz w:val="20"/>
      </w:rPr>
    </w:lvl>
    <w:lvl w:ilvl="5" w:tplc="BE5C82B6" w:tentative="1">
      <w:start w:val="1"/>
      <w:numFmt w:val="bullet"/>
      <w:lvlText w:val=""/>
      <w:lvlJc w:val="left"/>
      <w:pPr>
        <w:tabs>
          <w:tab w:val="num" w:pos="4320"/>
        </w:tabs>
        <w:ind w:left="4320" w:hanging="360"/>
      </w:pPr>
      <w:rPr>
        <w:rFonts w:ascii="Symbol" w:hAnsi="Symbol" w:hint="default"/>
        <w:sz w:val="20"/>
      </w:rPr>
    </w:lvl>
    <w:lvl w:ilvl="6" w:tplc="FED4A16E" w:tentative="1">
      <w:start w:val="1"/>
      <w:numFmt w:val="bullet"/>
      <w:lvlText w:val=""/>
      <w:lvlJc w:val="left"/>
      <w:pPr>
        <w:tabs>
          <w:tab w:val="num" w:pos="5040"/>
        </w:tabs>
        <w:ind w:left="5040" w:hanging="360"/>
      </w:pPr>
      <w:rPr>
        <w:rFonts w:ascii="Symbol" w:hAnsi="Symbol" w:hint="default"/>
        <w:sz w:val="20"/>
      </w:rPr>
    </w:lvl>
    <w:lvl w:ilvl="7" w:tplc="6C1CCE06" w:tentative="1">
      <w:start w:val="1"/>
      <w:numFmt w:val="bullet"/>
      <w:lvlText w:val=""/>
      <w:lvlJc w:val="left"/>
      <w:pPr>
        <w:tabs>
          <w:tab w:val="num" w:pos="5760"/>
        </w:tabs>
        <w:ind w:left="5760" w:hanging="360"/>
      </w:pPr>
      <w:rPr>
        <w:rFonts w:ascii="Symbol" w:hAnsi="Symbol" w:hint="default"/>
        <w:sz w:val="20"/>
      </w:rPr>
    </w:lvl>
    <w:lvl w:ilvl="8" w:tplc="51E2C3CE" w:tentative="1">
      <w:start w:val="1"/>
      <w:numFmt w:val="bullet"/>
      <w:lvlText w:val=""/>
      <w:lvlJc w:val="left"/>
      <w:pPr>
        <w:tabs>
          <w:tab w:val="num" w:pos="6480"/>
        </w:tabs>
        <w:ind w:left="6480" w:hanging="360"/>
      </w:pPr>
      <w:rPr>
        <w:rFonts w:ascii="Symbol" w:hAnsi="Symbol" w:hint="default"/>
        <w:sz w:val="20"/>
      </w:rPr>
    </w:lvl>
  </w:abstractNum>
  <w:abstractNum w:abstractNumId="17">
    <w:nsid w:val="3FD62F89"/>
    <w:multiLevelType w:val="hybridMultilevel"/>
    <w:tmpl w:val="E5E88F72"/>
    <w:lvl w:ilvl="0" w:tplc="8570909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196389"/>
    <w:multiLevelType w:val="hybridMultilevel"/>
    <w:tmpl w:val="704C9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F8352E"/>
    <w:multiLevelType w:val="hybridMultilevel"/>
    <w:tmpl w:val="C9C89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232E00"/>
    <w:multiLevelType w:val="hybridMultilevel"/>
    <w:tmpl w:val="24F88974"/>
    <w:lvl w:ilvl="0" w:tplc="10D0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747706"/>
    <w:multiLevelType w:val="hybridMultilevel"/>
    <w:tmpl w:val="DB9A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5514D"/>
    <w:multiLevelType w:val="hybridMultilevel"/>
    <w:tmpl w:val="62B88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4073E3"/>
    <w:multiLevelType w:val="multilevel"/>
    <w:tmpl w:val="4E5A3C8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51D81642"/>
    <w:multiLevelType w:val="hybridMultilevel"/>
    <w:tmpl w:val="FA80AF58"/>
    <w:lvl w:ilvl="0" w:tplc="3DCC2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536BD7"/>
    <w:multiLevelType w:val="multilevel"/>
    <w:tmpl w:val="DABAC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6F0F97"/>
    <w:multiLevelType w:val="hybridMultilevel"/>
    <w:tmpl w:val="371A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3294C"/>
    <w:multiLevelType w:val="hybridMultilevel"/>
    <w:tmpl w:val="76946D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CBD0F21"/>
    <w:multiLevelType w:val="hybridMultilevel"/>
    <w:tmpl w:val="A3126CD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9">
    <w:nsid w:val="5D030957"/>
    <w:multiLevelType w:val="hybridMultilevel"/>
    <w:tmpl w:val="0518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912997"/>
    <w:multiLevelType w:val="hybridMultilevel"/>
    <w:tmpl w:val="2B083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2">
    <w:nsid w:val="60D93AE5"/>
    <w:multiLevelType w:val="multilevel"/>
    <w:tmpl w:val="4254DE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7557FC0"/>
    <w:multiLevelType w:val="hybridMultilevel"/>
    <w:tmpl w:val="F86CF93C"/>
    <w:lvl w:ilvl="0" w:tplc="1BBC67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81C43CD"/>
    <w:multiLevelType w:val="hybridMultilevel"/>
    <w:tmpl w:val="A73AFCB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5">
    <w:nsid w:val="694F5727"/>
    <w:multiLevelType w:val="hybridMultilevel"/>
    <w:tmpl w:val="BDF889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CCB724D"/>
    <w:multiLevelType w:val="hybridMultilevel"/>
    <w:tmpl w:val="AA88CCD0"/>
    <w:lvl w:ilvl="0" w:tplc="85709090">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E132862"/>
    <w:multiLevelType w:val="hybridMultilevel"/>
    <w:tmpl w:val="05D875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F305EC3"/>
    <w:multiLevelType w:val="multilevel"/>
    <w:tmpl w:val="65EEC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216A8D"/>
    <w:multiLevelType w:val="hybridMultilevel"/>
    <w:tmpl w:val="E9B2F7E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0">
    <w:nsid w:val="71B75116"/>
    <w:multiLevelType w:val="hybridMultilevel"/>
    <w:tmpl w:val="1776768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1">
    <w:nsid w:val="79016A5F"/>
    <w:multiLevelType w:val="multilevel"/>
    <w:tmpl w:val="243A0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2"/>
  </w:num>
  <w:num w:numId="2">
    <w:abstractNumId w:val="23"/>
  </w:num>
  <w:num w:numId="3">
    <w:abstractNumId w:val="4"/>
  </w:num>
  <w:num w:numId="4">
    <w:abstractNumId w:val="33"/>
  </w:num>
  <w:num w:numId="5">
    <w:abstractNumId w:val="22"/>
  </w:num>
  <w:num w:numId="6">
    <w:abstractNumId w:val="37"/>
  </w:num>
  <w:num w:numId="7">
    <w:abstractNumId w:val="15"/>
  </w:num>
  <w:num w:numId="8">
    <w:abstractNumId w:val="29"/>
  </w:num>
  <w:num w:numId="9">
    <w:abstractNumId w:val="19"/>
  </w:num>
  <w:num w:numId="10">
    <w:abstractNumId w:val="3"/>
  </w:num>
  <w:num w:numId="11">
    <w:abstractNumId w:val="26"/>
  </w:num>
  <w:num w:numId="12">
    <w:abstractNumId w:val="24"/>
  </w:num>
  <w:num w:numId="13">
    <w:abstractNumId w:val="17"/>
  </w:num>
  <w:num w:numId="14">
    <w:abstractNumId w:val="36"/>
  </w:num>
  <w:num w:numId="15">
    <w:abstractNumId w:val="16"/>
  </w:num>
  <w:num w:numId="16">
    <w:abstractNumId w:val="7"/>
  </w:num>
  <w:num w:numId="17">
    <w:abstractNumId w:val="5"/>
  </w:num>
  <w:num w:numId="18">
    <w:abstractNumId w:val="21"/>
  </w:num>
  <w:num w:numId="19">
    <w:abstractNumId w:val="32"/>
  </w:num>
  <w:num w:numId="20">
    <w:abstractNumId w:val="27"/>
  </w:num>
  <w:num w:numId="21">
    <w:abstractNumId w:val="39"/>
  </w:num>
  <w:num w:numId="22">
    <w:abstractNumId w:val="35"/>
  </w:num>
  <w:num w:numId="23">
    <w:abstractNumId w:val="13"/>
  </w:num>
  <w:num w:numId="24">
    <w:abstractNumId w:val="40"/>
  </w:num>
  <w:num w:numId="25">
    <w:abstractNumId w:val="8"/>
  </w:num>
  <w:num w:numId="26">
    <w:abstractNumId w:val="34"/>
  </w:num>
  <w:num w:numId="27">
    <w:abstractNumId w:val="1"/>
  </w:num>
  <w:num w:numId="28">
    <w:abstractNumId w:val="0"/>
  </w:num>
  <w:num w:numId="29">
    <w:abstractNumId w:val="2"/>
  </w:num>
  <w:num w:numId="30">
    <w:abstractNumId w:val="30"/>
  </w:num>
  <w:num w:numId="31">
    <w:abstractNumId w:val="28"/>
  </w:num>
  <w:num w:numId="32">
    <w:abstractNumId w:val="20"/>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4"/>
  </w:num>
  <w:num w:numId="43">
    <w:abstractNumId w:val="31"/>
  </w:num>
  <w:num w:numId="44">
    <w:abstractNumId w:val="4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DD376A"/>
    <w:rsid w:val="00061A0B"/>
    <w:rsid w:val="00072604"/>
    <w:rsid w:val="000C474B"/>
    <w:rsid w:val="000D158B"/>
    <w:rsid w:val="000F0AFF"/>
    <w:rsid w:val="00125611"/>
    <w:rsid w:val="00127361"/>
    <w:rsid w:val="00143B97"/>
    <w:rsid w:val="00157AD5"/>
    <w:rsid w:val="00157CE2"/>
    <w:rsid w:val="001A1B58"/>
    <w:rsid w:val="001A403F"/>
    <w:rsid w:val="001D57D2"/>
    <w:rsid w:val="0024129C"/>
    <w:rsid w:val="002B0629"/>
    <w:rsid w:val="002B1158"/>
    <w:rsid w:val="0031007B"/>
    <w:rsid w:val="00330C6C"/>
    <w:rsid w:val="00346509"/>
    <w:rsid w:val="0036067E"/>
    <w:rsid w:val="003D075A"/>
    <w:rsid w:val="003E495B"/>
    <w:rsid w:val="003F63ED"/>
    <w:rsid w:val="003F7555"/>
    <w:rsid w:val="00401F31"/>
    <w:rsid w:val="00426039"/>
    <w:rsid w:val="00433DBF"/>
    <w:rsid w:val="00477761"/>
    <w:rsid w:val="00501523"/>
    <w:rsid w:val="005118BB"/>
    <w:rsid w:val="0051210F"/>
    <w:rsid w:val="005A25C8"/>
    <w:rsid w:val="005A2AF0"/>
    <w:rsid w:val="005A5E24"/>
    <w:rsid w:val="00632A28"/>
    <w:rsid w:val="00692A4A"/>
    <w:rsid w:val="006C36C0"/>
    <w:rsid w:val="006C732E"/>
    <w:rsid w:val="007451E8"/>
    <w:rsid w:val="0075238A"/>
    <w:rsid w:val="007A67F9"/>
    <w:rsid w:val="007B1F79"/>
    <w:rsid w:val="007B2F32"/>
    <w:rsid w:val="007C6F59"/>
    <w:rsid w:val="007D1043"/>
    <w:rsid w:val="007F7D7B"/>
    <w:rsid w:val="00826DF5"/>
    <w:rsid w:val="008A5116"/>
    <w:rsid w:val="008E4872"/>
    <w:rsid w:val="008E6CEA"/>
    <w:rsid w:val="008F356B"/>
    <w:rsid w:val="009D0081"/>
    <w:rsid w:val="00A2208A"/>
    <w:rsid w:val="00A722CE"/>
    <w:rsid w:val="00AD096F"/>
    <w:rsid w:val="00AD5E1E"/>
    <w:rsid w:val="00AF27E4"/>
    <w:rsid w:val="00AF5EEF"/>
    <w:rsid w:val="00AF77FA"/>
    <w:rsid w:val="00B060A1"/>
    <w:rsid w:val="00B21C9E"/>
    <w:rsid w:val="00B27F18"/>
    <w:rsid w:val="00B40476"/>
    <w:rsid w:val="00B46995"/>
    <w:rsid w:val="00BA17D1"/>
    <w:rsid w:val="00BC77D8"/>
    <w:rsid w:val="00C16F98"/>
    <w:rsid w:val="00C80446"/>
    <w:rsid w:val="00D4450F"/>
    <w:rsid w:val="00D52414"/>
    <w:rsid w:val="00D755AE"/>
    <w:rsid w:val="00D84334"/>
    <w:rsid w:val="00D97B58"/>
    <w:rsid w:val="00DD376A"/>
    <w:rsid w:val="00E579D1"/>
    <w:rsid w:val="00E82A53"/>
    <w:rsid w:val="00EB4E2A"/>
    <w:rsid w:val="00EF7A01"/>
    <w:rsid w:val="00F0708A"/>
    <w:rsid w:val="00F11A7E"/>
    <w:rsid w:val="00F177B5"/>
    <w:rsid w:val="00F23BA9"/>
    <w:rsid w:val="00F261A1"/>
    <w:rsid w:val="00F479F8"/>
    <w:rsid w:val="00F56984"/>
    <w:rsid w:val="00F571D5"/>
    <w:rsid w:val="00F74902"/>
    <w:rsid w:val="00FA4296"/>
    <w:rsid w:val="00FD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Definition"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76A"/>
    <w:rPr>
      <w:rFonts w:ascii="Times New Roman" w:eastAsia="Times New Roman" w:hAnsi="Times New Roman"/>
      <w:sz w:val="24"/>
      <w:szCs w:val="24"/>
    </w:rPr>
  </w:style>
  <w:style w:type="paragraph" w:styleId="10">
    <w:name w:val="heading 1"/>
    <w:basedOn w:val="a0"/>
    <w:next w:val="a0"/>
    <w:link w:val="11"/>
    <w:qFormat/>
    <w:rsid w:val="00692A4A"/>
    <w:pPr>
      <w:keepNext/>
      <w:spacing w:before="240"/>
      <w:ind w:right="284"/>
      <w:jc w:val="center"/>
      <w:outlineLvl w:val="0"/>
    </w:pPr>
    <w:rPr>
      <w:rFonts w:ascii="Arial LatArm" w:hAnsi="Arial LatArm" w:cs="Arial LatArm"/>
      <w:b/>
      <w:bCs/>
      <w:sz w:val="28"/>
      <w:szCs w:val="28"/>
      <w:u w:val="single"/>
      <w:lang w:val="en-US"/>
    </w:rPr>
  </w:style>
  <w:style w:type="paragraph" w:styleId="2">
    <w:name w:val="heading 2"/>
    <w:basedOn w:val="a0"/>
    <w:next w:val="a0"/>
    <w:link w:val="20"/>
    <w:qFormat/>
    <w:rsid w:val="00692A4A"/>
    <w:pPr>
      <w:keepNext/>
      <w:spacing w:before="360" w:after="120"/>
      <w:outlineLvl w:val="1"/>
    </w:pPr>
    <w:rPr>
      <w:rFonts w:ascii="Arial LatArm" w:hAnsi="Arial LatArm" w:cs="Arial LatArm"/>
      <w:b/>
      <w:bCs/>
      <w:i/>
      <w:iCs/>
      <w:lang w:val="en-US" w:eastAsia="en-US"/>
    </w:rPr>
  </w:style>
  <w:style w:type="paragraph" w:styleId="3">
    <w:name w:val="heading 3"/>
    <w:basedOn w:val="a0"/>
    <w:next w:val="a0"/>
    <w:link w:val="30"/>
    <w:unhideWhenUsed/>
    <w:qFormat/>
    <w:rsid w:val="00477761"/>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061A0B"/>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061A0B"/>
    <w:pPr>
      <w:spacing w:before="240" w:after="60"/>
      <w:outlineLvl w:val="4"/>
    </w:pPr>
    <w:rPr>
      <w:rFonts w:ascii="Calibri" w:hAnsi="Calibri"/>
      <w:b/>
      <w:bCs/>
      <w:i/>
      <w:iCs/>
      <w:sz w:val="26"/>
      <w:szCs w:val="26"/>
    </w:rPr>
  </w:style>
  <w:style w:type="paragraph" w:styleId="6">
    <w:name w:val="heading 6"/>
    <w:basedOn w:val="a0"/>
    <w:next w:val="a0"/>
    <w:link w:val="60"/>
    <w:uiPriority w:val="9"/>
    <w:semiHidden/>
    <w:unhideWhenUsed/>
    <w:qFormat/>
    <w:rsid w:val="00E82A5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C16F98"/>
    <w:pPr>
      <w:spacing w:before="240" w:after="60"/>
      <w:outlineLvl w:val="6"/>
    </w:pPr>
    <w:rPr>
      <w:rFonts w:ascii="Calibri" w:hAnsi="Calibri"/>
    </w:rPr>
  </w:style>
  <w:style w:type="paragraph" w:styleId="8">
    <w:name w:val="heading 8"/>
    <w:basedOn w:val="a0"/>
    <w:next w:val="a0"/>
    <w:link w:val="80"/>
    <w:unhideWhenUsed/>
    <w:qFormat/>
    <w:rsid w:val="00C16F98"/>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692A4A"/>
    <w:rPr>
      <w:rFonts w:ascii="Arial LatArm" w:eastAsia="Times New Roman" w:hAnsi="Arial LatArm" w:cs="Arial LatArm"/>
      <w:b/>
      <w:bCs/>
      <w:sz w:val="28"/>
      <w:szCs w:val="28"/>
      <w:u w:val="single"/>
      <w:lang w:val="en-US"/>
    </w:rPr>
  </w:style>
  <w:style w:type="character" w:customStyle="1" w:styleId="20">
    <w:name w:val="Заголовок 2 Знак"/>
    <w:basedOn w:val="a1"/>
    <w:link w:val="2"/>
    <w:rsid w:val="00692A4A"/>
    <w:rPr>
      <w:rFonts w:ascii="Arial LatArm" w:eastAsia="Times New Roman" w:hAnsi="Arial LatArm" w:cs="Arial LatArm"/>
      <w:b/>
      <w:bCs/>
      <w:i/>
      <w:iCs/>
      <w:sz w:val="24"/>
      <w:szCs w:val="24"/>
      <w:lang w:val="en-US" w:eastAsia="en-US"/>
    </w:rPr>
  </w:style>
  <w:style w:type="character" w:customStyle="1" w:styleId="30">
    <w:name w:val="Заголовок 3 Знак"/>
    <w:basedOn w:val="a1"/>
    <w:link w:val="3"/>
    <w:rsid w:val="00477761"/>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061A0B"/>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061A0B"/>
    <w:rPr>
      <w:rFonts w:ascii="Calibri" w:eastAsia="Times New Roman" w:hAnsi="Calibri" w:cs="Times New Roman"/>
      <w:b/>
      <w:bCs/>
      <w:i/>
      <w:iCs/>
      <w:sz w:val="26"/>
      <w:szCs w:val="26"/>
    </w:rPr>
  </w:style>
  <w:style w:type="character" w:customStyle="1" w:styleId="70">
    <w:name w:val="Заголовок 7 Знак"/>
    <w:basedOn w:val="a1"/>
    <w:link w:val="7"/>
    <w:rsid w:val="00C16F98"/>
    <w:rPr>
      <w:rFonts w:eastAsia="Times New Roman"/>
      <w:sz w:val="24"/>
      <w:szCs w:val="24"/>
    </w:rPr>
  </w:style>
  <w:style w:type="character" w:customStyle="1" w:styleId="80">
    <w:name w:val="Заголовок 8 Знак"/>
    <w:basedOn w:val="a1"/>
    <w:link w:val="8"/>
    <w:rsid w:val="00C16F98"/>
    <w:rPr>
      <w:rFonts w:eastAsia="Times New Roman"/>
      <w:i/>
      <w:iCs/>
      <w:sz w:val="24"/>
      <w:szCs w:val="24"/>
    </w:rPr>
  </w:style>
  <w:style w:type="paragraph" w:styleId="a4">
    <w:name w:val="Normal (Web)"/>
    <w:aliases w:val="Знак"/>
    <w:basedOn w:val="a0"/>
    <w:unhideWhenUsed/>
    <w:rsid w:val="00DD376A"/>
    <w:pPr>
      <w:spacing w:before="100" w:beforeAutospacing="1" w:after="100" w:afterAutospacing="1"/>
    </w:pPr>
  </w:style>
  <w:style w:type="character" w:styleId="a5">
    <w:name w:val="Strong"/>
    <w:basedOn w:val="a1"/>
    <w:uiPriority w:val="22"/>
    <w:qFormat/>
    <w:rsid w:val="00DD376A"/>
    <w:rPr>
      <w:b/>
      <w:bCs/>
    </w:rPr>
  </w:style>
  <w:style w:type="paragraph" w:customStyle="1" w:styleId="ConsPlusNormal">
    <w:name w:val="ConsPlusNormal"/>
    <w:rsid w:val="00692A4A"/>
    <w:pPr>
      <w:widowControl w:val="0"/>
      <w:autoSpaceDE w:val="0"/>
      <w:autoSpaceDN w:val="0"/>
      <w:adjustRightInd w:val="0"/>
      <w:ind w:firstLine="720"/>
    </w:pPr>
    <w:rPr>
      <w:rFonts w:ascii="Arial" w:eastAsia="Times New Roman" w:hAnsi="Arial" w:cs="Arial"/>
    </w:rPr>
  </w:style>
  <w:style w:type="paragraph" w:styleId="a">
    <w:name w:val="List"/>
    <w:basedOn w:val="a0"/>
    <w:uiPriority w:val="99"/>
    <w:rsid w:val="00692A4A"/>
    <w:pPr>
      <w:numPr>
        <w:numId w:val="1"/>
      </w:numPr>
      <w:tabs>
        <w:tab w:val="num" w:pos="1134"/>
      </w:tabs>
      <w:spacing w:before="60" w:after="60" w:line="192" w:lineRule="auto"/>
      <w:ind w:left="1134" w:hanging="425"/>
    </w:pPr>
    <w:rPr>
      <w:rFonts w:ascii="Arial LatArm" w:hAnsi="Arial LatArm" w:cs="Arial LatArm"/>
      <w:lang w:val="en-US" w:eastAsia="en-US"/>
    </w:rPr>
  </w:style>
  <w:style w:type="character" w:styleId="a6">
    <w:name w:val="page number"/>
    <w:basedOn w:val="a1"/>
    <w:rsid w:val="00692A4A"/>
  </w:style>
  <w:style w:type="paragraph" w:styleId="31">
    <w:name w:val="Body Text Indent 3"/>
    <w:basedOn w:val="a0"/>
    <w:link w:val="32"/>
    <w:uiPriority w:val="99"/>
    <w:rsid w:val="00692A4A"/>
    <w:pPr>
      <w:ind w:firstLine="567"/>
    </w:pPr>
    <w:rPr>
      <w:rFonts w:ascii="Arial LatArm" w:hAnsi="Arial LatArm" w:cs="Arial LatArm"/>
      <w:lang w:val="en-US" w:eastAsia="en-US"/>
    </w:rPr>
  </w:style>
  <w:style w:type="character" w:customStyle="1" w:styleId="32">
    <w:name w:val="Основной текст с отступом 3 Знак"/>
    <w:basedOn w:val="a1"/>
    <w:link w:val="31"/>
    <w:uiPriority w:val="99"/>
    <w:rsid w:val="00692A4A"/>
    <w:rPr>
      <w:rFonts w:ascii="Arial LatArm" w:eastAsia="Times New Roman" w:hAnsi="Arial LatArm" w:cs="Arial LatArm"/>
      <w:sz w:val="24"/>
      <w:szCs w:val="24"/>
      <w:lang w:val="en-US" w:eastAsia="en-US"/>
    </w:rPr>
  </w:style>
  <w:style w:type="paragraph" w:styleId="a7">
    <w:name w:val="List Bullet"/>
    <w:basedOn w:val="a0"/>
    <w:autoRedefine/>
    <w:uiPriority w:val="99"/>
    <w:rsid w:val="00692A4A"/>
    <w:pPr>
      <w:jc w:val="both"/>
    </w:pPr>
    <w:rPr>
      <w:lang w:eastAsia="en-US"/>
    </w:rPr>
  </w:style>
  <w:style w:type="paragraph" w:styleId="33">
    <w:name w:val="Body Text 3"/>
    <w:aliases w:val="Body Text 1"/>
    <w:basedOn w:val="a0"/>
    <w:link w:val="34"/>
    <w:uiPriority w:val="99"/>
    <w:rsid w:val="00692A4A"/>
    <w:pPr>
      <w:spacing w:before="60" w:after="60"/>
      <w:ind w:firstLine="567"/>
      <w:jc w:val="both"/>
    </w:pPr>
    <w:rPr>
      <w:rFonts w:ascii="Arial LatArm" w:hAnsi="Arial LatArm" w:cs="Arial LatArm"/>
      <w:lang w:val="en-US" w:eastAsia="en-US"/>
    </w:rPr>
  </w:style>
  <w:style w:type="character" w:customStyle="1" w:styleId="34">
    <w:name w:val="Основной текст 3 Знак"/>
    <w:aliases w:val="Body Text 1 Знак"/>
    <w:basedOn w:val="a1"/>
    <w:link w:val="33"/>
    <w:uiPriority w:val="99"/>
    <w:rsid w:val="00692A4A"/>
    <w:rPr>
      <w:rFonts w:ascii="Arial LatArm" w:eastAsia="Times New Roman" w:hAnsi="Arial LatArm" w:cs="Arial LatArm"/>
      <w:sz w:val="24"/>
      <w:szCs w:val="24"/>
      <w:lang w:val="en-US" w:eastAsia="en-US"/>
    </w:rPr>
  </w:style>
  <w:style w:type="paragraph" w:styleId="a8">
    <w:name w:val="header"/>
    <w:basedOn w:val="a0"/>
    <w:link w:val="a9"/>
    <w:rsid w:val="00692A4A"/>
    <w:pPr>
      <w:tabs>
        <w:tab w:val="center" w:pos="4320"/>
        <w:tab w:val="right" w:pos="8640"/>
      </w:tabs>
    </w:pPr>
    <w:rPr>
      <w:sz w:val="20"/>
      <w:szCs w:val="20"/>
      <w:lang w:eastAsia="en-US"/>
    </w:rPr>
  </w:style>
  <w:style w:type="character" w:customStyle="1" w:styleId="a9">
    <w:name w:val="Верхний колонтитул Знак"/>
    <w:basedOn w:val="a1"/>
    <w:link w:val="a8"/>
    <w:rsid w:val="00692A4A"/>
    <w:rPr>
      <w:rFonts w:ascii="Times New Roman" w:eastAsia="Times New Roman" w:hAnsi="Times New Roman"/>
      <w:lang w:eastAsia="en-US"/>
    </w:rPr>
  </w:style>
  <w:style w:type="paragraph" w:styleId="aa">
    <w:name w:val="List Paragraph"/>
    <w:basedOn w:val="a0"/>
    <w:uiPriority w:val="34"/>
    <w:qFormat/>
    <w:rsid w:val="00692A4A"/>
    <w:pPr>
      <w:spacing w:after="200" w:line="276" w:lineRule="auto"/>
      <w:ind w:left="720"/>
    </w:pPr>
    <w:rPr>
      <w:rFonts w:ascii="Calibri" w:eastAsia="Calibri" w:hAnsi="Calibri" w:cs="Calibri"/>
      <w:sz w:val="22"/>
      <w:szCs w:val="22"/>
      <w:lang w:eastAsia="en-US"/>
    </w:rPr>
  </w:style>
  <w:style w:type="character" w:customStyle="1" w:styleId="highlight">
    <w:name w:val="highlight"/>
    <w:basedOn w:val="a1"/>
    <w:rsid w:val="003E495B"/>
  </w:style>
  <w:style w:type="paragraph" w:customStyle="1" w:styleId="ConsPlusTitle">
    <w:name w:val="ConsPlusTitle"/>
    <w:basedOn w:val="a0"/>
    <w:next w:val="ConsPlusNormal"/>
    <w:rsid w:val="003E495B"/>
    <w:pPr>
      <w:widowControl w:val="0"/>
      <w:suppressAutoHyphens/>
    </w:pPr>
    <w:rPr>
      <w:rFonts w:ascii="Arial" w:eastAsia="Arial" w:hAnsi="Arial" w:cs="Arial"/>
      <w:b/>
      <w:bCs/>
      <w:kern w:val="1"/>
      <w:sz w:val="20"/>
      <w:szCs w:val="20"/>
      <w:lang w:eastAsia="en-US"/>
    </w:rPr>
  </w:style>
  <w:style w:type="paragraph" w:customStyle="1" w:styleId="western">
    <w:name w:val="western"/>
    <w:basedOn w:val="a0"/>
    <w:rsid w:val="003E495B"/>
    <w:pPr>
      <w:spacing w:before="100" w:beforeAutospacing="1"/>
      <w:jc w:val="center"/>
    </w:pPr>
    <w:rPr>
      <w:color w:val="000000"/>
      <w:sz w:val="28"/>
      <w:szCs w:val="28"/>
    </w:rPr>
  </w:style>
  <w:style w:type="character" w:customStyle="1" w:styleId="12">
    <w:name w:val="Заголовок №1_"/>
    <w:basedOn w:val="a1"/>
    <w:link w:val="13"/>
    <w:rsid w:val="003E495B"/>
    <w:rPr>
      <w:rFonts w:ascii="Times New Roman" w:eastAsia="Times New Roman" w:hAnsi="Times New Roman"/>
      <w:b/>
      <w:bCs/>
      <w:sz w:val="27"/>
      <w:szCs w:val="27"/>
      <w:shd w:val="clear" w:color="auto" w:fill="FFFFFF"/>
    </w:rPr>
  </w:style>
  <w:style w:type="paragraph" w:customStyle="1" w:styleId="13">
    <w:name w:val="Заголовок №1"/>
    <w:basedOn w:val="a0"/>
    <w:link w:val="12"/>
    <w:rsid w:val="003E495B"/>
    <w:pPr>
      <w:widowControl w:val="0"/>
      <w:shd w:val="clear" w:color="auto" w:fill="FFFFFF"/>
      <w:spacing w:before="300" w:after="420" w:line="0" w:lineRule="atLeast"/>
      <w:jc w:val="center"/>
      <w:outlineLvl w:val="0"/>
    </w:pPr>
    <w:rPr>
      <w:b/>
      <w:bCs/>
      <w:sz w:val="27"/>
      <w:szCs w:val="27"/>
    </w:rPr>
  </w:style>
  <w:style w:type="paragraph" w:customStyle="1" w:styleId="ab">
    <w:name w:val="Знак Знак Знак Знак Знак Знак Знак"/>
    <w:basedOn w:val="a0"/>
    <w:rsid w:val="00A2208A"/>
    <w:pPr>
      <w:widowControl w:val="0"/>
      <w:adjustRightInd w:val="0"/>
      <w:spacing w:after="160" w:line="240" w:lineRule="exact"/>
      <w:jc w:val="right"/>
    </w:pPr>
    <w:rPr>
      <w:sz w:val="20"/>
      <w:szCs w:val="20"/>
      <w:lang w:val="en-GB" w:eastAsia="en-US"/>
    </w:rPr>
  </w:style>
  <w:style w:type="paragraph" w:styleId="ac">
    <w:name w:val="footer"/>
    <w:basedOn w:val="a0"/>
    <w:link w:val="ad"/>
    <w:rsid w:val="00A2208A"/>
    <w:pPr>
      <w:tabs>
        <w:tab w:val="center" w:pos="4677"/>
        <w:tab w:val="right" w:pos="9355"/>
      </w:tabs>
    </w:pPr>
  </w:style>
  <w:style w:type="character" w:customStyle="1" w:styleId="ad">
    <w:name w:val="Нижний колонтитул Знак"/>
    <w:basedOn w:val="a1"/>
    <w:link w:val="ac"/>
    <w:rsid w:val="00A2208A"/>
    <w:rPr>
      <w:rFonts w:ascii="Times New Roman" w:eastAsia="Times New Roman" w:hAnsi="Times New Roman"/>
      <w:sz w:val="24"/>
      <w:szCs w:val="24"/>
    </w:rPr>
  </w:style>
  <w:style w:type="character" w:styleId="ae">
    <w:name w:val="Hyperlink"/>
    <w:basedOn w:val="a1"/>
    <w:uiPriority w:val="99"/>
    <w:rsid w:val="00A2208A"/>
    <w:rPr>
      <w:rFonts w:cs="Times New Roman"/>
      <w:color w:val="0000FF"/>
      <w:u w:val="single"/>
    </w:rPr>
  </w:style>
  <w:style w:type="paragraph" w:styleId="af">
    <w:name w:val="Body Text"/>
    <w:basedOn w:val="a0"/>
    <w:link w:val="af0"/>
    <w:unhideWhenUsed/>
    <w:rsid w:val="007F7D7B"/>
    <w:pPr>
      <w:spacing w:after="120"/>
    </w:pPr>
  </w:style>
  <w:style w:type="character" w:customStyle="1" w:styleId="af0">
    <w:name w:val="Основной текст Знак"/>
    <w:basedOn w:val="a1"/>
    <w:link w:val="af"/>
    <w:rsid w:val="007F7D7B"/>
    <w:rPr>
      <w:rFonts w:ascii="Times New Roman" w:eastAsia="Times New Roman" w:hAnsi="Times New Roman"/>
      <w:sz w:val="24"/>
      <w:szCs w:val="24"/>
    </w:rPr>
  </w:style>
  <w:style w:type="character" w:customStyle="1" w:styleId="af1">
    <w:name w:val="Текст Знак"/>
    <w:link w:val="af2"/>
    <w:locked/>
    <w:rsid w:val="007F7D7B"/>
    <w:rPr>
      <w:rFonts w:ascii="Courier New" w:hAnsi="Courier New" w:cs="Courier New"/>
    </w:rPr>
  </w:style>
  <w:style w:type="paragraph" w:styleId="af2">
    <w:name w:val="Plain Text"/>
    <w:basedOn w:val="a0"/>
    <w:link w:val="af1"/>
    <w:rsid w:val="007F7D7B"/>
    <w:rPr>
      <w:rFonts w:ascii="Courier New" w:eastAsia="Calibri" w:hAnsi="Courier New"/>
      <w:sz w:val="20"/>
      <w:szCs w:val="20"/>
    </w:rPr>
  </w:style>
  <w:style w:type="character" w:customStyle="1" w:styleId="14">
    <w:name w:val="Текст Знак1"/>
    <w:basedOn w:val="a1"/>
    <w:link w:val="af2"/>
    <w:uiPriority w:val="99"/>
    <w:semiHidden/>
    <w:rsid w:val="007F7D7B"/>
    <w:rPr>
      <w:rFonts w:ascii="Courier New" w:eastAsia="Times New Roman" w:hAnsi="Courier New" w:cs="Courier New"/>
    </w:rPr>
  </w:style>
  <w:style w:type="paragraph" w:customStyle="1" w:styleId="ConsNormal">
    <w:name w:val="ConsNormal"/>
    <w:rsid w:val="007F7D7B"/>
    <w:pPr>
      <w:widowControl w:val="0"/>
      <w:autoSpaceDE w:val="0"/>
      <w:autoSpaceDN w:val="0"/>
      <w:ind w:firstLine="720"/>
    </w:pPr>
    <w:rPr>
      <w:rFonts w:ascii="Arial" w:eastAsia="Times New Roman" w:hAnsi="Arial" w:cs="Arial"/>
    </w:rPr>
  </w:style>
  <w:style w:type="paragraph" w:customStyle="1" w:styleId="ConsPlusNonformat">
    <w:name w:val="ConsPlusNonformat"/>
    <w:rsid w:val="00C16F98"/>
    <w:pPr>
      <w:widowControl w:val="0"/>
      <w:autoSpaceDE w:val="0"/>
      <w:autoSpaceDN w:val="0"/>
      <w:adjustRightInd w:val="0"/>
    </w:pPr>
    <w:rPr>
      <w:rFonts w:ascii="Courier New" w:eastAsia="Times New Roman" w:hAnsi="Courier New" w:cs="Courier New"/>
    </w:rPr>
  </w:style>
  <w:style w:type="character" w:styleId="af3">
    <w:name w:val="FollowedHyperlink"/>
    <w:basedOn w:val="a1"/>
    <w:uiPriority w:val="99"/>
    <w:unhideWhenUsed/>
    <w:rsid w:val="00C16F98"/>
    <w:rPr>
      <w:color w:val="800080"/>
      <w:u w:val="single"/>
    </w:rPr>
  </w:style>
  <w:style w:type="paragraph" w:customStyle="1" w:styleId="xl65">
    <w:name w:val="xl65"/>
    <w:basedOn w:val="a0"/>
    <w:rsid w:val="00C16F98"/>
    <w:pPr>
      <w:spacing w:before="100" w:beforeAutospacing="1" w:after="100" w:afterAutospacing="1"/>
    </w:pPr>
  </w:style>
  <w:style w:type="paragraph" w:customStyle="1" w:styleId="xl66">
    <w:name w:val="xl66"/>
    <w:basedOn w:val="a0"/>
    <w:rsid w:val="00C16F98"/>
    <w:pPr>
      <w:spacing w:before="100" w:beforeAutospacing="1" w:after="100" w:afterAutospacing="1"/>
      <w:jc w:val="right"/>
    </w:pPr>
  </w:style>
  <w:style w:type="paragraph" w:customStyle="1" w:styleId="xl67">
    <w:name w:val="xl67"/>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C16F98"/>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C16F98"/>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0"/>
    <w:rsid w:val="00C16F9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C16F98"/>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0"/>
    <w:rsid w:val="00C16F9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0"/>
    <w:rsid w:val="00C16F9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0"/>
    <w:rsid w:val="00C16F98"/>
    <w:pPr>
      <w:spacing w:before="100" w:beforeAutospacing="1" w:after="100" w:afterAutospacing="1"/>
    </w:pPr>
    <w:rPr>
      <w:b/>
      <w:bCs/>
    </w:rPr>
  </w:style>
  <w:style w:type="paragraph" w:customStyle="1" w:styleId="xl77">
    <w:name w:val="xl77"/>
    <w:basedOn w:val="a0"/>
    <w:rsid w:val="00C16F98"/>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0"/>
    <w:rsid w:val="00C16F9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0"/>
    <w:rsid w:val="00C16F98"/>
    <w:pPr>
      <w:spacing w:before="100" w:beforeAutospacing="1" w:after="100" w:afterAutospacing="1"/>
      <w:jc w:val="right"/>
    </w:pPr>
  </w:style>
  <w:style w:type="paragraph" w:customStyle="1" w:styleId="xl83">
    <w:name w:val="xl83"/>
    <w:basedOn w:val="a0"/>
    <w:rsid w:val="00C16F98"/>
    <w:pPr>
      <w:spacing w:before="100" w:beforeAutospacing="1" w:after="100" w:afterAutospacing="1"/>
      <w:jc w:val="right"/>
    </w:pPr>
  </w:style>
  <w:style w:type="paragraph" w:customStyle="1" w:styleId="xl84">
    <w:name w:val="xl84"/>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C16F98"/>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0"/>
    <w:rsid w:val="00C16F9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0"/>
    <w:rsid w:val="00C16F98"/>
    <w:pPr>
      <w:shd w:val="clear" w:color="000000" w:fill="00FF00"/>
      <w:spacing w:before="100" w:beforeAutospacing="1" w:after="100" w:afterAutospacing="1"/>
    </w:pPr>
  </w:style>
  <w:style w:type="paragraph" w:customStyle="1" w:styleId="xl88">
    <w:name w:val="xl88"/>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a0"/>
    <w:rsid w:val="00C16F98"/>
    <w:pPr>
      <w:shd w:val="clear" w:color="000000" w:fill="FFFF00"/>
      <w:spacing w:before="100" w:beforeAutospacing="1" w:after="100" w:afterAutospacing="1"/>
    </w:pPr>
  </w:style>
  <w:style w:type="paragraph" w:customStyle="1" w:styleId="xl90">
    <w:name w:val="xl90"/>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0"/>
    <w:rsid w:val="00C16F98"/>
    <w:pPr>
      <w:shd w:val="clear" w:color="000000" w:fill="CCFFCC"/>
      <w:spacing w:before="100" w:beforeAutospacing="1" w:after="100" w:afterAutospacing="1"/>
    </w:pPr>
  </w:style>
  <w:style w:type="paragraph" w:customStyle="1" w:styleId="xl92">
    <w:name w:val="xl92"/>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3">
    <w:name w:val="xl93"/>
    <w:basedOn w:val="a0"/>
    <w:rsid w:val="00C16F9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0"/>
    <w:rsid w:val="00C16F98"/>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95">
    <w:name w:val="xl95"/>
    <w:basedOn w:val="a0"/>
    <w:rsid w:val="00C16F98"/>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6">
    <w:name w:val="xl96"/>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7">
    <w:name w:val="xl97"/>
    <w:basedOn w:val="a0"/>
    <w:rsid w:val="00C16F9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8">
    <w:name w:val="xl98"/>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0"/>
    <w:rsid w:val="00C16F9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color w:val="FF0000"/>
    </w:rPr>
  </w:style>
  <w:style w:type="paragraph" w:customStyle="1" w:styleId="xl100">
    <w:name w:val="xl100"/>
    <w:basedOn w:val="a0"/>
    <w:rsid w:val="00C16F98"/>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1">
    <w:name w:val="xl101"/>
    <w:basedOn w:val="a0"/>
    <w:rsid w:val="00C16F98"/>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2">
    <w:name w:val="xl102"/>
    <w:basedOn w:val="a0"/>
    <w:rsid w:val="00C16F9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0"/>
    <w:rsid w:val="00C16F9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color w:val="FF0000"/>
    </w:rPr>
  </w:style>
  <w:style w:type="paragraph" w:customStyle="1" w:styleId="xl104">
    <w:name w:val="xl104"/>
    <w:basedOn w:val="a0"/>
    <w:rsid w:val="00C16F9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0"/>
    <w:rsid w:val="00C16F9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06">
    <w:name w:val="xl106"/>
    <w:basedOn w:val="a0"/>
    <w:rsid w:val="00C16F98"/>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07">
    <w:name w:val="xl107"/>
    <w:basedOn w:val="a0"/>
    <w:rsid w:val="00C16F9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8">
    <w:name w:val="xl108"/>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9">
    <w:name w:val="xl109"/>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1">
    <w:name w:val="xl111"/>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21">
    <w:name w:val="xl121"/>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3">
    <w:name w:val="xl123"/>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4">
    <w:name w:val="xl124"/>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6">
    <w:name w:val="xl126"/>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27">
    <w:name w:val="xl127"/>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8">
    <w:name w:val="xl128"/>
    <w:basedOn w:val="a0"/>
    <w:rsid w:val="00C16F98"/>
    <w:pPr>
      <w:spacing w:before="100" w:beforeAutospacing="1" w:after="100" w:afterAutospacing="1"/>
      <w:jc w:val="center"/>
    </w:pPr>
  </w:style>
  <w:style w:type="paragraph" w:customStyle="1" w:styleId="xl129">
    <w:name w:val="xl129"/>
    <w:basedOn w:val="a0"/>
    <w:rsid w:val="00C16F98"/>
    <w:pPr>
      <w:spacing w:before="100" w:beforeAutospacing="1" w:after="100" w:afterAutospacing="1"/>
      <w:jc w:val="right"/>
    </w:pPr>
  </w:style>
  <w:style w:type="paragraph" w:customStyle="1" w:styleId="xl130">
    <w:name w:val="xl130"/>
    <w:basedOn w:val="a0"/>
    <w:rsid w:val="00C16F9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31">
    <w:name w:val="xl131"/>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3">
    <w:name w:val="xl133"/>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4">
    <w:name w:val="xl134"/>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6">
    <w:name w:val="xl136"/>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7">
    <w:name w:val="xl137"/>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40">
    <w:name w:val="xl140"/>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a0"/>
    <w:rsid w:val="00C16F9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3">
    <w:name w:val="xl143"/>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4">
    <w:name w:val="xl144"/>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5">
    <w:name w:val="xl145"/>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6">
    <w:name w:val="xl146"/>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7">
    <w:name w:val="xl147"/>
    <w:basedOn w:val="a0"/>
    <w:rsid w:val="00C16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48">
    <w:name w:val="xl148"/>
    <w:basedOn w:val="a0"/>
    <w:rsid w:val="00C16F9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9">
    <w:name w:val="xl149"/>
    <w:basedOn w:val="a0"/>
    <w:rsid w:val="00C16F98"/>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50">
    <w:name w:val="xl150"/>
    <w:basedOn w:val="a0"/>
    <w:rsid w:val="00C16F98"/>
    <w:pPr>
      <w:shd w:val="clear" w:color="000000" w:fill="FFFF99"/>
      <w:spacing w:before="100" w:beforeAutospacing="1" w:after="100" w:afterAutospacing="1"/>
    </w:pPr>
    <w:rPr>
      <w:b/>
      <w:bCs/>
    </w:rPr>
  </w:style>
  <w:style w:type="paragraph" w:customStyle="1" w:styleId="xl151">
    <w:name w:val="xl151"/>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0"/>
    <w:rsid w:val="00C16F9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53">
    <w:name w:val="xl153"/>
    <w:basedOn w:val="a0"/>
    <w:rsid w:val="00C16F98"/>
    <w:pPr>
      <w:spacing w:before="100" w:beforeAutospacing="1" w:after="100" w:afterAutospacing="1"/>
      <w:jc w:val="both"/>
      <w:textAlignment w:val="top"/>
    </w:pPr>
  </w:style>
  <w:style w:type="paragraph" w:customStyle="1" w:styleId="xl154">
    <w:name w:val="xl154"/>
    <w:basedOn w:val="a0"/>
    <w:rsid w:val="00C16F98"/>
    <w:pPr>
      <w:spacing w:before="100" w:beforeAutospacing="1" w:after="100" w:afterAutospacing="1"/>
      <w:jc w:val="both"/>
    </w:pPr>
  </w:style>
  <w:style w:type="paragraph" w:customStyle="1" w:styleId="xl155">
    <w:name w:val="xl155"/>
    <w:basedOn w:val="a0"/>
    <w:rsid w:val="00C16F98"/>
    <w:pPr>
      <w:spacing w:before="100" w:beforeAutospacing="1" w:after="100" w:afterAutospacing="1"/>
      <w:jc w:val="both"/>
      <w:textAlignment w:val="top"/>
    </w:pPr>
    <w:rPr>
      <w:color w:val="000000"/>
    </w:rPr>
  </w:style>
  <w:style w:type="paragraph" w:customStyle="1" w:styleId="xl156">
    <w:name w:val="xl156"/>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57">
    <w:name w:val="xl157"/>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59">
    <w:name w:val="xl159"/>
    <w:basedOn w:val="a0"/>
    <w:rsid w:val="00C16F9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0">
    <w:name w:val="xl160"/>
    <w:basedOn w:val="a0"/>
    <w:rsid w:val="00C16F98"/>
    <w:pPr>
      <w:pBdr>
        <w:top w:val="single" w:sz="4" w:space="0" w:color="auto"/>
        <w:left w:val="single" w:sz="4" w:space="0" w:color="auto"/>
        <w:right w:val="single" w:sz="4" w:space="0" w:color="auto"/>
      </w:pBdr>
      <w:spacing w:before="100" w:beforeAutospacing="1" w:after="100" w:afterAutospacing="1"/>
    </w:pPr>
  </w:style>
  <w:style w:type="paragraph" w:customStyle="1" w:styleId="xl161">
    <w:name w:val="xl161"/>
    <w:basedOn w:val="a0"/>
    <w:rsid w:val="00C16F9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2">
    <w:name w:val="xl162"/>
    <w:basedOn w:val="a0"/>
    <w:rsid w:val="00C16F98"/>
    <w:pPr>
      <w:spacing w:before="100" w:beforeAutospacing="1" w:after="100" w:afterAutospacing="1"/>
      <w:jc w:val="both"/>
    </w:pPr>
  </w:style>
  <w:style w:type="paragraph" w:customStyle="1" w:styleId="xl163">
    <w:name w:val="xl163"/>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64">
    <w:name w:val="xl164"/>
    <w:basedOn w:val="a0"/>
    <w:rsid w:val="00C16F9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65">
    <w:name w:val="xl165"/>
    <w:basedOn w:val="a0"/>
    <w:rsid w:val="00C16F98"/>
    <w:pPr>
      <w:pBdr>
        <w:top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0"/>
    <w:rsid w:val="00C16F9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7">
    <w:name w:val="xl167"/>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8">
    <w:name w:val="xl168"/>
    <w:basedOn w:val="a0"/>
    <w:rsid w:val="00C16F9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9">
    <w:name w:val="xl169"/>
    <w:basedOn w:val="a0"/>
    <w:rsid w:val="00C16F98"/>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70">
    <w:name w:val="xl170"/>
    <w:basedOn w:val="a0"/>
    <w:rsid w:val="00C16F98"/>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71">
    <w:name w:val="xl171"/>
    <w:basedOn w:val="a0"/>
    <w:rsid w:val="00C16F98"/>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72">
    <w:name w:val="xl172"/>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3">
    <w:name w:val="xl173"/>
    <w:basedOn w:val="a0"/>
    <w:rsid w:val="00C16F98"/>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74">
    <w:name w:val="xl174"/>
    <w:basedOn w:val="a0"/>
    <w:rsid w:val="00C16F9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75">
    <w:name w:val="xl175"/>
    <w:basedOn w:val="a0"/>
    <w:rsid w:val="00C16F9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6">
    <w:name w:val="xl176"/>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7">
    <w:name w:val="xl177"/>
    <w:basedOn w:val="a0"/>
    <w:rsid w:val="00C16F98"/>
    <w:pPr>
      <w:pBdr>
        <w:top w:val="single" w:sz="4" w:space="0" w:color="auto"/>
        <w:left w:val="single" w:sz="4" w:space="0" w:color="auto"/>
        <w:bottom w:val="single" w:sz="4" w:space="0" w:color="auto"/>
      </w:pBdr>
      <w:spacing w:before="100" w:beforeAutospacing="1" w:after="100" w:afterAutospacing="1"/>
    </w:pPr>
  </w:style>
  <w:style w:type="paragraph" w:customStyle="1" w:styleId="xl178">
    <w:name w:val="xl178"/>
    <w:basedOn w:val="a0"/>
    <w:rsid w:val="00C16F98"/>
    <w:pPr>
      <w:pBdr>
        <w:top w:val="single" w:sz="4" w:space="0" w:color="auto"/>
        <w:bottom w:val="single" w:sz="4" w:space="0" w:color="auto"/>
      </w:pBdr>
      <w:spacing w:before="100" w:beforeAutospacing="1" w:after="100" w:afterAutospacing="1"/>
      <w:jc w:val="right"/>
    </w:pPr>
  </w:style>
  <w:style w:type="paragraph" w:customStyle="1" w:styleId="xl179">
    <w:name w:val="xl179"/>
    <w:basedOn w:val="a0"/>
    <w:rsid w:val="00C16F9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80">
    <w:name w:val="xl180"/>
    <w:basedOn w:val="a0"/>
    <w:rsid w:val="00C16F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1">
    <w:name w:val="xl181"/>
    <w:basedOn w:val="a0"/>
    <w:rsid w:val="00C16F98"/>
    <w:pPr>
      <w:spacing w:before="100" w:beforeAutospacing="1" w:after="100" w:afterAutospacing="1"/>
      <w:jc w:val="center"/>
    </w:pPr>
  </w:style>
  <w:style w:type="paragraph" w:customStyle="1" w:styleId="xl182">
    <w:name w:val="xl182"/>
    <w:basedOn w:val="a0"/>
    <w:rsid w:val="00C16F98"/>
    <w:pPr>
      <w:spacing w:before="100" w:beforeAutospacing="1" w:after="100" w:afterAutospacing="1"/>
      <w:jc w:val="center"/>
    </w:pPr>
  </w:style>
  <w:style w:type="paragraph" w:customStyle="1" w:styleId="xl183">
    <w:name w:val="xl183"/>
    <w:basedOn w:val="a0"/>
    <w:rsid w:val="00C16F9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84">
    <w:name w:val="xl184"/>
    <w:basedOn w:val="a0"/>
    <w:rsid w:val="00C16F98"/>
    <w:pPr>
      <w:pBdr>
        <w:top w:val="single" w:sz="8" w:space="0" w:color="auto"/>
        <w:bottom w:val="single" w:sz="4" w:space="0" w:color="auto"/>
      </w:pBdr>
      <w:spacing w:before="100" w:beforeAutospacing="1" w:after="100" w:afterAutospacing="1"/>
      <w:jc w:val="center"/>
    </w:pPr>
  </w:style>
  <w:style w:type="paragraph" w:customStyle="1" w:styleId="xl185">
    <w:name w:val="xl185"/>
    <w:basedOn w:val="a0"/>
    <w:rsid w:val="00C16F9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0"/>
    <w:rsid w:val="00C16F98"/>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87">
    <w:name w:val="xl187"/>
    <w:basedOn w:val="a0"/>
    <w:rsid w:val="00C16F98"/>
    <w:pPr>
      <w:pBdr>
        <w:bottom w:val="single" w:sz="4" w:space="0" w:color="auto"/>
      </w:pBdr>
      <w:shd w:val="clear" w:color="000000" w:fill="FF99CC"/>
      <w:spacing w:before="100" w:beforeAutospacing="1" w:after="100" w:afterAutospacing="1"/>
      <w:jc w:val="center"/>
    </w:pPr>
    <w:rPr>
      <w:b/>
      <w:bCs/>
    </w:rPr>
  </w:style>
  <w:style w:type="paragraph" w:customStyle="1" w:styleId="xl188">
    <w:name w:val="xl188"/>
    <w:basedOn w:val="a0"/>
    <w:rsid w:val="00C16F98"/>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89">
    <w:name w:val="xl189"/>
    <w:basedOn w:val="a0"/>
    <w:rsid w:val="00C16F98"/>
    <w:pPr>
      <w:spacing w:before="100" w:beforeAutospacing="1" w:after="100" w:afterAutospacing="1"/>
      <w:jc w:val="center"/>
    </w:pPr>
  </w:style>
  <w:style w:type="paragraph" w:customStyle="1" w:styleId="xl63">
    <w:name w:val="xl63"/>
    <w:basedOn w:val="a0"/>
    <w:rsid w:val="00C16F98"/>
    <w:pPr>
      <w:shd w:val="clear" w:color="000000" w:fill="auto"/>
      <w:spacing w:before="100" w:beforeAutospacing="1" w:after="100" w:afterAutospacing="1"/>
    </w:pPr>
    <w:rPr>
      <w:color w:val="000000"/>
    </w:rPr>
  </w:style>
  <w:style w:type="paragraph" w:customStyle="1" w:styleId="xl64">
    <w:name w:val="xl64"/>
    <w:basedOn w:val="a0"/>
    <w:rsid w:val="00C16F9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styleId="af4">
    <w:name w:val="Body Text Indent"/>
    <w:basedOn w:val="a0"/>
    <w:link w:val="af5"/>
    <w:rsid w:val="00C16F98"/>
    <w:pPr>
      <w:spacing w:after="120"/>
      <w:ind w:left="283"/>
    </w:pPr>
    <w:rPr>
      <w:sz w:val="20"/>
      <w:szCs w:val="20"/>
    </w:rPr>
  </w:style>
  <w:style w:type="character" w:customStyle="1" w:styleId="af5">
    <w:name w:val="Основной текст с отступом Знак"/>
    <w:basedOn w:val="a1"/>
    <w:link w:val="af4"/>
    <w:rsid w:val="00C16F98"/>
    <w:rPr>
      <w:rFonts w:ascii="Times New Roman" w:eastAsia="Times New Roman" w:hAnsi="Times New Roman"/>
    </w:rPr>
  </w:style>
  <w:style w:type="paragraph" w:styleId="21">
    <w:name w:val="Body Text Indent 2"/>
    <w:basedOn w:val="a0"/>
    <w:link w:val="22"/>
    <w:unhideWhenUsed/>
    <w:rsid w:val="00C16F98"/>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rsid w:val="00C16F98"/>
    <w:rPr>
      <w:sz w:val="22"/>
      <w:szCs w:val="22"/>
      <w:lang w:eastAsia="en-US"/>
    </w:rPr>
  </w:style>
  <w:style w:type="paragraph" w:styleId="af6">
    <w:name w:val="Title"/>
    <w:basedOn w:val="a0"/>
    <w:link w:val="af7"/>
    <w:qFormat/>
    <w:rsid w:val="00C16F98"/>
    <w:pPr>
      <w:jc w:val="center"/>
    </w:pPr>
    <w:rPr>
      <w:b/>
      <w:bCs/>
      <w:sz w:val="32"/>
      <w:szCs w:val="20"/>
    </w:rPr>
  </w:style>
  <w:style w:type="character" w:customStyle="1" w:styleId="af7">
    <w:name w:val="Название Знак"/>
    <w:basedOn w:val="a1"/>
    <w:link w:val="af6"/>
    <w:rsid w:val="00C16F98"/>
    <w:rPr>
      <w:rFonts w:ascii="Times New Roman" w:eastAsia="Times New Roman" w:hAnsi="Times New Roman"/>
      <w:b/>
      <w:bCs/>
      <w:sz w:val="32"/>
    </w:rPr>
  </w:style>
  <w:style w:type="paragraph" w:styleId="23">
    <w:name w:val="Body Text 2"/>
    <w:basedOn w:val="a0"/>
    <w:link w:val="24"/>
    <w:unhideWhenUsed/>
    <w:rsid w:val="00C16F98"/>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C16F98"/>
    <w:rPr>
      <w:sz w:val="22"/>
      <w:szCs w:val="22"/>
      <w:lang w:eastAsia="en-US"/>
    </w:rPr>
  </w:style>
  <w:style w:type="paragraph" w:customStyle="1" w:styleId="1c">
    <w:name w:val="Абзац1 c отступом"/>
    <w:basedOn w:val="a0"/>
    <w:rsid w:val="00C16F98"/>
    <w:pPr>
      <w:widowControl w:val="0"/>
      <w:spacing w:after="60" w:line="360" w:lineRule="exact"/>
      <w:ind w:firstLine="709"/>
      <w:jc w:val="both"/>
    </w:pPr>
    <w:rPr>
      <w:sz w:val="28"/>
      <w:szCs w:val="20"/>
    </w:rPr>
  </w:style>
  <w:style w:type="character" w:customStyle="1" w:styleId="41">
    <w:name w:val="Знак Знак4"/>
    <w:rsid w:val="00C16F98"/>
    <w:rPr>
      <w:sz w:val="22"/>
      <w:szCs w:val="22"/>
      <w:lang w:eastAsia="en-US"/>
    </w:rPr>
  </w:style>
  <w:style w:type="character" w:customStyle="1" w:styleId="af8">
    <w:name w:val="Текст сноски Знак"/>
    <w:link w:val="af9"/>
    <w:rsid w:val="00C16F98"/>
    <w:rPr>
      <w:rFonts w:ascii="Times New Roman" w:eastAsia="Times New Roman" w:hAnsi="Times New Roman"/>
    </w:rPr>
  </w:style>
  <w:style w:type="paragraph" w:styleId="af9">
    <w:name w:val="footnote text"/>
    <w:basedOn w:val="a0"/>
    <w:link w:val="af8"/>
    <w:rsid w:val="00C16F98"/>
    <w:pPr>
      <w:widowControl w:val="0"/>
      <w:spacing w:line="400" w:lineRule="auto"/>
      <w:ind w:firstLine="560"/>
      <w:jc w:val="both"/>
    </w:pPr>
    <w:rPr>
      <w:sz w:val="20"/>
      <w:szCs w:val="20"/>
    </w:rPr>
  </w:style>
  <w:style w:type="character" w:customStyle="1" w:styleId="15">
    <w:name w:val="Текст сноски Знак1"/>
    <w:basedOn w:val="a1"/>
    <w:link w:val="af9"/>
    <w:rsid w:val="00C16F98"/>
    <w:rPr>
      <w:rFonts w:ascii="Times New Roman" w:eastAsia="Times New Roman" w:hAnsi="Times New Roman"/>
    </w:rPr>
  </w:style>
  <w:style w:type="character" w:customStyle="1" w:styleId="110">
    <w:name w:val="Знак Знак11"/>
    <w:basedOn w:val="a1"/>
    <w:rsid w:val="00C16F98"/>
    <w:rPr>
      <w:rFonts w:ascii="Times New Roman" w:eastAsia="Times New Roman" w:hAnsi="Times New Roman" w:cs="Times New Roman"/>
      <w:b/>
      <w:bCs/>
      <w:smallCaps/>
      <w:sz w:val="28"/>
      <w:szCs w:val="20"/>
      <w:lang w:eastAsia="ru-RU"/>
    </w:rPr>
  </w:style>
  <w:style w:type="paragraph" w:customStyle="1" w:styleId="afa">
    <w:name w:val="Знак Знак Знак Знак Знак Знак"/>
    <w:basedOn w:val="a0"/>
    <w:rsid w:val="00B21C9E"/>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B21C9E"/>
    <w:pPr>
      <w:widowControl w:val="0"/>
      <w:autoSpaceDE w:val="0"/>
      <w:autoSpaceDN w:val="0"/>
      <w:adjustRightInd w:val="0"/>
    </w:pPr>
    <w:rPr>
      <w:rFonts w:ascii="Arial" w:eastAsia="Times New Roman" w:hAnsi="Arial" w:cs="Arial"/>
    </w:rPr>
  </w:style>
  <w:style w:type="paragraph" w:customStyle="1" w:styleId="16">
    <w:name w:val="Стиль1"/>
    <w:basedOn w:val="a0"/>
    <w:rsid w:val="00B21C9E"/>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1"/>
    <w:rsid w:val="00B21C9E"/>
  </w:style>
  <w:style w:type="paragraph" w:customStyle="1" w:styleId="consplusnonformat0">
    <w:name w:val="consplusnonformat"/>
    <w:basedOn w:val="a0"/>
    <w:rsid w:val="00B21C9E"/>
    <w:pPr>
      <w:spacing w:before="100" w:beforeAutospacing="1" w:after="100" w:afterAutospacing="1"/>
    </w:pPr>
  </w:style>
  <w:style w:type="paragraph" w:customStyle="1" w:styleId="1c0">
    <w:name w:val="1c"/>
    <w:basedOn w:val="a0"/>
    <w:rsid w:val="00B21C9E"/>
    <w:pPr>
      <w:spacing w:before="100" w:beforeAutospacing="1" w:after="100" w:afterAutospacing="1"/>
    </w:pPr>
  </w:style>
  <w:style w:type="paragraph" w:customStyle="1" w:styleId="consplusnormal0">
    <w:name w:val="consplusnormal"/>
    <w:basedOn w:val="a0"/>
    <w:rsid w:val="00B21C9E"/>
    <w:pPr>
      <w:spacing w:before="100" w:beforeAutospacing="1" w:after="100" w:afterAutospacing="1"/>
    </w:pPr>
  </w:style>
  <w:style w:type="paragraph" w:styleId="afb">
    <w:name w:val="Subtitle"/>
    <w:basedOn w:val="a0"/>
    <w:link w:val="afc"/>
    <w:qFormat/>
    <w:rsid w:val="00B21C9E"/>
    <w:pPr>
      <w:spacing w:before="100" w:beforeAutospacing="1" w:after="100" w:afterAutospacing="1"/>
    </w:pPr>
  </w:style>
  <w:style w:type="character" w:customStyle="1" w:styleId="afc">
    <w:name w:val="Подзаголовок Знак"/>
    <w:basedOn w:val="a1"/>
    <w:link w:val="afb"/>
    <w:rsid w:val="00B21C9E"/>
    <w:rPr>
      <w:rFonts w:ascii="Times New Roman" w:eastAsia="Times New Roman" w:hAnsi="Times New Roman"/>
      <w:sz w:val="24"/>
      <w:szCs w:val="24"/>
    </w:rPr>
  </w:style>
  <w:style w:type="paragraph" w:customStyle="1" w:styleId="point">
    <w:name w:val="point"/>
    <w:basedOn w:val="a0"/>
    <w:rsid w:val="00B21C9E"/>
    <w:pPr>
      <w:spacing w:before="100" w:beforeAutospacing="1" w:after="100" w:afterAutospacing="1"/>
    </w:pPr>
  </w:style>
  <w:style w:type="paragraph" w:customStyle="1" w:styleId="consplustitle0">
    <w:name w:val="consplustitle"/>
    <w:basedOn w:val="a0"/>
    <w:rsid w:val="00B21C9E"/>
    <w:pPr>
      <w:spacing w:before="100" w:beforeAutospacing="1" w:after="100" w:afterAutospacing="1"/>
    </w:pPr>
  </w:style>
  <w:style w:type="paragraph" w:customStyle="1" w:styleId="conspluscell0">
    <w:name w:val="conspluscell"/>
    <w:basedOn w:val="a0"/>
    <w:rsid w:val="00B21C9E"/>
    <w:pPr>
      <w:spacing w:before="100" w:beforeAutospacing="1" w:after="100" w:afterAutospacing="1"/>
    </w:pPr>
  </w:style>
  <w:style w:type="character" w:customStyle="1" w:styleId="apple-converted-space">
    <w:name w:val="apple-converted-space"/>
    <w:basedOn w:val="a1"/>
    <w:rsid w:val="00B21C9E"/>
  </w:style>
  <w:style w:type="paragraph" w:customStyle="1" w:styleId="Ooaaaaii">
    <w:name w:val="Ooaa??aaii"/>
    <w:basedOn w:val="a0"/>
    <w:rsid w:val="00157CE2"/>
    <w:pPr>
      <w:keepNext/>
      <w:keepLines/>
      <w:tabs>
        <w:tab w:val="left" w:pos="5387"/>
      </w:tabs>
      <w:spacing w:after="120" w:line="360" w:lineRule="exact"/>
      <w:ind w:left="5387"/>
      <w:jc w:val="both"/>
    </w:pPr>
    <w:rPr>
      <w:sz w:val="28"/>
      <w:szCs w:val="20"/>
    </w:rPr>
  </w:style>
  <w:style w:type="paragraph" w:customStyle="1" w:styleId="17">
    <w:name w:val="Знак Знак Знак Знак Знак Знак1 Знак Знак Знак Знак Знак Знак Знак Знак Знак Знак"/>
    <w:basedOn w:val="a0"/>
    <w:rsid w:val="00426039"/>
    <w:pPr>
      <w:widowControl w:val="0"/>
      <w:adjustRightInd w:val="0"/>
      <w:spacing w:after="160" w:line="240" w:lineRule="exact"/>
      <w:jc w:val="right"/>
    </w:pPr>
    <w:rPr>
      <w:sz w:val="20"/>
      <w:szCs w:val="20"/>
      <w:lang w:val="en-GB" w:eastAsia="en-US"/>
    </w:rPr>
  </w:style>
  <w:style w:type="table" w:styleId="afd">
    <w:name w:val="Table Grid"/>
    <w:basedOn w:val="a2"/>
    <w:rsid w:val="00061A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0"/>
    <w:rsid w:val="00061A0B"/>
    <w:pPr>
      <w:widowControl w:val="0"/>
      <w:adjustRightInd w:val="0"/>
      <w:spacing w:after="160" w:line="240" w:lineRule="exact"/>
      <w:jc w:val="right"/>
    </w:pPr>
    <w:rPr>
      <w:sz w:val="20"/>
      <w:szCs w:val="20"/>
      <w:lang w:val="en-GB" w:eastAsia="en-US"/>
    </w:rPr>
  </w:style>
  <w:style w:type="paragraph" w:customStyle="1" w:styleId="1">
    <w:name w:val="нум список 1"/>
    <w:basedOn w:val="a0"/>
    <w:rsid w:val="005A5E24"/>
    <w:pPr>
      <w:numPr>
        <w:numId w:val="36"/>
      </w:numPr>
      <w:spacing w:before="120" w:after="120"/>
      <w:jc w:val="both"/>
    </w:pPr>
    <w:rPr>
      <w:szCs w:val="20"/>
      <w:lang w:eastAsia="ar-SA"/>
    </w:rPr>
  </w:style>
  <w:style w:type="paragraph" w:customStyle="1" w:styleId="aff">
    <w:name w:val="Заголовок"/>
    <w:basedOn w:val="a0"/>
    <w:next w:val="af"/>
    <w:rsid w:val="005A5E24"/>
    <w:pPr>
      <w:keepNext/>
      <w:suppressAutoHyphens/>
      <w:spacing w:before="240" w:after="120"/>
    </w:pPr>
    <w:rPr>
      <w:rFonts w:ascii="Arial" w:eastAsia="Arial Unicode MS" w:hAnsi="Arial" w:cs="Tahoma"/>
      <w:sz w:val="28"/>
      <w:szCs w:val="28"/>
      <w:lang w:eastAsia="ar-SA"/>
    </w:rPr>
  </w:style>
  <w:style w:type="paragraph" w:customStyle="1" w:styleId="18">
    <w:name w:val="марк список 1"/>
    <w:basedOn w:val="a0"/>
    <w:rsid w:val="005A5E24"/>
    <w:pPr>
      <w:tabs>
        <w:tab w:val="num" w:pos="720"/>
      </w:tabs>
      <w:spacing w:before="120" w:after="120"/>
      <w:jc w:val="both"/>
    </w:pPr>
    <w:rPr>
      <w:szCs w:val="20"/>
      <w:lang w:eastAsia="ar-SA"/>
    </w:rPr>
  </w:style>
  <w:style w:type="paragraph" w:customStyle="1" w:styleId="wikip">
    <w:name w:val="wikip"/>
    <w:basedOn w:val="a0"/>
    <w:rsid w:val="005A5E24"/>
    <w:pPr>
      <w:spacing w:before="100" w:beforeAutospacing="1" w:after="100" w:afterAutospacing="1"/>
      <w:jc w:val="both"/>
    </w:pPr>
  </w:style>
  <w:style w:type="paragraph" w:styleId="aff0">
    <w:name w:val="No Spacing"/>
    <w:qFormat/>
    <w:rsid w:val="005A5E24"/>
    <w:rPr>
      <w:rFonts w:eastAsia="Times New Roman"/>
      <w:sz w:val="22"/>
      <w:szCs w:val="22"/>
    </w:rPr>
  </w:style>
  <w:style w:type="paragraph" w:customStyle="1" w:styleId="u">
    <w:name w:val="u"/>
    <w:basedOn w:val="a0"/>
    <w:rsid w:val="005A5E24"/>
    <w:pPr>
      <w:ind w:firstLine="390"/>
      <w:jc w:val="both"/>
    </w:pPr>
  </w:style>
  <w:style w:type="paragraph" w:customStyle="1" w:styleId="msonormalcxspmiddle">
    <w:name w:val="msonormalcxspmiddle"/>
    <w:basedOn w:val="a0"/>
    <w:rsid w:val="005A5E24"/>
    <w:pPr>
      <w:spacing w:before="100" w:beforeAutospacing="1" w:after="100" w:afterAutospacing="1"/>
    </w:pPr>
  </w:style>
  <w:style w:type="paragraph" w:customStyle="1" w:styleId="a0cxspmiddle">
    <w:name w:val="a0cxspmiddle"/>
    <w:basedOn w:val="a0"/>
    <w:rsid w:val="005A5E24"/>
    <w:pPr>
      <w:spacing w:before="100" w:beforeAutospacing="1" w:after="100" w:afterAutospacing="1"/>
    </w:pPr>
  </w:style>
  <w:style w:type="paragraph" w:customStyle="1" w:styleId="a0cxsplast">
    <w:name w:val="a0cxsplast"/>
    <w:basedOn w:val="a0"/>
    <w:rsid w:val="005A5E24"/>
    <w:pPr>
      <w:spacing w:before="100" w:beforeAutospacing="1" w:after="100" w:afterAutospacing="1"/>
    </w:pPr>
  </w:style>
  <w:style w:type="character" w:styleId="HTML">
    <w:name w:val="HTML Definition"/>
    <w:basedOn w:val="a1"/>
    <w:rsid w:val="005A5E24"/>
    <w:rPr>
      <w:i/>
      <w:iCs/>
    </w:rPr>
  </w:style>
  <w:style w:type="paragraph" w:customStyle="1" w:styleId="msonormalcxsplast">
    <w:name w:val="msonormalcxsplast"/>
    <w:basedOn w:val="a0"/>
    <w:rsid w:val="005A5E24"/>
    <w:pPr>
      <w:spacing w:before="100" w:beforeAutospacing="1" w:after="100" w:afterAutospacing="1"/>
    </w:pPr>
  </w:style>
  <w:style w:type="paragraph" w:customStyle="1" w:styleId="consplustitlecxspmiddle">
    <w:name w:val="consplustitlecxspmiddle"/>
    <w:basedOn w:val="a0"/>
    <w:rsid w:val="005A5E24"/>
    <w:pPr>
      <w:spacing w:before="100" w:beforeAutospacing="1" w:after="100" w:afterAutospacing="1"/>
    </w:pPr>
  </w:style>
  <w:style w:type="paragraph" w:customStyle="1" w:styleId="consplustitlecxsplast">
    <w:name w:val="consplustitlecxsplast"/>
    <w:basedOn w:val="a0"/>
    <w:rsid w:val="005A5E24"/>
    <w:pPr>
      <w:spacing w:before="100" w:beforeAutospacing="1" w:after="100" w:afterAutospacing="1"/>
    </w:pPr>
  </w:style>
  <w:style w:type="paragraph" w:customStyle="1" w:styleId="consplusnormalcxspmiddle">
    <w:name w:val="consplusnormalcxspmiddle"/>
    <w:basedOn w:val="a0"/>
    <w:rsid w:val="005A5E24"/>
    <w:pPr>
      <w:spacing w:before="100" w:beforeAutospacing="1" w:after="100" w:afterAutospacing="1"/>
    </w:pPr>
  </w:style>
  <w:style w:type="paragraph" w:customStyle="1" w:styleId="consplusnormalcxsplast">
    <w:name w:val="consplusnormalcxsplast"/>
    <w:basedOn w:val="a0"/>
    <w:rsid w:val="005A5E24"/>
    <w:pPr>
      <w:spacing w:before="100" w:beforeAutospacing="1" w:after="100" w:afterAutospacing="1"/>
    </w:pPr>
  </w:style>
  <w:style w:type="paragraph" w:customStyle="1" w:styleId="a1cxspmiddle">
    <w:name w:val="a1cxspmiddle"/>
    <w:basedOn w:val="a0"/>
    <w:rsid w:val="005A5E24"/>
    <w:pPr>
      <w:spacing w:before="100" w:beforeAutospacing="1" w:after="100" w:afterAutospacing="1"/>
    </w:pPr>
  </w:style>
  <w:style w:type="paragraph" w:customStyle="1" w:styleId="a1cxsplast">
    <w:name w:val="a1cxsplast"/>
    <w:basedOn w:val="a0"/>
    <w:rsid w:val="005A5E24"/>
    <w:pPr>
      <w:spacing w:before="100" w:beforeAutospacing="1" w:after="100" w:afterAutospacing="1"/>
    </w:pPr>
  </w:style>
  <w:style w:type="paragraph" w:customStyle="1" w:styleId="1cxsplast">
    <w:name w:val="1cxsplast"/>
    <w:basedOn w:val="a0"/>
    <w:rsid w:val="005A5E24"/>
    <w:pPr>
      <w:spacing w:before="100" w:beforeAutospacing="1" w:after="100" w:afterAutospacing="1"/>
    </w:pPr>
  </w:style>
  <w:style w:type="paragraph" w:customStyle="1" w:styleId="msotitlecxsplast">
    <w:name w:val="msotitlecxsplast"/>
    <w:basedOn w:val="a0"/>
    <w:rsid w:val="005A5E24"/>
    <w:pPr>
      <w:spacing w:before="100" w:beforeAutospacing="1" w:after="100" w:afterAutospacing="1"/>
    </w:pPr>
  </w:style>
  <w:style w:type="paragraph" w:customStyle="1" w:styleId="aff1">
    <w:name w:val="Таблицы (моноширинный)"/>
    <w:basedOn w:val="a0"/>
    <w:next w:val="a0"/>
    <w:rsid w:val="005A5E24"/>
    <w:pPr>
      <w:widowControl w:val="0"/>
      <w:suppressAutoHyphens/>
      <w:autoSpaceDE w:val="0"/>
      <w:jc w:val="both"/>
    </w:pPr>
    <w:rPr>
      <w:rFonts w:ascii="Courier New" w:hAnsi="Courier New" w:cs="Courier New"/>
      <w:sz w:val="20"/>
      <w:szCs w:val="20"/>
      <w:lang w:eastAsia="ar-SA"/>
    </w:rPr>
  </w:style>
  <w:style w:type="paragraph" w:customStyle="1" w:styleId="acxspmiddle">
    <w:name w:val="acxspmiddle"/>
    <w:basedOn w:val="a0"/>
    <w:rsid w:val="005A5E24"/>
    <w:pPr>
      <w:spacing w:before="100" w:beforeAutospacing="1" w:after="100" w:afterAutospacing="1"/>
    </w:pPr>
  </w:style>
  <w:style w:type="paragraph" w:customStyle="1" w:styleId="acxsplast">
    <w:name w:val="acxsplast"/>
    <w:basedOn w:val="a0"/>
    <w:rsid w:val="005A5E24"/>
    <w:pPr>
      <w:spacing w:before="100" w:beforeAutospacing="1" w:after="100" w:afterAutospacing="1"/>
    </w:pPr>
  </w:style>
  <w:style w:type="character" w:customStyle="1" w:styleId="60">
    <w:name w:val="Заголовок 6 Знак"/>
    <w:basedOn w:val="a1"/>
    <w:link w:val="6"/>
    <w:uiPriority w:val="9"/>
    <w:semiHidden/>
    <w:rsid w:val="00E82A53"/>
    <w:rPr>
      <w:rFonts w:asciiTheme="majorHAnsi" w:eastAsiaTheme="majorEastAsia" w:hAnsiTheme="majorHAnsi" w:cstheme="majorBidi"/>
      <w:i/>
      <w:iCs/>
      <w:color w:val="243F60" w:themeColor="accent1" w:themeShade="7F"/>
      <w:sz w:val="24"/>
      <w:szCs w:val="24"/>
    </w:rPr>
  </w:style>
  <w:style w:type="paragraph" w:customStyle="1" w:styleId="210">
    <w:name w:val="Основной текст 21"/>
    <w:basedOn w:val="a0"/>
    <w:rsid w:val="00E82A53"/>
    <w:pPr>
      <w:overflowPunct w:val="0"/>
      <w:autoSpaceDE w:val="0"/>
      <w:autoSpaceDN w:val="0"/>
      <w:adjustRightInd w:val="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195120316">
      <w:bodyDiv w:val="1"/>
      <w:marLeft w:val="0"/>
      <w:marRight w:val="0"/>
      <w:marTop w:val="0"/>
      <w:marBottom w:val="0"/>
      <w:divBdr>
        <w:top w:val="none" w:sz="0" w:space="0" w:color="auto"/>
        <w:left w:val="none" w:sz="0" w:space="0" w:color="auto"/>
        <w:bottom w:val="none" w:sz="0" w:space="0" w:color="auto"/>
        <w:right w:val="none" w:sz="0" w:space="0" w:color="auto"/>
      </w:divBdr>
    </w:div>
    <w:div w:id="197670054">
      <w:bodyDiv w:val="1"/>
      <w:marLeft w:val="0"/>
      <w:marRight w:val="0"/>
      <w:marTop w:val="0"/>
      <w:marBottom w:val="0"/>
      <w:divBdr>
        <w:top w:val="none" w:sz="0" w:space="0" w:color="auto"/>
        <w:left w:val="none" w:sz="0" w:space="0" w:color="auto"/>
        <w:bottom w:val="none" w:sz="0" w:space="0" w:color="auto"/>
        <w:right w:val="none" w:sz="0" w:space="0" w:color="auto"/>
      </w:divBdr>
    </w:div>
    <w:div w:id="271976425">
      <w:bodyDiv w:val="1"/>
      <w:marLeft w:val="0"/>
      <w:marRight w:val="0"/>
      <w:marTop w:val="0"/>
      <w:marBottom w:val="0"/>
      <w:divBdr>
        <w:top w:val="none" w:sz="0" w:space="0" w:color="auto"/>
        <w:left w:val="none" w:sz="0" w:space="0" w:color="auto"/>
        <w:bottom w:val="none" w:sz="0" w:space="0" w:color="auto"/>
        <w:right w:val="none" w:sz="0" w:space="0" w:color="auto"/>
      </w:divBdr>
    </w:div>
    <w:div w:id="372579381">
      <w:bodyDiv w:val="1"/>
      <w:marLeft w:val="0"/>
      <w:marRight w:val="0"/>
      <w:marTop w:val="0"/>
      <w:marBottom w:val="0"/>
      <w:divBdr>
        <w:top w:val="none" w:sz="0" w:space="0" w:color="auto"/>
        <w:left w:val="none" w:sz="0" w:space="0" w:color="auto"/>
        <w:bottom w:val="none" w:sz="0" w:space="0" w:color="auto"/>
        <w:right w:val="none" w:sz="0" w:space="0" w:color="auto"/>
      </w:divBdr>
    </w:div>
    <w:div w:id="410006746">
      <w:bodyDiv w:val="1"/>
      <w:marLeft w:val="0"/>
      <w:marRight w:val="0"/>
      <w:marTop w:val="0"/>
      <w:marBottom w:val="0"/>
      <w:divBdr>
        <w:top w:val="none" w:sz="0" w:space="0" w:color="auto"/>
        <w:left w:val="none" w:sz="0" w:space="0" w:color="auto"/>
        <w:bottom w:val="none" w:sz="0" w:space="0" w:color="auto"/>
        <w:right w:val="none" w:sz="0" w:space="0" w:color="auto"/>
      </w:divBdr>
    </w:div>
    <w:div w:id="619805349">
      <w:bodyDiv w:val="1"/>
      <w:marLeft w:val="0"/>
      <w:marRight w:val="0"/>
      <w:marTop w:val="0"/>
      <w:marBottom w:val="0"/>
      <w:divBdr>
        <w:top w:val="none" w:sz="0" w:space="0" w:color="auto"/>
        <w:left w:val="none" w:sz="0" w:space="0" w:color="auto"/>
        <w:bottom w:val="none" w:sz="0" w:space="0" w:color="auto"/>
        <w:right w:val="none" w:sz="0" w:space="0" w:color="auto"/>
      </w:divBdr>
    </w:div>
    <w:div w:id="967130402">
      <w:bodyDiv w:val="1"/>
      <w:marLeft w:val="0"/>
      <w:marRight w:val="0"/>
      <w:marTop w:val="0"/>
      <w:marBottom w:val="0"/>
      <w:divBdr>
        <w:top w:val="none" w:sz="0" w:space="0" w:color="auto"/>
        <w:left w:val="none" w:sz="0" w:space="0" w:color="auto"/>
        <w:bottom w:val="none" w:sz="0" w:space="0" w:color="auto"/>
        <w:right w:val="none" w:sz="0" w:space="0" w:color="auto"/>
      </w:divBdr>
    </w:div>
    <w:div w:id="1046489709">
      <w:bodyDiv w:val="1"/>
      <w:marLeft w:val="0"/>
      <w:marRight w:val="0"/>
      <w:marTop w:val="0"/>
      <w:marBottom w:val="0"/>
      <w:divBdr>
        <w:top w:val="none" w:sz="0" w:space="0" w:color="auto"/>
        <w:left w:val="none" w:sz="0" w:space="0" w:color="auto"/>
        <w:bottom w:val="none" w:sz="0" w:space="0" w:color="auto"/>
        <w:right w:val="none" w:sz="0" w:space="0" w:color="auto"/>
      </w:divBdr>
    </w:div>
    <w:div w:id="1176769638">
      <w:bodyDiv w:val="1"/>
      <w:marLeft w:val="0"/>
      <w:marRight w:val="0"/>
      <w:marTop w:val="0"/>
      <w:marBottom w:val="0"/>
      <w:divBdr>
        <w:top w:val="none" w:sz="0" w:space="0" w:color="auto"/>
        <w:left w:val="none" w:sz="0" w:space="0" w:color="auto"/>
        <w:bottom w:val="none" w:sz="0" w:space="0" w:color="auto"/>
        <w:right w:val="none" w:sz="0" w:space="0" w:color="auto"/>
      </w:divBdr>
    </w:div>
    <w:div w:id="1198811472">
      <w:bodyDiv w:val="1"/>
      <w:marLeft w:val="0"/>
      <w:marRight w:val="0"/>
      <w:marTop w:val="0"/>
      <w:marBottom w:val="0"/>
      <w:divBdr>
        <w:top w:val="none" w:sz="0" w:space="0" w:color="auto"/>
        <w:left w:val="none" w:sz="0" w:space="0" w:color="auto"/>
        <w:bottom w:val="none" w:sz="0" w:space="0" w:color="auto"/>
        <w:right w:val="none" w:sz="0" w:space="0" w:color="auto"/>
      </w:divBdr>
    </w:div>
    <w:div w:id="1320501601">
      <w:bodyDiv w:val="1"/>
      <w:marLeft w:val="0"/>
      <w:marRight w:val="0"/>
      <w:marTop w:val="0"/>
      <w:marBottom w:val="0"/>
      <w:divBdr>
        <w:top w:val="none" w:sz="0" w:space="0" w:color="auto"/>
        <w:left w:val="none" w:sz="0" w:space="0" w:color="auto"/>
        <w:bottom w:val="none" w:sz="0" w:space="0" w:color="auto"/>
        <w:right w:val="none" w:sz="0" w:space="0" w:color="auto"/>
      </w:divBdr>
    </w:div>
    <w:div w:id="1494449718">
      <w:bodyDiv w:val="1"/>
      <w:marLeft w:val="0"/>
      <w:marRight w:val="0"/>
      <w:marTop w:val="0"/>
      <w:marBottom w:val="0"/>
      <w:divBdr>
        <w:top w:val="none" w:sz="0" w:space="0" w:color="auto"/>
        <w:left w:val="none" w:sz="0" w:space="0" w:color="auto"/>
        <w:bottom w:val="none" w:sz="0" w:space="0" w:color="auto"/>
        <w:right w:val="none" w:sz="0" w:space="0" w:color="auto"/>
      </w:divBdr>
    </w:div>
    <w:div w:id="1556622214">
      <w:bodyDiv w:val="1"/>
      <w:marLeft w:val="0"/>
      <w:marRight w:val="0"/>
      <w:marTop w:val="0"/>
      <w:marBottom w:val="0"/>
      <w:divBdr>
        <w:top w:val="none" w:sz="0" w:space="0" w:color="auto"/>
        <w:left w:val="none" w:sz="0" w:space="0" w:color="auto"/>
        <w:bottom w:val="none" w:sz="0" w:space="0" w:color="auto"/>
        <w:right w:val="none" w:sz="0" w:space="0" w:color="auto"/>
      </w:divBdr>
    </w:div>
    <w:div w:id="1649281006">
      <w:bodyDiv w:val="1"/>
      <w:marLeft w:val="0"/>
      <w:marRight w:val="0"/>
      <w:marTop w:val="0"/>
      <w:marBottom w:val="0"/>
      <w:divBdr>
        <w:top w:val="none" w:sz="0" w:space="0" w:color="auto"/>
        <w:left w:val="none" w:sz="0" w:space="0" w:color="auto"/>
        <w:bottom w:val="none" w:sz="0" w:space="0" w:color="auto"/>
        <w:right w:val="none" w:sz="0" w:space="0" w:color="auto"/>
      </w:divBdr>
    </w:div>
    <w:div w:id="1759251532">
      <w:bodyDiv w:val="1"/>
      <w:marLeft w:val="0"/>
      <w:marRight w:val="0"/>
      <w:marTop w:val="0"/>
      <w:marBottom w:val="0"/>
      <w:divBdr>
        <w:top w:val="none" w:sz="0" w:space="0" w:color="auto"/>
        <w:left w:val="none" w:sz="0" w:space="0" w:color="auto"/>
        <w:bottom w:val="none" w:sz="0" w:space="0" w:color="auto"/>
        <w:right w:val="none" w:sz="0" w:space="0" w:color="auto"/>
      </w:divBdr>
    </w:div>
    <w:div w:id="1761170904">
      <w:bodyDiv w:val="1"/>
      <w:marLeft w:val="0"/>
      <w:marRight w:val="0"/>
      <w:marTop w:val="0"/>
      <w:marBottom w:val="0"/>
      <w:divBdr>
        <w:top w:val="none" w:sz="0" w:space="0" w:color="auto"/>
        <w:left w:val="none" w:sz="0" w:space="0" w:color="auto"/>
        <w:bottom w:val="none" w:sz="0" w:space="0" w:color="auto"/>
        <w:right w:val="none" w:sz="0" w:space="0" w:color="auto"/>
      </w:divBdr>
    </w:div>
    <w:div w:id="1847087392">
      <w:bodyDiv w:val="1"/>
      <w:marLeft w:val="0"/>
      <w:marRight w:val="0"/>
      <w:marTop w:val="0"/>
      <w:marBottom w:val="0"/>
      <w:divBdr>
        <w:top w:val="none" w:sz="0" w:space="0" w:color="auto"/>
        <w:left w:val="none" w:sz="0" w:space="0" w:color="auto"/>
        <w:bottom w:val="none" w:sz="0" w:space="0" w:color="auto"/>
        <w:right w:val="none" w:sz="0" w:space="0" w:color="auto"/>
      </w:divBdr>
    </w:div>
    <w:div w:id="18480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3018027" TargetMode="External"/><Relationship Id="rId13" Type="http://schemas.openxmlformats.org/officeDocument/2006/relationships/hyperlink" Target="consultantplus://offline/ref=1A6AE5AF11D589B2FBEB2C85848A60FC67D6C172DAE7B2984768091FB4b34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34357C678F417CDF0B0AC61AC5EFB5D1ED6F28B8D24BEFC0811A0C5FABADE5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263" TargetMode="External"/><Relationship Id="rId5" Type="http://schemas.openxmlformats.org/officeDocument/2006/relationships/footnotes" Target="footnotes.xml"/><Relationship Id="rId15" Type="http://schemas.openxmlformats.org/officeDocument/2006/relationships/hyperlink" Target="consultantplus://offline/ref=1A6AE5AF11D589B2FBEB2C85848A60FC64DFCC7FD6E0B2984768091FB4b34FJ" TargetMode="External"/><Relationship Id="rId10" Type="http://schemas.openxmlformats.org/officeDocument/2006/relationships/hyperlink" Target="http://docs.cntd.ru/document/973056082" TargetMode="External"/><Relationship Id="rId4" Type="http://schemas.openxmlformats.org/officeDocument/2006/relationships/webSettings" Target="webSettings.xml"/><Relationship Id="rId9" Type="http://schemas.openxmlformats.org/officeDocument/2006/relationships/hyperlink" Target="http://docs.cntd.ru/document/973031987" TargetMode="External"/><Relationship Id="rId14" Type="http://schemas.openxmlformats.org/officeDocument/2006/relationships/hyperlink" Target="consultantplus://offline/ref=1A6AE5AF11D589B2FBEB2C85848A60FC64DFCD79D8E5B2984768091FB4b34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38</Pages>
  <Words>10414</Words>
  <Characters>59363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69638</CharactersWithSpaces>
  <SharedDoc>false</SharedDoc>
  <HLinks>
    <vt:vector size="6" baseType="variant">
      <vt:variant>
        <vt:i4>6160390</vt:i4>
      </vt:variant>
      <vt:variant>
        <vt:i4>0</vt:i4>
      </vt:variant>
      <vt:variant>
        <vt:i4>0</vt:i4>
      </vt:variant>
      <vt:variant>
        <vt:i4>5</vt:i4>
      </vt:variant>
      <vt:variant>
        <vt:lpwstr>http://www.voxlex.ru/yuridicheskie-terminy/45-pravovye-terminy/76-a-b-v-g-d.html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7</cp:revision>
  <dcterms:created xsi:type="dcterms:W3CDTF">2018-01-31T05:47:00Z</dcterms:created>
  <dcterms:modified xsi:type="dcterms:W3CDTF">2018-02-28T12:55:00Z</dcterms:modified>
</cp:coreProperties>
</file>