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2C" w:rsidRPr="00870CBF" w:rsidRDefault="00EB2E2C" w:rsidP="001A34B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70CBF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870CBF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EB2E2C" w:rsidRDefault="00EB2E2C" w:rsidP="00F87F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A0251">
        <w:rPr>
          <w:rFonts w:ascii="Times New Roman" w:hAnsi="Times New Roman"/>
          <w:b/>
          <w:sz w:val="28"/>
          <w:szCs w:val="28"/>
        </w:rPr>
        <w:t>о результатах</w:t>
      </w:r>
      <w:r>
        <w:rPr>
          <w:rFonts w:ascii="Times New Roman" w:hAnsi="Times New Roman"/>
          <w:b/>
          <w:sz w:val="28"/>
          <w:szCs w:val="28"/>
        </w:rPr>
        <w:t xml:space="preserve"> публичных слушаний, проведенных 09 октября 2020 года   </w:t>
      </w:r>
      <w:r w:rsidRPr="00870CBF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проекту решения </w:t>
      </w:r>
      <w:r w:rsidRPr="006A0251">
        <w:rPr>
          <w:rFonts w:ascii="Times New Roman" w:hAnsi="Times New Roman"/>
          <w:b/>
          <w:sz w:val="28"/>
          <w:szCs w:val="28"/>
        </w:rPr>
        <w:t>Собрания депутатов Лузского городского посления</w:t>
      </w:r>
      <w:r w:rsidRPr="00870C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870CBF">
        <w:rPr>
          <w:rFonts w:ascii="Times New Roman" w:hAnsi="Times New Roman"/>
          <w:b/>
          <w:sz w:val="28"/>
          <w:szCs w:val="28"/>
        </w:rPr>
        <w:t>О выражении согласия населения Лузского городского поселения Лузского района Кировской области на объединение Лузского городского поселения с Лальским городским поселением, Папуловским сельским поселением, входящими в состав Лузского муниципального района Кировской области, и образование Лузского муниципального округа Кировской области</w:t>
      </w:r>
      <w:r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EB2E2C" w:rsidRPr="00870CBF" w:rsidRDefault="00EB2E2C" w:rsidP="001A34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E2C" w:rsidRPr="00870CBF" w:rsidRDefault="00EB2E2C" w:rsidP="00F87FC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CBF">
        <w:rPr>
          <w:rFonts w:ascii="Times New Roman" w:hAnsi="Times New Roman"/>
          <w:sz w:val="28"/>
          <w:szCs w:val="28"/>
        </w:rPr>
        <w:t>Тема публичных слушаний:</w:t>
      </w:r>
    </w:p>
    <w:p w:rsidR="00EB2E2C" w:rsidRDefault="00EB2E2C" w:rsidP="00F87FC5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0CBF">
        <w:rPr>
          <w:rFonts w:ascii="Times New Roman" w:hAnsi="Times New Roman"/>
          <w:b/>
          <w:sz w:val="28"/>
          <w:szCs w:val="28"/>
        </w:rPr>
        <w:t xml:space="preserve">О выражении согласия населения Лузского городского поселения Лузского района Кировской области на объединение Лузского городского поселения с Лальским городским поселением, Папуловским сельским </w:t>
      </w:r>
      <w:r w:rsidRPr="00AA0D43">
        <w:rPr>
          <w:rFonts w:ascii="Times New Roman" w:hAnsi="Times New Roman"/>
          <w:b/>
          <w:sz w:val="28"/>
          <w:szCs w:val="28"/>
        </w:rPr>
        <w:t>поселением,</w:t>
      </w:r>
      <w:r w:rsidRPr="00870CBF">
        <w:rPr>
          <w:rFonts w:ascii="Times New Roman" w:hAnsi="Times New Roman"/>
          <w:b/>
          <w:sz w:val="28"/>
          <w:szCs w:val="28"/>
        </w:rPr>
        <w:t xml:space="preserve"> входящими в состав Лузского муниципального района Кировской области, и образование Лузского муниципального округа Кировской области</w:t>
      </w:r>
    </w:p>
    <w:p w:rsidR="00EB2E2C" w:rsidRPr="00870CBF" w:rsidRDefault="00EB2E2C" w:rsidP="00F87FC5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0CBF">
        <w:rPr>
          <w:rFonts w:ascii="Times New Roman" w:hAnsi="Times New Roman"/>
          <w:sz w:val="28"/>
          <w:szCs w:val="28"/>
        </w:rPr>
        <w:t>Дата проведения:</w:t>
      </w:r>
      <w:r>
        <w:rPr>
          <w:rFonts w:ascii="Times New Roman" w:hAnsi="Times New Roman"/>
          <w:sz w:val="28"/>
          <w:szCs w:val="28"/>
        </w:rPr>
        <w:t xml:space="preserve"> 09</w:t>
      </w:r>
      <w:r w:rsidRPr="00870C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870CBF">
        <w:rPr>
          <w:rFonts w:ascii="Times New Roman" w:hAnsi="Times New Roman"/>
          <w:sz w:val="28"/>
          <w:szCs w:val="28"/>
        </w:rPr>
        <w:t>0.20</w:t>
      </w:r>
      <w:r>
        <w:rPr>
          <w:rFonts w:ascii="Times New Roman" w:hAnsi="Times New Roman"/>
          <w:sz w:val="28"/>
          <w:szCs w:val="28"/>
        </w:rPr>
        <w:t>20</w:t>
      </w:r>
      <w:r w:rsidRPr="00870CBF">
        <w:rPr>
          <w:rFonts w:ascii="Times New Roman" w:hAnsi="Times New Roman"/>
          <w:sz w:val="28"/>
          <w:szCs w:val="28"/>
        </w:rPr>
        <w:t xml:space="preserve"> </w:t>
      </w:r>
    </w:p>
    <w:p w:rsidR="00EB2E2C" w:rsidRPr="00870CBF" w:rsidRDefault="00EB2E2C" w:rsidP="00F87FC5">
      <w:pPr>
        <w:spacing w:line="240" w:lineRule="auto"/>
        <w:ind w:right="-1559" w:firstLine="709"/>
        <w:jc w:val="both"/>
        <w:rPr>
          <w:rFonts w:ascii="Times New Roman" w:hAnsi="Times New Roman"/>
          <w:b/>
          <w:sz w:val="28"/>
          <w:szCs w:val="28"/>
        </w:rPr>
      </w:pPr>
      <w:r w:rsidRPr="00870CBF">
        <w:rPr>
          <w:rFonts w:ascii="Times New Roman" w:hAnsi="Times New Roman"/>
          <w:sz w:val="28"/>
          <w:szCs w:val="28"/>
        </w:rPr>
        <w:t>Число 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C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32</w:t>
      </w:r>
      <w:r w:rsidRPr="00870CBF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</w:p>
    <w:p w:rsidR="00EB2E2C" w:rsidRDefault="00EB2E2C" w:rsidP="00F87FC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E2C" w:rsidRDefault="00EB2E2C" w:rsidP="00F87FC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Учитывая высказанную участниками публичных слушаний по</w:t>
      </w:r>
      <w:r w:rsidRPr="006A025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держку и согласие на объединение поселений и создание муниципального округа, принятие проекта решения </w:t>
      </w:r>
      <w:r w:rsidRPr="006A0251">
        <w:rPr>
          <w:rFonts w:ascii="Times New Roman" w:hAnsi="Times New Roman"/>
          <w:sz w:val="28"/>
          <w:szCs w:val="28"/>
        </w:rPr>
        <w:t>Собрания депутатов Лузского городского поселения Лузского района Кировской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0D43">
        <w:rPr>
          <w:rFonts w:ascii="Times New Roman" w:hAnsi="Times New Roman"/>
          <w:sz w:val="28"/>
          <w:szCs w:val="28"/>
        </w:rPr>
        <w:t>«О выражении согласия населения Лузского городского поселения Лузского района Кировской области на объединение Лузского городского поселения с Лальским городским поселением, Папуловским сельским поселением, входящими в состав Лузского муниципального района Кировской области, и образование</w:t>
      </w:r>
      <w:proofErr w:type="gramEnd"/>
      <w:r w:rsidRPr="00AA0D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0D43">
        <w:rPr>
          <w:rFonts w:ascii="Times New Roman" w:hAnsi="Times New Roman"/>
          <w:sz w:val="28"/>
          <w:szCs w:val="28"/>
        </w:rPr>
        <w:t>Лузского муниципального округа Кировской области»</w:t>
      </w:r>
      <w:r>
        <w:rPr>
          <w:rFonts w:ascii="Times New Roman" w:hAnsi="Times New Roman"/>
          <w:sz w:val="28"/>
          <w:szCs w:val="28"/>
        </w:rPr>
        <w:t xml:space="preserve"> (проект опубликован в Информационном </w:t>
      </w:r>
      <w:r w:rsidRPr="006A0251">
        <w:rPr>
          <w:rFonts w:ascii="Times New Roman" w:hAnsi="Times New Roman"/>
          <w:sz w:val="28"/>
          <w:szCs w:val="28"/>
        </w:rPr>
        <w:t>бюллетене</w:t>
      </w:r>
      <w:r>
        <w:rPr>
          <w:rFonts w:ascii="Times New Roman" w:hAnsi="Times New Roman"/>
          <w:sz w:val="28"/>
          <w:szCs w:val="28"/>
        </w:rPr>
        <w:t xml:space="preserve"> Собрания депутатов Лузского городского поселения </w:t>
      </w:r>
      <w:r w:rsidRPr="006A0251">
        <w:rPr>
          <w:rFonts w:ascii="Times New Roman" w:hAnsi="Times New Roman"/>
          <w:sz w:val="28"/>
          <w:szCs w:val="28"/>
        </w:rPr>
        <w:t>Лузского района Кировской области</w:t>
      </w:r>
      <w:r>
        <w:rPr>
          <w:rFonts w:ascii="Times New Roman" w:hAnsi="Times New Roman"/>
          <w:sz w:val="28"/>
          <w:szCs w:val="28"/>
        </w:rPr>
        <w:t xml:space="preserve"> № 25 (296) от 11.09.2020, размещен на официальном сайте администрации Лузского городского поселения </w:t>
      </w:r>
      <w:r w:rsidRPr="006A0251">
        <w:rPr>
          <w:rFonts w:ascii="Times New Roman" w:hAnsi="Times New Roman"/>
          <w:sz w:val="28"/>
          <w:szCs w:val="28"/>
        </w:rPr>
        <w:t>Лузского района Кировской области (</w:t>
      </w:r>
      <w:r w:rsidRPr="006A0251">
        <w:rPr>
          <w:rFonts w:ascii="Times New Roman" w:hAnsi="Times New Roman"/>
          <w:sz w:val="28"/>
          <w:szCs w:val="28"/>
          <w:lang w:val="en-US"/>
        </w:rPr>
        <w:t>admgluza</w:t>
      </w:r>
      <w:r w:rsidRPr="006A0251">
        <w:rPr>
          <w:rFonts w:ascii="Times New Roman" w:hAnsi="Times New Roman"/>
          <w:sz w:val="28"/>
          <w:szCs w:val="28"/>
        </w:rPr>
        <w:t>43@</w:t>
      </w:r>
      <w:r w:rsidRPr="006A0251">
        <w:rPr>
          <w:rFonts w:ascii="Times New Roman" w:hAnsi="Times New Roman"/>
          <w:sz w:val="28"/>
          <w:szCs w:val="28"/>
          <w:lang w:val="en-US"/>
        </w:rPr>
        <w:t>mail</w:t>
      </w:r>
      <w:r w:rsidRPr="006A0251">
        <w:rPr>
          <w:rFonts w:ascii="Times New Roman" w:hAnsi="Times New Roman"/>
          <w:sz w:val="28"/>
          <w:szCs w:val="28"/>
        </w:rPr>
        <w:t>.</w:t>
      </w:r>
      <w:r w:rsidRPr="006A0251">
        <w:rPr>
          <w:rFonts w:ascii="Times New Roman" w:hAnsi="Times New Roman"/>
          <w:sz w:val="28"/>
          <w:szCs w:val="28"/>
          <w:lang w:val="en-US"/>
        </w:rPr>
        <w:t>ru</w:t>
      </w:r>
      <w:r w:rsidRPr="006A025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2371F">
        <w:rPr>
          <w:rFonts w:ascii="Times New Roman" w:hAnsi="Times New Roman"/>
          <w:sz w:val="28"/>
          <w:szCs w:val="28"/>
        </w:rPr>
        <w:t>на информационн</w:t>
      </w:r>
      <w:r>
        <w:rPr>
          <w:rFonts w:ascii="Times New Roman" w:hAnsi="Times New Roman"/>
          <w:sz w:val="28"/>
          <w:szCs w:val="28"/>
        </w:rPr>
        <w:t>ых</w:t>
      </w:r>
      <w:r w:rsidRPr="0022371F">
        <w:rPr>
          <w:rFonts w:ascii="Times New Roman" w:hAnsi="Times New Roman"/>
          <w:sz w:val="28"/>
          <w:szCs w:val="28"/>
        </w:rPr>
        <w:t xml:space="preserve"> стенд</w:t>
      </w:r>
      <w:r>
        <w:rPr>
          <w:rFonts w:ascii="Times New Roman" w:hAnsi="Times New Roman"/>
          <w:sz w:val="28"/>
          <w:szCs w:val="28"/>
        </w:rPr>
        <w:t xml:space="preserve">ах </w:t>
      </w:r>
      <w:r w:rsidRPr="006A0251">
        <w:rPr>
          <w:rFonts w:ascii="Times New Roman" w:hAnsi="Times New Roman"/>
          <w:sz w:val="28"/>
          <w:szCs w:val="28"/>
        </w:rPr>
        <w:t>Лузского городского поселения</w:t>
      </w:r>
      <w:r w:rsidRPr="002237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Pr="002237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22371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22371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), рекомендовать Собранию депутатов Лузского городского поселения </w:t>
      </w:r>
      <w:r w:rsidRPr="006A0251">
        <w:rPr>
          <w:rFonts w:ascii="Times New Roman" w:hAnsi="Times New Roman"/>
          <w:sz w:val="28"/>
          <w:szCs w:val="28"/>
        </w:rPr>
        <w:t>Лузского района Кировской области</w:t>
      </w:r>
      <w:r>
        <w:rPr>
          <w:rFonts w:ascii="Times New Roman" w:hAnsi="Times New Roman"/>
          <w:sz w:val="28"/>
          <w:szCs w:val="28"/>
        </w:rPr>
        <w:t xml:space="preserve"> принять</w:t>
      </w:r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/>
          <w:sz w:val="28"/>
          <w:szCs w:val="28"/>
        </w:rPr>
        <w:t>заседании</w:t>
      </w:r>
      <w:proofErr w:type="gramEnd"/>
      <w:r>
        <w:rPr>
          <w:rFonts w:ascii="Times New Roman" w:hAnsi="Times New Roman"/>
          <w:sz w:val="28"/>
          <w:szCs w:val="28"/>
        </w:rPr>
        <w:t xml:space="preserve"> Собрания депутатов проект решения «</w:t>
      </w:r>
      <w:r w:rsidRPr="000C0C9F">
        <w:rPr>
          <w:rFonts w:ascii="Times New Roman" w:hAnsi="Times New Roman"/>
          <w:sz w:val="28"/>
          <w:szCs w:val="28"/>
        </w:rPr>
        <w:t xml:space="preserve">О выражении согласия населения Лузского городского поселения Лузского района Кировской области на объединение Лузского городского поселения с Лальским городским поселением, Папуловским сельским поселением, входящими в состав Лузского </w:t>
      </w:r>
      <w:r w:rsidRPr="000C0C9F">
        <w:rPr>
          <w:rFonts w:ascii="Times New Roman" w:hAnsi="Times New Roman"/>
          <w:sz w:val="28"/>
          <w:szCs w:val="28"/>
        </w:rPr>
        <w:lastRenderedPageBreak/>
        <w:t>муниципального района Кировской области, и образование Лузского муниципального округа Кировской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EB2E2C" w:rsidRDefault="00EB2E2C" w:rsidP="00F87FC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E2C" w:rsidRDefault="00EB2E2C" w:rsidP="00F87FC5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Глава </w:t>
      </w:r>
      <w:proofErr w:type="gramStart"/>
      <w:r>
        <w:rPr>
          <w:b w:val="0"/>
          <w:szCs w:val="28"/>
        </w:rPr>
        <w:t>муниципального</w:t>
      </w:r>
      <w:proofErr w:type="gramEnd"/>
      <w:r>
        <w:rPr>
          <w:b w:val="0"/>
          <w:szCs w:val="28"/>
        </w:rPr>
        <w:t xml:space="preserve"> образования </w:t>
      </w:r>
    </w:p>
    <w:p w:rsidR="00EB2E2C" w:rsidRDefault="00EB2E2C" w:rsidP="00F87FC5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>Лузское городское поселение</w:t>
      </w:r>
      <w:r>
        <w:rPr>
          <w:b w:val="0"/>
          <w:szCs w:val="28"/>
        </w:rPr>
        <w:tab/>
      </w:r>
    </w:p>
    <w:p w:rsidR="00EB2E2C" w:rsidRPr="00647AA5" w:rsidRDefault="00EB2E2C" w:rsidP="00F87FC5">
      <w:pPr>
        <w:pStyle w:val="a5"/>
        <w:jc w:val="both"/>
        <w:rPr>
          <w:b w:val="0"/>
          <w:szCs w:val="28"/>
        </w:rPr>
      </w:pPr>
      <w:r w:rsidRPr="006A0251">
        <w:rPr>
          <w:b w:val="0"/>
          <w:szCs w:val="28"/>
        </w:rPr>
        <w:t>Лузского района Кировской области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С.В.Тетерин</w:t>
      </w:r>
    </w:p>
    <w:p w:rsidR="00EB2E2C" w:rsidRDefault="00EB2E2C" w:rsidP="00F87FC5">
      <w:pPr>
        <w:spacing w:line="240" w:lineRule="auto"/>
        <w:jc w:val="both"/>
      </w:pPr>
    </w:p>
    <w:sectPr w:rsidR="00EB2E2C" w:rsidSect="00ED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4BD"/>
    <w:rsid w:val="000C0C9F"/>
    <w:rsid w:val="001A34BD"/>
    <w:rsid w:val="0022371F"/>
    <w:rsid w:val="003A3FB8"/>
    <w:rsid w:val="003C1B3E"/>
    <w:rsid w:val="005A7C00"/>
    <w:rsid w:val="00647AA5"/>
    <w:rsid w:val="006A0251"/>
    <w:rsid w:val="006B5856"/>
    <w:rsid w:val="00831826"/>
    <w:rsid w:val="00870CBF"/>
    <w:rsid w:val="008802AD"/>
    <w:rsid w:val="008A0466"/>
    <w:rsid w:val="00963A5F"/>
    <w:rsid w:val="00AA0D43"/>
    <w:rsid w:val="00BD4E56"/>
    <w:rsid w:val="00DF73B1"/>
    <w:rsid w:val="00E6459F"/>
    <w:rsid w:val="00EB2E2C"/>
    <w:rsid w:val="00ED4D68"/>
    <w:rsid w:val="00F8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6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34B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A34BD"/>
    <w:pPr>
      <w:ind w:left="720"/>
      <w:contextualSpacing/>
    </w:pPr>
    <w:rPr>
      <w:lang w:eastAsia="en-US"/>
    </w:rPr>
  </w:style>
  <w:style w:type="paragraph" w:styleId="a5">
    <w:name w:val="Title"/>
    <w:basedOn w:val="a"/>
    <w:link w:val="a6"/>
    <w:uiPriority w:val="99"/>
    <w:qFormat/>
    <w:locked/>
    <w:rsid w:val="00F87FC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F87FC5"/>
    <w:rPr>
      <w:rFonts w:eastAsia="Times New Roman" w:cs="Times New Roman"/>
      <w:b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2142</Characters>
  <Application>Microsoft Office Word</Application>
  <DocSecurity>0</DocSecurity>
  <Lines>17</Lines>
  <Paragraphs>5</Paragraphs>
  <ScaleCrop>false</ScaleCrop>
  <Company>Microsoft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Савельева</cp:lastModifiedBy>
  <cp:revision>2</cp:revision>
  <cp:lastPrinted>2020-10-12T08:47:00Z</cp:lastPrinted>
  <dcterms:created xsi:type="dcterms:W3CDTF">2020-10-13T05:49:00Z</dcterms:created>
  <dcterms:modified xsi:type="dcterms:W3CDTF">2020-10-13T05:49:00Z</dcterms:modified>
</cp:coreProperties>
</file>