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681F8E" w:rsidP="00F5436C">
      <w:pPr>
        <w:jc w:val="center"/>
        <w:rPr>
          <w:sz w:val="32"/>
          <w:szCs w:val="32"/>
        </w:rPr>
      </w:pPr>
      <w:r>
        <w:rPr>
          <w:sz w:val="32"/>
          <w:szCs w:val="32"/>
        </w:rPr>
        <w:t>№</w:t>
      </w:r>
      <w:r w:rsidR="002C0B59">
        <w:rPr>
          <w:sz w:val="32"/>
          <w:szCs w:val="32"/>
        </w:rPr>
        <w:t>8</w:t>
      </w:r>
      <w:r w:rsidR="00F5436C" w:rsidRPr="00692A4A">
        <w:rPr>
          <w:sz w:val="32"/>
          <w:szCs w:val="32"/>
        </w:rPr>
        <w:t xml:space="preserve"> (</w:t>
      </w:r>
      <w:r w:rsidR="002C0B59">
        <w:rPr>
          <w:sz w:val="32"/>
          <w:szCs w:val="32"/>
        </w:rPr>
        <w:t>279</w:t>
      </w:r>
      <w:r w:rsidR="00F5436C" w:rsidRPr="00692A4A">
        <w:rPr>
          <w:sz w:val="32"/>
          <w:szCs w:val="32"/>
        </w:rPr>
        <w:t>)</w:t>
      </w:r>
    </w:p>
    <w:p w:rsidR="00F5436C" w:rsidRPr="00692A4A" w:rsidRDefault="002C0B59" w:rsidP="00F5436C">
      <w:pPr>
        <w:jc w:val="center"/>
        <w:rPr>
          <w:sz w:val="32"/>
          <w:szCs w:val="32"/>
        </w:rPr>
      </w:pPr>
      <w:r>
        <w:rPr>
          <w:sz w:val="32"/>
          <w:szCs w:val="32"/>
        </w:rPr>
        <w:t>11</w:t>
      </w:r>
      <w:r w:rsidR="00681F8E">
        <w:rPr>
          <w:sz w:val="32"/>
          <w:szCs w:val="32"/>
        </w:rPr>
        <w:t xml:space="preserve"> </w:t>
      </w:r>
      <w:r>
        <w:rPr>
          <w:sz w:val="32"/>
          <w:szCs w:val="32"/>
        </w:rPr>
        <w:t>марта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г.Луза, ул.Ленина, д.33, тел. 5-19-22</w:t>
      </w:r>
    </w:p>
    <w:p w:rsidR="00F5436C" w:rsidRDefault="00F5436C" w:rsidP="00F5436C">
      <w:pPr>
        <w:jc w:val="center"/>
      </w:pPr>
    </w:p>
    <w:p w:rsidR="00F5436C" w:rsidRDefault="00F5436C"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57298E" w:rsidRDefault="0057298E" w:rsidP="00F5436C">
      <w:pPr>
        <w:jc w:val="cente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8382"/>
        <w:gridCol w:w="566"/>
      </w:tblGrid>
      <w:tr w:rsidR="009E240F" w:rsidRPr="00692A4A" w:rsidTr="009E240F">
        <w:trPr>
          <w:trHeight w:val="834"/>
        </w:trPr>
        <w:tc>
          <w:tcPr>
            <w:tcW w:w="516" w:type="dxa"/>
          </w:tcPr>
          <w:p w:rsidR="009E240F" w:rsidRDefault="00933F89" w:rsidP="004370CD">
            <w:pPr>
              <w:jc w:val="center"/>
            </w:pPr>
            <w:r>
              <w:t>1</w:t>
            </w:r>
          </w:p>
        </w:tc>
        <w:tc>
          <w:tcPr>
            <w:tcW w:w="8382" w:type="dxa"/>
          </w:tcPr>
          <w:p w:rsidR="009E240F" w:rsidRPr="00356199" w:rsidRDefault="0037161B" w:rsidP="0042570D">
            <w:pPr>
              <w:jc w:val="both"/>
            </w:pPr>
            <w:r>
              <w:t xml:space="preserve">Решение Собрания депутатов </w:t>
            </w:r>
            <w:r w:rsidR="00001E1C">
              <w:t xml:space="preserve">Лузского городского поселения Лузского района Кировской области  </w:t>
            </w:r>
            <w:r>
              <w:t xml:space="preserve"> от 0</w:t>
            </w:r>
            <w:r w:rsidR="002C0B59">
              <w:t>5</w:t>
            </w:r>
            <w:r>
              <w:t>.0</w:t>
            </w:r>
            <w:r w:rsidR="002C0B59">
              <w:t>3</w:t>
            </w:r>
            <w:r>
              <w:t>.20</w:t>
            </w:r>
            <w:r w:rsidR="002C0B59">
              <w:t>20</w:t>
            </w:r>
            <w:r>
              <w:t xml:space="preserve"> года № </w:t>
            </w:r>
            <w:r w:rsidR="002C0B59">
              <w:t>52</w:t>
            </w:r>
            <w:r>
              <w:t>-2</w:t>
            </w:r>
            <w:r w:rsidR="002C0B59">
              <w:t>0</w:t>
            </w:r>
            <w:r>
              <w:t>3/</w:t>
            </w:r>
            <w:r w:rsidR="002C0B59">
              <w:t>2»</w:t>
            </w:r>
            <w:r>
              <w:t xml:space="preserve"> </w:t>
            </w:r>
            <w:r w:rsidR="002C0B59" w:rsidRPr="002C0B59">
              <w:rPr>
                <w:sz w:val="28"/>
                <w:szCs w:val="28"/>
              </w:rPr>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r w:rsidR="002C0B59">
              <w:rPr>
                <w:sz w:val="28"/>
                <w:szCs w:val="28"/>
              </w:rPr>
              <w:t>»</w:t>
            </w:r>
          </w:p>
        </w:tc>
        <w:tc>
          <w:tcPr>
            <w:tcW w:w="566" w:type="dxa"/>
          </w:tcPr>
          <w:p w:rsidR="009E240F" w:rsidRDefault="002C0C17" w:rsidP="00D41C11">
            <w:pPr>
              <w:jc w:val="right"/>
            </w:pPr>
            <w:r>
              <w:t>4</w:t>
            </w:r>
          </w:p>
        </w:tc>
      </w:tr>
      <w:tr w:rsidR="001A1FBF" w:rsidRPr="00692A4A" w:rsidTr="009E240F">
        <w:trPr>
          <w:trHeight w:val="834"/>
        </w:trPr>
        <w:tc>
          <w:tcPr>
            <w:tcW w:w="516" w:type="dxa"/>
          </w:tcPr>
          <w:p w:rsidR="001A1FBF" w:rsidRDefault="001A1FBF" w:rsidP="004370CD">
            <w:pPr>
              <w:jc w:val="center"/>
            </w:pPr>
            <w:r>
              <w:t>2</w:t>
            </w:r>
          </w:p>
        </w:tc>
        <w:tc>
          <w:tcPr>
            <w:tcW w:w="8382" w:type="dxa"/>
          </w:tcPr>
          <w:p w:rsidR="002C0B59" w:rsidRDefault="00001E1C" w:rsidP="002C0B59">
            <w:pPr>
              <w:tabs>
                <w:tab w:val="left" w:pos="900"/>
              </w:tabs>
              <w:jc w:val="both"/>
              <w:rPr>
                <w:color w:val="000000"/>
              </w:rPr>
            </w:pPr>
            <w:r>
              <w:t>Решение Собрания депутатов Лузского городского поселения Лузского района Кировской области   от 0</w:t>
            </w:r>
            <w:r w:rsidR="002C0B59">
              <w:t>5</w:t>
            </w:r>
            <w:r>
              <w:t>.0</w:t>
            </w:r>
            <w:r w:rsidR="002C0B59">
              <w:t>3</w:t>
            </w:r>
            <w:r>
              <w:t>.20</w:t>
            </w:r>
            <w:r w:rsidR="002C0B59">
              <w:t>20</w:t>
            </w:r>
            <w:r>
              <w:t xml:space="preserve"> года № </w:t>
            </w:r>
            <w:r w:rsidR="002C0B59">
              <w:t>52</w:t>
            </w:r>
            <w:r>
              <w:t>-2</w:t>
            </w:r>
            <w:r w:rsidR="002C0B59">
              <w:t>0</w:t>
            </w:r>
            <w:r>
              <w:t xml:space="preserve">4 </w:t>
            </w:r>
            <w:r w:rsidR="002C0B59">
              <w:t>2</w:t>
            </w:r>
            <w:r w:rsidRPr="009864CD">
              <w:rPr>
                <w:b/>
              </w:rPr>
              <w:t xml:space="preserve"> </w:t>
            </w:r>
            <w:r w:rsidR="002C0B59" w:rsidRPr="00AF2C8D">
              <w:rPr>
                <w:b/>
                <w:bCs/>
              </w:rPr>
              <w:t xml:space="preserve"> </w:t>
            </w:r>
            <w:r w:rsidR="002C0B59">
              <w:rPr>
                <w:b/>
                <w:bCs/>
              </w:rPr>
              <w:t>«</w:t>
            </w:r>
            <w:r w:rsidR="002C0B59" w:rsidRPr="002C0B59">
              <w:rPr>
                <w:bCs/>
              </w:rPr>
              <w:t xml:space="preserve">О внесении изменений в решение Собрания депутатов </w:t>
            </w:r>
            <w:r w:rsidR="002C0B59" w:rsidRPr="002C0B59">
              <w:t xml:space="preserve">Лузского городского поселения Кировской области второго созыва от 23.01.2020 г. № 50-196/2 « </w:t>
            </w:r>
            <w:r w:rsidR="002C0B59" w:rsidRPr="002C0B59">
              <w:rPr>
                <w:color w:val="000000"/>
              </w:rPr>
              <w:t>О муниципальном стандарте уровня платежей граждан за коммунальные услуги по Лузскому городскому поселению на первое и  второе полугодия 2020 года»</w:t>
            </w:r>
          </w:p>
          <w:p w:rsidR="001A1FBF" w:rsidRPr="0054349F" w:rsidRDefault="001A1FBF" w:rsidP="0054349F">
            <w:pPr>
              <w:ind w:right="-5"/>
              <w:jc w:val="both"/>
            </w:pPr>
          </w:p>
        </w:tc>
        <w:tc>
          <w:tcPr>
            <w:tcW w:w="566" w:type="dxa"/>
          </w:tcPr>
          <w:p w:rsidR="001A1FBF" w:rsidRDefault="002C0C17" w:rsidP="00D41C11">
            <w:pPr>
              <w:jc w:val="right"/>
            </w:pPr>
            <w:r>
              <w:t>61</w:t>
            </w:r>
          </w:p>
        </w:tc>
      </w:tr>
      <w:tr w:rsidR="001A1FBF" w:rsidRPr="00692A4A" w:rsidTr="009E240F">
        <w:trPr>
          <w:trHeight w:val="834"/>
        </w:trPr>
        <w:tc>
          <w:tcPr>
            <w:tcW w:w="516" w:type="dxa"/>
          </w:tcPr>
          <w:p w:rsidR="001A1FBF" w:rsidRDefault="001A1FBF" w:rsidP="004370CD">
            <w:pPr>
              <w:jc w:val="center"/>
            </w:pPr>
            <w:r>
              <w:t>3</w:t>
            </w:r>
          </w:p>
        </w:tc>
        <w:tc>
          <w:tcPr>
            <w:tcW w:w="8382" w:type="dxa"/>
          </w:tcPr>
          <w:p w:rsidR="002C0B59" w:rsidRPr="002C0B59" w:rsidRDefault="00001E1C" w:rsidP="002C0B59">
            <w:pPr>
              <w:jc w:val="both"/>
            </w:pPr>
            <w:r w:rsidRPr="00001E1C">
              <w:t xml:space="preserve">Решение Собрания депутатов Лузского городского поселения Лузского района Кировской области  </w:t>
            </w:r>
            <w:r>
              <w:t xml:space="preserve"> от 0</w:t>
            </w:r>
            <w:r w:rsidR="002C0B59">
              <w:t>5</w:t>
            </w:r>
            <w:r>
              <w:t>.0</w:t>
            </w:r>
            <w:r w:rsidR="002C0B59">
              <w:t>3</w:t>
            </w:r>
            <w:r>
              <w:t>.20</w:t>
            </w:r>
            <w:r w:rsidR="002C0B59">
              <w:t>20</w:t>
            </w:r>
            <w:r>
              <w:t xml:space="preserve"> г.</w:t>
            </w:r>
            <w:r w:rsidRPr="00001E1C">
              <w:t xml:space="preserve"> № </w:t>
            </w:r>
            <w:r>
              <w:t xml:space="preserve"> </w:t>
            </w:r>
            <w:r w:rsidR="002C0B59">
              <w:t>52</w:t>
            </w:r>
            <w:r>
              <w:t>-2</w:t>
            </w:r>
            <w:r w:rsidR="002C0B59">
              <w:t>0</w:t>
            </w:r>
            <w:r>
              <w:t>5/</w:t>
            </w:r>
            <w:r w:rsidR="002C0B59">
              <w:t>2</w:t>
            </w:r>
            <w:r>
              <w:t xml:space="preserve"> «</w:t>
            </w:r>
            <w:r w:rsidR="002C0B59">
              <w:rPr>
                <w:b/>
                <w:sz w:val="28"/>
                <w:szCs w:val="28"/>
              </w:rPr>
              <w:t xml:space="preserve"> </w:t>
            </w:r>
            <w:r w:rsidR="002C0B59" w:rsidRPr="002C0B59">
              <w:t>Об утверждении Порядка формирования и использования бюджетных ассигнований дорожного фонда в муниципальном образовании Лузское городское поселение Лу</w:t>
            </w:r>
            <w:r w:rsidR="002C0B59">
              <w:t>зского района Кировской области»</w:t>
            </w:r>
          </w:p>
          <w:p w:rsidR="001A1FBF" w:rsidRPr="00356199" w:rsidRDefault="001A1FBF" w:rsidP="002C0B59">
            <w:pPr>
              <w:jc w:val="both"/>
            </w:pPr>
          </w:p>
        </w:tc>
        <w:tc>
          <w:tcPr>
            <w:tcW w:w="566" w:type="dxa"/>
          </w:tcPr>
          <w:p w:rsidR="001A1FBF" w:rsidRDefault="002C0C17" w:rsidP="00D41C11">
            <w:pPr>
              <w:jc w:val="right"/>
            </w:pPr>
            <w:r>
              <w:t>67</w:t>
            </w:r>
          </w:p>
        </w:tc>
      </w:tr>
      <w:tr w:rsidR="009E240F" w:rsidRPr="00692A4A" w:rsidTr="009E240F">
        <w:trPr>
          <w:trHeight w:val="834"/>
        </w:trPr>
        <w:tc>
          <w:tcPr>
            <w:tcW w:w="516" w:type="dxa"/>
          </w:tcPr>
          <w:p w:rsidR="009E240F" w:rsidRDefault="001A1FBF" w:rsidP="004370CD">
            <w:pPr>
              <w:jc w:val="center"/>
            </w:pPr>
            <w:r>
              <w:t>4</w:t>
            </w:r>
          </w:p>
        </w:tc>
        <w:tc>
          <w:tcPr>
            <w:tcW w:w="8382" w:type="dxa"/>
          </w:tcPr>
          <w:p w:rsidR="009B7C3E" w:rsidRPr="009B7C3E" w:rsidRDefault="002C0B59" w:rsidP="009B7C3E">
            <w:pPr>
              <w:jc w:val="both"/>
            </w:pPr>
            <w:r>
              <w:t xml:space="preserve">Решение Собрания депутатов </w:t>
            </w:r>
            <w:r w:rsidR="00A404E4">
              <w:t xml:space="preserve"> Лузского городского поселения от </w:t>
            </w:r>
            <w:r>
              <w:t>0</w:t>
            </w:r>
            <w:r w:rsidR="00A404E4">
              <w:t>5.0</w:t>
            </w:r>
            <w:r>
              <w:t>3</w:t>
            </w:r>
            <w:r w:rsidR="00A404E4">
              <w:t>.20</w:t>
            </w:r>
            <w:r>
              <w:t>20</w:t>
            </w:r>
            <w:r w:rsidR="00A404E4">
              <w:t xml:space="preserve"> г. №</w:t>
            </w:r>
            <w:r>
              <w:t>52-206/2</w:t>
            </w:r>
            <w:r w:rsidR="00A404E4">
              <w:t xml:space="preserve"> </w:t>
            </w:r>
            <w:r w:rsidR="00A404E4" w:rsidRPr="009B7C3E">
              <w:t>«</w:t>
            </w:r>
            <w:r w:rsidR="009B7C3E" w:rsidRPr="009B7C3E">
              <w:t xml:space="preserve"> О присвоении звания «Почетный гражданин города Лузы» (посмертно)</w:t>
            </w:r>
          </w:p>
          <w:p w:rsidR="009E240F" w:rsidRPr="00356199" w:rsidRDefault="009E240F" w:rsidP="009B4BBA">
            <w:pPr>
              <w:jc w:val="both"/>
            </w:pPr>
          </w:p>
        </w:tc>
        <w:tc>
          <w:tcPr>
            <w:tcW w:w="566" w:type="dxa"/>
          </w:tcPr>
          <w:p w:rsidR="009E240F" w:rsidRDefault="002C0C17" w:rsidP="00D41C11">
            <w:pPr>
              <w:jc w:val="right"/>
            </w:pPr>
            <w:r>
              <w:t>73</w:t>
            </w:r>
          </w:p>
        </w:tc>
      </w:tr>
      <w:tr w:rsidR="0057298E" w:rsidRPr="00692A4A" w:rsidTr="009E240F">
        <w:trPr>
          <w:trHeight w:val="834"/>
        </w:trPr>
        <w:tc>
          <w:tcPr>
            <w:tcW w:w="516" w:type="dxa"/>
          </w:tcPr>
          <w:p w:rsidR="0057298E" w:rsidRDefault="0057298E" w:rsidP="004370CD">
            <w:pPr>
              <w:jc w:val="center"/>
            </w:pPr>
            <w:r>
              <w:t>5</w:t>
            </w:r>
          </w:p>
        </w:tc>
        <w:tc>
          <w:tcPr>
            <w:tcW w:w="8382" w:type="dxa"/>
          </w:tcPr>
          <w:p w:rsidR="00AB3A32" w:rsidRPr="00AB3A32" w:rsidRDefault="00C110D8" w:rsidP="00AB3A32">
            <w:pPr>
              <w:jc w:val="both"/>
            </w:pPr>
            <w:r>
              <w:t xml:space="preserve">Постановление </w:t>
            </w:r>
            <w:r w:rsidR="009B7C3E">
              <w:t>главы</w:t>
            </w:r>
            <w:r>
              <w:t xml:space="preserve"> Лузского городского поселения от 02.0</w:t>
            </w:r>
            <w:r w:rsidR="009B7C3E">
              <w:t>3</w:t>
            </w:r>
            <w:r>
              <w:t>.20</w:t>
            </w:r>
            <w:r w:rsidR="009B7C3E">
              <w:t>20</w:t>
            </w:r>
            <w:r>
              <w:t xml:space="preserve"> г. №0</w:t>
            </w:r>
            <w:r w:rsidR="009B7C3E">
              <w:t>5</w:t>
            </w:r>
            <w:r>
              <w:t xml:space="preserve"> </w:t>
            </w:r>
            <w:r w:rsidRPr="00AB3A32">
              <w:t>«</w:t>
            </w:r>
            <w:r w:rsidR="00AB3A32" w:rsidRPr="00AB3A32">
              <w:t xml:space="preserve"> О назначении даты проведения  публичных слушаний по актуализации схемы теплоснабжения Лузского городского поселения Лузского района Кировской области</w:t>
            </w:r>
            <w:r w:rsidR="00AB3A32">
              <w:t>»</w:t>
            </w:r>
          </w:p>
          <w:p w:rsidR="0057298E" w:rsidRPr="00356199" w:rsidRDefault="0057298E" w:rsidP="001A1FBF">
            <w:pPr>
              <w:jc w:val="both"/>
            </w:pPr>
          </w:p>
        </w:tc>
        <w:tc>
          <w:tcPr>
            <w:tcW w:w="566" w:type="dxa"/>
          </w:tcPr>
          <w:p w:rsidR="0057298E" w:rsidRDefault="002C0C17" w:rsidP="00D41C11">
            <w:pPr>
              <w:jc w:val="right"/>
            </w:pPr>
            <w:r>
              <w:t>74</w:t>
            </w:r>
          </w:p>
        </w:tc>
      </w:tr>
      <w:tr w:rsidR="0054674A" w:rsidRPr="00692A4A" w:rsidTr="00A97B2D">
        <w:trPr>
          <w:trHeight w:val="2471"/>
        </w:trPr>
        <w:tc>
          <w:tcPr>
            <w:tcW w:w="516" w:type="dxa"/>
          </w:tcPr>
          <w:p w:rsidR="0054674A" w:rsidRDefault="0054674A" w:rsidP="004370CD">
            <w:pPr>
              <w:jc w:val="center"/>
            </w:pPr>
            <w:r>
              <w:t>6</w:t>
            </w:r>
          </w:p>
        </w:tc>
        <w:tc>
          <w:tcPr>
            <w:tcW w:w="8382" w:type="dxa"/>
          </w:tcPr>
          <w:p w:rsidR="00A97B2D" w:rsidRPr="00A97B2D" w:rsidRDefault="0054674A" w:rsidP="00A97B2D">
            <w:pPr>
              <w:ind w:right="-113"/>
              <w:jc w:val="both"/>
            </w:pPr>
            <w:r w:rsidRPr="0054674A">
              <w:t xml:space="preserve">Постановление администрации Лузского городского поселения  от </w:t>
            </w:r>
            <w:r w:rsidR="00AB3A32">
              <w:t>03</w:t>
            </w:r>
            <w:r w:rsidRPr="0054674A">
              <w:t>.0</w:t>
            </w:r>
            <w:r w:rsidR="00AB3A32">
              <w:t>3</w:t>
            </w:r>
            <w:r w:rsidRPr="0054674A">
              <w:t>.20</w:t>
            </w:r>
            <w:r w:rsidR="00AB3A32">
              <w:t>20</w:t>
            </w:r>
            <w:r w:rsidRPr="0054674A">
              <w:t xml:space="preserve">  № </w:t>
            </w:r>
            <w:r w:rsidR="00AB3A32">
              <w:t>56</w:t>
            </w:r>
            <w:r w:rsidRPr="0054674A">
              <w:t xml:space="preserve"> «</w:t>
            </w:r>
            <w:r w:rsidR="00A97B2D">
              <w:rPr>
                <w:b/>
                <w:sz w:val="28"/>
                <w:szCs w:val="28"/>
              </w:rPr>
              <w:t xml:space="preserve"> </w:t>
            </w:r>
            <w:r w:rsidR="00A97B2D" w:rsidRPr="00A97B2D">
              <w:t xml:space="preserve">О внесении изменений в постановление администрации Лузского городского поселения Лузского района Кировской области от 22.11.2019 № 422«Об утверждении административного регламента предоставления </w:t>
            </w:r>
          </w:p>
          <w:p w:rsidR="00A97B2D" w:rsidRPr="00A97B2D" w:rsidRDefault="00A97B2D" w:rsidP="00A97B2D">
            <w:pPr>
              <w:jc w:val="both"/>
              <w:rPr>
                <w:bCs/>
              </w:rPr>
            </w:pPr>
            <w:r w:rsidRPr="00A97B2D">
              <w:t xml:space="preserve">муниципальной услуги </w:t>
            </w:r>
            <w:r w:rsidRPr="00A97B2D">
              <w:rPr>
                <w:bCs/>
              </w:rPr>
              <w:t>«</w:t>
            </w:r>
            <w:r w:rsidRPr="00A97B2D">
              <w:t>Согласование создания мест (площадок) накопления твердых коммунальных отходов, находящихся на территории муниципального образования</w:t>
            </w:r>
            <w:r w:rsidRPr="00A97B2D">
              <w:rPr>
                <w:bCs/>
              </w:rPr>
              <w:t>»</w:t>
            </w:r>
          </w:p>
          <w:p w:rsidR="0054674A" w:rsidRDefault="0054674A" w:rsidP="00AB3A32">
            <w:pPr>
              <w:pStyle w:val="afff"/>
            </w:pPr>
          </w:p>
        </w:tc>
        <w:tc>
          <w:tcPr>
            <w:tcW w:w="566" w:type="dxa"/>
          </w:tcPr>
          <w:p w:rsidR="0054674A" w:rsidRDefault="002C0C17" w:rsidP="00D41C11">
            <w:pPr>
              <w:jc w:val="right"/>
            </w:pPr>
            <w:r>
              <w:t>75</w:t>
            </w:r>
          </w:p>
        </w:tc>
      </w:tr>
      <w:tr w:rsidR="0054674A" w:rsidRPr="00692A4A" w:rsidTr="009E240F">
        <w:trPr>
          <w:trHeight w:val="834"/>
        </w:trPr>
        <w:tc>
          <w:tcPr>
            <w:tcW w:w="516" w:type="dxa"/>
          </w:tcPr>
          <w:p w:rsidR="0054674A" w:rsidRDefault="0054674A" w:rsidP="004370CD">
            <w:pPr>
              <w:jc w:val="center"/>
            </w:pPr>
            <w:r>
              <w:t>7</w:t>
            </w:r>
          </w:p>
        </w:tc>
        <w:tc>
          <w:tcPr>
            <w:tcW w:w="8382" w:type="dxa"/>
          </w:tcPr>
          <w:p w:rsidR="00A97B2D" w:rsidRPr="00A97B2D" w:rsidRDefault="0054674A" w:rsidP="00A97B2D">
            <w:pPr>
              <w:jc w:val="both"/>
            </w:pPr>
            <w:r>
              <w:rPr>
                <w:bCs/>
              </w:rPr>
              <w:t xml:space="preserve">   </w:t>
            </w:r>
            <w:r w:rsidR="00AB3A32">
              <w:rPr>
                <w:bCs/>
              </w:rPr>
              <w:t xml:space="preserve">Постановление администрации Лузского городского поселения от 03.03.2020 </w:t>
            </w:r>
            <w:r w:rsidR="00AB3A32" w:rsidRPr="00A97B2D">
              <w:rPr>
                <w:bCs/>
              </w:rPr>
              <w:t>№ 57</w:t>
            </w:r>
            <w:r w:rsidR="00A97B2D" w:rsidRPr="00A97B2D">
              <w:rPr>
                <w:bCs/>
              </w:rPr>
              <w:t>»</w:t>
            </w:r>
            <w:r w:rsidR="00A97B2D" w:rsidRPr="00A97B2D">
              <w:t xml:space="preserve"> О внесении изменений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от 16.11.2018 года № 400.</w:t>
            </w:r>
            <w:r w:rsidR="00A97B2D">
              <w:t>»</w:t>
            </w:r>
          </w:p>
          <w:p w:rsidR="0054674A" w:rsidRPr="0054674A" w:rsidRDefault="0054674A" w:rsidP="00AB3A32">
            <w:pPr>
              <w:pStyle w:val="afff"/>
              <w:ind w:left="-360" w:right="642" w:hanging="180"/>
              <w:jc w:val="both"/>
              <w:rPr>
                <w:rFonts w:ascii="Times New Roman" w:hAnsi="Times New Roman"/>
                <w:sz w:val="24"/>
                <w:szCs w:val="24"/>
              </w:rPr>
            </w:pPr>
          </w:p>
        </w:tc>
        <w:tc>
          <w:tcPr>
            <w:tcW w:w="566" w:type="dxa"/>
          </w:tcPr>
          <w:p w:rsidR="0054674A" w:rsidRDefault="002C0C17" w:rsidP="00D41C11">
            <w:pPr>
              <w:jc w:val="right"/>
            </w:pPr>
            <w:r>
              <w:t>77</w:t>
            </w:r>
          </w:p>
        </w:tc>
      </w:tr>
      <w:tr w:rsidR="00AB3A32" w:rsidRPr="00692A4A" w:rsidTr="009E240F">
        <w:trPr>
          <w:trHeight w:val="834"/>
        </w:trPr>
        <w:tc>
          <w:tcPr>
            <w:tcW w:w="516" w:type="dxa"/>
          </w:tcPr>
          <w:p w:rsidR="00AB3A32" w:rsidRDefault="00AB3A32" w:rsidP="004370CD">
            <w:pPr>
              <w:jc w:val="center"/>
            </w:pPr>
            <w:r>
              <w:t>8</w:t>
            </w:r>
          </w:p>
        </w:tc>
        <w:tc>
          <w:tcPr>
            <w:tcW w:w="8382" w:type="dxa"/>
          </w:tcPr>
          <w:p w:rsidR="00AB3A32" w:rsidRPr="00AB3A32" w:rsidRDefault="00AB3A32" w:rsidP="00AB3A32">
            <w:pPr>
              <w:jc w:val="both"/>
            </w:pPr>
            <w:r>
              <w:rPr>
                <w:bCs/>
              </w:rPr>
              <w:t xml:space="preserve">Постановление администрации Лузского городского поселения от 04.03.2020 № 58 </w:t>
            </w:r>
            <w:r w:rsidRPr="00FA4D8B">
              <w:rPr>
                <w:b/>
                <w:sz w:val="28"/>
                <w:szCs w:val="28"/>
              </w:rPr>
              <w:t xml:space="preserve"> </w:t>
            </w:r>
            <w:r w:rsidRPr="00AB3A32">
              <w:rPr>
                <w:sz w:val="28"/>
                <w:szCs w:val="28"/>
              </w:rPr>
              <w:t>«</w:t>
            </w:r>
            <w:r w:rsidRPr="00AB3A32">
              <w:t xml:space="preserve">Об утверждении Порядка составления и ведения кассового </w:t>
            </w:r>
          </w:p>
          <w:p w:rsidR="00AB3A32" w:rsidRPr="00AB3A32" w:rsidRDefault="00AB3A32" w:rsidP="00AB3A32">
            <w:pPr>
              <w:jc w:val="both"/>
            </w:pPr>
            <w:r w:rsidRPr="00AB3A32">
              <w:t>плана по бюджету муниципального образования Лузское городское поселение Лузского района Кировской области</w:t>
            </w:r>
            <w:r>
              <w:t>»</w:t>
            </w:r>
          </w:p>
          <w:p w:rsidR="00AB3A32" w:rsidRDefault="00AB3A32" w:rsidP="00AB3A32">
            <w:pPr>
              <w:pStyle w:val="afff"/>
              <w:ind w:left="-360" w:right="642" w:hanging="180"/>
              <w:jc w:val="both"/>
              <w:rPr>
                <w:rFonts w:ascii="Times New Roman" w:hAnsi="Times New Roman"/>
                <w:bCs/>
                <w:sz w:val="24"/>
                <w:szCs w:val="24"/>
              </w:rPr>
            </w:pPr>
          </w:p>
        </w:tc>
        <w:tc>
          <w:tcPr>
            <w:tcW w:w="566" w:type="dxa"/>
          </w:tcPr>
          <w:p w:rsidR="00AB3A32" w:rsidRDefault="002C0C17" w:rsidP="00D41C11">
            <w:pPr>
              <w:jc w:val="right"/>
            </w:pPr>
            <w:r>
              <w:t>84</w:t>
            </w:r>
          </w:p>
        </w:tc>
      </w:tr>
      <w:tr w:rsidR="00AB3A32" w:rsidRPr="00692A4A" w:rsidTr="009E240F">
        <w:trPr>
          <w:trHeight w:val="834"/>
        </w:trPr>
        <w:tc>
          <w:tcPr>
            <w:tcW w:w="516" w:type="dxa"/>
          </w:tcPr>
          <w:p w:rsidR="00AB3A32" w:rsidRDefault="00AB3A32" w:rsidP="004370CD">
            <w:pPr>
              <w:jc w:val="center"/>
            </w:pPr>
            <w:r>
              <w:lastRenderedPageBreak/>
              <w:t>9</w:t>
            </w:r>
          </w:p>
        </w:tc>
        <w:tc>
          <w:tcPr>
            <w:tcW w:w="8382" w:type="dxa"/>
          </w:tcPr>
          <w:p w:rsidR="00AB3A32" w:rsidRDefault="00AB3A32" w:rsidP="00AB3A32">
            <w:pPr>
              <w:widowControl w:val="0"/>
              <w:autoSpaceDE w:val="0"/>
              <w:autoSpaceDN w:val="0"/>
              <w:adjustRightInd w:val="0"/>
              <w:jc w:val="both"/>
              <w:rPr>
                <w:bCs/>
              </w:rPr>
            </w:pPr>
            <w:r w:rsidRPr="00AB3A32">
              <w:rPr>
                <w:bCs/>
              </w:rPr>
              <w:t xml:space="preserve">Постановление администрации Лузского городского поселения от 06.03.2020 № 59 </w:t>
            </w:r>
            <w:r>
              <w:rPr>
                <w:bCs/>
              </w:rPr>
              <w:t>«</w:t>
            </w:r>
            <w:r w:rsidRPr="00AB3A32">
              <w:rPr>
                <w:color w:val="000000"/>
              </w:rPr>
              <w:t>О предоставлении разрешения на отклонение от предельных параметров для формируемого земельного участка в кадастровом квартале 43:16:310134</w:t>
            </w:r>
            <w:r>
              <w:rPr>
                <w:color w:val="000000"/>
              </w:rPr>
              <w:t>»</w:t>
            </w:r>
          </w:p>
        </w:tc>
        <w:tc>
          <w:tcPr>
            <w:tcW w:w="566" w:type="dxa"/>
          </w:tcPr>
          <w:p w:rsidR="00AB3A32" w:rsidRDefault="002C0C17" w:rsidP="00D41C11">
            <w:pPr>
              <w:jc w:val="right"/>
            </w:pPr>
            <w:r>
              <w:t>90</w:t>
            </w:r>
          </w:p>
        </w:tc>
      </w:tr>
      <w:tr w:rsidR="00AB3A32" w:rsidRPr="00692A4A" w:rsidTr="009E240F">
        <w:trPr>
          <w:trHeight w:val="834"/>
        </w:trPr>
        <w:tc>
          <w:tcPr>
            <w:tcW w:w="516" w:type="dxa"/>
          </w:tcPr>
          <w:p w:rsidR="00AB3A32" w:rsidRDefault="00AB3A32" w:rsidP="004370CD">
            <w:pPr>
              <w:jc w:val="center"/>
            </w:pPr>
            <w:r>
              <w:t>10</w:t>
            </w:r>
          </w:p>
        </w:tc>
        <w:tc>
          <w:tcPr>
            <w:tcW w:w="8382" w:type="dxa"/>
          </w:tcPr>
          <w:p w:rsidR="00AB3A32" w:rsidRPr="00AB3A32" w:rsidRDefault="00AB3A32" w:rsidP="00AB3A32">
            <w:pPr>
              <w:widowControl w:val="0"/>
              <w:autoSpaceDE w:val="0"/>
              <w:autoSpaceDN w:val="0"/>
              <w:adjustRightInd w:val="0"/>
              <w:jc w:val="both"/>
              <w:rPr>
                <w:bCs/>
              </w:rPr>
            </w:pPr>
            <w:r w:rsidRPr="00AB3A32">
              <w:rPr>
                <w:bCs/>
              </w:rPr>
              <w:t>Постановление администрации Лузского городского поселения от 06.03.2020 № 60</w:t>
            </w:r>
            <w:r w:rsidRPr="00AB3A32">
              <w:rPr>
                <w:color w:val="000000"/>
              </w:rPr>
              <w:t xml:space="preserve"> </w:t>
            </w:r>
            <w:r w:rsidR="00DC6536">
              <w:rPr>
                <w:color w:val="000000"/>
              </w:rPr>
              <w:t>«</w:t>
            </w:r>
            <w:r w:rsidRPr="00AB3A32">
              <w:rPr>
                <w:color w:val="000000"/>
              </w:rPr>
              <w:t>О предоставлении разрешения на условно разрешенный вид использования для формируемого земельного участка в кадастровом квартале 43:16:310134</w:t>
            </w:r>
            <w:r w:rsidR="00DC6536">
              <w:rPr>
                <w:color w:val="000000"/>
              </w:rPr>
              <w:t>»</w:t>
            </w:r>
          </w:p>
        </w:tc>
        <w:tc>
          <w:tcPr>
            <w:tcW w:w="566" w:type="dxa"/>
          </w:tcPr>
          <w:p w:rsidR="00AB3A32" w:rsidRDefault="002C0C17" w:rsidP="00D41C11">
            <w:pPr>
              <w:jc w:val="right"/>
            </w:pPr>
            <w:r>
              <w:t>91</w:t>
            </w:r>
          </w:p>
        </w:tc>
      </w:tr>
      <w:tr w:rsidR="00DC6536" w:rsidRPr="00692A4A" w:rsidTr="009E240F">
        <w:trPr>
          <w:trHeight w:val="834"/>
        </w:trPr>
        <w:tc>
          <w:tcPr>
            <w:tcW w:w="516" w:type="dxa"/>
          </w:tcPr>
          <w:p w:rsidR="00DC6536" w:rsidRDefault="00DC6536" w:rsidP="004370CD">
            <w:pPr>
              <w:jc w:val="center"/>
            </w:pPr>
            <w:r>
              <w:t>11</w:t>
            </w:r>
          </w:p>
        </w:tc>
        <w:tc>
          <w:tcPr>
            <w:tcW w:w="8382" w:type="dxa"/>
          </w:tcPr>
          <w:p w:rsidR="00DC6536" w:rsidRPr="00DC6536" w:rsidRDefault="00DC6536" w:rsidP="00DC6536">
            <w:pPr>
              <w:shd w:val="clear" w:color="auto" w:fill="FFFFFF"/>
              <w:spacing w:before="350" w:line="326" w:lineRule="exact"/>
              <w:ind w:right="47"/>
              <w:jc w:val="both"/>
              <w:rPr>
                <w:bCs/>
              </w:rPr>
            </w:pPr>
            <w:r w:rsidRPr="00DC6536">
              <w:rPr>
                <w:bCs/>
              </w:rPr>
              <w:t xml:space="preserve">Постановление администрации Лузского городского поселения от 06.03.2020 № 62 </w:t>
            </w:r>
            <w:r>
              <w:rPr>
                <w:bCs/>
              </w:rPr>
              <w:t>«</w:t>
            </w:r>
            <w:r w:rsidRPr="00DC6536">
              <w:rPr>
                <w:bCs/>
              </w:rPr>
              <w:t>Об утверждении Плана мероприятий по увеличению доходной части бюджета, сокращению расходной части бюджета, урегулированию и погашению кредиторской задолженности по Лузскому городскому поселению на 2020 год</w:t>
            </w:r>
            <w:r>
              <w:rPr>
                <w:bCs/>
              </w:rPr>
              <w:t>»</w:t>
            </w:r>
          </w:p>
        </w:tc>
        <w:tc>
          <w:tcPr>
            <w:tcW w:w="566" w:type="dxa"/>
          </w:tcPr>
          <w:p w:rsidR="00DC6536" w:rsidRDefault="002C0C17" w:rsidP="00D41C11">
            <w:pPr>
              <w:jc w:val="right"/>
            </w:pPr>
            <w:r>
              <w:t>93</w:t>
            </w:r>
          </w:p>
        </w:tc>
      </w:tr>
      <w:tr w:rsidR="00DC6536" w:rsidRPr="00692A4A" w:rsidTr="009E240F">
        <w:trPr>
          <w:trHeight w:val="834"/>
        </w:trPr>
        <w:tc>
          <w:tcPr>
            <w:tcW w:w="516" w:type="dxa"/>
          </w:tcPr>
          <w:p w:rsidR="00DC6536" w:rsidRDefault="00DC6536" w:rsidP="004370CD">
            <w:pPr>
              <w:jc w:val="center"/>
            </w:pPr>
            <w:r>
              <w:t>12</w:t>
            </w:r>
          </w:p>
        </w:tc>
        <w:tc>
          <w:tcPr>
            <w:tcW w:w="8382" w:type="dxa"/>
          </w:tcPr>
          <w:p w:rsidR="00DC6536" w:rsidRPr="00DC6536" w:rsidRDefault="00DC6536" w:rsidP="00DC6536">
            <w:pPr>
              <w:jc w:val="both"/>
              <w:rPr>
                <w:bCs/>
              </w:rPr>
            </w:pPr>
            <w:r w:rsidRPr="00DC6536">
              <w:rPr>
                <w:bCs/>
              </w:rPr>
              <w:t>Постановление администрации Лузского городского поселения от 06.03.2020 № 65 «</w:t>
            </w:r>
            <w:r w:rsidRPr="00DC6536">
              <w:t>Об утверждении Плана мероприятий по погашению (реструктуризации) кредиторской задолженности по бюджетным обязательствам администрации Лузского  городского поселения, образовавшейся на           1 января 2020 года, в период 2020–2022 годов</w:t>
            </w:r>
            <w:r>
              <w:t>»</w:t>
            </w:r>
          </w:p>
        </w:tc>
        <w:tc>
          <w:tcPr>
            <w:tcW w:w="566" w:type="dxa"/>
          </w:tcPr>
          <w:p w:rsidR="00DC6536" w:rsidRDefault="002C0C17" w:rsidP="00D41C11">
            <w:pPr>
              <w:jc w:val="right"/>
            </w:pPr>
            <w:r>
              <w:t>97</w:t>
            </w:r>
          </w:p>
        </w:tc>
      </w:tr>
    </w:tbl>
    <w:p w:rsidR="009E240F" w:rsidRDefault="009E240F" w:rsidP="009E240F">
      <w:pPr>
        <w:spacing w:after="200" w:line="276" w:lineRule="auto"/>
        <w:jc w:val="center"/>
      </w:pPr>
    </w:p>
    <w:p w:rsidR="001F06F8" w:rsidRDefault="001F06F8" w:rsidP="009E240F">
      <w:pPr>
        <w:spacing w:after="200" w:line="276" w:lineRule="auto"/>
        <w:jc w:val="center"/>
      </w:pPr>
    </w:p>
    <w:p w:rsidR="001F06F8" w:rsidRDefault="001F06F8" w:rsidP="009E240F">
      <w:pPr>
        <w:spacing w:after="200" w:line="276" w:lineRule="auto"/>
        <w:jc w:val="center"/>
      </w:pPr>
    </w:p>
    <w:p w:rsidR="0054349F" w:rsidRDefault="0054349F" w:rsidP="009E240F">
      <w:pPr>
        <w:spacing w:after="200" w:line="276" w:lineRule="auto"/>
        <w:jc w:val="center"/>
      </w:pPr>
    </w:p>
    <w:p w:rsidR="0054349F" w:rsidRDefault="0054349F" w:rsidP="009E240F">
      <w:pPr>
        <w:spacing w:after="200" w:line="276" w:lineRule="auto"/>
        <w:jc w:val="center"/>
      </w:pPr>
    </w:p>
    <w:p w:rsidR="005D34BD" w:rsidRDefault="005D34BD"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3D5880" w:rsidRDefault="003D5880" w:rsidP="001F06F8">
      <w:pPr>
        <w:spacing w:after="200" w:line="276" w:lineRule="auto"/>
        <w:jc w:val="center"/>
      </w:pPr>
    </w:p>
    <w:p w:rsidR="007607A3" w:rsidRDefault="007607A3" w:rsidP="007607A3">
      <w:pPr>
        <w:jc w:val="center"/>
        <w:rPr>
          <w:b/>
          <w:sz w:val="26"/>
          <w:szCs w:val="26"/>
        </w:rPr>
      </w:pPr>
      <w:r>
        <w:rPr>
          <w:b/>
          <w:sz w:val="26"/>
          <w:szCs w:val="26"/>
        </w:rPr>
        <w:lastRenderedPageBreak/>
        <w:t>СОБРАНИЕ ДЕПУТАТОВ</w:t>
      </w:r>
    </w:p>
    <w:p w:rsidR="007607A3" w:rsidRDefault="007607A3" w:rsidP="007607A3">
      <w:pPr>
        <w:jc w:val="center"/>
        <w:rPr>
          <w:b/>
          <w:sz w:val="26"/>
          <w:szCs w:val="26"/>
        </w:rPr>
      </w:pPr>
      <w:r>
        <w:rPr>
          <w:b/>
          <w:sz w:val="26"/>
          <w:szCs w:val="26"/>
        </w:rPr>
        <w:t>ЛУЗСКОГО ГОРОДСКОГО ПОСЕЛЕНИЯ</w:t>
      </w:r>
    </w:p>
    <w:p w:rsidR="007607A3" w:rsidRDefault="007607A3" w:rsidP="007607A3">
      <w:pPr>
        <w:jc w:val="center"/>
        <w:rPr>
          <w:b/>
          <w:sz w:val="26"/>
          <w:szCs w:val="26"/>
        </w:rPr>
      </w:pPr>
      <w:r>
        <w:rPr>
          <w:b/>
          <w:sz w:val="26"/>
          <w:szCs w:val="26"/>
        </w:rPr>
        <w:t>ЛУЗСКОГО РАЙОНА КИРОВСКОЙ ОБЛАСТИ</w:t>
      </w:r>
    </w:p>
    <w:p w:rsidR="007607A3" w:rsidRDefault="007607A3" w:rsidP="007607A3">
      <w:pPr>
        <w:jc w:val="center"/>
        <w:rPr>
          <w:b/>
          <w:sz w:val="26"/>
          <w:szCs w:val="26"/>
        </w:rPr>
      </w:pPr>
      <w:r>
        <w:rPr>
          <w:b/>
          <w:sz w:val="26"/>
          <w:szCs w:val="26"/>
        </w:rPr>
        <w:t>ВТОРОГО СОЗЫВА</w:t>
      </w:r>
    </w:p>
    <w:p w:rsidR="007607A3" w:rsidRDefault="007607A3" w:rsidP="007607A3">
      <w:pPr>
        <w:jc w:val="center"/>
        <w:rPr>
          <w:b/>
          <w:sz w:val="26"/>
          <w:szCs w:val="26"/>
        </w:rPr>
      </w:pPr>
    </w:p>
    <w:p w:rsidR="007607A3" w:rsidRPr="00C973B4" w:rsidRDefault="007607A3" w:rsidP="007607A3">
      <w:pPr>
        <w:tabs>
          <w:tab w:val="center" w:pos="4677"/>
          <w:tab w:val="left" w:pos="6210"/>
        </w:tabs>
        <w:ind w:right="-5"/>
        <w:jc w:val="center"/>
        <w:rPr>
          <w:b/>
          <w:sz w:val="28"/>
          <w:szCs w:val="28"/>
        </w:rPr>
      </w:pPr>
    </w:p>
    <w:p w:rsidR="007607A3" w:rsidRPr="00C973B4" w:rsidRDefault="007607A3" w:rsidP="007607A3">
      <w:pPr>
        <w:ind w:right="-5"/>
        <w:jc w:val="center"/>
        <w:rPr>
          <w:b/>
          <w:sz w:val="32"/>
          <w:szCs w:val="32"/>
        </w:rPr>
      </w:pPr>
      <w:r w:rsidRPr="00C973B4">
        <w:rPr>
          <w:b/>
          <w:sz w:val="32"/>
          <w:szCs w:val="32"/>
        </w:rPr>
        <w:t>РЕШЕНИЕ</w:t>
      </w:r>
    </w:p>
    <w:p w:rsidR="007607A3" w:rsidRDefault="007607A3" w:rsidP="007607A3">
      <w:pPr>
        <w:ind w:right="-5"/>
        <w:rPr>
          <w:color w:val="000000"/>
          <w:sz w:val="32"/>
          <w:szCs w:val="32"/>
        </w:rPr>
      </w:pPr>
    </w:p>
    <w:p w:rsidR="007607A3" w:rsidRPr="00B84269" w:rsidRDefault="007607A3" w:rsidP="007607A3">
      <w:pPr>
        <w:ind w:right="-5"/>
        <w:rPr>
          <w:color w:val="000000"/>
          <w:sz w:val="32"/>
          <w:szCs w:val="32"/>
          <w:u w:val="single"/>
        </w:rPr>
      </w:pPr>
      <w:r>
        <w:rPr>
          <w:color w:val="000000"/>
          <w:sz w:val="32"/>
          <w:szCs w:val="32"/>
        </w:rPr>
        <w:t xml:space="preserve">     </w:t>
      </w:r>
      <w:r w:rsidRPr="00B84269">
        <w:rPr>
          <w:color w:val="000000"/>
          <w:sz w:val="32"/>
          <w:szCs w:val="32"/>
          <w:u w:val="single"/>
        </w:rPr>
        <w:t xml:space="preserve">05.03.2020 </w:t>
      </w:r>
      <w:r>
        <w:rPr>
          <w:color w:val="000000"/>
          <w:sz w:val="32"/>
          <w:szCs w:val="32"/>
        </w:rPr>
        <w:t xml:space="preserve">                                                          </w:t>
      </w:r>
      <w:r w:rsidRPr="00B84269">
        <w:rPr>
          <w:color w:val="000000"/>
          <w:sz w:val="32"/>
          <w:szCs w:val="32"/>
          <w:u w:val="single"/>
        </w:rPr>
        <w:t>№ 52-203/2</w:t>
      </w:r>
    </w:p>
    <w:p w:rsidR="007607A3" w:rsidRPr="004C4E98" w:rsidRDefault="007607A3" w:rsidP="007607A3">
      <w:pPr>
        <w:ind w:right="-5"/>
        <w:jc w:val="center"/>
        <w:rPr>
          <w:sz w:val="28"/>
          <w:szCs w:val="28"/>
        </w:rPr>
      </w:pPr>
      <w:r w:rsidRPr="004C4E98">
        <w:rPr>
          <w:sz w:val="28"/>
          <w:szCs w:val="28"/>
        </w:rPr>
        <w:t>г. Луза</w:t>
      </w:r>
    </w:p>
    <w:p w:rsidR="007607A3" w:rsidRDefault="007607A3" w:rsidP="007607A3">
      <w:pPr>
        <w:ind w:right="-5"/>
        <w:jc w:val="center"/>
        <w:rPr>
          <w:sz w:val="28"/>
          <w:szCs w:val="28"/>
        </w:rPr>
      </w:pPr>
    </w:p>
    <w:p w:rsidR="007607A3" w:rsidRPr="006C49E5" w:rsidRDefault="007607A3" w:rsidP="007607A3">
      <w:pPr>
        <w:ind w:right="-5"/>
        <w:jc w:val="center"/>
        <w:rPr>
          <w:b/>
          <w:sz w:val="28"/>
          <w:szCs w:val="28"/>
        </w:rPr>
      </w:pPr>
      <w:r>
        <w:rPr>
          <w:b/>
          <w:sz w:val="28"/>
          <w:szCs w:val="28"/>
        </w:rPr>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p w:rsidR="007607A3" w:rsidRDefault="007607A3" w:rsidP="007607A3">
      <w:pPr>
        <w:ind w:right="-5"/>
        <w:rPr>
          <w:sz w:val="28"/>
          <w:szCs w:val="28"/>
        </w:rPr>
      </w:pPr>
    </w:p>
    <w:p w:rsidR="007607A3" w:rsidRPr="00C973B4" w:rsidRDefault="007607A3" w:rsidP="007607A3">
      <w:pPr>
        <w:ind w:right="-5"/>
        <w:rPr>
          <w:sz w:val="28"/>
          <w:szCs w:val="28"/>
        </w:rPr>
      </w:pPr>
    </w:p>
    <w:p w:rsidR="007607A3" w:rsidRPr="00C973B4" w:rsidRDefault="007607A3" w:rsidP="007607A3">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7607A3" w:rsidRDefault="007607A3" w:rsidP="007607A3">
      <w:pPr>
        <w:ind w:right="-5"/>
        <w:jc w:val="both"/>
        <w:rPr>
          <w:sz w:val="28"/>
          <w:szCs w:val="28"/>
        </w:rPr>
      </w:pPr>
    </w:p>
    <w:p w:rsidR="007607A3" w:rsidRDefault="007607A3" w:rsidP="007607A3">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0.12.2019  №48-188/2</w:t>
      </w:r>
      <w:r w:rsidRPr="00774FD0">
        <w:rPr>
          <w:sz w:val="28"/>
          <w:szCs w:val="28"/>
        </w:rPr>
        <w:t xml:space="preserve"> «О бюджете муниципального образования Лузского городского поселения на 20</w:t>
      </w:r>
      <w:r>
        <w:rPr>
          <w:sz w:val="28"/>
          <w:szCs w:val="28"/>
        </w:rPr>
        <w:t>20</w:t>
      </w:r>
      <w:r w:rsidRPr="00774FD0">
        <w:rPr>
          <w:sz w:val="28"/>
          <w:szCs w:val="28"/>
        </w:rPr>
        <w:t xml:space="preserve"> и на плановый период 20</w:t>
      </w:r>
      <w:r>
        <w:rPr>
          <w:sz w:val="28"/>
          <w:szCs w:val="28"/>
        </w:rPr>
        <w:t>21</w:t>
      </w:r>
      <w:r w:rsidRPr="00774FD0">
        <w:rPr>
          <w:sz w:val="28"/>
          <w:szCs w:val="28"/>
        </w:rPr>
        <w:t xml:space="preserve"> и  20</w:t>
      </w:r>
      <w:r>
        <w:rPr>
          <w:sz w:val="28"/>
          <w:szCs w:val="28"/>
        </w:rPr>
        <w:t>22</w:t>
      </w:r>
      <w:r w:rsidRPr="00774FD0">
        <w:rPr>
          <w:sz w:val="28"/>
          <w:szCs w:val="28"/>
        </w:rPr>
        <w:t xml:space="preserve"> годов»</w:t>
      </w:r>
      <w:r>
        <w:rPr>
          <w:sz w:val="28"/>
          <w:szCs w:val="28"/>
        </w:rPr>
        <w:t xml:space="preserve"> следующие изменения:</w:t>
      </w:r>
    </w:p>
    <w:p w:rsidR="007607A3" w:rsidRDefault="007607A3" w:rsidP="007607A3">
      <w:pPr>
        <w:ind w:right="-5" w:firstLine="708"/>
        <w:jc w:val="both"/>
        <w:rPr>
          <w:sz w:val="28"/>
          <w:szCs w:val="28"/>
        </w:rPr>
      </w:pPr>
      <w:r>
        <w:rPr>
          <w:sz w:val="28"/>
          <w:szCs w:val="28"/>
        </w:rPr>
        <w:t>1.1. Пункт 1 изложить в следующей редакции:</w:t>
      </w:r>
    </w:p>
    <w:p w:rsidR="007607A3" w:rsidRDefault="007607A3" w:rsidP="007607A3">
      <w:pPr>
        <w:ind w:right="-5"/>
        <w:jc w:val="both"/>
        <w:rPr>
          <w:sz w:val="28"/>
          <w:szCs w:val="28"/>
        </w:rPr>
      </w:pPr>
      <w:r>
        <w:rPr>
          <w:sz w:val="28"/>
          <w:szCs w:val="28"/>
        </w:rPr>
        <w:t>«Утвердить бюджет муниципального образования Лузского городского поселения на 2020 год со следующими характеристиками:</w:t>
      </w:r>
    </w:p>
    <w:p w:rsidR="007607A3" w:rsidRDefault="007607A3" w:rsidP="007607A3">
      <w:pPr>
        <w:ind w:right="-5"/>
        <w:jc w:val="both"/>
        <w:rPr>
          <w:sz w:val="28"/>
          <w:szCs w:val="28"/>
        </w:rPr>
      </w:pPr>
      <w:r>
        <w:rPr>
          <w:sz w:val="28"/>
          <w:szCs w:val="28"/>
        </w:rPr>
        <w:t xml:space="preserve">-общий объем доходов бюджета муниципального образования Лузского городского поселения в сумме </w:t>
      </w:r>
      <w:r w:rsidRPr="00565789">
        <w:rPr>
          <w:sz w:val="28"/>
          <w:szCs w:val="28"/>
        </w:rPr>
        <w:t>5</w:t>
      </w:r>
      <w:r>
        <w:rPr>
          <w:sz w:val="28"/>
          <w:szCs w:val="28"/>
        </w:rPr>
        <w:t>4375,4 тыс. рублей;</w:t>
      </w:r>
    </w:p>
    <w:p w:rsidR="007607A3" w:rsidRDefault="007607A3" w:rsidP="007607A3">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56911,5</w:t>
      </w:r>
      <w:r w:rsidRPr="008C235F">
        <w:rPr>
          <w:color w:val="FF0000"/>
          <w:sz w:val="28"/>
          <w:szCs w:val="28"/>
        </w:rPr>
        <w:t xml:space="preserve"> </w:t>
      </w:r>
      <w:r>
        <w:rPr>
          <w:sz w:val="28"/>
          <w:szCs w:val="28"/>
        </w:rPr>
        <w:t>тыс. рублей;</w:t>
      </w:r>
    </w:p>
    <w:p w:rsidR="007607A3" w:rsidRDefault="007607A3" w:rsidP="007607A3">
      <w:pPr>
        <w:ind w:right="-5"/>
        <w:jc w:val="both"/>
        <w:rPr>
          <w:sz w:val="28"/>
          <w:szCs w:val="28"/>
        </w:rPr>
      </w:pPr>
      <w:r>
        <w:rPr>
          <w:sz w:val="28"/>
          <w:szCs w:val="28"/>
        </w:rPr>
        <w:t>-дефицит бюджета муниципального образования Лузского городского поселения в сумме 2536,1 тыс. рублей».</w:t>
      </w:r>
    </w:p>
    <w:p w:rsidR="007607A3" w:rsidRDefault="007607A3" w:rsidP="007607A3">
      <w:pPr>
        <w:ind w:right="-5"/>
        <w:jc w:val="both"/>
        <w:rPr>
          <w:sz w:val="28"/>
          <w:szCs w:val="28"/>
        </w:rPr>
      </w:pPr>
    </w:p>
    <w:p w:rsidR="007607A3" w:rsidRDefault="007607A3" w:rsidP="007607A3">
      <w:pPr>
        <w:spacing w:line="360" w:lineRule="auto"/>
        <w:ind w:left="708" w:right="-5"/>
        <w:jc w:val="both"/>
        <w:rPr>
          <w:sz w:val="28"/>
          <w:szCs w:val="28"/>
        </w:rPr>
      </w:pPr>
      <w:r>
        <w:rPr>
          <w:sz w:val="28"/>
          <w:szCs w:val="28"/>
        </w:rPr>
        <w:t>1.2. Приложение №2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1.3. Приложение №5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1.4. Приложение №6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1.5. Приложение №7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1.6. Приложение №8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lastRenderedPageBreak/>
        <w:t>1.7.</w:t>
      </w:r>
      <w:r w:rsidRPr="00F66E6B">
        <w:rPr>
          <w:sz w:val="28"/>
          <w:szCs w:val="28"/>
        </w:rPr>
        <w:t xml:space="preserve"> </w:t>
      </w:r>
      <w:r>
        <w:rPr>
          <w:sz w:val="28"/>
          <w:szCs w:val="28"/>
        </w:rPr>
        <w:t>Приложение №9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1.8. Приложение №10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1.9.</w:t>
      </w:r>
      <w:r w:rsidRPr="00132F83">
        <w:rPr>
          <w:sz w:val="28"/>
          <w:szCs w:val="28"/>
        </w:rPr>
        <w:t xml:space="preserve"> </w:t>
      </w:r>
      <w:r>
        <w:rPr>
          <w:sz w:val="28"/>
          <w:szCs w:val="28"/>
        </w:rPr>
        <w:t>Приложение №11 изложить в новой редакции. Прилагается</w:t>
      </w:r>
    </w:p>
    <w:p w:rsidR="007607A3" w:rsidRDefault="007607A3" w:rsidP="007607A3">
      <w:pPr>
        <w:spacing w:line="360" w:lineRule="auto"/>
        <w:ind w:left="708" w:right="-5"/>
        <w:jc w:val="both"/>
        <w:rPr>
          <w:sz w:val="28"/>
          <w:szCs w:val="28"/>
        </w:rPr>
      </w:pPr>
      <w:r>
        <w:rPr>
          <w:sz w:val="28"/>
          <w:szCs w:val="28"/>
        </w:rPr>
        <w:t>1.10.</w:t>
      </w:r>
      <w:r w:rsidRPr="00F66E6B">
        <w:rPr>
          <w:sz w:val="28"/>
          <w:szCs w:val="28"/>
        </w:rPr>
        <w:t xml:space="preserve"> </w:t>
      </w:r>
      <w:r>
        <w:rPr>
          <w:sz w:val="28"/>
          <w:szCs w:val="28"/>
        </w:rPr>
        <w:t>Приложение №16 изложить в новой редакции. Прилагается</w:t>
      </w:r>
    </w:p>
    <w:p w:rsidR="007607A3" w:rsidRDefault="007607A3" w:rsidP="007607A3">
      <w:pPr>
        <w:ind w:left="708"/>
        <w:jc w:val="both"/>
        <w:rPr>
          <w:sz w:val="28"/>
          <w:szCs w:val="28"/>
        </w:rPr>
      </w:pPr>
      <w:r>
        <w:rPr>
          <w:sz w:val="28"/>
          <w:szCs w:val="28"/>
        </w:rPr>
        <w:t>1.13. Пункт 7 изложить в следующей редакции:</w:t>
      </w:r>
    </w:p>
    <w:p w:rsidR="007607A3" w:rsidRDefault="007607A3" w:rsidP="007607A3">
      <w:pPr>
        <w:autoSpaceDE w:val="0"/>
        <w:autoSpaceDN w:val="0"/>
        <w:adjustRightInd w:val="0"/>
        <w:jc w:val="both"/>
        <w:outlineLvl w:val="1"/>
        <w:rPr>
          <w:sz w:val="28"/>
          <w:szCs w:val="28"/>
        </w:rPr>
      </w:pPr>
      <w:r>
        <w:rPr>
          <w:sz w:val="28"/>
          <w:szCs w:val="28"/>
        </w:rPr>
        <w:t>« Утвердить перечень и коды статей источников финансирования дефицита бюджета Лузского городского поселения согласно приложению 4 к настоящему Решению.»</w:t>
      </w:r>
    </w:p>
    <w:p w:rsidR="007607A3" w:rsidRDefault="007607A3" w:rsidP="007607A3">
      <w:pPr>
        <w:spacing w:line="360" w:lineRule="auto"/>
        <w:ind w:left="708" w:right="-5"/>
        <w:jc w:val="both"/>
        <w:rPr>
          <w:sz w:val="28"/>
          <w:szCs w:val="28"/>
        </w:rPr>
      </w:pPr>
      <w:r>
        <w:rPr>
          <w:sz w:val="28"/>
          <w:szCs w:val="28"/>
        </w:rPr>
        <w:t>1.14. Пункт 16 признать  утратившим силу.</w:t>
      </w:r>
    </w:p>
    <w:p w:rsidR="007607A3" w:rsidRDefault="007607A3" w:rsidP="007607A3">
      <w:pPr>
        <w:spacing w:line="360" w:lineRule="auto"/>
        <w:ind w:left="708" w:right="-5"/>
        <w:jc w:val="both"/>
        <w:rPr>
          <w:sz w:val="28"/>
          <w:szCs w:val="28"/>
        </w:rPr>
      </w:pPr>
      <w:r>
        <w:rPr>
          <w:sz w:val="28"/>
          <w:szCs w:val="28"/>
        </w:rPr>
        <w:t>1.15. Пункт 17 изложить в новой редакции:</w:t>
      </w:r>
    </w:p>
    <w:p w:rsidR="007607A3" w:rsidRDefault="007607A3" w:rsidP="007607A3">
      <w:pPr>
        <w:spacing w:line="360" w:lineRule="auto"/>
        <w:ind w:right="-5"/>
        <w:jc w:val="both"/>
        <w:rPr>
          <w:sz w:val="28"/>
          <w:szCs w:val="28"/>
        </w:rPr>
      </w:pPr>
      <w:r>
        <w:rPr>
          <w:sz w:val="28"/>
          <w:szCs w:val="28"/>
        </w:rPr>
        <w:t>«</w:t>
      </w:r>
      <w:r w:rsidRPr="000615CA">
        <w:rPr>
          <w:sz w:val="28"/>
          <w:szCs w:val="28"/>
        </w:rPr>
        <w:t>Установить верхний предел муниципального внутреннего долга муниципальног</w:t>
      </w:r>
      <w:r>
        <w:rPr>
          <w:sz w:val="28"/>
          <w:szCs w:val="28"/>
        </w:rPr>
        <w:t>о образования Лузского городского поселения</w:t>
      </w:r>
      <w:r w:rsidRPr="000615CA">
        <w:rPr>
          <w:sz w:val="28"/>
          <w:szCs w:val="28"/>
        </w:rPr>
        <w:t xml:space="preserve"> на 1 января 20</w:t>
      </w:r>
      <w:r>
        <w:rPr>
          <w:sz w:val="28"/>
          <w:szCs w:val="28"/>
        </w:rPr>
        <w:t xml:space="preserve">21 года в </w:t>
      </w:r>
      <w:r w:rsidRPr="000615CA">
        <w:rPr>
          <w:sz w:val="28"/>
          <w:szCs w:val="28"/>
        </w:rPr>
        <w:t>сумме</w:t>
      </w:r>
      <w:r>
        <w:rPr>
          <w:sz w:val="28"/>
          <w:szCs w:val="28"/>
        </w:rPr>
        <w:t xml:space="preserve"> 11170,0</w:t>
      </w:r>
      <w:r w:rsidRPr="00DC0A32">
        <w:rPr>
          <w:sz w:val="28"/>
          <w:szCs w:val="28"/>
        </w:rPr>
        <w:t xml:space="preserve"> тыс. рублей, </w:t>
      </w:r>
      <w:r>
        <w:rPr>
          <w:color w:val="000000"/>
          <w:sz w:val="28"/>
          <w:szCs w:val="28"/>
        </w:rPr>
        <w:t>на 1 января 2022</w:t>
      </w:r>
      <w:r w:rsidRPr="00DC0A32">
        <w:rPr>
          <w:color w:val="000000"/>
          <w:sz w:val="28"/>
          <w:szCs w:val="28"/>
        </w:rPr>
        <w:t xml:space="preserve"> года в сумме </w:t>
      </w:r>
      <w:r>
        <w:rPr>
          <w:color w:val="000000"/>
          <w:sz w:val="28"/>
          <w:szCs w:val="28"/>
        </w:rPr>
        <w:t>10770,0</w:t>
      </w:r>
      <w:r w:rsidRPr="00DC0A32">
        <w:rPr>
          <w:color w:val="000000"/>
          <w:sz w:val="28"/>
          <w:szCs w:val="28"/>
        </w:rPr>
        <w:t xml:space="preserve"> тыс. рублей</w:t>
      </w:r>
      <w:r>
        <w:rPr>
          <w:color w:val="000000"/>
          <w:sz w:val="28"/>
          <w:szCs w:val="28"/>
        </w:rPr>
        <w:t>,</w:t>
      </w:r>
      <w:r w:rsidRPr="00DC0A32">
        <w:rPr>
          <w:color w:val="000000"/>
          <w:sz w:val="28"/>
          <w:szCs w:val="28"/>
        </w:rPr>
        <w:t xml:space="preserve"> </w:t>
      </w:r>
      <w:r>
        <w:rPr>
          <w:color w:val="000000"/>
          <w:sz w:val="28"/>
          <w:szCs w:val="28"/>
        </w:rPr>
        <w:t>на 1 января 2023</w:t>
      </w:r>
      <w:r w:rsidRPr="00DC0A32">
        <w:rPr>
          <w:color w:val="000000"/>
          <w:sz w:val="28"/>
          <w:szCs w:val="28"/>
        </w:rPr>
        <w:t xml:space="preserve"> года в сумме </w:t>
      </w:r>
      <w:r>
        <w:rPr>
          <w:color w:val="000000"/>
          <w:sz w:val="28"/>
          <w:szCs w:val="28"/>
        </w:rPr>
        <w:t>10340,0 тыс. руб.,</w:t>
      </w:r>
      <w:r w:rsidRPr="00DC0A32">
        <w:rPr>
          <w:color w:val="000000"/>
          <w:sz w:val="28"/>
          <w:szCs w:val="28"/>
        </w:rPr>
        <w:t xml:space="preserve"> в том числе верхний предел долга по муниципальным гарантиям муниципального</w:t>
      </w:r>
      <w:r>
        <w:rPr>
          <w:color w:val="000000"/>
          <w:sz w:val="28"/>
          <w:szCs w:val="28"/>
        </w:rPr>
        <w:t xml:space="preserve"> образования Лузского городского поселения на 1 января 2021 года в сумме 0 рублей, на 1 января 2022 года в сумме 0 рублей, на 1 января 2023 года в сумме 0 рублей».</w:t>
      </w:r>
    </w:p>
    <w:p w:rsidR="007607A3" w:rsidRDefault="007607A3" w:rsidP="007607A3">
      <w:pPr>
        <w:ind w:right="-5" w:firstLine="708"/>
        <w:rPr>
          <w:sz w:val="28"/>
          <w:szCs w:val="28"/>
        </w:rPr>
      </w:pPr>
      <w:r>
        <w:rPr>
          <w:sz w:val="28"/>
          <w:szCs w:val="28"/>
        </w:rPr>
        <w:t>2. Настоящее решение вступает в силу с момента его подписания.</w:t>
      </w:r>
    </w:p>
    <w:p w:rsidR="007607A3" w:rsidRDefault="007607A3" w:rsidP="007607A3">
      <w:pPr>
        <w:ind w:right="-5" w:firstLine="708"/>
        <w:rPr>
          <w:sz w:val="28"/>
          <w:szCs w:val="28"/>
        </w:rPr>
      </w:pPr>
    </w:p>
    <w:p w:rsidR="007607A3" w:rsidRPr="009066B4" w:rsidRDefault="007607A3" w:rsidP="007607A3">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7607A3" w:rsidRDefault="007607A3" w:rsidP="007607A3">
      <w:pPr>
        <w:rPr>
          <w:sz w:val="28"/>
          <w:szCs w:val="28"/>
        </w:rPr>
      </w:pPr>
    </w:p>
    <w:p w:rsidR="007607A3" w:rsidRDefault="007607A3" w:rsidP="007607A3">
      <w:pPr>
        <w:rPr>
          <w:sz w:val="28"/>
          <w:szCs w:val="28"/>
        </w:rPr>
      </w:pPr>
    </w:p>
    <w:p w:rsidR="007607A3" w:rsidRDefault="007607A3" w:rsidP="007607A3">
      <w:pPr>
        <w:pBdr>
          <w:bottom w:val="single" w:sz="12" w:space="1" w:color="auto"/>
        </w:pBdr>
        <w:jc w:val="both"/>
      </w:pPr>
    </w:p>
    <w:p w:rsidR="007607A3" w:rsidRDefault="007607A3" w:rsidP="007607A3">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7607A3" w:rsidRDefault="007607A3" w:rsidP="007607A3">
      <w:pPr>
        <w:pBdr>
          <w:bottom w:val="single" w:sz="12" w:space="1" w:color="auto"/>
        </w:pBdr>
        <w:jc w:val="both"/>
        <w:rPr>
          <w:sz w:val="28"/>
          <w:szCs w:val="28"/>
        </w:rPr>
      </w:pPr>
    </w:p>
    <w:p w:rsidR="007607A3" w:rsidRDefault="007607A3" w:rsidP="007607A3">
      <w:pPr>
        <w:pBdr>
          <w:bottom w:val="single" w:sz="12" w:space="1" w:color="auto"/>
        </w:pBdr>
        <w:jc w:val="both"/>
        <w:rPr>
          <w:sz w:val="28"/>
          <w:szCs w:val="28"/>
        </w:rPr>
      </w:pPr>
    </w:p>
    <w:p w:rsidR="007607A3" w:rsidRDefault="007607A3" w:rsidP="007607A3">
      <w:pPr>
        <w:pBdr>
          <w:bottom w:val="single" w:sz="12" w:space="1" w:color="auto"/>
        </w:pBdr>
        <w:jc w:val="both"/>
        <w:rPr>
          <w:sz w:val="28"/>
          <w:szCs w:val="28"/>
        </w:rPr>
      </w:pPr>
    </w:p>
    <w:p w:rsidR="007607A3" w:rsidRDefault="007607A3" w:rsidP="007607A3">
      <w:pPr>
        <w:pBdr>
          <w:bottom w:val="single" w:sz="12" w:space="1" w:color="auto"/>
        </w:pBdr>
        <w:jc w:val="both"/>
        <w:rPr>
          <w:sz w:val="28"/>
          <w:szCs w:val="28"/>
        </w:rPr>
      </w:pPr>
      <w:r>
        <w:rPr>
          <w:sz w:val="28"/>
          <w:szCs w:val="28"/>
        </w:rPr>
        <w:t>Председатель Собрания депутатов</w:t>
      </w:r>
    </w:p>
    <w:p w:rsidR="00D32E3B" w:rsidRDefault="007607A3" w:rsidP="001271A9">
      <w:pPr>
        <w:pBdr>
          <w:bottom w:val="single" w:sz="12" w:space="1" w:color="auto"/>
        </w:pBdr>
        <w:jc w:val="both"/>
        <w:rPr>
          <w:sz w:val="22"/>
          <w:szCs w:val="22"/>
        </w:rPr>
        <w:sectPr w:rsidR="00D32E3B" w:rsidSect="00C22F25">
          <w:pgSz w:w="11906" w:h="16838"/>
          <w:pgMar w:top="1134" w:right="850" w:bottom="1134" w:left="1701" w:header="708" w:footer="708" w:gutter="0"/>
          <w:cols w:space="708"/>
          <w:docGrid w:linePitch="360"/>
        </w:sectPr>
      </w:pPr>
      <w:r>
        <w:rPr>
          <w:sz w:val="28"/>
          <w:szCs w:val="28"/>
        </w:rPr>
        <w:t>Лузского городского поселения                                                         И.В. Баева</w:t>
      </w:r>
      <w:r>
        <w:rPr>
          <w:sz w:val="22"/>
          <w:szCs w:val="22"/>
        </w:rPr>
        <w:t xml:space="preserve">                  </w:t>
      </w:r>
    </w:p>
    <w:p w:rsidR="007607A3" w:rsidRPr="003527D8" w:rsidRDefault="007607A3" w:rsidP="007607A3">
      <w:pPr>
        <w:ind w:left="8820"/>
        <w:jc w:val="center"/>
        <w:rPr>
          <w:sz w:val="22"/>
          <w:szCs w:val="22"/>
        </w:rPr>
      </w:pPr>
      <w:r w:rsidRPr="00F70880">
        <w:rPr>
          <w:sz w:val="22"/>
          <w:szCs w:val="22"/>
        </w:rPr>
        <w:lastRenderedPageBreak/>
        <w:t>Приложение № 2</w:t>
      </w:r>
    </w:p>
    <w:p w:rsidR="007607A3" w:rsidRPr="004E5177" w:rsidRDefault="007607A3" w:rsidP="007607A3">
      <w:pPr>
        <w:ind w:left="8820"/>
        <w:jc w:val="center"/>
        <w:rPr>
          <w:sz w:val="22"/>
          <w:szCs w:val="22"/>
        </w:rPr>
      </w:pPr>
      <w:r>
        <w:rPr>
          <w:sz w:val="22"/>
          <w:szCs w:val="22"/>
        </w:rPr>
        <w:t xml:space="preserve">               Утверждены</w:t>
      </w:r>
    </w:p>
    <w:p w:rsidR="007607A3" w:rsidRPr="00F70880" w:rsidRDefault="007607A3" w:rsidP="007607A3">
      <w:pPr>
        <w:ind w:left="8820"/>
        <w:jc w:val="center"/>
        <w:rPr>
          <w:sz w:val="22"/>
          <w:szCs w:val="22"/>
        </w:rPr>
      </w:pPr>
      <w:r>
        <w:rPr>
          <w:sz w:val="22"/>
          <w:szCs w:val="22"/>
        </w:rPr>
        <w:t xml:space="preserve">                                             решением</w:t>
      </w:r>
      <w:r w:rsidRPr="00F70880">
        <w:rPr>
          <w:sz w:val="22"/>
          <w:szCs w:val="22"/>
        </w:rPr>
        <w:t xml:space="preserve"> Собрания депутатов</w:t>
      </w:r>
    </w:p>
    <w:p w:rsidR="007607A3" w:rsidRPr="00F70880" w:rsidRDefault="007607A3" w:rsidP="007607A3">
      <w:pPr>
        <w:ind w:left="8820"/>
        <w:jc w:val="center"/>
        <w:rPr>
          <w:sz w:val="22"/>
          <w:szCs w:val="22"/>
        </w:rPr>
      </w:pPr>
      <w:r>
        <w:rPr>
          <w:sz w:val="22"/>
          <w:szCs w:val="22"/>
        </w:rPr>
        <w:t xml:space="preserve">                                               </w:t>
      </w:r>
      <w:r w:rsidRPr="00F70880">
        <w:rPr>
          <w:sz w:val="22"/>
          <w:szCs w:val="22"/>
        </w:rPr>
        <w:t xml:space="preserve">Лузского городского поселения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7607A3" w:rsidRPr="00E14905" w:rsidTr="00FF1EC3">
        <w:trPr>
          <w:trHeight w:val="290"/>
        </w:trPr>
        <w:tc>
          <w:tcPr>
            <w:tcW w:w="1971" w:type="dxa"/>
            <w:tcBorders>
              <w:top w:val="nil"/>
              <w:left w:val="nil"/>
              <w:bottom w:val="single" w:sz="4" w:space="0" w:color="auto"/>
              <w:right w:val="nil"/>
            </w:tcBorders>
          </w:tcPr>
          <w:p w:rsidR="007607A3" w:rsidRPr="00E14905" w:rsidRDefault="007607A3" w:rsidP="00FF1EC3">
            <w:pPr>
              <w:rPr>
                <w:color w:val="000000"/>
                <w:sz w:val="22"/>
                <w:szCs w:val="22"/>
                <w:u w:val="single"/>
              </w:rPr>
            </w:pPr>
            <w:r w:rsidRPr="00E14905">
              <w:rPr>
                <w:color w:val="000000"/>
                <w:sz w:val="22"/>
                <w:szCs w:val="22"/>
                <w:u w:val="single"/>
              </w:rPr>
              <w:t xml:space="preserve">         От05.03.2020</w:t>
            </w:r>
          </w:p>
        </w:tc>
        <w:tc>
          <w:tcPr>
            <w:tcW w:w="1737" w:type="dxa"/>
            <w:tcBorders>
              <w:top w:val="nil"/>
              <w:left w:val="nil"/>
              <w:bottom w:val="single" w:sz="4" w:space="0" w:color="auto"/>
              <w:right w:val="nil"/>
            </w:tcBorders>
          </w:tcPr>
          <w:p w:rsidR="007607A3" w:rsidRPr="00E14905" w:rsidRDefault="007607A3" w:rsidP="00FF1EC3">
            <w:pPr>
              <w:rPr>
                <w:color w:val="000000"/>
                <w:sz w:val="22"/>
                <w:szCs w:val="22"/>
                <w:u w:val="single"/>
              </w:rPr>
            </w:pPr>
            <w:r w:rsidRPr="00E14905">
              <w:rPr>
                <w:color w:val="000000"/>
                <w:sz w:val="22"/>
                <w:szCs w:val="22"/>
                <w:u w:val="single"/>
              </w:rPr>
              <w:t>№ 52-203/2</w:t>
            </w:r>
          </w:p>
        </w:tc>
      </w:tr>
    </w:tbl>
    <w:p w:rsidR="007607A3" w:rsidRDefault="007607A3" w:rsidP="007607A3">
      <w:pPr>
        <w:ind w:left="8820"/>
        <w:jc w:val="center"/>
      </w:pPr>
      <w:r w:rsidRPr="00C376E8">
        <w:t xml:space="preserve">                      </w:t>
      </w:r>
      <w:r>
        <w:t xml:space="preserve">             </w:t>
      </w:r>
      <w:r w:rsidRPr="00C376E8">
        <w:t xml:space="preserve"> </w:t>
      </w:r>
    </w:p>
    <w:p w:rsidR="007607A3" w:rsidRDefault="007607A3" w:rsidP="007607A3">
      <w:pPr>
        <w:pStyle w:val="8"/>
        <w:rPr>
          <w:sz w:val="24"/>
          <w:szCs w:val="24"/>
        </w:rPr>
      </w:pPr>
    </w:p>
    <w:p w:rsidR="007607A3" w:rsidRDefault="007607A3" w:rsidP="007607A3">
      <w:pPr>
        <w:pStyle w:val="8"/>
        <w:rPr>
          <w:sz w:val="22"/>
          <w:szCs w:val="22"/>
        </w:rPr>
      </w:pPr>
      <w:r w:rsidRPr="00F70880">
        <w:rPr>
          <w:sz w:val="22"/>
          <w:szCs w:val="22"/>
        </w:rPr>
        <w:t>Перечень и коды главн</w:t>
      </w:r>
      <w:r>
        <w:rPr>
          <w:sz w:val="22"/>
          <w:szCs w:val="22"/>
        </w:rPr>
        <w:t>ого</w:t>
      </w:r>
      <w:r w:rsidRPr="00F70880">
        <w:rPr>
          <w:sz w:val="22"/>
          <w:szCs w:val="22"/>
        </w:rPr>
        <w:t xml:space="preserve"> администратор</w:t>
      </w:r>
      <w:r>
        <w:rPr>
          <w:sz w:val="22"/>
          <w:szCs w:val="22"/>
        </w:rPr>
        <w:t xml:space="preserve">а </w:t>
      </w:r>
      <w:r w:rsidRPr="00F70880">
        <w:rPr>
          <w:sz w:val="22"/>
          <w:szCs w:val="22"/>
        </w:rPr>
        <w:t xml:space="preserve"> доходов бюджета </w:t>
      </w:r>
      <w:r>
        <w:rPr>
          <w:sz w:val="22"/>
          <w:szCs w:val="22"/>
        </w:rPr>
        <w:t xml:space="preserve"> </w:t>
      </w:r>
      <w:r w:rsidRPr="00F70880">
        <w:rPr>
          <w:sz w:val="22"/>
          <w:szCs w:val="22"/>
        </w:rPr>
        <w:t>Лузского городского поселения</w:t>
      </w:r>
    </w:p>
    <w:p w:rsidR="007607A3" w:rsidRDefault="007607A3" w:rsidP="007607A3">
      <w:pPr>
        <w:jc w:val="center"/>
      </w:pPr>
      <w:r>
        <w:t>Лузского</w:t>
      </w:r>
      <w:r w:rsidRPr="005040D1">
        <w:t xml:space="preserve"> </w:t>
      </w:r>
      <w:r>
        <w:t xml:space="preserve">муниципального  района Кировской области и закрепляемые за ними виды и подвиды доходов бюджета </w:t>
      </w:r>
    </w:p>
    <w:p w:rsidR="007607A3" w:rsidRDefault="007607A3" w:rsidP="007607A3">
      <w:pPr>
        <w:jc w:val="center"/>
      </w:pPr>
      <w:r>
        <w:t>Лузского городского поселения Лузского муниципального района Кировской области</w:t>
      </w:r>
    </w:p>
    <w:p w:rsidR="007607A3" w:rsidRPr="00D24D26" w:rsidRDefault="007607A3" w:rsidP="007607A3">
      <w:pPr>
        <w:jc w:val="center"/>
      </w:pPr>
      <w:r>
        <w:t>на 2020 год и плановый период 2021-2022 г.г.</w:t>
      </w:r>
    </w:p>
    <w:p w:rsidR="007607A3" w:rsidRDefault="007607A3" w:rsidP="007607A3">
      <w:pPr>
        <w:pStyle w:val="8"/>
        <w:rPr>
          <w:sz w:val="24"/>
          <w:szCs w:val="24"/>
        </w:rPr>
      </w:pPr>
    </w:p>
    <w:p w:rsidR="007607A3" w:rsidRPr="00C81DD3" w:rsidRDefault="007607A3" w:rsidP="007607A3"/>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260"/>
        <w:gridCol w:w="1260"/>
        <w:gridCol w:w="1080"/>
        <w:gridCol w:w="9540"/>
      </w:tblGrid>
      <w:tr w:rsidR="007607A3" w:rsidRPr="00E047B9"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bCs/>
                <w:sz w:val="18"/>
                <w:szCs w:val="18"/>
              </w:rPr>
            </w:pPr>
            <w:r w:rsidRPr="00F70880">
              <w:rPr>
                <w:bCs/>
                <w:sz w:val="18"/>
                <w:szCs w:val="18"/>
              </w:rPr>
              <w:t>Код</w:t>
            </w:r>
          </w:p>
          <w:p w:rsidR="007607A3" w:rsidRPr="00F70880" w:rsidRDefault="007607A3" w:rsidP="00FF1EC3">
            <w:pPr>
              <w:jc w:val="center"/>
              <w:rPr>
                <w:b/>
                <w:sz w:val="18"/>
                <w:szCs w:val="18"/>
              </w:rPr>
            </w:pPr>
            <w:r w:rsidRPr="00F70880">
              <w:rPr>
                <w:bCs/>
                <w:sz w:val="18"/>
                <w:szCs w:val="18"/>
              </w:rPr>
              <w:t>админи-стратора</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bCs/>
                <w:sz w:val="18"/>
                <w:szCs w:val="18"/>
              </w:rPr>
            </w:pPr>
            <w:r w:rsidRPr="00F70880">
              <w:rPr>
                <w:bCs/>
                <w:sz w:val="18"/>
                <w:szCs w:val="18"/>
              </w:rPr>
              <w:t xml:space="preserve">Код </w:t>
            </w:r>
          </w:p>
          <w:p w:rsidR="007607A3" w:rsidRPr="00F70880" w:rsidRDefault="007607A3" w:rsidP="00FF1EC3">
            <w:pPr>
              <w:jc w:val="center"/>
              <w:rPr>
                <w:bCs/>
                <w:sz w:val="18"/>
                <w:szCs w:val="18"/>
              </w:rPr>
            </w:pPr>
            <w:r w:rsidRPr="00F70880">
              <w:rPr>
                <w:bCs/>
                <w:sz w:val="18"/>
                <w:szCs w:val="18"/>
              </w:rPr>
              <w:t xml:space="preserve">бюджетной классификации </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bCs/>
                <w:sz w:val="18"/>
                <w:szCs w:val="18"/>
              </w:rPr>
            </w:pPr>
          </w:p>
          <w:p w:rsidR="007607A3" w:rsidRPr="00F70880" w:rsidRDefault="007607A3" w:rsidP="00FF1EC3">
            <w:pPr>
              <w:jc w:val="center"/>
              <w:rPr>
                <w:bCs/>
                <w:sz w:val="18"/>
                <w:szCs w:val="18"/>
              </w:rPr>
            </w:pPr>
            <w:r>
              <w:rPr>
                <w:bCs/>
                <w:sz w:val="18"/>
                <w:szCs w:val="18"/>
              </w:rPr>
              <w:t>ИНН</w:t>
            </w:r>
            <w:r w:rsidRPr="00F70880">
              <w:rPr>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bCs/>
                <w:sz w:val="18"/>
                <w:szCs w:val="18"/>
              </w:rPr>
            </w:pPr>
          </w:p>
          <w:p w:rsidR="007607A3" w:rsidRPr="00F70880" w:rsidRDefault="007607A3" w:rsidP="00FF1EC3">
            <w:pPr>
              <w:jc w:val="center"/>
              <w:rPr>
                <w:bCs/>
                <w:sz w:val="18"/>
                <w:szCs w:val="18"/>
              </w:rPr>
            </w:pPr>
            <w:r>
              <w:rPr>
                <w:bCs/>
                <w:sz w:val="18"/>
                <w:szCs w:val="18"/>
              </w:rPr>
              <w:t>КПП</w:t>
            </w:r>
            <w:r w:rsidRPr="00F70880">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pPr>
              <w:ind w:left="-34"/>
              <w:jc w:val="center"/>
              <w:rPr>
                <w:bCs/>
                <w:sz w:val="18"/>
                <w:szCs w:val="18"/>
              </w:rPr>
            </w:pPr>
            <w:r>
              <w:rPr>
                <w:bCs/>
                <w:sz w:val="18"/>
                <w:szCs w:val="18"/>
              </w:rPr>
              <w:t>Код по</w:t>
            </w:r>
          </w:p>
          <w:p w:rsidR="007607A3" w:rsidRPr="00F70880" w:rsidRDefault="007607A3" w:rsidP="00FF1EC3">
            <w:pPr>
              <w:ind w:left="-34"/>
              <w:jc w:val="center"/>
              <w:rPr>
                <w:bCs/>
                <w:sz w:val="18"/>
                <w:szCs w:val="18"/>
              </w:rPr>
            </w:pPr>
            <w:r>
              <w:rPr>
                <w:bCs/>
                <w:sz w:val="18"/>
                <w:szCs w:val="18"/>
              </w:rPr>
              <w:t>ОКТМО</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34"/>
              <w:jc w:val="center"/>
              <w:rPr>
                <w:bCs/>
                <w:sz w:val="18"/>
                <w:szCs w:val="18"/>
              </w:rPr>
            </w:pPr>
          </w:p>
          <w:p w:rsidR="007607A3" w:rsidRPr="00CD4A23" w:rsidRDefault="007607A3" w:rsidP="00FF1EC3">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b/>
                <w:sz w:val="20"/>
                <w:szCs w:val="20"/>
              </w:rPr>
            </w:pPr>
            <w:r w:rsidRPr="00F70880">
              <w:rPr>
                <w:b/>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2"/>
              <w:jc w:val="center"/>
              <w:rPr>
                <w:b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2"/>
              <w:jc w:val="center"/>
              <w:rPr>
                <w:b w:val="0"/>
                <w:bCs w:val="0"/>
                <w:sz w:val="20"/>
                <w:szCs w:val="20"/>
              </w:rPr>
            </w:pP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7607A3" w:rsidRPr="00F70880" w:rsidTr="00FF1EC3">
        <w:trPr>
          <w:trHeight w:val="492"/>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1 11 05025 1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E31EC0" w:rsidRDefault="007607A3" w:rsidP="00FF1EC3">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1D78D9" w:rsidRDefault="007607A3" w:rsidP="00FF1EC3">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607A3" w:rsidRPr="00F70880" w:rsidTr="00FF1EC3">
        <w:trPr>
          <w:trHeight w:val="492"/>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E31EC0" w:rsidRDefault="007607A3" w:rsidP="00FF1EC3">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1D78D9" w:rsidRDefault="007607A3" w:rsidP="00FF1EC3">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650195"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Default="007607A3" w:rsidP="00FF1EC3">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1260" w:type="dxa"/>
            <w:tcBorders>
              <w:top w:val="single" w:sz="4" w:space="0" w:color="auto"/>
              <w:left w:val="single" w:sz="4" w:space="0" w:color="auto"/>
              <w:bottom w:val="single" w:sz="4" w:space="0" w:color="auto"/>
              <w:right w:val="single" w:sz="4" w:space="0" w:color="auto"/>
            </w:tcBorders>
          </w:tcPr>
          <w:p w:rsidR="007607A3" w:rsidRPr="00DC1345" w:rsidRDefault="007607A3" w:rsidP="00FF1EC3">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3344F7" w:rsidRDefault="007607A3" w:rsidP="00FF1EC3">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2538F8" w:rsidRDefault="007607A3" w:rsidP="00FF1EC3">
            <w:pPr>
              <w:rPr>
                <w:sz w:val="20"/>
                <w:szCs w:val="20"/>
              </w:rPr>
            </w:pPr>
            <w:r w:rsidRPr="002538F8">
              <w:rPr>
                <w:sz w:val="20"/>
                <w:szCs w:val="20"/>
              </w:rPr>
              <w:t>1 11 09045 13 0000 120</w:t>
            </w:r>
          </w:p>
        </w:tc>
        <w:tc>
          <w:tcPr>
            <w:tcW w:w="1260" w:type="dxa"/>
            <w:tcBorders>
              <w:top w:val="single" w:sz="4" w:space="0" w:color="auto"/>
              <w:left w:val="single" w:sz="4" w:space="0" w:color="auto"/>
              <w:bottom w:val="single" w:sz="4" w:space="0" w:color="auto"/>
              <w:right w:val="single" w:sz="4" w:space="0" w:color="auto"/>
            </w:tcBorders>
          </w:tcPr>
          <w:p w:rsidR="007607A3" w:rsidRPr="002538F8" w:rsidRDefault="007607A3" w:rsidP="00FF1EC3">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7607A3" w:rsidRPr="00F70880" w:rsidRDefault="007607A3" w:rsidP="00FF1EC3">
            <w:pPr>
              <w:rPr>
                <w:sz w:val="20"/>
                <w:szCs w:val="20"/>
              </w:rPr>
            </w:pP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Default="007607A3" w:rsidP="00FF1EC3">
            <w:pPr>
              <w:rPr>
                <w:sz w:val="20"/>
                <w:szCs w:val="20"/>
              </w:rPr>
            </w:pPr>
            <w:r>
              <w:rPr>
                <w:sz w:val="20"/>
                <w:szCs w:val="20"/>
              </w:rPr>
              <w:t>1 13 01995 1</w:t>
            </w:r>
            <w:r>
              <w:rPr>
                <w:sz w:val="20"/>
                <w:szCs w:val="20"/>
                <w:lang w:val="en-US"/>
              </w:rPr>
              <w:t>3</w:t>
            </w:r>
            <w:r w:rsidRPr="00F70880">
              <w:rPr>
                <w:sz w:val="20"/>
                <w:szCs w:val="20"/>
              </w:rPr>
              <w:t xml:space="preserve"> </w:t>
            </w:r>
            <w:r>
              <w:rPr>
                <w:sz w:val="20"/>
                <w:szCs w:val="20"/>
              </w:rPr>
              <w:t>5</w:t>
            </w:r>
            <w:r w:rsidRPr="00F70880">
              <w:rPr>
                <w:sz w:val="20"/>
                <w:szCs w:val="20"/>
              </w:rPr>
              <w:t xml:space="preserve">000 130   </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w:t>
            </w:r>
            <w:r w:rsidRPr="00F70880">
              <w:rPr>
                <w:sz w:val="20"/>
                <w:szCs w:val="20"/>
              </w:rPr>
              <w:lastRenderedPageBreak/>
              <w:t xml:space="preserve">поселений   </w:t>
            </w:r>
            <w:r>
              <w:rPr>
                <w:sz w:val="20"/>
                <w:szCs w:val="20"/>
              </w:rPr>
              <w:t>от проката фильмов</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Pr>
                <w:snapToGrid w:val="0"/>
                <w:sz w:val="20"/>
                <w:szCs w:val="20"/>
              </w:rPr>
              <w:t>1 13 02065 13 0000 130</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sz w:val="20"/>
                <w:szCs w:val="20"/>
              </w:rPr>
            </w:pPr>
            <w:r>
              <w:rPr>
                <w:sz w:val="20"/>
                <w:szCs w:val="20"/>
              </w:rPr>
              <w:t>Прочие доходы от компенсации затрат бюджетов городских  поселений</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1 14 02053 13  0000 410</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7607A3" w:rsidRPr="000877C2" w:rsidTr="00FF1EC3">
        <w:tc>
          <w:tcPr>
            <w:tcW w:w="5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rPr>
                <w:snapToGrid w:val="0"/>
                <w:sz w:val="20"/>
                <w:szCs w:val="20"/>
              </w:rPr>
            </w:pPr>
            <w:r w:rsidRPr="000877C2">
              <w:rPr>
                <w:snapToGrid w:val="0"/>
                <w:sz w:val="20"/>
                <w:szCs w:val="20"/>
              </w:rPr>
              <w:t>1 16 02020 02 0000 140</w:t>
            </w:r>
          </w:p>
        </w:tc>
        <w:tc>
          <w:tcPr>
            <w:tcW w:w="126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0877C2" w:rsidRDefault="007607A3" w:rsidP="00FF1EC3">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Pr="000877C2" w:rsidRDefault="007607A3" w:rsidP="00FF1EC3">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jc w:val="both"/>
              <w:rPr>
                <w:sz w:val="20"/>
                <w:szCs w:val="20"/>
              </w:rPr>
            </w:pPr>
            <w:r w:rsidRPr="000877C2">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p w:rsidR="007607A3" w:rsidRPr="000877C2" w:rsidRDefault="007607A3" w:rsidP="00FF1EC3">
            <w:pPr>
              <w:jc w:val="both"/>
              <w:rPr>
                <w:sz w:val="20"/>
                <w:szCs w:val="20"/>
              </w:rPr>
            </w:pPr>
          </w:p>
        </w:tc>
      </w:tr>
      <w:tr w:rsidR="007607A3" w:rsidRPr="000877C2" w:rsidTr="00FF1EC3">
        <w:tc>
          <w:tcPr>
            <w:tcW w:w="5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rPr>
                <w:snapToGrid w:val="0"/>
                <w:sz w:val="20"/>
                <w:szCs w:val="20"/>
              </w:rPr>
            </w:pPr>
            <w:r w:rsidRPr="000877C2">
              <w:rPr>
                <w:snapToGrid w:val="0"/>
                <w:sz w:val="20"/>
                <w:szCs w:val="20"/>
              </w:rPr>
              <w:t>1 16 07090 13 0000 140</w:t>
            </w:r>
          </w:p>
        </w:tc>
        <w:tc>
          <w:tcPr>
            <w:tcW w:w="126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0877C2" w:rsidRDefault="007607A3" w:rsidP="00FF1EC3">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Pr="000877C2" w:rsidRDefault="007607A3" w:rsidP="00FF1EC3">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0877C2" w:rsidRDefault="007607A3" w:rsidP="00FF1EC3">
            <w:pPr>
              <w:jc w:val="both"/>
              <w:rPr>
                <w:sz w:val="20"/>
                <w:szCs w:val="20"/>
              </w:rPr>
            </w:pPr>
            <w:r w:rsidRPr="000877C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sz w:val="20"/>
                <w:szCs w:val="20"/>
              </w:rPr>
            </w:pPr>
            <w:r>
              <w:rPr>
                <w:sz w:val="20"/>
                <w:szCs w:val="20"/>
              </w:rPr>
              <w:t>Невыясненные поступления, зачисляемые в бюджеты городских  поселений</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color w:val="000000"/>
                <w:sz w:val="20"/>
                <w:szCs w:val="20"/>
              </w:rPr>
            </w:pPr>
            <w:r>
              <w:rPr>
                <w:color w:val="000000"/>
                <w:sz w:val="20"/>
                <w:szCs w:val="20"/>
              </w:rPr>
              <w:t>1 17 05050 13 0000 180</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Pr>
                <w:color w:val="000000"/>
                <w:sz w:val="20"/>
                <w:szCs w:val="20"/>
              </w:rPr>
              <w:t>Прочие неналоговые доходы бюджетов городских поселений</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color w:val="000000"/>
                <w:sz w:val="20"/>
                <w:szCs w:val="20"/>
              </w:rPr>
            </w:pPr>
            <w:r>
              <w:rPr>
                <w:color w:val="000000"/>
                <w:sz w:val="20"/>
                <w:szCs w:val="20"/>
              </w:rPr>
              <w:t>2 02 15001 13</w:t>
            </w:r>
            <w:r w:rsidRPr="00F70880">
              <w:rPr>
                <w:color w:val="000000"/>
                <w:sz w:val="20"/>
                <w:szCs w:val="20"/>
              </w:rPr>
              <w:t xml:space="preserve"> 0000 15</w:t>
            </w:r>
            <w:r>
              <w:rPr>
                <w:color w:val="000000"/>
                <w:sz w:val="20"/>
                <w:szCs w:val="20"/>
              </w:rPr>
              <w:t>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бюджетной обеспеченности</w:t>
            </w:r>
          </w:p>
        </w:tc>
      </w:tr>
      <w:tr w:rsidR="007607A3" w:rsidRPr="00F70880" w:rsidTr="00FF1EC3">
        <w:trPr>
          <w:trHeight w:val="167"/>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color w:val="000000"/>
                <w:sz w:val="20"/>
                <w:szCs w:val="20"/>
              </w:rPr>
            </w:pPr>
            <w:r>
              <w:rPr>
                <w:color w:val="000000"/>
                <w:sz w:val="20"/>
                <w:szCs w:val="20"/>
              </w:rPr>
              <w:t>2 02 15002 13 0000 150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24508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ind w:left="432" w:hanging="432"/>
              <w:rPr>
                <w:color w:val="000000"/>
                <w:sz w:val="20"/>
                <w:szCs w:val="20"/>
              </w:rPr>
            </w:pPr>
            <w:r>
              <w:rPr>
                <w:color w:val="000000"/>
                <w:sz w:val="20"/>
                <w:szCs w:val="20"/>
                <w:lang w:val="en-US"/>
              </w:rPr>
              <w:t xml:space="preserve">2 02 </w:t>
            </w:r>
            <w:r>
              <w:rPr>
                <w:color w:val="000000"/>
                <w:sz w:val="20"/>
                <w:szCs w:val="20"/>
              </w:rPr>
              <w:t>20</w:t>
            </w:r>
            <w:r>
              <w:rPr>
                <w:color w:val="000000"/>
                <w:sz w:val="20"/>
                <w:szCs w:val="20"/>
                <w:lang w:val="en-US"/>
              </w:rPr>
              <w:t>216 13 1700 15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245083" w:rsidRDefault="007607A3" w:rsidP="00FF1EC3">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7607A3" w:rsidRPr="00F70880" w:rsidTr="00FF1EC3">
        <w:trPr>
          <w:trHeight w:val="502"/>
        </w:trPr>
        <w:tc>
          <w:tcPr>
            <w:tcW w:w="5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rPr>
                <w:sz w:val="20"/>
                <w:szCs w:val="20"/>
              </w:rPr>
            </w:pPr>
            <w:r w:rsidRPr="00240BCD">
              <w:rPr>
                <w:sz w:val="20"/>
                <w:szCs w:val="20"/>
              </w:rPr>
              <w:t>2 02 25</w:t>
            </w:r>
            <w:r>
              <w:rPr>
                <w:sz w:val="20"/>
                <w:szCs w:val="20"/>
              </w:rPr>
              <w:t>299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color w:val="000000"/>
                <w:sz w:val="20"/>
                <w:szCs w:val="20"/>
              </w:rPr>
            </w:pPr>
            <w:r>
              <w:rPr>
                <w:color w:val="000000"/>
                <w:sz w:val="20"/>
                <w:szCs w:val="20"/>
              </w:rPr>
              <w:t>Субсидии бюджетам городских поселений на обустройство и восстановление воинских захоронений, находящихся в государственной собственности</w:t>
            </w:r>
          </w:p>
          <w:p w:rsidR="007607A3" w:rsidRDefault="007607A3" w:rsidP="00FF1EC3">
            <w:pPr>
              <w:jc w:val="both"/>
              <w:rPr>
                <w:color w:val="000000"/>
                <w:sz w:val="20"/>
                <w:szCs w:val="20"/>
              </w:rPr>
            </w:pP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rPr>
                <w:sz w:val="20"/>
                <w:szCs w:val="20"/>
              </w:rPr>
            </w:pPr>
            <w:r w:rsidRPr="00240BCD">
              <w:rPr>
                <w:sz w:val="20"/>
                <w:szCs w:val="20"/>
              </w:rPr>
              <w:t>2 02 25</w:t>
            </w:r>
            <w:r>
              <w:rPr>
                <w:sz w:val="20"/>
                <w:szCs w:val="20"/>
              </w:rPr>
              <w:t>519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color w:val="000000"/>
                <w:sz w:val="20"/>
                <w:szCs w:val="20"/>
              </w:rPr>
            </w:pPr>
            <w:r>
              <w:rPr>
                <w:color w:val="000000"/>
                <w:sz w:val="20"/>
                <w:szCs w:val="20"/>
              </w:rPr>
              <w:t>Субсидия бюджетам городских поселений на поддержку отрасли культуры</w:t>
            </w:r>
          </w:p>
        </w:tc>
      </w:tr>
      <w:tr w:rsidR="007607A3" w:rsidRPr="00240BCD" w:rsidTr="00FF1EC3">
        <w:trPr>
          <w:trHeight w:val="652"/>
        </w:trPr>
        <w:tc>
          <w:tcPr>
            <w:tcW w:w="5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rPr>
                <w:sz w:val="20"/>
                <w:szCs w:val="20"/>
              </w:rPr>
            </w:pPr>
            <w:r w:rsidRPr="00240BCD">
              <w:rPr>
                <w:sz w:val="20"/>
                <w:szCs w:val="20"/>
              </w:rPr>
              <w:t>2 02 25</w:t>
            </w:r>
            <w:r>
              <w:rPr>
                <w:sz w:val="20"/>
                <w:szCs w:val="20"/>
              </w:rPr>
              <w:t>527</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jc w:val="both"/>
              <w:rPr>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7607A3" w:rsidRPr="00240BCD" w:rsidTr="00FF1EC3">
        <w:trPr>
          <w:trHeight w:val="652"/>
        </w:trPr>
        <w:tc>
          <w:tcPr>
            <w:tcW w:w="540" w:type="dxa"/>
            <w:tcBorders>
              <w:top w:val="single" w:sz="4" w:space="0" w:color="auto"/>
              <w:left w:val="single" w:sz="4" w:space="0" w:color="auto"/>
              <w:bottom w:val="single" w:sz="4" w:space="0" w:color="auto"/>
              <w:right w:val="single" w:sz="4" w:space="0" w:color="auto"/>
            </w:tcBorders>
          </w:tcPr>
          <w:p w:rsidR="007607A3" w:rsidRPr="00240BCD" w:rsidRDefault="007607A3" w:rsidP="00FF1EC3">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4000FD" w:rsidRDefault="007607A3" w:rsidP="00FF1EC3">
            <w:pPr>
              <w:rPr>
                <w:sz w:val="20"/>
                <w:szCs w:val="20"/>
              </w:rPr>
            </w:pPr>
            <w:r w:rsidRPr="004000FD">
              <w:rPr>
                <w:sz w:val="20"/>
                <w:szCs w:val="20"/>
              </w:rPr>
              <w:t>2 02 25555 13 0000 15</w:t>
            </w:r>
            <w:r>
              <w:rPr>
                <w:sz w:val="20"/>
                <w:szCs w:val="20"/>
              </w:rPr>
              <w:t>0</w:t>
            </w:r>
          </w:p>
          <w:p w:rsidR="007607A3" w:rsidRPr="00240BCD" w:rsidRDefault="007607A3" w:rsidP="00FF1EC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607A3" w:rsidRPr="00240BCD" w:rsidRDefault="007607A3" w:rsidP="00FF1EC3">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240BCD" w:rsidRDefault="007607A3" w:rsidP="00FF1EC3">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Pr="00240BCD" w:rsidRDefault="007607A3" w:rsidP="00FF1EC3">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color w:val="000000"/>
                <w:sz w:val="20"/>
                <w:szCs w:val="20"/>
              </w:rPr>
            </w:pPr>
            <w:r>
              <w:rPr>
                <w:color w:val="000000"/>
                <w:sz w:val="20"/>
                <w:szCs w:val="20"/>
              </w:rPr>
              <w:t>Субсидии бюджетам городских поселений на  реализацию программ формирования современной городской среды</w:t>
            </w:r>
          </w:p>
          <w:p w:rsidR="007607A3" w:rsidRPr="00240BCD" w:rsidRDefault="007607A3" w:rsidP="00FF1EC3">
            <w:pPr>
              <w:jc w:val="both"/>
              <w:rPr>
                <w:sz w:val="20"/>
                <w:szCs w:val="20"/>
              </w:rPr>
            </w:pP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32611D" w:rsidRDefault="007607A3" w:rsidP="00FF1EC3">
            <w:pPr>
              <w:rPr>
                <w:color w:val="000000"/>
                <w:sz w:val="20"/>
                <w:szCs w:val="20"/>
              </w:rPr>
            </w:pPr>
            <w:r w:rsidRPr="0032611D">
              <w:rPr>
                <w:color w:val="000000"/>
                <w:sz w:val="20"/>
                <w:szCs w:val="20"/>
              </w:rPr>
              <w:t>2 02 29999 13 0000 15</w:t>
            </w:r>
            <w:r>
              <w:rPr>
                <w:color w:val="000000"/>
                <w:sz w:val="20"/>
                <w:szCs w:val="20"/>
              </w:rPr>
              <w:t>0</w:t>
            </w:r>
          </w:p>
          <w:p w:rsidR="007607A3" w:rsidRPr="00F70880" w:rsidRDefault="007607A3" w:rsidP="00FF1EC3">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32611D" w:rsidRDefault="007607A3" w:rsidP="00FF1EC3">
            <w:pPr>
              <w:rPr>
                <w:color w:val="000000"/>
                <w:sz w:val="20"/>
                <w:szCs w:val="20"/>
              </w:rPr>
            </w:pPr>
            <w:r w:rsidRPr="0032611D">
              <w:rPr>
                <w:color w:val="000000"/>
                <w:sz w:val="20"/>
                <w:szCs w:val="20"/>
              </w:rPr>
              <w:t xml:space="preserve">2 02 29999 13 </w:t>
            </w:r>
            <w:r>
              <w:rPr>
                <w:color w:val="000000"/>
                <w:sz w:val="20"/>
                <w:szCs w:val="20"/>
              </w:rPr>
              <w:t>13</w:t>
            </w:r>
            <w:r w:rsidRPr="0032611D">
              <w:rPr>
                <w:color w:val="000000"/>
                <w:sz w:val="20"/>
                <w:szCs w:val="20"/>
              </w:rPr>
              <w:t>00 15</w:t>
            </w:r>
            <w:r>
              <w:rPr>
                <w:color w:val="000000"/>
                <w:sz w:val="20"/>
                <w:szCs w:val="20"/>
              </w:rPr>
              <w:t>0</w:t>
            </w:r>
          </w:p>
          <w:p w:rsidR="007607A3" w:rsidRPr="00F70880" w:rsidRDefault="007607A3" w:rsidP="00FF1EC3">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322B2E" w:rsidRDefault="007607A3" w:rsidP="00FF1EC3">
            <w:pPr>
              <w:jc w:val="both"/>
              <w:rPr>
                <w:color w:val="000000"/>
                <w:sz w:val="20"/>
                <w:szCs w:val="20"/>
              </w:rPr>
            </w:pPr>
            <w:r w:rsidRPr="00322B2E">
              <w:rPr>
                <w:color w:val="000000"/>
                <w:sz w:val="20"/>
                <w:szCs w:val="20"/>
              </w:rPr>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432" w:hanging="432"/>
              <w:rPr>
                <w:color w:val="000000"/>
                <w:sz w:val="20"/>
                <w:szCs w:val="20"/>
              </w:rPr>
            </w:pPr>
            <w:r>
              <w:rPr>
                <w:color w:val="000000"/>
                <w:sz w:val="20"/>
                <w:szCs w:val="20"/>
              </w:rPr>
              <w:t>2 02 29999 13 1400 150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432" w:hanging="432"/>
              <w:rPr>
                <w:color w:val="000000"/>
                <w:sz w:val="20"/>
                <w:szCs w:val="20"/>
              </w:rPr>
            </w:pPr>
            <w:r>
              <w:rPr>
                <w:color w:val="000000"/>
                <w:sz w:val="20"/>
                <w:szCs w:val="20"/>
              </w:rPr>
              <w:t>2 02 29999 13 1600 150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693562" w:rsidRDefault="007607A3" w:rsidP="00FF1EC3">
            <w:pPr>
              <w:jc w:val="both"/>
              <w:rPr>
                <w:sz w:val="20"/>
                <w:szCs w:val="20"/>
              </w:rPr>
            </w:pPr>
            <w:r w:rsidRPr="00693562">
              <w:rPr>
                <w:sz w:val="20"/>
                <w:szCs w:val="20"/>
              </w:rPr>
              <w:t xml:space="preserve">Субсидии бюджетам городских поселений на реализацию мероприятий направленных на подготовку </w:t>
            </w:r>
            <w:r w:rsidRPr="00693562">
              <w:rPr>
                <w:sz w:val="20"/>
                <w:szCs w:val="20"/>
              </w:rPr>
              <w:lastRenderedPageBreak/>
              <w:t>объектов коммунальной инфраструктуры к работе в осенне-зимний период</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432" w:hanging="432"/>
              <w:rPr>
                <w:color w:val="000000"/>
                <w:sz w:val="20"/>
                <w:szCs w:val="20"/>
              </w:rPr>
            </w:pPr>
            <w:r>
              <w:rPr>
                <w:color w:val="000000"/>
                <w:sz w:val="20"/>
                <w:szCs w:val="20"/>
              </w:rPr>
              <w:t>2 02 29999 13 1700 150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7C5BBE" w:rsidRDefault="007607A3" w:rsidP="00FF1EC3">
            <w:pPr>
              <w:jc w:val="both"/>
              <w:rPr>
                <w:sz w:val="20"/>
                <w:szCs w:val="20"/>
              </w:rPr>
            </w:pPr>
            <w:r w:rsidRPr="007C5BBE">
              <w:rPr>
                <w:sz w:val="20"/>
                <w:szCs w:val="20"/>
              </w:rPr>
              <w:t>Субсидии бюджетам городских поселений на повышение оплаты труда работникам муниципальных учреждений и органов местного самоуправления</w:t>
            </w:r>
          </w:p>
          <w:p w:rsidR="007607A3" w:rsidRDefault="007607A3" w:rsidP="00FF1EC3">
            <w:pPr>
              <w:jc w:val="both"/>
              <w:rPr>
                <w:color w:val="000000"/>
                <w:sz w:val="20"/>
                <w:szCs w:val="20"/>
              </w:rPr>
            </w:pPr>
          </w:p>
        </w:tc>
      </w:tr>
      <w:tr w:rsidR="007607A3" w:rsidRPr="00F70880" w:rsidTr="00FF1EC3">
        <w:trPr>
          <w:trHeight w:val="552"/>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432" w:hanging="432"/>
              <w:rPr>
                <w:color w:val="000000"/>
                <w:sz w:val="20"/>
                <w:szCs w:val="20"/>
              </w:rPr>
            </w:pPr>
            <w:r>
              <w:rPr>
                <w:color w:val="000000"/>
                <w:sz w:val="20"/>
                <w:szCs w:val="20"/>
              </w:rPr>
              <w:t>2 02 29999 13 1800 150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sidRPr="007C5BBE">
              <w:rPr>
                <w:sz w:val="20"/>
                <w:szCs w:val="20"/>
              </w:rPr>
              <w:t xml:space="preserve">Субсидии бюджетам городских поселений на </w:t>
            </w:r>
            <w:r>
              <w:rPr>
                <w:sz w:val="20"/>
                <w:szCs w:val="20"/>
              </w:rPr>
              <w:t>создание мест (площадок) накопления твердых коммунальных отходов.</w:t>
            </w:r>
          </w:p>
          <w:p w:rsidR="007607A3" w:rsidRDefault="007607A3" w:rsidP="00FF1EC3">
            <w:pPr>
              <w:jc w:val="both"/>
              <w:rPr>
                <w:color w:val="000000"/>
                <w:sz w:val="20"/>
                <w:szCs w:val="20"/>
              </w:rPr>
            </w:pPr>
          </w:p>
        </w:tc>
      </w:tr>
      <w:tr w:rsidR="007607A3" w:rsidRPr="00F70880" w:rsidTr="00FF1EC3">
        <w:trPr>
          <w:trHeight w:val="502"/>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ConsPlusTitle"/>
              <w:widowControl/>
              <w:jc w:val="both"/>
              <w:rPr>
                <w:rFonts w:ascii="Times New Roman" w:hAnsi="Times New Roman" w:cs="Times New Roman"/>
                <w:b w:val="0"/>
              </w:rPr>
            </w:pPr>
            <w:r>
              <w:rPr>
                <w:rFonts w:ascii="Times New Roman" w:hAnsi="Times New Roman" w:cs="Times New Roman"/>
                <w:b w:val="0"/>
              </w:rPr>
              <w:t>2 02 29999 13 7000 150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651CDD" w:rsidRDefault="007607A3" w:rsidP="00FF1EC3">
            <w:r>
              <w:rPr>
                <w:sz w:val="20"/>
                <w:szCs w:val="20"/>
              </w:rPr>
              <w:t xml:space="preserve">Субсидии бюджетам городских поселений на выполнение расходных обязательств муниципальных образований </w:t>
            </w:r>
          </w:p>
        </w:tc>
      </w:tr>
      <w:tr w:rsidR="007607A3" w:rsidRPr="00F70880" w:rsidTr="00FF1EC3">
        <w:trPr>
          <w:trHeight w:val="502"/>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pStyle w:val="ConsPlusTitle"/>
              <w:widowControl/>
              <w:jc w:val="both"/>
              <w:rPr>
                <w:rFonts w:ascii="Times New Roman" w:hAnsi="Times New Roman" w:cs="Times New Roman"/>
                <w:b w:val="0"/>
              </w:rPr>
            </w:pPr>
            <w:r>
              <w:rPr>
                <w:rFonts w:ascii="Times New Roman" w:hAnsi="Times New Roman" w:cs="Times New Roman"/>
                <w:b w:val="0"/>
              </w:rPr>
              <w:t>2 02 30024 13 0000 150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651CDD" w:rsidRDefault="007607A3" w:rsidP="00FF1EC3">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7607A3" w:rsidRPr="00F70880" w:rsidTr="00FF1EC3">
        <w:trPr>
          <w:trHeight w:val="502"/>
        </w:trPr>
        <w:tc>
          <w:tcPr>
            <w:tcW w:w="540" w:type="dxa"/>
            <w:tcBorders>
              <w:top w:val="single" w:sz="4" w:space="0" w:color="auto"/>
              <w:left w:val="single" w:sz="4" w:space="0" w:color="auto"/>
              <w:bottom w:val="single" w:sz="4" w:space="0" w:color="auto"/>
              <w:right w:val="single" w:sz="4" w:space="0" w:color="auto"/>
            </w:tcBorders>
          </w:tcPr>
          <w:p w:rsidR="007607A3" w:rsidRPr="00775AE0" w:rsidRDefault="007607A3" w:rsidP="00FF1EC3">
            <w:pPr>
              <w:jc w:val="center"/>
              <w:rPr>
                <w:snapToGrid w:val="0"/>
                <w:color w:val="000000"/>
                <w:sz w:val="20"/>
                <w:szCs w:val="20"/>
              </w:rPr>
            </w:pPr>
            <w:r w:rsidRPr="00775AE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775AE0" w:rsidRDefault="007607A3" w:rsidP="00FF1EC3">
            <w:pPr>
              <w:pStyle w:val="ConsPlusTitle"/>
              <w:widowControl/>
              <w:jc w:val="both"/>
              <w:rPr>
                <w:rFonts w:ascii="Times New Roman" w:hAnsi="Times New Roman" w:cs="Times New Roman"/>
                <w:b w:val="0"/>
              </w:rPr>
            </w:pPr>
            <w:r w:rsidRPr="00775AE0">
              <w:rPr>
                <w:rFonts w:ascii="Times New Roman" w:hAnsi="Times New Roman" w:cs="Times New Roman"/>
                <w:b w:val="0"/>
              </w:rPr>
              <w:t>2 02 30024 13 2400 150</w:t>
            </w:r>
          </w:p>
        </w:tc>
        <w:tc>
          <w:tcPr>
            <w:tcW w:w="1260" w:type="dxa"/>
            <w:tcBorders>
              <w:top w:val="single" w:sz="4" w:space="0" w:color="auto"/>
              <w:left w:val="single" w:sz="4" w:space="0" w:color="auto"/>
              <w:bottom w:val="single" w:sz="4" w:space="0" w:color="auto"/>
              <w:right w:val="single" w:sz="4" w:space="0" w:color="auto"/>
            </w:tcBorders>
          </w:tcPr>
          <w:p w:rsidR="007607A3" w:rsidRPr="00775AE0" w:rsidRDefault="007607A3" w:rsidP="00FF1EC3">
            <w:r w:rsidRPr="00775AE0">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Pr="00775AE0" w:rsidRDefault="007607A3" w:rsidP="00FF1EC3">
            <w:r w:rsidRPr="00775AE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Pr="00775AE0" w:rsidRDefault="007607A3" w:rsidP="00FF1EC3">
            <w:r w:rsidRPr="00775AE0">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775AE0" w:rsidRDefault="007607A3" w:rsidP="00FF1EC3">
            <w:pPr>
              <w:pStyle w:val="ConsPlusNonformat"/>
              <w:widowControl/>
              <w:rPr>
                <w:rFonts w:ascii="Times New Roman" w:hAnsi="Times New Roman" w:cs="Times New Roman"/>
              </w:rPr>
            </w:pPr>
            <w:r w:rsidRPr="00775AE0">
              <w:rPr>
                <w:rFonts w:ascii="Times New Roman" w:hAnsi="Times New Roman" w:cs="Times New Roman"/>
                <w:color w:val="000000"/>
              </w:rPr>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административных комиссий</w:t>
            </w:r>
            <w:r w:rsidRPr="00775AE0">
              <w:rPr>
                <w:rFonts w:ascii="Times New Roman" w:hAnsi="Times New Roman" w:cs="Times New Roman"/>
              </w:rPr>
              <w:t xml:space="preserve"> </w:t>
            </w:r>
          </w:p>
          <w:p w:rsidR="007607A3" w:rsidRPr="00651CDD" w:rsidRDefault="007607A3" w:rsidP="00FF1EC3">
            <w:pPr>
              <w:pStyle w:val="ConsPlusNonformat"/>
              <w:widowControl/>
              <w:rPr>
                <w:rFonts w:ascii="Times New Roman" w:hAnsi="Times New Roman" w:cs="Times New Roman"/>
              </w:rPr>
            </w:pP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7607A3" w:rsidRPr="00F70880" w:rsidTr="00FF1EC3">
        <w:tc>
          <w:tcPr>
            <w:tcW w:w="540" w:type="dxa"/>
            <w:tcBorders>
              <w:top w:val="single" w:sz="4" w:space="0" w:color="auto"/>
              <w:left w:val="single" w:sz="4" w:space="0" w:color="auto"/>
              <w:bottom w:val="single" w:sz="4" w:space="0" w:color="auto"/>
              <w:right w:val="single" w:sz="4" w:space="0" w:color="auto"/>
            </w:tcBorders>
          </w:tcPr>
          <w:p w:rsidR="007607A3" w:rsidRPr="00C617BC"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ind w:left="432" w:hanging="432"/>
              <w:rPr>
                <w:color w:val="000000"/>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C617BC" w:rsidRDefault="007607A3" w:rsidP="00FF1EC3">
            <w:pPr>
              <w:jc w:val="both"/>
              <w:rPr>
                <w:sz w:val="20"/>
                <w:szCs w:val="20"/>
              </w:rPr>
            </w:pPr>
            <w:r>
              <w:rPr>
                <w:sz w:val="20"/>
                <w:szCs w:val="20"/>
              </w:rPr>
              <w:t>Иные межбюджетные трансферты, выделяемые  бюджетам городских поселений на реализацию мероприятий по МП "Развитие культуры в Лузском районе Кировской области"</w:t>
            </w:r>
          </w:p>
        </w:tc>
      </w:tr>
      <w:tr w:rsidR="007607A3" w:rsidRPr="00F70880" w:rsidTr="00FF1EC3">
        <w:trPr>
          <w:trHeight w:val="273"/>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86A39" w:rsidRDefault="007607A3" w:rsidP="00FF1EC3">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7607A3"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передаваемые бюджетам поселений на реализацию мероприятий муниципальной программы "Развитие малого и среднего бизнеса"</w:t>
            </w:r>
          </w:p>
          <w:p w:rsidR="007607A3" w:rsidRPr="00F86A39"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5</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p w:rsidR="007607A3" w:rsidRPr="00F86A39"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6</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передаваемые бюджетам городских поселений на создание мест (площадок) накопления твердых коммунальных отходов.</w:t>
            </w:r>
          </w:p>
          <w:p w:rsidR="007607A3" w:rsidRPr="00F86A39"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7</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бюджетам городских поселений на осуществление единовременной социальной выплаты гражданам, пострадавшим в результате пожара, из резервного фонда администрации Лузского района Кировской области</w:t>
            </w:r>
          </w:p>
          <w:p w:rsidR="007607A3"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8000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"Охрана окружающей среды, воспроизводство и использование природных ресурсов"</w:t>
            </w:r>
          </w:p>
          <w:p w:rsidR="007607A3" w:rsidRDefault="007607A3" w:rsidP="00FF1EC3">
            <w:pPr>
              <w:jc w:val="both"/>
              <w:rPr>
                <w:sz w:val="20"/>
                <w:szCs w:val="20"/>
              </w:rPr>
            </w:pPr>
          </w:p>
        </w:tc>
      </w:tr>
      <w:tr w:rsidR="007607A3" w:rsidRPr="00F70880" w:rsidTr="00FF1EC3">
        <w:trPr>
          <w:trHeight w:val="562"/>
        </w:trPr>
        <w:tc>
          <w:tcPr>
            <w:tcW w:w="540" w:type="dxa"/>
            <w:tcBorders>
              <w:top w:val="single" w:sz="4" w:space="0" w:color="auto"/>
              <w:left w:val="single" w:sz="4" w:space="0" w:color="auto"/>
              <w:bottom w:val="single" w:sz="4" w:space="0" w:color="auto"/>
              <w:right w:val="single" w:sz="4" w:space="0" w:color="auto"/>
            </w:tcBorders>
          </w:tcPr>
          <w:p w:rsidR="007607A3"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8100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Default="007607A3" w:rsidP="00FF1EC3">
            <w:pPr>
              <w:jc w:val="both"/>
              <w:rPr>
                <w:sz w:val="20"/>
                <w:szCs w:val="20"/>
              </w:rPr>
            </w:pPr>
            <w:r>
              <w:rPr>
                <w:sz w:val="20"/>
                <w:szCs w:val="20"/>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p w:rsidR="007607A3" w:rsidRDefault="007607A3" w:rsidP="00FF1EC3">
            <w:pPr>
              <w:jc w:val="both"/>
              <w:rPr>
                <w:sz w:val="20"/>
                <w:szCs w:val="20"/>
              </w:rPr>
            </w:pPr>
          </w:p>
        </w:tc>
      </w:tr>
      <w:tr w:rsidR="007607A3" w:rsidRPr="00F70880" w:rsidTr="00FF1EC3">
        <w:trPr>
          <w:trHeight w:val="591"/>
        </w:trPr>
        <w:tc>
          <w:tcPr>
            <w:tcW w:w="540" w:type="dxa"/>
            <w:tcBorders>
              <w:top w:val="single" w:sz="4" w:space="0" w:color="auto"/>
              <w:left w:val="single" w:sz="4" w:space="0" w:color="auto"/>
              <w:bottom w:val="single" w:sz="4" w:space="0" w:color="auto"/>
              <w:right w:val="single" w:sz="4" w:space="0" w:color="auto"/>
            </w:tcBorders>
          </w:tcPr>
          <w:p w:rsidR="007607A3" w:rsidRPr="00CD7954" w:rsidRDefault="007607A3" w:rsidP="00FF1EC3">
            <w:pPr>
              <w:jc w:val="center"/>
              <w:rPr>
                <w:snapToGrid w:val="0"/>
                <w:color w:val="000000"/>
                <w:sz w:val="20"/>
                <w:szCs w:val="20"/>
              </w:rPr>
            </w:pPr>
            <w:r w:rsidRPr="00CD7954">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7607A3" w:rsidRPr="00CD7954" w:rsidRDefault="007607A3" w:rsidP="00FF1EC3">
            <w:pPr>
              <w:rPr>
                <w:sz w:val="20"/>
                <w:szCs w:val="20"/>
              </w:rPr>
            </w:pPr>
            <w:r w:rsidRPr="00CD7954">
              <w:rPr>
                <w:sz w:val="20"/>
                <w:szCs w:val="20"/>
              </w:rPr>
              <w:t xml:space="preserve">2 02 </w:t>
            </w:r>
            <w:r>
              <w:rPr>
                <w:sz w:val="20"/>
                <w:szCs w:val="20"/>
              </w:rPr>
              <w:t>49</w:t>
            </w:r>
            <w:r w:rsidRPr="00CD7954">
              <w:rPr>
                <w:sz w:val="20"/>
                <w:szCs w:val="20"/>
              </w:rPr>
              <w:t>999 13 8300 15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246521" w:rsidRDefault="007607A3" w:rsidP="00FF1EC3">
            <w:pPr>
              <w:jc w:val="both"/>
              <w:rPr>
                <w:sz w:val="20"/>
                <w:szCs w:val="20"/>
              </w:rPr>
            </w:pPr>
            <w:r w:rsidRPr="00246521">
              <w:rPr>
                <w:sz w:val="20"/>
                <w:szCs w:val="20"/>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r>
      <w:tr w:rsidR="007607A3" w:rsidRPr="00F70880" w:rsidTr="00FF1EC3">
        <w:trPr>
          <w:trHeight w:val="417"/>
        </w:trPr>
        <w:tc>
          <w:tcPr>
            <w:tcW w:w="540" w:type="dxa"/>
            <w:tcBorders>
              <w:top w:val="single" w:sz="4" w:space="0" w:color="auto"/>
              <w:left w:val="single" w:sz="4" w:space="0" w:color="auto"/>
              <w:bottom w:val="single" w:sz="4" w:space="0" w:color="auto"/>
              <w:right w:val="single" w:sz="4" w:space="0" w:color="auto"/>
            </w:tcBorders>
          </w:tcPr>
          <w:p w:rsidR="007607A3" w:rsidRPr="00B57051" w:rsidRDefault="007607A3" w:rsidP="00FF1EC3">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7607A3" w:rsidRPr="00806649" w:rsidRDefault="007607A3" w:rsidP="00FF1EC3">
            <w:pPr>
              <w:rPr>
                <w:sz w:val="20"/>
                <w:szCs w:val="20"/>
              </w:rPr>
            </w:pPr>
            <w:r>
              <w:rPr>
                <w:sz w:val="20"/>
                <w:szCs w:val="20"/>
                <w:lang w:val="en-US"/>
              </w:rPr>
              <w:t xml:space="preserve">2 02 </w:t>
            </w:r>
            <w:r>
              <w:rPr>
                <w:sz w:val="20"/>
                <w:szCs w:val="20"/>
              </w:rPr>
              <w:t>49</w:t>
            </w:r>
            <w:r>
              <w:rPr>
                <w:sz w:val="20"/>
                <w:szCs w:val="20"/>
                <w:lang w:val="en-US"/>
              </w:rPr>
              <w:t>999 13 8400 15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246521" w:rsidRDefault="007607A3" w:rsidP="00FF1EC3">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r>
              <w:rPr>
                <w:sz w:val="20"/>
                <w:szCs w:val="20"/>
              </w:rPr>
              <w:t xml:space="preserve"> Лузского района</w:t>
            </w:r>
            <w:r w:rsidRPr="00246521">
              <w:rPr>
                <w:sz w:val="20"/>
                <w:szCs w:val="20"/>
              </w:rPr>
              <w:t>"</w:t>
            </w:r>
          </w:p>
        </w:tc>
      </w:tr>
      <w:tr w:rsidR="007607A3" w:rsidRPr="00F70880" w:rsidTr="00FF1EC3">
        <w:trPr>
          <w:trHeight w:val="273"/>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z w:val="20"/>
                <w:szCs w:val="20"/>
              </w:rPr>
            </w:pPr>
            <w:r>
              <w:rPr>
                <w:sz w:val="20"/>
                <w:szCs w:val="20"/>
              </w:rPr>
              <w:t>2 07 05010 13 0000 150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7607A3" w:rsidRPr="00F70880" w:rsidTr="00FF1EC3">
        <w:trPr>
          <w:trHeight w:val="273"/>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z w:val="20"/>
                <w:szCs w:val="20"/>
              </w:rPr>
            </w:pPr>
            <w:r>
              <w:rPr>
                <w:sz w:val="20"/>
                <w:szCs w:val="20"/>
              </w:rPr>
              <w:t>2 07 05020 13 0000 150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A46751" w:rsidRDefault="007607A3" w:rsidP="00FF1EC3">
            <w:pPr>
              <w:jc w:val="both"/>
              <w:rPr>
                <w:rFonts w:ascii="TimesNewRomanPSMT" w:hAnsi="TimesNewRomanPSMT"/>
                <w:sz w:val="20"/>
                <w:szCs w:val="20"/>
              </w:rPr>
            </w:pPr>
            <w:r w:rsidRPr="00A46751">
              <w:rPr>
                <w:rFonts w:ascii="TimesNewRomanPSMT" w:hAnsi="TimesNewRomanPSMT"/>
                <w:sz w:val="20"/>
                <w:szCs w:val="20"/>
              </w:rPr>
              <w:t>Поступления от денежных пожертвований, предоставляемых физическими лицами получателям средств бюджетов городских поселений</w:t>
            </w:r>
          </w:p>
          <w:p w:rsidR="007607A3" w:rsidRDefault="007607A3" w:rsidP="00FF1EC3">
            <w:pPr>
              <w:jc w:val="both"/>
              <w:rPr>
                <w:rFonts w:ascii="TimesNewRomanPSMT" w:hAnsi="TimesNewRomanPSMT"/>
                <w:sz w:val="20"/>
                <w:szCs w:val="20"/>
              </w:rPr>
            </w:pPr>
          </w:p>
        </w:tc>
      </w:tr>
      <w:tr w:rsidR="007607A3" w:rsidRPr="00F70880" w:rsidTr="00FF1EC3">
        <w:trPr>
          <w:trHeight w:val="273"/>
        </w:trPr>
        <w:tc>
          <w:tcPr>
            <w:tcW w:w="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rPr>
                <w:sz w:val="20"/>
                <w:szCs w:val="20"/>
              </w:rPr>
            </w:pPr>
            <w:r>
              <w:rPr>
                <w:sz w:val="20"/>
                <w:szCs w:val="20"/>
              </w:rPr>
              <w:t>2 07 05030 13 0000 150</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7607A3" w:rsidRDefault="007607A3" w:rsidP="00FF1EC3">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7607A3" w:rsidRDefault="007607A3" w:rsidP="00FF1EC3">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7607A3" w:rsidRPr="00F70880" w:rsidRDefault="007607A3" w:rsidP="00FF1EC3">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bl>
    <w:p w:rsidR="007607A3" w:rsidRDefault="007607A3" w:rsidP="007607A3">
      <w:pPr>
        <w:pStyle w:val="8"/>
        <w:rPr>
          <w:sz w:val="24"/>
          <w:szCs w:val="24"/>
        </w:rPr>
      </w:pPr>
      <w:r>
        <w:rPr>
          <w:sz w:val="24"/>
          <w:szCs w:val="24"/>
        </w:rPr>
        <w:t xml:space="preserve">                                                       </w:t>
      </w:r>
    </w:p>
    <w:p w:rsidR="007607A3" w:rsidRDefault="007607A3" w:rsidP="007607A3"/>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7607A3" w:rsidRDefault="007607A3" w:rsidP="007607A3">
      <w:pPr>
        <w:spacing w:after="200" w:line="276" w:lineRule="auto"/>
      </w:pPr>
    </w:p>
    <w:p w:rsidR="00450721" w:rsidRDefault="00450721" w:rsidP="007607A3">
      <w:pPr>
        <w:spacing w:after="200" w:line="276" w:lineRule="auto"/>
        <w:sectPr w:rsidR="00450721" w:rsidSect="001271A9">
          <w:pgSz w:w="16838" w:h="11906" w:orient="landscape"/>
          <w:pgMar w:top="850" w:right="1134" w:bottom="1701" w:left="1134" w:header="708" w:footer="708" w:gutter="0"/>
          <w:cols w:space="708"/>
          <w:docGrid w:linePitch="360"/>
        </w:sectPr>
      </w:pPr>
    </w:p>
    <w:tbl>
      <w:tblPr>
        <w:tblpPr w:leftFromText="180" w:rightFromText="180" w:vertAnchor="text" w:horzAnchor="margin" w:tblpY="344"/>
        <w:tblW w:w="5000" w:type="pct"/>
        <w:tblLook w:val="04A0"/>
      </w:tblPr>
      <w:tblGrid>
        <w:gridCol w:w="384"/>
        <w:gridCol w:w="860"/>
        <w:gridCol w:w="440"/>
        <w:gridCol w:w="384"/>
        <w:gridCol w:w="6790"/>
        <w:gridCol w:w="713"/>
      </w:tblGrid>
      <w:tr w:rsidR="00450721" w:rsidRPr="00450721" w:rsidTr="00450721">
        <w:trPr>
          <w:trHeight w:val="39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808" w:type="pct"/>
            <w:gridSpan w:val="2"/>
            <w:tcBorders>
              <w:top w:val="nil"/>
              <w:left w:val="nil"/>
              <w:bottom w:val="nil"/>
              <w:right w:val="nil"/>
            </w:tcBorders>
            <w:shd w:val="clear" w:color="auto" w:fill="auto"/>
            <w:noWrap/>
            <w:vAlign w:val="bottom"/>
            <w:hideMark/>
          </w:tcPr>
          <w:p w:rsidR="00450721" w:rsidRPr="00450721" w:rsidRDefault="00450721" w:rsidP="00450721">
            <w:pPr>
              <w:jc w:val="right"/>
            </w:pPr>
            <w:r w:rsidRPr="00450721">
              <w:t>Приложение № 5</w:t>
            </w:r>
          </w:p>
        </w:tc>
      </w:tr>
      <w:tr w:rsidR="00450721" w:rsidRPr="00450721" w:rsidTr="00450721">
        <w:trPr>
          <w:trHeight w:val="33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808" w:type="pct"/>
            <w:gridSpan w:val="2"/>
            <w:tcBorders>
              <w:top w:val="nil"/>
              <w:left w:val="nil"/>
              <w:bottom w:val="nil"/>
              <w:right w:val="nil"/>
            </w:tcBorders>
            <w:shd w:val="clear" w:color="auto" w:fill="auto"/>
            <w:noWrap/>
            <w:vAlign w:val="bottom"/>
            <w:hideMark/>
          </w:tcPr>
          <w:p w:rsidR="00450721" w:rsidRPr="00450721" w:rsidRDefault="00450721" w:rsidP="00450721">
            <w:pPr>
              <w:jc w:val="right"/>
            </w:pPr>
            <w:r w:rsidRPr="00450721">
              <w:t>к решению Собрания депутатов</w:t>
            </w:r>
          </w:p>
        </w:tc>
      </w:tr>
      <w:tr w:rsidR="00450721" w:rsidRPr="00450721" w:rsidTr="00450721">
        <w:trPr>
          <w:trHeight w:val="30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808" w:type="pct"/>
            <w:gridSpan w:val="2"/>
            <w:tcBorders>
              <w:top w:val="nil"/>
              <w:left w:val="nil"/>
              <w:bottom w:val="nil"/>
              <w:right w:val="nil"/>
            </w:tcBorders>
            <w:shd w:val="clear" w:color="auto" w:fill="auto"/>
            <w:noWrap/>
            <w:vAlign w:val="bottom"/>
            <w:hideMark/>
          </w:tcPr>
          <w:p w:rsidR="00450721" w:rsidRPr="00450721" w:rsidRDefault="00450721" w:rsidP="00450721">
            <w:pPr>
              <w:jc w:val="right"/>
            </w:pPr>
            <w:r w:rsidRPr="00450721">
              <w:t>Лузского городского поселения</w:t>
            </w:r>
          </w:p>
        </w:tc>
      </w:tr>
      <w:tr w:rsidR="00450721" w:rsidRPr="00450721" w:rsidTr="00450721">
        <w:trPr>
          <w:trHeight w:val="30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808" w:type="pct"/>
            <w:gridSpan w:val="2"/>
            <w:tcBorders>
              <w:top w:val="nil"/>
              <w:left w:val="nil"/>
              <w:bottom w:val="nil"/>
              <w:right w:val="nil"/>
            </w:tcBorders>
            <w:shd w:val="clear" w:color="auto" w:fill="auto"/>
            <w:noWrap/>
            <w:vAlign w:val="bottom"/>
            <w:hideMark/>
          </w:tcPr>
          <w:p w:rsidR="00450721" w:rsidRPr="00450721" w:rsidRDefault="00450721" w:rsidP="00450721">
            <w:pPr>
              <w:jc w:val="right"/>
              <w:rPr>
                <w:u w:val="single"/>
              </w:rPr>
            </w:pPr>
            <w:r w:rsidRPr="00450721">
              <w:rPr>
                <w:u w:val="single"/>
              </w:rPr>
              <w:t>от __05.03.2020  №_52-203/2________</w:t>
            </w:r>
          </w:p>
        </w:tc>
      </w:tr>
      <w:tr w:rsidR="00450721" w:rsidRPr="00450721" w:rsidTr="00450721">
        <w:trPr>
          <w:trHeight w:val="30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419" w:type="pct"/>
            <w:tcBorders>
              <w:top w:val="nil"/>
              <w:left w:val="nil"/>
              <w:bottom w:val="nil"/>
              <w:right w:val="nil"/>
            </w:tcBorders>
            <w:shd w:val="clear" w:color="auto" w:fill="auto"/>
            <w:noWrap/>
            <w:vAlign w:val="bottom"/>
            <w:hideMark/>
          </w:tcPr>
          <w:p w:rsidR="00450721" w:rsidRPr="00450721" w:rsidRDefault="00450721" w:rsidP="00450721">
            <w:pPr>
              <w:jc w:val="right"/>
            </w:pPr>
          </w:p>
        </w:tc>
        <w:tc>
          <w:tcPr>
            <w:tcW w:w="389" w:type="pct"/>
            <w:tcBorders>
              <w:top w:val="nil"/>
              <w:left w:val="nil"/>
              <w:bottom w:val="nil"/>
              <w:right w:val="nil"/>
            </w:tcBorders>
            <w:shd w:val="clear" w:color="auto" w:fill="auto"/>
            <w:noWrap/>
            <w:vAlign w:val="bottom"/>
            <w:hideMark/>
          </w:tcPr>
          <w:p w:rsidR="00450721" w:rsidRPr="00450721" w:rsidRDefault="00450721" w:rsidP="00450721">
            <w:pPr>
              <w:jc w:val="right"/>
            </w:pPr>
          </w:p>
        </w:tc>
      </w:tr>
      <w:tr w:rsidR="00450721" w:rsidRPr="00450721" w:rsidTr="00450721">
        <w:trPr>
          <w:trHeight w:val="960"/>
        </w:trPr>
        <w:tc>
          <w:tcPr>
            <w:tcW w:w="5000" w:type="pct"/>
            <w:gridSpan w:val="6"/>
            <w:tcBorders>
              <w:top w:val="nil"/>
              <w:left w:val="nil"/>
              <w:bottom w:val="nil"/>
              <w:right w:val="nil"/>
            </w:tcBorders>
            <w:shd w:val="clear" w:color="auto" w:fill="auto"/>
            <w:vAlign w:val="bottom"/>
            <w:hideMark/>
          </w:tcPr>
          <w:p w:rsidR="00450721" w:rsidRPr="00450721" w:rsidRDefault="00450721" w:rsidP="00450721">
            <w:pPr>
              <w:jc w:val="center"/>
            </w:pPr>
            <w:r w:rsidRPr="00450721">
              <w:t>Прогнозируемые объемы поступления доходов бюджета поселения на 2020 год по налоговым и неналоговым доходам, по безвозмездным поступлениям по статьям и подстатьям классификации доходов бюджета</w:t>
            </w:r>
          </w:p>
        </w:tc>
      </w:tr>
      <w:tr w:rsidR="00450721" w:rsidRPr="00450721" w:rsidTr="00450721">
        <w:trPr>
          <w:trHeight w:val="18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419" w:type="pct"/>
            <w:tcBorders>
              <w:top w:val="nil"/>
              <w:left w:val="nil"/>
              <w:bottom w:val="nil"/>
              <w:right w:val="nil"/>
            </w:tcBorders>
            <w:shd w:val="clear" w:color="auto" w:fill="auto"/>
            <w:noWrap/>
            <w:vAlign w:val="bottom"/>
            <w:hideMark/>
          </w:tcPr>
          <w:p w:rsidR="00450721" w:rsidRPr="00450721" w:rsidRDefault="00450721" w:rsidP="00450721"/>
        </w:tc>
        <w:tc>
          <w:tcPr>
            <w:tcW w:w="389" w:type="pct"/>
            <w:tcBorders>
              <w:top w:val="nil"/>
              <w:left w:val="nil"/>
              <w:bottom w:val="nil"/>
              <w:right w:val="nil"/>
            </w:tcBorders>
            <w:shd w:val="clear" w:color="auto" w:fill="auto"/>
            <w:noWrap/>
            <w:vAlign w:val="bottom"/>
            <w:hideMark/>
          </w:tcPr>
          <w:p w:rsidR="00450721" w:rsidRPr="00450721" w:rsidRDefault="00450721" w:rsidP="00450721">
            <w:pPr>
              <w:jc w:val="right"/>
            </w:pPr>
          </w:p>
        </w:tc>
      </w:tr>
      <w:tr w:rsidR="00450721" w:rsidRPr="00450721" w:rsidTr="00450721">
        <w:trPr>
          <w:trHeight w:val="270"/>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419" w:type="pct"/>
            <w:tcBorders>
              <w:top w:val="nil"/>
              <w:left w:val="nil"/>
              <w:bottom w:val="nil"/>
              <w:right w:val="nil"/>
            </w:tcBorders>
            <w:shd w:val="clear" w:color="auto" w:fill="auto"/>
            <w:noWrap/>
            <w:vAlign w:val="bottom"/>
            <w:hideMark/>
          </w:tcPr>
          <w:p w:rsidR="00450721" w:rsidRPr="00450721" w:rsidRDefault="00450721" w:rsidP="00450721"/>
        </w:tc>
        <w:tc>
          <w:tcPr>
            <w:tcW w:w="389" w:type="pct"/>
            <w:tcBorders>
              <w:top w:val="nil"/>
              <w:left w:val="nil"/>
              <w:bottom w:val="nil"/>
              <w:right w:val="nil"/>
            </w:tcBorders>
            <w:shd w:val="clear" w:color="auto" w:fill="auto"/>
            <w:noWrap/>
            <w:vAlign w:val="bottom"/>
            <w:hideMark/>
          </w:tcPr>
          <w:p w:rsidR="00450721" w:rsidRPr="00450721" w:rsidRDefault="00450721" w:rsidP="00450721">
            <w:pPr>
              <w:jc w:val="right"/>
            </w:pPr>
          </w:p>
        </w:tc>
      </w:tr>
      <w:tr w:rsidR="00450721" w:rsidRPr="00450721" w:rsidTr="00450721">
        <w:trPr>
          <w:trHeight w:val="825"/>
        </w:trPr>
        <w:tc>
          <w:tcPr>
            <w:tcW w:w="1192"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50721" w:rsidRPr="00450721" w:rsidRDefault="00450721" w:rsidP="00450721">
            <w:pPr>
              <w:jc w:val="center"/>
              <w:rPr>
                <w:b/>
                <w:bCs/>
              </w:rPr>
            </w:pPr>
            <w:r w:rsidRPr="00450721">
              <w:rPr>
                <w:b/>
                <w:bCs/>
              </w:rPr>
              <w:t>Код бюджетной классификации</w:t>
            </w:r>
          </w:p>
        </w:tc>
        <w:tc>
          <w:tcPr>
            <w:tcW w:w="3419" w:type="pct"/>
            <w:tcBorders>
              <w:top w:val="single" w:sz="8" w:space="0" w:color="auto"/>
              <w:left w:val="nil"/>
              <w:bottom w:val="single" w:sz="4" w:space="0" w:color="auto"/>
              <w:right w:val="nil"/>
            </w:tcBorders>
            <w:shd w:val="clear" w:color="auto" w:fill="auto"/>
            <w:vAlign w:val="bottom"/>
            <w:hideMark/>
          </w:tcPr>
          <w:p w:rsidR="00450721" w:rsidRPr="00450721" w:rsidRDefault="00450721" w:rsidP="00450721">
            <w:pPr>
              <w:jc w:val="center"/>
              <w:rPr>
                <w:b/>
                <w:bCs/>
              </w:rPr>
            </w:pPr>
            <w:r w:rsidRPr="00450721">
              <w:rPr>
                <w:b/>
                <w:bCs/>
              </w:rPr>
              <w:t>Наименование дохода</w:t>
            </w:r>
          </w:p>
        </w:tc>
        <w:tc>
          <w:tcPr>
            <w:tcW w:w="389" w:type="pct"/>
            <w:tcBorders>
              <w:top w:val="single" w:sz="8" w:space="0" w:color="auto"/>
              <w:left w:val="nil"/>
              <w:bottom w:val="single" w:sz="4" w:space="0" w:color="auto"/>
              <w:right w:val="single" w:sz="8" w:space="0" w:color="auto"/>
            </w:tcBorders>
            <w:shd w:val="clear" w:color="auto" w:fill="auto"/>
            <w:vAlign w:val="bottom"/>
            <w:hideMark/>
          </w:tcPr>
          <w:p w:rsidR="00450721" w:rsidRPr="00450721" w:rsidRDefault="00450721" w:rsidP="00450721">
            <w:pPr>
              <w:jc w:val="center"/>
              <w:rPr>
                <w:b/>
                <w:bCs/>
              </w:rPr>
            </w:pPr>
            <w:r w:rsidRPr="00450721">
              <w:rPr>
                <w:b/>
                <w:bCs/>
              </w:rPr>
              <w:t xml:space="preserve"> Сумма на 2020 год  (тыс.руб.)</w:t>
            </w:r>
          </w:p>
        </w:tc>
      </w:tr>
      <w:tr w:rsidR="00450721" w:rsidRPr="00450721" w:rsidTr="00450721">
        <w:trPr>
          <w:trHeight w:val="375"/>
        </w:trPr>
        <w:tc>
          <w:tcPr>
            <w:tcW w:w="216" w:type="pct"/>
            <w:tcBorders>
              <w:top w:val="nil"/>
              <w:left w:val="single" w:sz="8" w:space="0" w:color="auto"/>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1 00 00000 00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CCCC"/>
            <w:vAlign w:val="bottom"/>
            <w:hideMark/>
          </w:tcPr>
          <w:p w:rsidR="00450721" w:rsidRPr="00450721" w:rsidRDefault="00450721" w:rsidP="00450721">
            <w:pPr>
              <w:jc w:val="center"/>
              <w:rPr>
                <w:b/>
                <w:bCs/>
              </w:rPr>
            </w:pPr>
            <w:r w:rsidRPr="00450721">
              <w:rPr>
                <w:b/>
                <w:bCs/>
              </w:rPr>
              <w:t>НАЛОГОВЫЕ И НЕНАЛОГОВЫЕ ДОХОДЫ</w:t>
            </w:r>
          </w:p>
        </w:tc>
        <w:tc>
          <w:tcPr>
            <w:tcW w:w="389" w:type="pct"/>
            <w:tcBorders>
              <w:top w:val="nil"/>
              <w:left w:val="nil"/>
              <w:bottom w:val="single" w:sz="4" w:space="0" w:color="auto"/>
              <w:right w:val="single" w:sz="8" w:space="0" w:color="auto"/>
            </w:tcBorders>
            <w:shd w:val="clear" w:color="000000" w:fill="FFCCCC"/>
            <w:noWrap/>
            <w:vAlign w:val="bottom"/>
            <w:hideMark/>
          </w:tcPr>
          <w:p w:rsidR="00450721" w:rsidRPr="00450721" w:rsidRDefault="00450721" w:rsidP="00450721">
            <w:pPr>
              <w:jc w:val="right"/>
              <w:rPr>
                <w:b/>
                <w:bCs/>
              </w:rPr>
            </w:pPr>
            <w:r w:rsidRPr="00450721">
              <w:rPr>
                <w:b/>
                <w:bCs/>
              </w:rPr>
              <w:t>24284,9</w:t>
            </w:r>
          </w:p>
        </w:tc>
      </w:tr>
      <w:tr w:rsidR="00450721" w:rsidRPr="00450721" w:rsidTr="00450721">
        <w:trPr>
          <w:trHeight w:val="31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1 01 00000 00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НАЛОГИ НА ПРИБЫЛЬ, ДОХОДЫ</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11486,7</w:t>
            </w:r>
          </w:p>
        </w:tc>
      </w:tr>
      <w:tr w:rsidR="00450721" w:rsidRPr="00450721" w:rsidTr="00450721">
        <w:trPr>
          <w:trHeight w:val="360"/>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1 01 02000 01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rPr>
                <w:b/>
                <w:bCs/>
              </w:rPr>
            </w:pPr>
            <w:r w:rsidRPr="00450721">
              <w:rPr>
                <w:b/>
                <w:bCs/>
              </w:rPr>
              <w:t>Налог на доходы физических лиц</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11486,7</w:t>
            </w:r>
          </w:p>
        </w:tc>
      </w:tr>
      <w:tr w:rsidR="00450721" w:rsidRPr="00450721" w:rsidTr="00450721">
        <w:trPr>
          <w:trHeight w:val="115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11363,1</w:t>
            </w:r>
          </w:p>
        </w:tc>
      </w:tr>
      <w:tr w:rsidR="00450721" w:rsidRPr="00450721" w:rsidTr="00450721">
        <w:trPr>
          <w:trHeight w:val="117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r w:rsidRPr="0045072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11363,1</w:t>
            </w:r>
          </w:p>
        </w:tc>
      </w:tr>
      <w:tr w:rsidR="00450721" w:rsidRPr="00450721" w:rsidTr="00450721">
        <w:trPr>
          <w:trHeight w:val="153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61,4</w:t>
            </w:r>
          </w:p>
        </w:tc>
      </w:tr>
      <w:tr w:rsidR="00450721" w:rsidRPr="00450721" w:rsidTr="00450721">
        <w:trPr>
          <w:trHeight w:val="126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lastRenderedPageBreak/>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r w:rsidRPr="0045072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61,4</w:t>
            </w:r>
          </w:p>
        </w:tc>
      </w:tr>
      <w:tr w:rsidR="00450721" w:rsidRPr="00450721" w:rsidTr="00450721">
        <w:trPr>
          <w:trHeight w:val="73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62,2</w:t>
            </w:r>
          </w:p>
        </w:tc>
      </w:tr>
      <w:tr w:rsidR="00450721" w:rsidRPr="00450721" w:rsidTr="00450721">
        <w:trPr>
          <w:trHeight w:val="78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r w:rsidRPr="0045072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62,2</w:t>
            </w:r>
          </w:p>
        </w:tc>
      </w:tr>
      <w:tr w:rsidR="00450721" w:rsidRPr="00450721" w:rsidTr="00450721">
        <w:trPr>
          <w:trHeight w:val="64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1 03 00000 00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НАЛОГИ НА ТОВАРЫ (РАБОТЫ,УСЛУГИ),РЕАЛИЗУЕМЫЕ НА ТЕРРИТОРИИ РОССИЙСКОЙ ФЕДЕРАЦИИ</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2389,1</w:t>
            </w:r>
          </w:p>
        </w:tc>
      </w:tr>
      <w:tr w:rsidR="00450721" w:rsidRPr="00450721" w:rsidTr="00450721">
        <w:trPr>
          <w:trHeight w:val="660"/>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1 03 02000 01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000000" w:fill="CCFFCC"/>
            <w:hideMark/>
          </w:tcPr>
          <w:p w:rsidR="00450721" w:rsidRPr="00450721" w:rsidRDefault="00450721" w:rsidP="00450721">
            <w:pPr>
              <w:jc w:val="both"/>
              <w:rPr>
                <w:b/>
                <w:bCs/>
              </w:rPr>
            </w:pPr>
            <w:r w:rsidRPr="00450721">
              <w:rPr>
                <w:b/>
                <w:bCs/>
              </w:rPr>
              <w:t>Акцизы по подакцизным товарам (продукции), производимым на территории Российской Федерации</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2389,1</w:t>
            </w:r>
          </w:p>
        </w:tc>
      </w:tr>
      <w:tr w:rsidR="00450721" w:rsidRPr="00450721" w:rsidTr="00450721">
        <w:trPr>
          <w:trHeight w:val="105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1 03 02231 01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nil"/>
              <w:right w:val="nil"/>
            </w:tcBorders>
            <w:shd w:val="clear" w:color="auto" w:fill="auto"/>
            <w:hideMark/>
          </w:tcPr>
          <w:p w:rsidR="00450721" w:rsidRPr="00450721" w:rsidRDefault="00450721" w:rsidP="00450721">
            <w:pPr>
              <w:jc w:val="both"/>
            </w:pPr>
            <w:r w:rsidRPr="0045072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1094,8</w:t>
            </w:r>
          </w:p>
        </w:tc>
      </w:tr>
      <w:tr w:rsidR="00450721" w:rsidRPr="00450721" w:rsidTr="00450721">
        <w:trPr>
          <w:trHeight w:val="103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1 03 02231 01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single" w:sz="4" w:space="0" w:color="auto"/>
              <w:left w:val="nil"/>
              <w:bottom w:val="single" w:sz="4" w:space="0" w:color="auto"/>
              <w:right w:val="single" w:sz="4" w:space="0" w:color="auto"/>
            </w:tcBorders>
            <w:shd w:val="clear" w:color="auto" w:fill="auto"/>
            <w:hideMark/>
          </w:tcPr>
          <w:p w:rsidR="00450721" w:rsidRPr="00450721" w:rsidRDefault="00450721" w:rsidP="00450721">
            <w:pPr>
              <w:jc w:val="both"/>
            </w:pPr>
            <w:r w:rsidRPr="0045072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1094,8</w:t>
            </w:r>
          </w:p>
        </w:tc>
      </w:tr>
      <w:tr w:rsidR="00450721" w:rsidRPr="00450721" w:rsidTr="00450721">
        <w:trPr>
          <w:trHeight w:val="136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5,6</w:t>
            </w:r>
          </w:p>
        </w:tc>
      </w:tr>
      <w:tr w:rsidR="00450721" w:rsidRPr="00450721" w:rsidTr="00450721">
        <w:trPr>
          <w:trHeight w:val="133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5,6</w:t>
            </w:r>
          </w:p>
        </w:tc>
      </w:tr>
      <w:tr w:rsidR="00450721" w:rsidRPr="00450721" w:rsidTr="00450721">
        <w:trPr>
          <w:trHeight w:val="136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nil"/>
              <w:right w:val="nil"/>
            </w:tcBorders>
            <w:shd w:val="clear" w:color="auto" w:fill="auto"/>
            <w:hideMark/>
          </w:tcPr>
          <w:p w:rsidR="00450721" w:rsidRPr="00450721" w:rsidRDefault="00450721" w:rsidP="00450721">
            <w:pPr>
              <w:jc w:val="both"/>
            </w:pPr>
            <w:r w:rsidRPr="0045072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5,6</w:t>
            </w:r>
          </w:p>
        </w:tc>
      </w:tr>
      <w:tr w:rsidR="00450721" w:rsidRPr="00450721" w:rsidTr="00450721">
        <w:trPr>
          <w:trHeight w:val="111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lastRenderedPageBreak/>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single" w:sz="4" w:space="0" w:color="auto"/>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1288,7</w:t>
            </w:r>
          </w:p>
        </w:tc>
      </w:tr>
      <w:tr w:rsidR="00450721" w:rsidRPr="00450721" w:rsidTr="00450721">
        <w:trPr>
          <w:trHeight w:val="112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jc w:val="both"/>
              <w:rPr>
                <w:b/>
                <w:bCs/>
              </w:rPr>
            </w:pPr>
            <w:r w:rsidRPr="00450721">
              <w:rPr>
                <w:b/>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1288,7</w:t>
            </w:r>
          </w:p>
        </w:tc>
      </w:tr>
      <w:tr w:rsidR="00450721" w:rsidRPr="00450721" w:rsidTr="00450721">
        <w:trPr>
          <w:trHeight w:val="106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nil"/>
              <w:right w:val="nil"/>
            </w:tcBorders>
            <w:shd w:val="clear" w:color="auto" w:fill="auto"/>
            <w:vAlign w:val="bottom"/>
            <w:hideMark/>
          </w:tcPr>
          <w:p w:rsidR="00450721" w:rsidRPr="00450721" w:rsidRDefault="00450721" w:rsidP="00450721">
            <w:pPr>
              <w:jc w:val="both"/>
            </w:pPr>
            <w:r w:rsidRPr="0045072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1288,7</w:t>
            </w:r>
          </w:p>
        </w:tc>
      </w:tr>
      <w:tr w:rsidR="00450721" w:rsidRPr="00450721" w:rsidTr="00450721">
        <w:trPr>
          <w:trHeight w:val="49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1 05 00000 00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single" w:sz="4" w:space="0" w:color="auto"/>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НАЛОГИ НА СОВОКУПНЫЙ ДОХОД</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3,5</w:t>
            </w:r>
          </w:p>
        </w:tc>
      </w:tr>
      <w:tr w:rsidR="00450721" w:rsidRPr="00450721" w:rsidTr="00450721">
        <w:trPr>
          <w:trHeight w:val="25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1 05 03000 01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Единый сельскохозяйственный налог</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3,5</w:t>
            </w:r>
          </w:p>
        </w:tc>
      </w:tr>
      <w:tr w:rsidR="00450721" w:rsidRPr="00450721" w:rsidTr="00450721">
        <w:trPr>
          <w:trHeight w:val="28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1 05 03010 01</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r w:rsidRPr="00450721">
              <w:t xml:space="preserve">Единый сельскохозяйственный налог </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3,5</w:t>
            </w:r>
          </w:p>
        </w:tc>
      </w:tr>
      <w:tr w:rsidR="00450721" w:rsidRPr="00450721" w:rsidTr="00450721">
        <w:trPr>
          <w:trHeight w:val="345"/>
        </w:trPr>
        <w:tc>
          <w:tcPr>
            <w:tcW w:w="216" w:type="pct"/>
            <w:tcBorders>
              <w:top w:val="nil"/>
              <w:left w:val="single" w:sz="4"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1 06 00000 00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НАЛОГИ НА ИМУЩЕСТВО</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4347,7</w:t>
            </w:r>
          </w:p>
        </w:tc>
      </w:tr>
      <w:tr w:rsidR="00450721" w:rsidRPr="00450721" w:rsidTr="00450721">
        <w:trPr>
          <w:trHeight w:val="270"/>
        </w:trPr>
        <w:tc>
          <w:tcPr>
            <w:tcW w:w="216"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1 06 01000 00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rPr>
                <w:b/>
                <w:bCs/>
              </w:rPr>
            </w:pPr>
            <w:r w:rsidRPr="00450721">
              <w:rPr>
                <w:b/>
                <w:bCs/>
              </w:rPr>
              <w:t>Налог на имущество физических лиц</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2539</w:t>
            </w:r>
          </w:p>
        </w:tc>
      </w:tr>
      <w:tr w:rsidR="00450721" w:rsidRPr="00450721" w:rsidTr="00450721">
        <w:trPr>
          <w:trHeight w:val="79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1 06 01030 13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nil"/>
              <w:right w:val="nil"/>
            </w:tcBorders>
            <w:shd w:val="clear" w:color="auto" w:fill="auto"/>
            <w:hideMark/>
          </w:tcPr>
          <w:p w:rsidR="00450721" w:rsidRPr="00450721" w:rsidRDefault="00450721" w:rsidP="00450721">
            <w:pPr>
              <w:jc w:val="both"/>
            </w:pPr>
            <w:r w:rsidRPr="00450721">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2539</w:t>
            </w:r>
          </w:p>
        </w:tc>
      </w:tr>
      <w:tr w:rsidR="00450721" w:rsidRPr="00450721" w:rsidTr="00450721">
        <w:trPr>
          <w:trHeight w:val="300"/>
        </w:trPr>
        <w:tc>
          <w:tcPr>
            <w:tcW w:w="216"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1 06 06000 00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110</w:t>
            </w:r>
          </w:p>
        </w:tc>
        <w:tc>
          <w:tcPr>
            <w:tcW w:w="3419" w:type="pct"/>
            <w:tcBorders>
              <w:top w:val="single" w:sz="4" w:space="0" w:color="auto"/>
              <w:left w:val="nil"/>
              <w:bottom w:val="single" w:sz="4" w:space="0" w:color="auto"/>
              <w:right w:val="single" w:sz="4" w:space="0" w:color="auto"/>
            </w:tcBorders>
            <w:shd w:val="clear" w:color="000000" w:fill="CCFFCC"/>
            <w:vAlign w:val="bottom"/>
            <w:hideMark/>
          </w:tcPr>
          <w:p w:rsidR="00450721" w:rsidRPr="00450721" w:rsidRDefault="00450721" w:rsidP="00450721">
            <w:pPr>
              <w:rPr>
                <w:b/>
                <w:bCs/>
              </w:rPr>
            </w:pPr>
            <w:r w:rsidRPr="00450721">
              <w:rPr>
                <w:b/>
                <w:bCs/>
              </w:rPr>
              <w:t>Земельный налог</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1808,7</w:t>
            </w:r>
          </w:p>
        </w:tc>
      </w:tr>
      <w:tr w:rsidR="00450721" w:rsidRPr="00450721" w:rsidTr="00450721">
        <w:trPr>
          <w:trHeight w:val="45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1 06 06030 03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 xml:space="preserve">Земельный налог с организаций </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702,1</w:t>
            </w:r>
          </w:p>
        </w:tc>
      </w:tr>
      <w:tr w:rsidR="00450721" w:rsidRPr="00450721" w:rsidTr="00450721">
        <w:trPr>
          <w:trHeight w:val="52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1 06 06033 13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nil"/>
              <w:right w:val="nil"/>
            </w:tcBorders>
            <w:shd w:val="clear" w:color="auto" w:fill="auto"/>
            <w:vAlign w:val="bottom"/>
            <w:hideMark/>
          </w:tcPr>
          <w:p w:rsidR="00450721" w:rsidRPr="00450721" w:rsidRDefault="00450721" w:rsidP="00450721">
            <w:pPr>
              <w:jc w:val="both"/>
            </w:pPr>
            <w:r w:rsidRPr="00450721">
              <w:t>Земельный налог с организаций, обладающих земельным участком, расположенным в границах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702,1</w:t>
            </w:r>
          </w:p>
        </w:tc>
      </w:tr>
      <w:tr w:rsidR="00450721" w:rsidRPr="00450721" w:rsidTr="00450721">
        <w:trPr>
          <w:trHeight w:val="40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lastRenderedPageBreak/>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1 06 06040 00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110</w:t>
            </w:r>
          </w:p>
        </w:tc>
        <w:tc>
          <w:tcPr>
            <w:tcW w:w="3419" w:type="pct"/>
            <w:tcBorders>
              <w:top w:val="single" w:sz="4" w:space="0" w:color="auto"/>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Земельный налог с физических лиц</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1106,6</w:t>
            </w:r>
          </w:p>
        </w:tc>
      </w:tr>
      <w:tr w:rsidR="00450721" w:rsidRPr="00450721" w:rsidTr="00450721">
        <w:trPr>
          <w:trHeight w:val="67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182</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1 06 06043 13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110</w:t>
            </w:r>
          </w:p>
        </w:tc>
        <w:tc>
          <w:tcPr>
            <w:tcW w:w="3419" w:type="pct"/>
            <w:tcBorders>
              <w:top w:val="nil"/>
              <w:left w:val="nil"/>
              <w:bottom w:val="nil"/>
              <w:right w:val="nil"/>
            </w:tcBorders>
            <w:shd w:val="clear" w:color="auto" w:fill="auto"/>
            <w:vAlign w:val="bottom"/>
            <w:hideMark/>
          </w:tcPr>
          <w:p w:rsidR="00450721" w:rsidRPr="00450721" w:rsidRDefault="00450721" w:rsidP="00450721">
            <w:pPr>
              <w:jc w:val="both"/>
            </w:pPr>
            <w:r w:rsidRPr="00450721">
              <w:t>Земельный налог с физических лиц, обладающих земельным участком, расположенным в границах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1106,6</w:t>
            </w:r>
          </w:p>
        </w:tc>
      </w:tr>
      <w:tr w:rsidR="00450721" w:rsidRPr="00450721" w:rsidTr="00450721">
        <w:trPr>
          <w:trHeight w:val="79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1 11 00000 00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single" w:sz="4" w:space="0" w:color="auto"/>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ДОХОДЫ ОТ ИСПОЛЬЗОВАНИЯ ИМУЩЕСТВА, НАХОДЯЩЕГОСЯ В ГОСУДАРСТВЕННОЙ И МУНИЦИПАЛЬНОЙ СОБСТВЕННОСТИ</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4197,9</w:t>
            </w:r>
          </w:p>
        </w:tc>
      </w:tr>
      <w:tr w:rsidR="00450721" w:rsidRPr="00450721" w:rsidTr="00450721">
        <w:trPr>
          <w:trHeight w:val="1335"/>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1 11 05000 00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120</w:t>
            </w:r>
          </w:p>
        </w:tc>
        <w:tc>
          <w:tcPr>
            <w:tcW w:w="3419" w:type="pct"/>
            <w:tcBorders>
              <w:top w:val="nil"/>
              <w:left w:val="nil"/>
              <w:bottom w:val="single" w:sz="4" w:space="0" w:color="auto"/>
              <w:right w:val="single" w:sz="4" w:space="0" w:color="auto"/>
            </w:tcBorders>
            <w:shd w:val="clear" w:color="000000" w:fill="CCFFCC"/>
            <w:hideMark/>
          </w:tcPr>
          <w:p w:rsidR="00450721" w:rsidRPr="00450721" w:rsidRDefault="00450721" w:rsidP="00450721">
            <w:pPr>
              <w:jc w:val="both"/>
              <w:rPr>
                <w:b/>
                <w:bCs/>
              </w:rPr>
            </w:pPr>
            <w:r w:rsidRPr="00450721">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3297,9</w:t>
            </w:r>
          </w:p>
        </w:tc>
      </w:tr>
      <w:tr w:rsidR="00450721" w:rsidRPr="00450721" w:rsidTr="00450721">
        <w:trPr>
          <w:trHeight w:val="115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1 11 05010 00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120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jc w:val="both"/>
              <w:rPr>
                <w:b/>
                <w:bCs/>
              </w:rPr>
            </w:pPr>
            <w:r w:rsidRPr="00450721">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1984,8</w:t>
            </w:r>
          </w:p>
        </w:tc>
      </w:tr>
      <w:tr w:rsidR="00450721" w:rsidRPr="00450721" w:rsidTr="00450721">
        <w:trPr>
          <w:trHeight w:val="114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919</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1 11 05013 13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120</w:t>
            </w:r>
          </w:p>
        </w:tc>
        <w:tc>
          <w:tcPr>
            <w:tcW w:w="3419" w:type="pct"/>
            <w:tcBorders>
              <w:top w:val="nil"/>
              <w:left w:val="nil"/>
              <w:bottom w:val="nil"/>
              <w:right w:val="nil"/>
            </w:tcBorders>
            <w:shd w:val="clear" w:color="auto" w:fill="auto"/>
            <w:hideMark/>
          </w:tcPr>
          <w:p w:rsidR="00450721" w:rsidRPr="00450721" w:rsidRDefault="00450721" w:rsidP="00450721">
            <w:pPr>
              <w:jc w:val="both"/>
            </w:pPr>
            <w:r w:rsidRPr="0045072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1984,8</w:t>
            </w:r>
          </w:p>
        </w:tc>
      </w:tr>
      <w:tr w:rsidR="00450721" w:rsidRPr="00450721" w:rsidTr="00450721">
        <w:trPr>
          <w:trHeight w:val="114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1 11 05025 00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nil"/>
            </w:tcBorders>
            <w:shd w:val="clear" w:color="auto" w:fill="auto"/>
            <w:noWrap/>
            <w:vAlign w:val="bottom"/>
            <w:hideMark/>
          </w:tcPr>
          <w:p w:rsidR="00450721" w:rsidRPr="00450721" w:rsidRDefault="00450721" w:rsidP="00450721">
            <w:pPr>
              <w:rPr>
                <w:b/>
                <w:bCs/>
              </w:rPr>
            </w:pPr>
            <w:r w:rsidRPr="00450721">
              <w:rPr>
                <w:b/>
                <w:bCs/>
              </w:rPr>
              <w:t>120</w:t>
            </w:r>
          </w:p>
        </w:tc>
        <w:tc>
          <w:tcPr>
            <w:tcW w:w="3419" w:type="pct"/>
            <w:tcBorders>
              <w:top w:val="single" w:sz="4" w:space="0" w:color="auto"/>
              <w:left w:val="single" w:sz="4" w:space="0" w:color="auto"/>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146,5</w:t>
            </w:r>
          </w:p>
        </w:tc>
      </w:tr>
      <w:tr w:rsidR="00450721" w:rsidRPr="00450721" w:rsidTr="00450721">
        <w:trPr>
          <w:trHeight w:val="114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1 11 05025 13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nil"/>
            </w:tcBorders>
            <w:shd w:val="clear" w:color="auto" w:fill="auto"/>
            <w:noWrap/>
            <w:vAlign w:val="bottom"/>
            <w:hideMark/>
          </w:tcPr>
          <w:p w:rsidR="00450721" w:rsidRPr="00450721" w:rsidRDefault="00450721" w:rsidP="00450721">
            <w:r w:rsidRPr="00450721">
              <w:t>120</w:t>
            </w:r>
          </w:p>
        </w:tc>
        <w:tc>
          <w:tcPr>
            <w:tcW w:w="3419" w:type="pct"/>
            <w:tcBorders>
              <w:top w:val="nil"/>
              <w:left w:val="single" w:sz="4" w:space="0" w:color="auto"/>
              <w:bottom w:val="single" w:sz="4" w:space="0" w:color="auto"/>
              <w:right w:val="single" w:sz="4" w:space="0" w:color="auto"/>
            </w:tcBorders>
            <w:shd w:val="clear" w:color="auto" w:fill="auto"/>
            <w:vAlign w:val="bottom"/>
            <w:hideMark/>
          </w:tcPr>
          <w:p w:rsidR="00450721" w:rsidRPr="00450721" w:rsidRDefault="00450721" w:rsidP="00450721">
            <w:pPr>
              <w:jc w:val="both"/>
            </w:pPr>
            <w:r w:rsidRPr="0045072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146,5</w:t>
            </w:r>
          </w:p>
        </w:tc>
      </w:tr>
      <w:tr w:rsidR="00450721" w:rsidRPr="00450721" w:rsidTr="00450721">
        <w:trPr>
          <w:trHeight w:val="67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1 11 05070 00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120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Доходы от сдачи в аренду имущества, составляющего государственную (муниципальную) казну (за исключением земельных участков)</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1166,6</w:t>
            </w:r>
          </w:p>
        </w:tc>
      </w:tr>
      <w:tr w:rsidR="00450721" w:rsidRPr="00450721" w:rsidTr="00450721">
        <w:trPr>
          <w:trHeight w:val="114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1 11 05075 13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120</w:t>
            </w:r>
          </w:p>
        </w:tc>
        <w:tc>
          <w:tcPr>
            <w:tcW w:w="3419" w:type="pct"/>
            <w:tcBorders>
              <w:top w:val="nil"/>
              <w:left w:val="nil"/>
              <w:bottom w:val="nil"/>
              <w:right w:val="nil"/>
            </w:tcBorders>
            <w:shd w:val="clear" w:color="auto" w:fill="auto"/>
            <w:vAlign w:val="bottom"/>
            <w:hideMark/>
          </w:tcPr>
          <w:p w:rsidR="00450721" w:rsidRPr="00450721" w:rsidRDefault="00450721" w:rsidP="00450721">
            <w:pPr>
              <w:jc w:val="both"/>
            </w:pPr>
            <w:r w:rsidRPr="00450721">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1166,6</w:t>
            </w:r>
          </w:p>
        </w:tc>
      </w:tr>
      <w:tr w:rsidR="00450721" w:rsidRPr="00450721" w:rsidTr="00450721">
        <w:trPr>
          <w:trHeight w:val="132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1 11 09000 00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120</w:t>
            </w:r>
          </w:p>
        </w:tc>
        <w:tc>
          <w:tcPr>
            <w:tcW w:w="3419" w:type="pct"/>
            <w:tcBorders>
              <w:top w:val="single" w:sz="4" w:space="0" w:color="auto"/>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450721">
              <w:rPr>
                <w:b/>
                <w:bCs/>
              </w:rPr>
              <w:lastRenderedPageBreak/>
              <w:t>предприятий, в том числе казенных)</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lastRenderedPageBreak/>
              <w:t>900</w:t>
            </w:r>
          </w:p>
        </w:tc>
      </w:tr>
      <w:tr w:rsidR="00450721" w:rsidRPr="00450721" w:rsidTr="00450721">
        <w:trPr>
          <w:trHeight w:val="132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lastRenderedPageBreak/>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1 11 09040 00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120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900</w:t>
            </w:r>
          </w:p>
        </w:tc>
      </w:tr>
      <w:tr w:rsidR="00450721" w:rsidRPr="00450721" w:rsidTr="00450721">
        <w:trPr>
          <w:trHeight w:val="109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1 11 09045 13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120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jc w:val="both"/>
            </w:pPr>
            <w:r w:rsidRPr="00450721">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900</w:t>
            </w:r>
          </w:p>
        </w:tc>
      </w:tr>
      <w:tr w:rsidR="00450721" w:rsidRPr="00450721" w:rsidTr="00450721">
        <w:trPr>
          <w:trHeight w:val="540"/>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1 13 00000 00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ДОХОДЫ ОТ ОКАЗАНИЯ ПЛАТНЫХ УСЛУГ (РАБОТ) И КОМПЕНСАЦИИ ЗАТРАТ ГОСУДАРСТВА</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1780</w:t>
            </w:r>
          </w:p>
        </w:tc>
      </w:tr>
      <w:tr w:rsidR="00450721" w:rsidRPr="00450721" w:rsidTr="00450721">
        <w:trPr>
          <w:trHeight w:val="300"/>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1 13 01000 00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130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rPr>
                <w:b/>
                <w:bCs/>
              </w:rPr>
            </w:pPr>
            <w:r w:rsidRPr="00450721">
              <w:rPr>
                <w:b/>
                <w:bCs/>
              </w:rPr>
              <w:t>Доходы от оказания платных услуг (работ)</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1750</w:t>
            </w:r>
          </w:p>
        </w:tc>
      </w:tr>
      <w:tr w:rsidR="00450721" w:rsidRPr="00450721" w:rsidTr="00450721">
        <w:trPr>
          <w:trHeight w:val="33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1 13 01990 00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130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rPr>
                <w:b/>
                <w:bCs/>
              </w:rPr>
            </w:pPr>
            <w:r w:rsidRPr="00450721">
              <w:rPr>
                <w:b/>
                <w:bCs/>
              </w:rPr>
              <w:t>Прочие доходы от оказания платных услуг (работ)</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1750</w:t>
            </w:r>
          </w:p>
        </w:tc>
      </w:tr>
      <w:tr w:rsidR="00450721" w:rsidRPr="00450721" w:rsidTr="00450721">
        <w:trPr>
          <w:trHeight w:val="57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1 13 01995 13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130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pPr>
            <w:r w:rsidRPr="00450721">
              <w:t>Прочие доходы от оказания платных услуг (работ) получателями средств бюджетов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1750</w:t>
            </w:r>
          </w:p>
        </w:tc>
      </w:tr>
      <w:tr w:rsidR="00450721" w:rsidRPr="00450721" w:rsidTr="00450721">
        <w:trPr>
          <w:trHeight w:val="57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1 13 02060 00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130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поступающие в порядке возмещения расходов, понесенных в связи с эксплуатацией  имущества</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30</w:t>
            </w:r>
          </w:p>
        </w:tc>
      </w:tr>
      <w:tr w:rsidR="00450721" w:rsidRPr="00450721" w:rsidTr="00450721">
        <w:trPr>
          <w:trHeight w:val="57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1 13 02065 13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130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pPr>
            <w:r w:rsidRPr="00450721">
              <w:t>Доходы, поступающие в порядке возмещения расходов, понесенных в связи с эксплуатацией  имущества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30</w:t>
            </w:r>
          </w:p>
        </w:tc>
      </w:tr>
      <w:tr w:rsidR="00450721" w:rsidRPr="00450721" w:rsidTr="00450721">
        <w:trPr>
          <w:trHeight w:val="73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1 14 00000 00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ДОХОДЫ ОТ ПРОДАЖИ МАТЕРИАЛЬНЫХ И НЕМАТЕРИАЛЬНЫХ АКТИВОВ</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50</w:t>
            </w:r>
          </w:p>
        </w:tc>
      </w:tr>
      <w:tr w:rsidR="00450721" w:rsidRPr="00450721" w:rsidTr="00450721">
        <w:trPr>
          <w:trHeight w:val="615"/>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1 14 06000 00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430</w:t>
            </w:r>
          </w:p>
        </w:tc>
        <w:tc>
          <w:tcPr>
            <w:tcW w:w="3419" w:type="pct"/>
            <w:tcBorders>
              <w:top w:val="single" w:sz="4" w:space="0" w:color="auto"/>
              <w:left w:val="nil"/>
              <w:bottom w:val="single" w:sz="4" w:space="0" w:color="auto"/>
              <w:right w:val="single" w:sz="4" w:space="0" w:color="auto"/>
            </w:tcBorders>
            <w:shd w:val="clear" w:color="000000" w:fill="CCFFCC"/>
            <w:hideMark/>
          </w:tcPr>
          <w:p w:rsidR="00450721" w:rsidRPr="00450721" w:rsidRDefault="00450721" w:rsidP="00450721">
            <w:pPr>
              <w:jc w:val="both"/>
              <w:rPr>
                <w:b/>
                <w:bCs/>
              </w:rPr>
            </w:pPr>
            <w:r w:rsidRPr="00450721">
              <w:rPr>
                <w:b/>
                <w:bCs/>
              </w:rPr>
              <w:t xml:space="preserve">Доходы от продажи земельных участков, находящихся в государственной и муниципальной собственности </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50</w:t>
            </w:r>
          </w:p>
        </w:tc>
      </w:tr>
      <w:tr w:rsidR="00450721" w:rsidRPr="00450721" w:rsidTr="00450721">
        <w:trPr>
          <w:trHeight w:val="64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1 14 06010 00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430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Доходы от продажи земельных участков, государственная собственность на которые не разграничена</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50</w:t>
            </w:r>
          </w:p>
        </w:tc>
      </w:tr>
      <w:tr w:rsidR="00450721" w:rsidRPr="00450721" w:rsidTr="00450721">
        <w:trPr>
          <w:trHeight w:val="76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lastRenderedPageBreak/>
              <w:t>919</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1 14 06013 13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430</w:t>
            </w:r>
          </w:p>
        </w:tc>
        <w:tc>
          <w:tcPr>
            <w:tcW w:w="3419" w:type="pct"/>
            <w:tcBorders>
              <w:top w:val="nil"/>
              <w:left w:val="nil"/>
              <w:bottom w:val="nil"/>
              <w:right w:val="nil"/>
            </w:tcBorders>
            <w:shd w:val="clear" w:color="auto" w:fill="auto"/>
            <w:hideMark/>
          </w:tcPr>
          <w:p w:rsidR="00450721" w:rsidRPr="00450721" w:rsidRDefault="00450721" w:rsidP="00450721">
            <w:pPr>
              <w:jc w:val="both"/>
            </w:pPr>
            <w:r w:rsidRPr="0045072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50</w:t>
            </w:r>
          </w:p>
        </w:tc>
      </w:tr>
      <w:tr w:rsidR="00450721" w:rsidRPr="00450721" w:rsidTr="00450721">
        <w:trPr>
          <w:trHeight w:val="34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1 16 00000 00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single" w:sz="4" w:space="0" w:color="auto"/>
              <w:left w:val="nil"/>
              <w:bottom w:val="single" w:sz="4" w:space="0" w:color="auto"/>
              <w:right w:val="single" w:sz="4" w:space="0" w:color="auto"/>
            </w:tcBorders>
            <w:shd w:val="clear" w:color="000000" w:fill="FFFF99"/>
            <w:vAlign w:val="bottom"/>
            <w:hideMark/>
          </w:tcPr>
          <w:p w:rsidR="00450721" w:rsidRPr="00450721" w:rsidRDefault="00450721" w:rsidP="00450721">
            <w:pPr>
              <w:jc w:val="center"/>
              <w:rPr>
                <w:b/>
                <w:bCs/>
              </w:rPr>
            </w:pPr>
            <w:r w:rsidRPr="00450721">
              <w:rPr>
                <w:b/>
                <w:bCs/>
              </w:rPr>
              <w:t>ШТРАФЫ, САНКЦИИ, ВОЗМЕЩЕНИЕ УЩЕРБА</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30</w:t>
            </w:r>
          </w:p>
        </w:tc>
      </w:tr>
      <w:tr w:rsidR="00450721" w:rsidRPr="00450721" w:rsidTr="00450721">
        <w:trPr>
          <w:trHeight w:val="810"/>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1 16 02020 02</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140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rPr>
                <w:b/>
                <w:bCs/>
                <w:color w:val="000000"/>
              </w:rPr>
            </w:pPr>
            <w:r w:rsidRPr="00450721">
              <w:rPr>
                <w:b/>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89"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jc w:val="right"/>
              <w:rPr>
                <w:b/>
                <w:bCs/>
              </w:rPr>
            </w:pPr>
            <w:r w:rsidRPr="00450721">
              <w:rPr>
                <w:b/>
                <w:bCs/>
              </w:rPr>
              <w:t>30</w:t>
            </w:r>
          </w:p>
        </w:tc>
      </w:tr>
      <w:tr w:rsidR="00450721" w:rsidRPr="00450721" w:rsidTr="00450721">
        <w:trPr>
          <w:trHeight w:val="81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1 16 02020 02</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140</w:t>
            </w:r>
          </w:p>
        </w:tc>
        <w:tc>
          <w:tcPr>
            <w:tcW w:w="3419" w:type="pct"/>
            <w:tcBorders>
              <w:top w:val="nil"/>
              <w:left w:val="nil"/>
              <w:bottom w:val="nil"/>
              <w:right w:val="nil"/>
            </w:tcBorders>
            <w:shd w:val="clear" w:color="auto" w:fill="auto"/>
            <w:vAlign w:val="bottom"/>
            <w:hideMark/>
          </w:tcPr>
          <w:p w:rsidR="00450721" w:rsidRPr="00450721" w:rsidRDefault="00450721" w:rsidP="00450721">
            <w:pPr>
              <w:rPr>
                <w:color w:val="000000"/>
              </w:rPr>
            </w:pPr>
            <w:r w:rsidRPr="00450721">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pPr>
              <w:jc w:val="right"/>
            </w:pPr>
            <w:r w:rsidRPr="00450721">
              <w:t>30</w:t>
            </w:r>
          </w:p>
        </w:tc>
      </w:tr>
      <w:tr w:rsidR="00450721" w:rsidRPr="00450721" w:rsidTr="00450721">
        <w:trPr>
          <w:trHeight w:val="345"/>
        </w:trPr>
        <w:tc>
          <w:tcPr>
            <w:tcW w:w="216" w:type="pct"/>
            <w:tcBorders>
              <w:top w:val="nil"/>
              <w:left w:val="single" w:sz="8" w:space="0" w:color="auto"/>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2 00 00000 00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CCCC"/>
            <w:hideMark/>
          </w:tcPr>
          <w:p w:rsidR="00450721" w:rsidRPr="00450721" w:rsidRDefault="00450721" w:rsidP="00450721">
            <w:pPr>
              <w:jc w:val="center"/>
              <w:rPr>
                <w:b/>
                <w:bCs/>
              </w:rPr>
            </w:pPr>
            <w:r w:rsidRPr="00450721">
              <w:rPr>
                <w:b/>
                <w:bCs/>
              </w:rPr>
              <w:t xml:space="preserve">  БЕЗВОЗМЕЗДНЫЕ ПОСТУПЛЕНИЯ</w:t>
            </w:r>
          </w:p>
        </w:tc>
        <w:tc>
          <w:tcPr>
            <w:tcW w:w="389" w:type="pct"/>
            <w:tcBorders>
              <w:top w:val="nil"/>
              <w:left w:val="nil"/>
              <w:bottom w:val="single" w:sz="4" w:space="0" w:color="auto"/>
              <w:right w:val="single" w:sz="8" w:space="0" w:color="auto"/>
            </w:tcBorders>
            <w:shd w:val="clear" w:color="000000" w:fill="FFCCCC"/>
            <w:noWrap/>
            <w:vAlign w:val="bottom"/>
            <w:hideMark/>
          </w:tcPr>
          <w:p w:rsidR="00450721" w:rsidRPr="00450721" w:rsidRDefault="00450721" w:rsidP="00450721">
            <w:pPr>
              <w:jc w:val="right"/>
              <w:rPr>
                <w:b/>
                <w:bCs/>
              </w:rPr>
            </w:pPr>
            <w:r w:rsidRPr="00450721">
              <w:rPr>
                <w:b/>
                <w:bCs/>
              </w:rPr>
              <w:t>30090,5</w:t>
            </w:r>
          </w:p>
        </w:tc>
      </w:tr>
      <w:tr w:rsidR="00450721" w:rsidRPr="00450721" w:rsidTr="00450721">
        <w:trPr>
          <w:trHeight w:val="645"/>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2 02 00000 00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jc w:val="both"/>
              <w:rPr>
                <w:b/>
                <w:bCs/>
              </w:rPr>
            </w:pPr>
            <w:r w:rsidRPr="00450721">
              <w:rPr>
                <w:b/>
                <w:bCs/>
              </w:rPr>
              <w:t>БЕЗВОЗМЕЗДНЫЕ ПОСТУПЛЕНИЯ ОТ ДРУГИХ БЮДЖЕТОВ БЮДЖЕТНОЙ СИСТЕМЫ РОССИЙСКОЙ ФЕДЕРАЦИИ</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30048,6</w:t>
            </w:r>
          </w:p>
        </w:tc>
      </w:tr>
      <w:tr w:rsidR="00450721" w:rsidRPr="00450721" w:rsidTr="00450721">
        <w:trPr>
          <w:trHeight w:val="585"/>
        </w:trPr>
        <w:tc>
          <w:tcPr>
            <w:tcW w:w="216" w:type="pct"/>
            <w:tcBorders>
              <w:top w:val="nil"/>
              <w:left w:val="single" w:sz="8"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2 02 10000 00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FFFF99"/>
            <w:vAlign w:val="bottom"/>
            <w:hideMark/>
          </w:tcPr>
          <w:p w:rsidR="00450721" w:rsidRPr="00450721" w:rsidRDefault="00450721" w:rsidP="00450721">
            <w:pPr>
              <w:jc w:val="both"/>
              <w:rPr>
                <w:b/>
                <w:bCs/>
              </w:rPr>
            </w:pPr>
            <w:r w:rsidRPr="00450721">
              <w:rPr>
                <w:b/>
                <w:bCs/>
              </w:rPr>
              <w:t>Дотации бюджетам субъектов Российской Федерации и муниципальных образований</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10199</w:t>
            </w:r>
          </w:p>
        </w:tc>
      </w:tr>
      <w:tr w:rsidR="00450721" w:rsidRPr="00450721" w:rsidTr="00450721">
        <w:trPr>
          <w:trHeight w:val="300"/>
        </w:trPr>
        <w:tc>
          <w:tcPr>
            <w:tcW w:w="216" w:type="pct"/>
            <w:tcBorders>
              <w:top w:val="nil"/>
              <w:left w:val="single" w:sz="8"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2 02 15001 00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CCFFCC"/>
            <w:hideMark/>
          </w:tcPr>
          <w:p w:rsidR="00450721" w:rsidRPr="00450721" w:rsidRDefault="00450721" w:rsidP="00450721">
            <w:pPr>
              <w:rPr>
                <w:b/>
                <w:bCs/>
              </w:rPr>
            </w:pPr>
            <w:r w:rsidRPr="00450721">
              <w:rPr>
                <w:b/>
                <w:bCs/>
              </w:rPr>
              <w:t>Дотации на выравнивание бюджетной обеспеченности</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8930</w:t>
            </w:r>
          </w:p>
        </w:tc>
      </w:tr>
      <w:tr w:rsidR="00450721" w:rsidRPr="00450721" w:rsidTr="00450721">
        <w:trPr>
          <w:trHeight w:val="555"/>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2 02 15001 13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color w:val="000000"/>
              </w:rPr>
            </w:pPr>
            <w:r w:rsidRPr="00450721">
              <w:rPr>
                <w:color w:val="000000"/>
              </w:rPr>
              <w:t>Дотации бюджетам городских поселений на выравнивание бюджетной обеспеченности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color w:val="000000"/>
              </w:rPr>
            </w:pPr>
            <w:r w:rsidRPr="00450721">
              <w:rPr>
                <w:color w:val="000000"/>
              </w:rPr>
              <w:t>8930</w:t>
            </w:r>
          </w:p>
        </w:tc>
      </w:tr>
      <w:tr w:rsidR="00450721" w:rsidRPr="00450721" w:rsidTr="00450721">
        <w:trPr>
          <w:trHeight w:val="600"/>
        </w:trPr>
        <w:tc>
          <w:tcPr>
            <w:tcW w:w="216" w:type="pct"/>
            <w:tcBorders>
              <w:top w:val="nil"/>
              <w:left w:val="single" w:sz="8"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2 02 15002 00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151</w:t>
            </w:r>
          </w:p>
        </w:tc>
        <w:tc>
          <w:tcPr>
            <w:tcW w:w="3419" w:type="pct"/>
            <w:tcBorders>
              <w:top w:val="nil"/>
              <w:left w:val="nil"/>
              <w:bottom w:val="single" w:sz="4" w:space="0" w:color="auto"/>
              <w:right w:val="single" w:sz="4" w:space="0" w:color="auto"/>
            </w:tcBorders>
            <w:shd w:val="clear" w:color="auto" w:fill="auto"/>
            <w:vAlign w:val="center"/>
            <w:hideMark/>
          </w:tcPr>
          <w:p w:rsidR="00450721" w:rsidRPr="00450721" w:rsidRDefault="00450721" w:rsidP="00450721">
            <w:pPr>
              <w:jc w:val="both"/>
              <w:rPr>
                <w:b/>
                <w:bCs/>
                <w:color w:val="000000"/>
              </w:rPr>
            </w:pPr>
            <w:r w:rsidRPr="00450721">
              <w:rPr>
                <w:b/>
                <w:bCs/>
                <w:color w:val="000000"/>
              </w:rPr>
              <w:t>Дотации бюджетам на поддержку мер по обеспечению сбалансированности бюджетов</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1269</w:t>
            </w:r>
          </w:p>
        </w:tc>
      </w:tr>
      <w:tr w:rsidR="00450721" w:rsidRPr="00450721" w:rsidTr="00450721">
        <w:trPr>
          <w:trHeight w:val="570"/>
        </w:trPr>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2 02 15002 13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nil"/>
            </w:tcBorders>
            <w:shd w:val="clear" w:color="auto" w:fill="auto"/>
            <w:noWrap/>
            <w:vAlign w:val="bottom"/>
            <w:hideMark/>
          </w:tcPr>
          <w:p w:rsidR="00450721" w:rsidRPr="00450721" w:rsidRDefault="00450721" w:rsidP="00450721">
            <w:r w:rsidRPr="00450721">
              <w:t>151</w:t>
            </w:r>
          </w:p>
        </w:tc>
        <w:tc>
          <w:tcPr>
            <w:tcW w:w="3419" w:type="pct"/>
            <w:tcBorders>
              <w:top w:val="nil"/>
              <w:left w:val="single" w:sz="4" w:space="0" w:color="auto"/>
              <w:bottom w:val="single" w:sz="4" w:space="0" w:color="auto"/>
              <w:right w:val="single" w:sz="4" w:space="0" w:color="auto"/>
            </w:tcBorders>
            <w:shd w:val="clear" w:color="auto" w:fill="auto"/>
            <w:hideMark/>
          </w:tcPr>
          <w:p w:rsidR="00450721" w:rsidRPr="00450721" w:rsidRDefault="00450721" w:rsidP="00450721">
            <w:pPr>
              <w:jc w:val="both"/>
              <w:rPr>
                <w:color w:val="000000"/>
              </w:rPr>
            </w:pPr>
            <w:r w:rsidRPr="00450721">
              <w:rPr>
                <w:color w:val="000000"/>
              </w:rPr>
              <w:t>Дотации бюджетам  городских поселений на поддержку мер по обеспечению сбалансированности бюджетов</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color w:val="000000"/>
              </w:rPr>
            </w:pPr>
            <w:r w:rsidRPr="00450721">
              <w:rPr>
                <w:color w:val="000000"/>
              </w:rPr>
              <w:t>1269</w:t>
            </w:r>
          </w:p>
        </w:tc>
      </w:tr>
      <w:tr w:rsidR="00450721" w:rsidRPr="00450721" w:rsidTr="00450721">
        <w:trPr>
          <w:trHeight w:val="570"/>
        </w:trPr>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2 02 20000 00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FFFF99"/>
            <w:hideMark/>
          </w:tcPr>
          <w:p w:rsidR="00450721" w:rsidRPr="00450721" w:rsidRDefault="00450721" w:rsidP="00450721">
            <w:pPr>
              <w:jc w:val="both"/>
              <w:rPr>
                <w:b/>
                <w:bCs/>
              </w:rPr>
            </w:pPr>
            <w:r w:rsidRPr="00450721">
              <w:rPr>
                <w:b/>
                <w:bCs/>
              </w:rPr>
              <w:t>Субсидии бюджетам бюджетной системы Российской Федерации (межбюджетные субсидии)</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17505,8</w:t>
            </w:r>
          </w:p>
        </w:tc>
      </w:tr>
      <w:tr w:rsidR="00450721" w:rsidRPr="00450721" w:rsidTr="00450721">
        <w:trPr>
          <w:trHeight w:val="87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2 02 25299 00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auto" w:fill="auto"/>
            <w:vAlign w:val="center"/>
            <w:hideMark/>
          </w:tcPr>
          <w:p w:rsidR="00450721" w:rsidRPr="00450721" w:rsidRDefault="00450721" w:rsidP="00450721">
            <w:pPr>
              <w:rPr>
                <w:b/>
                <w:bCs/>
                <w:color w:val="000000"/>
              </w:rPr>
            </w:pPr>
            <w:r w:rsidRPr="00450721">
              <w:rPr>
                <w:b/>
                <w:bCs/>
                <w:color w:val="000000"/>
              </w:rPr>
              <w:t>Субсидии бюджетам  на обустройство и восстановление воинских захоронений,</w:t>
            </w:r>
            <w:r>
              <w:rPr>
                <w:b/>
                <w:bCs/>
                <w:color w:val="000000"/>
              </w:rPr>
              <w:t xml:space="preserve"> </w:t>
            </w:r>
            <w:r w:rsidRPr="00450721">
              <w:rPr>
                <w:b/>
                <w:bCs/>
                <w:color w:val="000000"/>
              </w:rPr>
              <w:t>находящихся в государственной собственности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317</w:t>
            </w:r>
          </w:p>
        </w:tc>
      </w:tr>
      <w:tr w:rsidR="00450721" w:rsidRPr="00450721" w:rsidTr="00450721">
        <w:trPr>
          <w:trHeight w:val="85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lastRenderedPageBreak/>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2 02 25299 13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vAlign w:val="center"/>
            <w:hideMark/>
          </w:tcPr>
          <w:p w:rsidR="00450721" w:rsidRPr="00450721" w:rsidRDefault="00450721" w:rsidP="00450721">
            <w:pPr>
              <w:rPr>
                <w:color w:val="000000"/>
              </w:rPr>
            </w:pPr>
            <w:r w:rsidRPr="00450721">
              <w:rPr>
                <w:color w:val="000000"/>
              </w:rPr>
              <w:t>Субсидии бюджетам городских поселений на обустройство и восстановление воинских захоронений</w:t>
            </w:r>
            <w:r>
              <w:rPr>
                <w:color w:val="000000"/>
              </w:rPr>
              <w:t xml:space="preserve"> </w:t>
            </w:r>
            <w:r w:rsidRPr="00450721">
              <w:rPr>
                <w:color w:val="000000"/>
              </w:rPr>
              <w:t>,находящихся в государственной собственности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317</w:t>
            </w:r>
          </w:p>
        </w:tc>
      </w:tr>
      <w:tr w:rsidR="00450721" w:rsidRPr="00450721" w:rsidTr="00450721">
        <w:trPr>
          <w:trHeight w:val="45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2 02 25519 00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b/>
                <w:bCs/>
              </w:rPr>
            </w:pPr>
            <w:r w:rsidRPr="00450721">
              <w:rPr>
                <w:b/>
                <w:bCs/>
              </w:rPr>
              <w:t>Субсидии бюджетам городских поселений на  поддержку отрасли культуры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16,3</w:t>
            </w:r>
          </w:p>
        </w:tc>
      </w:tr>
      <w:tr w:rsidR="00450721" w:rsidRPr="00450721" w:rsidTr="00450721">
        <w:trPr>
          <w:trHeight w:val="55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2 02 25519 13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pPr>
            <w:r w:rsidRPr="00450721">
              <w:t>Субсидии бюджетам городских поселений на  поддержку отрасли культуры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16,3</w:t>
            </w:r>
          </w:p>
        </w:tc>
      </w:tr>
      <w:tr w:rsidR="00450721" w:rsidRPr="00450721" w:rsidTr="00450721">
        <w:trPr>
          <w:trHeight w:val="840"/>
        </w:trPr>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2 02 25555 00</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auto" w:fill="auto"/>
            <w:vAlign w:val="center"/>
            <w:hideMark/>
          </w:tcPr>
          <w:p w:rsidR="00450721" w:rsidRPr="00450721" w:rsidRDefault="00450721" w:rsidP="00450721">
            <w:pPr>
              <w:rPr>
                <w:b/>
                <w:bCs/>
                <w:color w:val="000000"/>
              </w:rPr>
            </w:pPr>
            <w:r w:rsidRPr="00450721">
              <w:rPr>
                <w:b/>
                <w:bCs/>
                <w:color w:val="000000"/>
              </w:rPr>
              <w:t>Субсидии бюджетам на реализацию программ формирования современной городской среды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rPr>
                <w:b/>
                <w:bCs/>
              </w:rPr>
            </w:pPr>
            <w:r w:rsidRPr="00450721">
              <w:rPr>
                <w:b/>
                <w:bCs/>
              </w:rPr>
              <w:t>5154,4</w:t>
            </w:r>
          </w:p>
        </w:tc>
      </w:tr>
      <w:tr w:rsidR="00450721" w:rsidRPr="00450721" w:rsidTr="00450721">
        <w:trPr>
          <w:trHeight w:val="85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2 02 25555 13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vAlign w:val="center"/>
            <w:hideMark/>
          </w:tcPr>
          <w:p w:rsidR="00450721" w:rsidRPr="00450721" w:rsidRDefault="00450721" w:rsidP="00450721">
            <w:pPr>
              <w:rPr>
                <w:color w:val="000000"/>
              </w:rPr>
            </w:pPr>
            <w:r w:rsidRPr="00450721">
              <w:rPr>
                <w:color w:val="000000"/>
              </w:rPr>
              <w:t>Субсидии бюджетам городских поселений на  реализацию программ  формирования современной городской среды</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5154,4</w:t>
            </w:r>
          </w:p>
        </w:tc>
      </w:tr>
      <w:tr w:rsidR="00450721" w:rsidRPr="00450721" w:rsidTr="00450721">
        <w:trPr>
          <w:trHeight w:val="450"/>
        </w:trPr>
        <w:tc>
          <w:tcPr>
            <w:tcW w:w="216"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2 02 29999 00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CCFFCC"/>
            <w:vAlign w:val="bottom"/>
            <w:hideMark/>
          </w:tcPr>
          <w:p w:rsidR="00450721" w:rsidRPr="00450721" w:rsidRDefault="00450721" w:rsidP="00450721">
            <w:pPr>
              <w:rPr>
                <w:b/>
                <w:bCs/>
              </w:rPr>
            </w:pPr>
            <w:r w:rsidRPr="00450721">
              <w:rPr>
                <w:b/>
                <w:bCs/>
              </w:rPr>
              <w:t>Прочие субсидии</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12018,1</w:t>
            </w:r>
          </w:p>
        </w:tc>
      </w:tr>
      <w:tr w:rsidR="00450721" w:rsidRPr="00450721" w:rsidTr="00450721">
        <w:trPr>
          <w:trHeight w:val="49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2 02 29999 13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vAlign w:val="bottom"/>
            <w:hideMark/>
          </w:tcPr>
          <w:p w:rsidR="00450721" w:rsidRPr="00450721" w:rsidRDefault="00450721" w:rsidP="00450721">
            <w:pPr>
              <w:jc w:val="both"/>
              <w:rPr>
                <w:color w:val="000000"/>
              </w:rPr>
            </w:pPr>
            <w:r w:rsidRPr="00450721">
              <w:rPr>
                <w:color w:val="000000"/>
              </w:rPr>
              <w:t>Прочие субсидии бюджетам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12018,1</w:t>
            </w:r>
          </w:p>
        </w:tc>
      </w:tr>
      <w:tr w:rsidR="00450721" w:rsidRPr="00450721" w:rsidTr="00450721">
        <w:trPr>
          <w:trHeight w:val="570"/>
        </w:trPr>
        <w:tc>
          <w:tcPr>
            <w:tcW w:w="216" w:type="pct"/>
            <w:tcBorders>
              <w:top w:val="nil"/>
              <w:left w:val="single" w:sz="4"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2 02 30000 00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FFFF99"/>
            <w:hideMark/>
          </w:tcPr>
          <w:p w:rsidR="00450721" w:rsidRPr="00450721" w:rsidRDefault="00450721" w:rsidP="00450721">
            <w:pPr>
              <w:rPr>
                <w:b/>
                <w:bCs/>
              </w:rPr>
            </w:pPr>
            <w:r w:rsidRPr="00450721">
              <w:rPr>
                <w:b/>
                <w:bCs/>
              </w:rPr>
              <w:t>Субвенции бюджетам субъектов Российской Федерации и муниципальных образований</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0,6</w:t>
            </w:r>
          </w:p>
        </w:tc>
      </w:tr>
      <w:tr w:rsidR="00450721" w:rsidRPr="00450721" w:rsidTr="00450721">
        <w:trPr>
          <w:trHeight w:val="675"/>
        </w:trPr>
        <w:tc>
          <w:tcPr>
            <w:tcW w:w="216"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2 02 30024 00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CCFFCC"/>
            <w:hideMark/>
          </w:tcPr>
          <w:p w:rsidR="00450721" w:rsidRPr="00450721" w:rsidRDefault="00450721" w:rsidP="00450721">
            <w:pPr>
              <w:rPr>
                <w:b/>
                <w:bCs/>
              </w:rPr>
            </w:pPr>
            <w:r w:rsidRPr="00450721">
              <w:rPr>
                <w:b/>
                <w:bCs/>
              </w:rPr>
              <w:t>Субвенции местным бюджетам на выполнение передаваемых полномочий субъектов Российской Федерации</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0,6</w:t>
            </w:r>
          </w:p>
        </w:tc>
      </w:tr>
      <w:tr w:rsidR="00450721" w:rsidRPr="00450721" w:rsidTr="00450721">
        <w:trPr>
          <w:trHeight w:val="54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2 02 30024 13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pPr>
              <w:jc w:val="both"/>
              <w:rPr>
                <w:color w:val="000000"/>
              </w:rPr>
            </w:pPr>
            <w:r w:rsidRPr="00450721">
              <w:rPr>
                <w:color w:val="000000"/>
              </w:rPr>
              <w:t>Субвенции бюджетам городских поселений на выполнение передаваемых полномочий субъектов Российской Федерации</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0,6</w:t>
            </w:r>
          </w:p>
        </w:tc>
      </w:tr>
      <w:tr w:rsidR="00450721" w:rsidRPr="00450721" w:rsidTr="00450721">
        <w:trPr>
          <w:trHeight w:val="420"/>
        </w:trPr>
        <w:tc>
          <w:tcPr>
            <w:tcW w:w="216" w:type="pct"/>
            <w:tcBorders>
              <w:top w:val="nil"/>
              <w:left w:val="single" w:sz="4" w:space="0" w:color="auto"/>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2 02 40000 00</w:t>
            </w:r>
          </w:p>
        </w:tc>
        <w:tc>
          <w:tcPr>
            <w:tcW w:w="251"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FFFF99"/>
            <w:hideMark/>
          </w:tcPr>
          <w:p w:rsidR="00450721" w:rsidRPr="00450721" w:rsidRDefault="00450721" w:rsidP="00450721">
            <w:pPr>
              <w:rPr>
                <w:b/>
                <w:bCs/>
              </w:rPr>
            </w:pPr>
            <w:r w:rsidRPr="00450721">
              <w:rPr>
                <w:b/>
                <w:bCs/>
              </w:rPr>
              <w:t>Иные межбюджетные трансферты</w:t>
            </w:r>
          </w:p>
        </w:tc>
        <w:tc>
          <w:tcPr>
            <w:tcW w:w="389" w:type="pct"/>
            <w:tcBorders>
              <w:top w:val="nil"/>
              <w:left w:val="nil"/>
              <w:bottom w:val="single" w:sz="4" w:space="0" w:color="auto"/>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2343,2</w:t>
            </w:r>
          </w:p>
        </w:tc>
      </w:tr>
      <w:tr w:rsidR="00450721" w:rsidRPr="00450721" w:rsidTr="00450721">
        <w:trPr>
          <w:trHeight w:val="480"/>
        </w:trPr>
        <w:tc>
          <w:tcPr>
            <w:tcW w:w="216" w:type="pct"/>
            <w:tcBorders>
              <w:top w:val="nil"/>
              <w:left w:val="single" w:sz="4" w:space="0" w:color="auto"/>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2 02 49999 00</w:t>
            </w:r>
          </w:p>
        </w:tc>
        <w:tc>
          <w:tcPr>
            <w:tcW w:w="251"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450721" w:rsidRPr="00450721" w:rsidRDefault="00450721" w:rsidP="00450721">
            <w:pPr>
              <w:rPr>
                <w:b/>
                <w:bCs/>
              </w:rPr>
            </w:pPr>
            <w:r w:rsidRPr="00450721">
              <w:rPr>
                <w:b/>
                <w:bCs/>
              </w:rPr>
              <w:t>150</w:t>
            </w:r>
          </w:p>
        </w:tc>
        <w:tc>
          <w:tcPr>
            <w:tcW w:w="3419" w:type="pct"/>
            <w:tcBorders>
              <w:top w:val="nil"/>
              <w:left w:val="nil"/>
              <w:bottom w:val="single" w:sz="4" w:space="0" w:color="auto"/>
              <w:right w:val="single" w:sz="4" w:space="0" w:color="auto"/>
            </w:tcBorders>
            <w:shd w:val="clear" w:color="000000" w:fill="CCFFCC"/>
            <w:hideMark/>
          </w:tcPr>
          <w:p w:rsidR="00450721" w:rsidRPr="00450721" w:rsidRDefault="00450721" w:rsidP="00450721">
            <w:pPr>
              <w:rPr>
                <w:b/>
                <w:bCs/>
              </w:rPr>
            </w:pPr>
            <w:r w:rsidRPr="00450721">
              <w:rPr>
                <w:b/>
                <w:bCs/>
              </w:rPr>
              <w:t>Прочие межбюджетные трансферты, передаваемые бюджетам</w:t>
            </w:r>
          </w:p>
        </w:tc>
        <w:tc>
          <w:tcPr>
            <w:tcW w:w="389" w:type="pct"/>
            <w:tcBorders>
              <w:top w:val="nil"/>
              <w:left w:val="nil"/>
              <w:bottom w:val="single" w:sz="4" w:space="0" w:color="auto"/>
              <w:right w:val="single" w:sz="8" w:space="0" w:color="auto"/>
            </w:tcBorders>
            <w:shd w:val="clear" w:color="000000" w:fill="CCFFCC"/>
            <w:noWrap/>
            <w:vAlign w:val="bottom"/>
            <w:hideMark/>
          </w:tcPr>
          <w:p w:rsidR="00450721" w:rsidRPr="00450721" w:rsidRDefault="00450721" w:rsidP="00450721">
            <w:pPr>
              <w:jc w:val="right"/>
              <w:rPr>
                <w:b/>
                <w:bCs/>
              </w:rPr>
            </w:pPr>
            <w:r w:rsidRPr="00450721">
              <w:rPr>
                <w:b/>
                <w:bCs/>
              </w:rPr>
              <w:t>2343,2</w:t>
            </w:r>
          </w:p>
        </w:tc>
      </w:tr>
      <w:tr w:rsidR="00450721" w:rsidRPr="00450721" w:rsidTr="00450721">
        <w:trPr>
          <w:trHeight w:val="58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2 02 49999 13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hideMark/>
          </w:tcPr>
          <w:p w:rsidR="00450721" w:rsidRPr="00450721" w:rsidRDefault="00450721" w:rsidP="00450721">
            <w:r w:rsidRPr="00450721">
              <w:t>Прочие межбюджетные трансферты, передаваемые бюджетам городских поселений</w:t>
            </w:r>
          </w:p>
        </w:tc>
        <w:tc>
          <w:tcPr>
            <w:tcW w:w="389" w:type="pct"/>
            <w:tcBorders>
              <w:top w:val="nil"/>
              <w:left w:val="nil"/>
              <w:bottom w:val="single" w:sz="4" w:space="0" w:color="auto"/>
              <w:right w:val="single" w:sz="8" w:space="0" w:color="auto"/>
            </w:tcBorders>
            <w:shd w:val="clear" w:color="auto" w:fill="auto"/>
            <w:noWrap/>
            <w:vAlign w:val="bottom"/>
            <w:hideMark/>
          </w:tcPr>
          <w:p w:rsidR="00450721" w:rsidRPr="00450721" w:rsidRDefault="00450721" w:rsidP="00450721">
            <w:pPr>
              <w:jc w:val="right"/>
            </w:pPr>
            <w:r w:rsidRPr="00450721">
              <w:t>2343,2</w:t>
            </w:r>
          </w:p>
        </w:tc>
      </w:tr>
      <w:tr w:rsidR="00450721" w:rsidRPr="00450721" w:rsidTr="00450721">
        <w:trPr>
          <w:trHeight w:val="465"/>
        </w:trPr>
        <w:tc>
          <w:tcPr>
            <w:tcW w:w="216" w:type="pct"/>
            <w:tcBorders>
              <w:top w:val="nil"/>
              <w:left w:val="single" w:sz="4" w:space="0" w:color="auto"/>
              <w:bottom w:val="nil"/>
              <w:right w:val="single" w:sz="4" w:space="0" w:color="auto"/>
            </w:tcBorders>
            <w:shd w:val="clear" w:color="000000" w:fill="FFFF99"/>
            <w:noWrap/>
            <w:vAlign w:val="bottom"/>
            <w:hideMark/>
          </w:tcPr>
          <w:p w:rsidR="00450721" w:rsidRPr="00450721" w:rsidRDefault="00450721" w:rsidP="00450721">
            <w:pPr>
              <w:rPr>
                <w:b/>
                <w:bCs/>
              </w:rPr>
            </w:pPr>
            <w:r w:rsidRPr="00450721">
              <w:rPr>
                <w:b/>
                <w:bCs/>
              </w:rPr>
              <w:lastRenderedPageBreak/>
              <w:t>000</w:t>
            </w:r>
          </w:p>
        </w:tc>
        <w:tc>
          <w:tcPr>
            <w:tcW w:w="509" w:type="pct"/>
            <w:tcBorders>
              <w:top w:val="nil"/>
              <w:left w:val="nil"/>
              <w:bottom w:val="nil"/>
              <w:right w:val="single" w:sz="4" w:space="0" w:color="auto"/>
            </w:tcBorders>
            <w:shd w:val="clear" w:color="000000" w:fill="FFFF99"/>
            <w:noWrap/>
            <w:vAlign w:val="bottom"/>
            <w:hideMark/>
          </w:tcPr>
          <w:p w:rsidR="00450721" w:rsidRPr="00450721" w:rsidRDefault="00450721" w:rsidP="00450721">
            <w:pPr>
              <w:rPr>
                <w:b/>
                <w:bCs/>
              </w:rPr>
            </w:pPr>
            <w:r w:rsidRPr="00450721">
              <w:rPr>
                <w:b/>
                <w:bCs/>
              </w:rPr>
              <w:t>2 07 00000 00</w:t>
            </w:r>
          </w:p>
        </w:tc>
        <w:tc>
          <w:tcPr>
            <w:tcW w:w="251" w:type="pct"/>
            <w:tcBorders>
              <w:top w:val="nil"/>
              <w:left w:val="nil"/>
              <w:bottom w:val="nil"/>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0000</w:t>
            </w:r>
          </w:p>
        </w:tc>
        <w:tc>
          <w:tcPr>
            <w:tcW w:w="216" w:type="pct"/>
            <w:tcBorders>
              <w:top w:val="nil"/>
              <w:left w:val="nil"/>
              <w:bottom w:val="nil"/>
              <w:right w:val="single" w:sz="4" w:space="0" w:color="auto"/>
            </w:tcBorders>
            <w:shd w:val="clear" w:color="000000" w:fill="FFFF99"/>
            <w:noWrap/>
            <w:vAlign w:val="bottom"/>
            <w:hideMark/>
          </w:tcPr>
          <w:p w:rsidR="00450721" w:rsidRPr="00450721" w:rsidRDefault="00450721" w:rsidP="00450721">
            <w:pPr>
              <w:rPr>
                <w:b/>
                <w:bCs/>
              </w:rPr>
            </w:pPr>
            <w:r w:rsidRPr="00450721">
              <w:rPr>
                <w:b/>
                <w:bCs/>
              </w:rPr>
              <w:t>000</w:t>
            </w:r>
          </w:p>
        </w:tc>
        <w:tc>
          <w:tcPr>
            <w:tcW w:w="3419" w:type="pct"/>
            <w:tcBorders>
              <w:top w:val="nil"/>
              <w:left w:val="nil"/>
              <w:bottom w:val="single" w:sz="4" w:space="0" w:color="auto"/>
              <w:right w:val="single" w:sz="4" w:space="0" w:color="auto"/>
            </w:tcBorders>
            <w:shd w:val="clear" w:color="000000" w:fill="FFFF99"/>
            <w:noWrap/>
            <w:hideMark/>
          </w:tcPr>
          <w:p w:rsidR="00450721" w:rsidRPr="00450721" w:rsidRDefault="00450721" w:rsidP="00450721">
            <w:pPr>
              <w:jc w:val="both"/>
              <w:rPr>
                <w:b/>
                <w:bCs/>
              </w:rPr>
            </w:pPr>
            <w:r w:rsidRPr="00450721">
              <w:rPr>
                <w:b/>
                <w:bCs/>
              </w:rPr>
              <w:t>ПРОЧИЕ БЕЗВОЗМЕЗДНЫЕ ПОСТУПЛЕНИЯ</w:t>
            </w:r>
          </w:p>
        </w:tc>
        <w:tc>
          <w:tcPr>
            <w:tcW w:w="389" w:type="pct"/>
            <w:tcBorders>
              <w:top w:val="nil"/>
              <w:left w:val="nil"/>
              <w:bottom w:val="nil"/>
              <w:right w:val="single" w:sz="8" w:space="0" w:color="auto"/>
            </w:tcBorders>
            <w:shd w:val="clear" w:color="000000" w:fill="FFFF99"/>
            <w:noWrap/>
            <w:vAlign w:val="bottom"/>
            <w:hideMark/>
          </w:tcPr>
          <w:p w:rsidR="00450721" w:rsidRPr="00450721" w:rsidRDefault="00450721" w:rsidP="00450721">
            <w:pPr>
              <w:jc w:val="right"/>
              <w:rPr>
                <w:b/>
                <w:bCs/>
              </w:rPr>
            </w:pPr>
            <w:r w:rsidRPr="00450721">
              <w:rPr>
                <w:b/>
                <w:bCs/>
              </w:rPr>
              <w:t>42,0</w:t>
            </w:r>
          </w:p>
        </w:tc>
      </w:tr>
      <w:tr w:rsidR="00450721" w:rsidRPr="00450721" w:rsidTr="00450721">
        <w:trPr>
          <w:trHeight w:val="72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450721" w:rsidRPr="00450721" w:rsidRDefault="00450721" w:rsidP="00450721">
            <w:r w:rsidRPr="00450721">
              <w:t>977</w:t>
            </w:r>
          </w:p>
        </w:tc>
        <w:tc>
          <w:tcPr>
            <w:tcW w:w="50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2 07 05020 13</w:t>
            </w:r>
          </w:p>
        </w:tc>
        <w:tc>
          <w:tcPr>
            <w:tcW w:w="251"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0000</w:t>
            </w:r>
          </w:p>
        </w:tc>
        <w:tc>
          <w:tcPr>
            <w:tcW w:w="216"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r w:rsidRPr="00450721">
              <w:t>150</w:t>
            </w:r>
          </w:p>
        </w:tc>
        <w:tc>
          <w:tcPr>
            <w:tcW w:w="3419" w:type="pct"/>
            <w:tcBorders>
              <w:top w:val="nil"/>
              <w:left w:val="nil"/>
              <w:bottom w:val="single" w:sz="4" w:space="0" w:color="auto"/>
              <w:right w:val="single" w:sz="4" w:space="0" w:color="auto"/>
            </w:tcBorders>
            <w:shd w:val="clear" w:color="auto" w:fill="auto"/>
            <w:noWrap/>
            <w:hideMark/>
          </w:tcPr>
          <w:p w:rsidR="00450721" w:rsidRPr="00450721" w:rsidRDefault="00450721" w:rsidP="00450721">
            <w:pPr>
              <w:jc w:val="both"/>
            </w:pPr>
            <w:r w:rsidRPr="00450721">
              <w:t>Поступления от денежных пожертвований, предоставляемых физическими лицами получателям средств бюджетов городских поселений</w:t>
            </w:r>
          </w:p>
        </w:tc>
        <w:tc>
          <w:tcPr>
            <w:tcW w:w="389" w:type="pct"/>
            <w:tcBorders>
              <w:top w:val="nil"/>
              <w:left w:val="nil"/>
              <w:bottom w:val="single" w:sz="4" w:space="0" w:color="auto"/>
              <w:right w:val="single" w:sz="4" w:space="0" w:color="auto"/>
            </w:tcBorders>
            <w:shd w:val="clear" w:color="auto" w:fill="auto"/>
            <w:noWrap/>
            <w:vAlign w:val="bottom"/>
            <w:hideMark/>
          </w:tcPr>
          <w:p w:rsidR="00450721" w:rsidRPr="00450721" w:rsidRDefault="00450721" w:rsidP="00450721">
            <w:pPr>
              <w:jc w:val="right"/>
            </w:pPr>
            <w:r w:rsidRPr="00450721">
              <w:t>42,0</w:t>
            </w:r>
          </w:p>
        </w:tc>
      </w:tr>
      <w:tr w:rsidR="00450721" w:rsidRPr="00450721" w:rsidTr="00450721">
        <w:trPr>
          <w:trHeight w:val="375"/>
        </w:trPr>
        <w:tc>
          <w:tcPr>
            <w:tcW w:w="4611"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450721" w:rsidRPr="00450721" w:rsidRDefault="00450721" w:rsidP="00450721">
            <w:pPr>
              <w:jc w:val="center"/>
              <w:rPr>
                <w:b/>
                <w:bCs/>
              </w:rPr>
            </w:pPr>
            <w:r w:rsidRPr="00450721">
              <w:rPr>
                <w:b/>
                <w:bCs/>
              </w:rPr>
              <w:t>ИТОГО ДОХОДОВ</w:t>
            </w:r>
          </w:p>
        </w:tc>
        <w:tc>
          <w:tcPr>
            <w:tcW w:w="389" w:type="pct"/>
            <w:tcBorders>
              <w:top w:val="nil"/>
              <w:left w:val="nil"/>
              <w:bottom w:val="single" w:sz="4" w:space="0" w:color="auto"/>
              <w:right w:val="single" w:sz="8" w:space="0" w:color="auto"/>
            </w:tcBorders>
            <w:shd w:val="clear" w:color="000000" w:fill="FF99CC"/>
            <w:noWrap/>
            <w:vAlign w:val="bottom"/>
            <w:hideMark/>
          </w:tcPr>
          <w:p w:rsidR="00450721" w:rsidRPr="00450721" w:rsidRDefault="00450721" w:rsidP="00450721">
            <w:pPr>
              <w:jc w:val="right"/>
              <w:rPr>
                <w:b/>
                <w:bCs/>
              </w:rPr>
            </w:pPr>
            <w:r w:rsidRPr="00450721">
              <w:rPr>
                <w:b/>
                <w:bCs/>
              </w:rPr>
              <w:t>54375,4</w:t>
            </w:r>
          </w:p>
        </w:tc>
      </w:tr>
      <w:tr w:rsidR="00450721" w:rsidRPr="00450721" w:rsidTr="00450721">
        <w:trPr>
          <w:trHeight w:val="255"/>
        </w:trPr>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509" w:type="pct"/>
            <w:tcBorders>
              <w:top w:val="nil"/>
              <w:left w:val="nil"/>
              <w:bottom w:val="nil"/>
              <w:right w:val="nil"/>
            </w:tcBorders>
            <w:shd w:val="clear" w:color="auto" w:fill="auto"/>
            <w:noWrap/>
            <w:vAlign w:val="bottom"/>
            <w:hideMark/>
          </w:tcPr>
          <w:p w:rsidR="00450721" w:rsidRPr="00450721" w:rsidRDefault="00450721" w:rsidP="00450721"/>
        </w:tc>
        <w:tc>
          <w:tcPr>
            <w:tcW w:w="251" w:type="pct"/>
            <w:tcBorders>
              <w:top w:val="nil"/>
              <w:left w:val="nil"/>
              <w:bottom w:val="nil"/>
              <w:right w:val="nil"/>
            </w:tcBorders>
            <w:shd w:val="clear" w:color="auto" w:fill="auto"/>
            <w:noWrap/>
            <w:vAlign w:val="bottom"/>
            <w:hideMark/>
          </w:tcPr>
          <w:p w:rsidR="00450721" w:rsidRPr="00450721" w:rsidRDefault="00450721" w:rsidP="00450721"/>
        </w:tc>
        <w:tc>
          <w:tcPr>
            <w:tcW w:w="216" w:type="pct"/>
            <w:tcBorders>
              <w:top w:val="nil"/>
              <w:left w:val="nil"/>
              <w:bottom w:val="nil"/>
              <w:right w:val="nil"/>
            </w:tcBorders>
            <w:shd w:val="clear" w:color="auto" w:fill="auto"/>
            <w:noWrap/>
            <w:vAlign w:val="bottom"/>
            <w:hideMark/>
          </w:tcPr>
          <w:p w:rsidR="00450721" w:rsidRPr="00450721" w:rsidRDefault="00450721" w:rsidP="00450721"/>
        </w:tc>
        <w:tc>
          <w:tcPr>
            <w:tcW w:w="3419" w:type="pct"/>
            <w:tcBorders>
              <w:top w:val="nil"/>
              <w:left w:val="nil"/>
              <w:bottom w:val="nil"/>
              <w:right w:val="nil"/>
            </w:tcBorders>
            <w:shd w:val="clear" w:color="auto" w:fill="auto"/>
            <w:noWrap/>
            <w:vAlign w:val="bottom"/>
            <w:hideMark/>
          </w:tcPr>
          <w:p w:rsidR="00450721" w:rsidRPr="00450721" w:rsidRDefault="00450721" w:rsidP="00450721"/>
        </w:tc>
        <w:tc>
          <w:tcPr>
            <w:tcW w:w="389" w:type="pct"/>
            <w:tcBorders>
              <w:top w:val="nil"/>
              <w:left w:val="nil"/>
              <w:bottom w:val="nil"/>
              <w:right w:val="nil"/>
            </w:tcBorders>
            <w:shd w:val="clear" w:color="auto" w:fill="auto"/>
            <w:noWrap/>
            <w:vAlign w:val="bottom"/>
            <w:hideMark/>
          </w:tcPr>
          <w:p w:rsidR="00450721" w:rsidRPr="00450721" w:rsidRDefault="00450721" w:rsidP="00450721">
            <w:pPr>
              <w:jc w:val="right"/>
            </w:pPr>
          </w:p>
        </w:tc>
      </w:tr>
    </w:tbl>
    <w:p w:rsidR="00450721" w:rsidRPr="00450721" w:rsidRDefault="00450721" w:rsidP="007607A3">
      <w:pPr>
        <w:spacing w:after="200" w:line="276" w:lineRule="auto"/>
      </w:pPr>
    </w:p>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 w:rsidR="00450721" w:rsidRPr="00450721" w:rsidRDefault="00450721" w:rsidP="00450721">
      <w:pPr>
        <w:tabs>
          <w:tab w:val="left" w:pos="3895"/>
        </w:tabs>
      </w:pPr>
      <w:r w:rsidRPr="00450721">
        <w:tab/>
      </w:r>
    </w:p>
    <w:p w:rsidR="007607A3" w:rsidRPr="00450721" w:rsidRDefault="007607A3" w:rsidP="007607A3">
      <w:pPr>
        <w:spacing w:after="200" w:line="276" w:lineRule="auto"/>
      </w:pPr>
    </w:p>
    <w:p w:rsidR="00435A59" w:rsidRPr="00450721" w:rsidRDefault="00435A59" w:rsidP="007607A3">
      <w:pPr>
        <w:spacing w:after="200" w:line="276" w:lineRule="auto"/>
        <w:sectPr w:rsidR="00435A59" w:rsidRPr="00450721" w:rsidSect="00450721">
          <w:pgSz w:w="11906" w:h="16838"/>
          <w:pgMar w:top="1134" w:right="850" w:bottom="1134" w:left="1701" w:header="708" w:footer="708" w:gutter="0"/>
          <w:cols w:space="708"/>
          <w:docGrid w:linePitch="360"/>
        </w:sectPr>
      </w:pPr>
    </w:p>
    <w:tbl>
      <w:tblPr>
        <w:tblW w:w="10048" w:type="dxa"/>
        <w:tblInd w:w="90" w:type="dxa"/>
        <w:tblLook w:val="04A0"/>
      </w:tblPr>
      <w:tblGrid>
        <w:gridCol w:w="4721"/>
        <w:gridCol w:w="1257"/>
        <w:gridCol w:w="740"/>
        <w:gridCol w:w="1474"/>
        <w:gridCol w:w="966"/>
        <w:gridCol w:w="890"/>
      </w:tblGrid>
      <w:tr w:rsidR="00FF1EC3" w:rsidRPr="00450721" w:rsidTr="00DE641A">
        <w:trPr>
          <w:trHeight w:val="120"/>
        </w:trPr>
        <w:tc>
          <w:tcPr>
            <w:tcW w:w="4721" w:type="dxa"/>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5327" w:type="dxa"/>
            <w:gridSpan w:val="5"/>
            <w:vMerge w:val="restart"/>
            <w:tcBorders>
              <w:top w:val="nil"/>
              <w:left w:val="nil"/>
              <w:bottom w:val="nil"/>
              <w:right w:val="nil"/>
            </w:tcBorders>
            <w:shd w:val="clear" w:color="000000" w:fill="auto"/>
            <w:vAlign w:val="bottom"/>
            <w:hideMark/>
          </w:tcPr>
          <w:p w:rsidR="00FF1EC3" w:rsidRPr="00450721" w:rsidRDefault="00FF1EC3" w:rsidP="00FF1EC3">
            <w:pPr>
              <w:rPr>
                <w:color w:val="000000"/>
              </w:rPr>
            </w:pPr>
            <w:r w:rsidRPr="00450721">
              <w:rPr>
                <w:color w:val="000000"/>
              </w:rPr>
              <w:t xml:space="preserve">Приложение №6 </w:t>
            </w:r>
          </w:p>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5327" w:type="dxa"/>
            <w:gridSpan w:val="5"/>
            <w:vMerge/>
            <w:tcBorders>
              <w:top w:val="nil"/>
              <w:left w:val="nil"/>
              <w:bottom w:val="nil"/>
              <w:right w:val="nil"/>
            </w:tcBorders>
            <w:vAlign w:val="center"/>
            <w:hideMark/>
          </w:tcPr>
          <w:p w:rsidR="00FF1EC3" w:rsidRPr="00450721" w:rsidRDefault="00FF1EC3" w:rsidP="00FF1EC3">
            <w:pPr>
              <w:rPr>
                <w:color w:val="000000"/>
              </w:rPr>
            </w:pPr>
          </w:p>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4437" w:type="dxa"/>
            <w:gridSpan w:val="4"/>
            <w:tcBorders>
              <w:top w:val="nil"/>
              <w:left w:val="nil"/>
              <w:bottom w:val="nil"/>
              <w:right w:val="nil"/>
            </w:tcBorders>
            <w:shd w:val="clear" w:color="000000" w:fill="auto"/>
            <w:vAlign w:val="bottom"/>
            <w:hideMark/>
          </w:tcPr>
          <w:p w:rsidR="00FF1EC3" w:rsidRPr="00450721" w:rsidRDefault="00FF1EC3" w:rsidP="00FF1EC3">
            <w:r w:rsidRPr="00450721">
              <w:t>Утверждено решением Собрания</w:t>
            </w:r>
          </w:p>
        </w:tc>
        <w:tc>
          <w:tcPr>
            <w:tcW w:w="890" w:type="dxa"/>
            <w:tcBorders>
              <w:top w:val="nil"/>
              <w:left w:val="nil"/>
              <w:bottom w:val="nil"/>
              <w:right w:val="nil"/>
            </w:tcBorders>
            <w:shd w:val="clear" w:color="000000" w:fill="auto"/>
            <w:vAlign w:val="bottom"/>
            <w:hideMark/>
          </w:tcPr>
          <w:p w:rsidR="00FF1EC3" w:rsidRPr="00450721" w:rsidRDefault="00FF1EC3" w:rsidP="00FF1EC3"/>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4437" w:type="dxa"/>
            <w:gridSpan w:val="4"/>
            <w:tcBorders>
              <w:top w:val="nil"/>
              <w:left w:val="nil"/>
              <w:bottom w:val="nil"/>
              <w:right w:val="nil"/>
            </w:tcBorders>
            <w:shd w:val="clear" w:color="000000" w:fill="auto"/>
            <w:vAlign w:val="bottom"/>
            <w:hideMark/>
          </w:tcPr>
          <w:p w:rsidR="00FF1EC3" w:rsidRPr="00450721" w:rsidRDefault="00FF1EC3" w:rsidP="00FF1EC3">
            <w:r w:rsidRPr="00450721">
              <w:t>депутатов Лузского городского</w:t>
            </w:r>
          </w:p>
        </w:tc>
        <w:tc>
          <w:tcPr>
            <w:tcW w:w="890" w:type="dxa"/>
            <w:tcBorders>
              <w:top w:val="nil"/>
              <w:left w:val="nil"/>
              <w:bottom w:val="nil"/>
              <w:right w:val="nil"/>
            </w:tcBorders>
            <w:shd w:val="clear" w:color="000000" w:fill="auto"/>
            <w:vAlign w:val="bottom"/>
            <w:hideMark/>
          </w:tcPr>
          <w:p w:rsidR="00FF1EC3" w:rsidRPr="00450721" w:rsidRDefault="00FF1EC3" w:rsidP="00FF1EC3"/>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4437" w:type="dxa"/>
            <w:gridSpan w:val="4"/>
            <w:tcBorders>
              <w:top w:val="nil"/>
              <w:left w:val="nil"/>
              <w:bottom w:val="nil"/>
              <w:right w:val="nil"/>
            </w:tcBorders>
            <w:shd w:val="clear" w:color="000000" w:fill="auto"/>
            <w:vAlign w:val="bottom"/>
            <w:hideMark/>
          </w:tcPr>
          <w:p w:rsidR="00FF1EC3" w:rsidRPr="00450721" w:rsidRDefault="00FF1EC3" w:rsidP="00FF1EC3">
            <w:r w:rsidRPr="00450721">
              <w:t>поселения</w:t>
            </w:r>
          </w:p>
        </w:tc>
        <w:tc>
          <w:tcPr>
            <w:tcW w:w="890" w:type="dxa"/>
            <w:tcBorders>
              <w:top w:val="nil"/>
              <w:left w:val="nil"/>
              <w:bottom w:val="nil"/>
              <w:right w:val="nil"/>
            </w:tcBorders>
            <w:shd w:val="clear" w:color="000000" w:fill="auto"/>
            <w:vAlign w:val="bottom"/>
            <w:hideMark/>
          </w:tcPr>
          <w:p w:rsidR="00FF1EC3" w:rsidRPr="00450721" w:rsidRDefault="00FF1EC3" w:rsidP="00FF1EC3"/>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4437" w:type="dxa"/>
            <w:gridSpan w:val="4"/>
            <w:tcBorders>
              <w:top w:val="nil"/>
              <w:left w:val="nil"/>
              <w:bottom w:val="nil"/>
              <w:right w:val="nil"/>
            </w:tcBorders>
            <w:shd w:val="clear" w:color="000000" w:fill="auto"/>
            <w:vAlign w:val="bottom"/>
            <w:hideMark/>
          </w:tcPr>
          <w:p w:rsidR="00FF1EC3" w:rsidRPr="00450721" w:rsidRDefault="00FF1EC3" w:rsidP="00FF1EC3">
            <w:pPr>
              <w:rPr>
                <w:u w:val="single"/>
              </w:rPr>
            </w:pPr>
            <w:r w:rsidRPr="00450721">
              <w:rPr>
                <w:u w:val="single"/>
              </w:rPr>
              <w:t>05.03.2020 № 52-203/2</w:t>
            </w:r>
          </w:p>
        </w:tc>
        <w:tc>
          <w:tcPr>
            <w:tcW w:w="890" w:type="dxa"/>
            <w:tcBorders>
              <w:top w:val="nil"/>
              <w:left w:val="nil"/>
              <w:bottom w:val="nil"/>
              <w:right w:val="nil"/>
            </w:tcBorders>
            <w:shd w:val="clear" w:color="000000" w:fill="auto"/>
            <w:vAlign w:val="bottom"/>
            <w:hideMark/>
          </w:tcPr>
          <w:p w:rsidR="00FF1EC3" w:rsidRPr="00450721" w:rsidRDefault="00FF1EC3" w:rsidP="00FF1EC3"/>
        </w:tc>
      </w:tr>
      <w:tr w:rsidR="00FF1EC3" w:rsidRPr="00450721" w:rsidTr="00DE641A">
        <w:trPr>
          <w:trHeight w:val="315"/>
        </w:trPr>
        <w:tc>
          <w:tcPr>
            <w:tcW w:w="4721" w:type="dxa"/>
            <w:tcBorders>
              <w:top w:val="nil"/>
              <w:left w:val="nil"/>
              <w:bottom w:val="nil"/>
              <w:right w:val="nil"/>
            </w:tcBorders>
            <w:shd w:val="clear" w:color="000000" w:fill="auto"/>
            <w:noWrap/>
            <w:vAlign w:val="bottom"/>
            <w:hideMark/>
          </w:tcPr>
          <w:p w:rsidR="00FF1EC3" w:rsidRPr="00450721" w:rsidRDefault="00FF1EC3" w:rsidP="00FF1EC3"/>
        </w:tc>
        <w:tc>
          <w:tcPr>
            <w:tcW w:w="1257" w:type="dxa"/>
            <w:tcBorders>
              <w:top w:val="nil"/>
              <w:left w:val="nil"/>
              <w:bottom w:val="nil"/>
              <w:right w:val="nil"/>
            </w:tcBorders>
            <w:shd w:val="clear" w:color="000000" w:fill="auto"/>
            <w:vAlign w:val="bottom"/>
            <w:hideMark/>
          </w:tcPr>
          <w:p w:rsidR="00FF1EC3" w:rsidRPr="00450721" w:rsidRDefault="00FF1EC3" w:rsidP="00FF1EC3"/>
        </w:tc>
        <w:tc>
          <w:tcPr>
            <w:tcW w:w="740" w:type="dxa"/>
            <w:tcBorders>
              <w:top w:val="nil"/>
              <w:left w:val="nil"/>
              <w:bottom w:val="nil"/>
              <w:right w:val="nil"/>
            </w:tcBorders>
            <w:shd w:val="clear" w:color="000000" w:fill="auto"/>
            <w:vAlign w:val="bottom"/>
            <w:hideMark/>
          </w:tcPr>
          <w:p w:rsidR="00FF1EC3" w:rsidRPr="00450721" w:rsidRDefault="00FF1EC3" w:rsidP="00FF1EC3"/>
        </w:tc>
        <w:tc>
          <w:tcPr>
            <w:tcW w:w="1474" w:type="dxa"/>
            <w:tcBorders>
              <w:top w:val="nil"/>
              <w:left w:val="nil"/>
              <w:bottom w:val="nil"/>
              <w:right w:val="nil"/>
            </w:tcBorders>
            <w:shd w:val="clear" w:color="000000" w:fill="auto"/>
            <w:vAlign w:val="bottom"/>
            <w:hideMark/>
          </w:tcPr>
          <w:p w:rsidR="00FF1EC3" w:rsidRPr="00450721" w:rsidRDefault="00FF1EC3" w:rsidP="00FF1EC3">
            <w:pPr>
              <w:jc w:val="center"/>
            </w:pPr>
          </w:p>
        </w:tc>
        <w:tc>
          <w:tcPr>
            <w:tcW w:w="966" w:type="dxa"/>
            <w:tcBorders>
              <w:top w:val="nil"/>
              <w:left w:val="nil"/>
              <w:bottom w:val="nil"/>
              <w:right w:val="nil"/>
            </w:tcBorders>
            <w:shd w:val="clear" w:color="000000" w:fill="auto"/>
            <w:vAlign w:val="bottom"/>
            <w:hideMark/>
          </w:tcPr>
          <w:p w:rsidR="00FF1EC3" w:rsidRPr="00450721" w:rsidRDefault="00FF1EC3" w:rsidP="00FF1EC3"/>
        </w:tc>
        <w:tc>
          <w:tcPr>
            <w:tcW w:w="890" w:type="dxa"/>
            <w:tcBorders>
              <w:top w:val="nil"/>
              <w:left w:val="nil"/>
              <w:bottom w:val="nil"/>
              <w:right w:val="nil"/>
            </w:tcBorders>
            <w:shd w:val="clear" w:color="000000" w:fill="auto"/>
            <w:vAlign w:val="bottom"/>
            <w:hideMark/>
          </w:tcPr>
          <w:p w:rsidR="00FF1EC3" w:rsidRPr="00450721" w:rsidRDefault="00FF1EC3" w:rsidP="00FF1EC3"/>
        </w:tc>
      </w:tr>
      <w:tr w:rsidR="00FF1EC3" w:rsidRPr="00450721" w:rsidTr="00DE641A">
        <w:trPr>
          <w:trHeight w:val="990"/>
        </w:trPr>
        <w:tc>
          <w:tcPr>
            <w:tcW w:w="8192" w:type="dxa"/>
            <w:gridSpan w:val="4"/>
            <w:tcBorders>
              <w:top w:val="nil"/>
              <w:left w:val="nil"/>
              <w:bottom w:val="nil"/>
              <w:right w:val="nil"/>
            </w:tcBorders>
            <w:shd w:val="clear" w:color="000000" w:fill="auto"/>
            <w:vAlign w:val="bottom"/>
            <w:hideMark/>
          </w:tcPr>
          <w:p w:rsidR="00FF1EC3" w:rsidRPr="00450721" w:rsidRDefault="00FF1EC3" w:rsidP="00FF1EC3">
            <w:pPr>
              <w:jc w:val="center"/>
              <w:rPr>
                <w:b/>
                <w:bCs/>
                <w:color w:val="000000"/>
              </w:rPr>
            </w:pPr>
            <w:r w:rsidRPr="00450721">
              <w:rPr>
                <w:b/>
                <w:bCs/>
                <w:color w:val="000000"/>
              </w:rPr>
              <w:t>Распределение бюджетных ассигнований по разделам и подразделам классификации расходов бюджета на 2020 год</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375"/>
        </w:trPr>
        <w:tc>
          <w:tcPr>
            <w:tcW w:w="4721" w:type="dxa"/>
            <w:tcBorders>
              <w:top w:val="nil"/>
              <w:left w:val="nil"/>
              <w:bottom w:val="single" w:sz="4" w:space="0" w:color="000000"/>
              <w:right w:val="nil"/>
            </w:tcBorders>
            <w:shd w:val="clear" w:color="000000" w:fill="auto"/>
            <w:vAlign w:val="bottom"/>
            <w:hideMark/>
          </w:tcPr>
          <w:p w:rsidR="00FF1EC3" w:rsidRPr="00450721" w:rsidRDefault="00FF1EC3" w:rsidP="00FF1EC3">
            <w:pPr>
              <w:jc w:val="center"/>
              <w:rPr>
                <w:b/>
                <w:bCs/>
                <w:color w:val="000000"/>
              </w:rPr>
            </w:pPr>
            <w:r w:rsidRPr="00450721">
              <w:rPr>
                <w:b/>
                <w:bCs/>
                <w:color w:val="000000"/>
              </w:rPr>
              <w:t> </w:t>
            </w:r>
          </w:p>
        </w:tc>
        <w:tc>
          <w:tcPr>
            <w:tcW w:w="1257" w:type="dxa"/>
            <w:tcBorders>
              <w:top w:val="nil"/>
              <w:left w:val="nil"/>
              <w:bottom w:val="single" w:sz="4" w:space="0" w:color="000000"/>
              <w:right w:val="nil"/>
            </w:tcBorders>
            <w:shd w:val="clear" w:color="000000" w:fill="auto"/>
            <w:vAlign w:val="bottom"/>
            <w:hideMark/>
          </w:tcPr>
          <w:p w:rsidR="00FF1EC3" w:rsidRPr="00450721" w:rsidRDefault="00FF1EC3" w:rsidP="00FF1EC3">
            <w:pPr>
              <w:jc w:val="center"/>
              <w:rPr>
                <w:b/>
                <w:bCs/>
                <w:color w:val="000000"/>
              </w:rPr>
            </w:pPr>
            <w:r w:rsidRPr="00450721">
              <w:rPr>
                <w:b/>
                <w:bCs/>
                <w:color w:val="000000"/>
              </w:rPr>
              <w:t> </w:t>
            </w:r>
          </w:p>
        </w:tc>
        <w:tc>
          <w:tcPr>
            <w:tcW w:w="740" w:type="dxa"/>
            <w:tcBorders>
              <w:top w:val="nil"/>
              <w:left w:val="nil"/>
              <w:bottom w:val="single" w:sz="4" w:space="0" w:color="000000"/>
              <w:right w:val="nil"/>
            </w:tcBorders>
            <w:shd w:val="clear" w:color="000000" w:fill="auto"/>
            <w:vAlign w:val="bottom"/>
            <w:hideMark/>
          </w:tcPr>
          <w:p w:rsidR="00FF1EC3" w:rsidRPr="00450721" w:rsidRDefault="00FF1EC3" w:rsidP="00FF1EC3">
            <w:pPr>
              <w:jc w:val="center"/>
              <w:rPr>
                <w:b/>
                <w:bCs/>
                <w:color w:val="000000"/>
              </w:rPr>
            </w:pPr>
            <w:r w:rsidRPr="00450721">
              <w:rPr>
                <w:b/>
                <w:bCs/>
                <w:color w:val="000000"/>
              </w:rPr>
              <w:t> </w:t>
            </w:r>
          </w:p>
        </w:tc>
        <w:tc>
          <w:tcPr>
            <w:tcW w:w="1474" w:type="dxa"/>
            <w:tcBorders>
              <w:top w:val="nil"/>
              <w:left w:val="nil"/>
              <w:bottom w:val="single" w:sz="4" w:space="0" w:color="000000"/>
              <w:right w:val="nil"/>
            </w:tcBorders>
            <w:shd w:val="clear" w:color="000000" w:fill="auto"/>
            <w:vAlign w:val="bottom"/>
            <w:hideMark/>
          </w:tcPr>
          <w:p w:rsidR="00FF1EC3" w:rsidRPr="00450721" w:rsidRDefault="00FF1EC3" w:rsidP="00FF1EC3">
            <w:pPr>
              <w:jc w:val="center"/>
              <w:rPr>
                <w:b/>
                <w:bCs/>
                <w:color w:val="000000"/>
              </w:rPr>
            </w:pPr>
            <w:r w:rsidRPr="00450721">
              <w:rPr>
                <w:b/>
                <w:bCs/>
                <w:color w:val="000000"/>
              </w:rPr>
              <w:t> </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1020"/>
        </w:trPr>
        <w:tc>
          <w:tcPr>
            <w:tcW w:w="4721" w:type="dxa"/>
            <w:tcBorders>
              <w:top w:val="nil"/>
              <w:left w:val="single" w:sz="4" w:space="0" w:color="000000"/>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Наименование</w:t>
            </w:r>
          </w:p>
        </w:tc>
        <w:tc>
          <w:tcPr>
            <w:tcW w:w="1257" w:type="dxa"/>
            <w:tcBorders>
              <w:top w:val="nil"/>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Раздел, подраздел</w:t>
            </w:r>
          </w:p>
        </w:tc>
        <w:tc>
          <w:tcPr>
            <w:tcW w:w="740" w:type="dxa"/>
            <w:tcBorders>
              <w:top w:val="nil"/>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#Н/Д</w:t>
            </w:r>
          </w:p>
        </w:tc>
        <w:tc>
          <w:tcPr>
            <w:tcW w:w="1474" w:type="dxa"/>
            <w:tcBorders>
              <w:top w:val="nil"/>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Сумма на 2020 год</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Общегосударственные вопросы</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0100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16 098,8</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76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0102</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968,0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106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0104</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6 874,0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30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color w:val="000000"/>
              </w:rPr>
            </w:pPr>
            <w:r w:rsidRPr="00450721">
              <w:rPr>
                <w:color w:val="000000"/>
              </w:rPr>
              <w:t>Резервный фонд</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0111</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10,0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Другие общегосударственные вопросы</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0113</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8 246,8</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Национальная безопасность и правоохранительная деятельность</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0300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1 264,7</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Обеспечение пожарной безопасности</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0310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1 264,7</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Национальная экономика</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0400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4 826,4</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Дорожное хозяйство (дорожные фонды)</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0409</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4 726,4</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DE641A">
            <w:pPr>
              <w:jc w:val="center"/>
              <w:outlineLvl w:val="0"/>
              <w:rPr>
                <w:color w:val="000000"/>
              </w:rPr>
            </w:pPr>
            <w:r w:rsidRPr="00450721">
              <w:rPr>
                <w:color w:val="000000"/>
              </w:rPr>
              <w:t>Другие вопросы в области национальной экономики</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0412</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100,0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Жилищно-коммунальное хозяйство</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0500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9 074,1</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Жилищное хозяйство</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0501</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256,0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Коммунальное хозяйство</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0502</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773,0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Благоустройство</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0503</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8 045,2</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Охрана окружающей среды</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0600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122,1</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30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Сбор, удаление отходов и очистка сточных вод</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0602</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122,1</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b/>
                <w:bCs/>
                <w:color w:val="000000"/>
              </w:rPr>
            </w:pPr>
            <w:r w:rsidRPr="00450721">
              <w:rPr>
                <w:b/>
                <w:bCs/>
                <w:color w:val="000000"/>
              </w:rPr>
              <w:t xml:space="preserve">    Образование</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0700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7,1</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Профессиональная подготовка, переподготовка и повышение квалификации</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0705</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7,1</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Культура и кинематография</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0800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21 026,9</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Культура</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0801</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21 026,9</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Социальная политика</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1000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547,5</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Пенсионное обеспечение</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1001</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547,5</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t xml:space="preserve">  Физическая культура и спорт</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1100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3 212,0</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Массовый спорт</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1102</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3 212,0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rPr>
                <w:b/>
                <w:bCs/>
                <w:color w:val="000000"/>
              </w:rPr>
            </w:pPr>
            <w:r w:rsidRPr="00450721">
              <w:rPr>
                <w:b/>
                <w:bCs/>
                <w:color w:val="000000"/>
              </w:rPr>
              <w:lastRenderedPageBreak/>
              <w:t xml:space="preserve">  Обслуживание государственного и муниципального долга</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1300</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735,0</w:t>
            </w:r>
          </w:p>
        </w:tc>
        <w:tc>
          <w:tcPr>
            <w:tcW w:w="966" w:type="dxa"/>
            <w:tcBorders>
              <w:top w:val="nil"/>
              <w:left w:val="nil"/>
              <w:bottom w:val="nil"/>
              <w:right w:val="nil"/>
            </w:tcBorders>
            <w:shd w:val="clear" w:color="000000" w:fill="auto"/>
            <w:noWrap/>
            <w:vAlign w:val="bottom"/>
            <w:hideMark/>
          </w:tcPr>
          <w:p w:rsidR="00FF1EC3" w:rsidRPr="00450721" w:rsidRDefault="00FF1EC3"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color w:val="000000"/>
              </w:rPr>
            </w:pPr>
            <w:r w:rsidRPr="00450721">
              <w:rPr>
                <w:color w:val="000000"/>
              </w:rPr>
              <w:t xml:space="preserve">    Обслуживание государственного внутреннего и муниципального долга</w:t>
            </w:r>
          </w:p>
        </w:tc>
        <w:tc>
          <w:tcPr>
            <w:tcW w:w="1257"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1301</w:t>
            </w:r>
          </w:p>
        </w:tc>
        <w:tc>
          <w:tcPr>
            <w:tcW w:w="740" w:type="dxa"/>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 </w:t>
            </w:r>
          </w:p>
        </w:tc>
        <w:tc>
          <w:tcPr>
            <w:tcW w:w="1474" w:type="dxa"/>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color w:val="000000"/>
              </w:rPr>
            </w:pPr>
            <w:r w:rsidRPr="00450721">
              <w:rPr>
                <w:color w:val="000000"/>
              </w:rPr>
              <w:t>735,0</w:t>
            </w:r>
          </w:p>
        </w:tc>
        <w:tc>
          <w:tcPr>
            <w:tcW w:w="966"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890" w:type="dxa"/>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5978" w:type="dxa"/>
            <w:gridSpan w:val="2"/>
            <w:tcBorders>
              <w:top w:val="single" w:sz="4" w:space="0" w:color="000000"/>
              <w:left w:val="nil"/>
              <w:bottom w:val="nil"/>
              <w:right w:val="nil"/>
            </w:tcBorders>
            <w:shd w:val="clear" w:color="000000" w:fill="auto"/>
            <w:noWrap/>
            <w:vAlign w:val="bottom"/>
            <w:hideMark/>
          </w:tcPr>
          <w:p w:rsidR="00FF1EC3" w:rsidRPr="00450721" w:rsidRDefault="00FF1EC3" w:rsidP="00FF1EC3">
            <w:pPr>
              <w:jc w:val="right"/>
              <w:rPr>
                <w:b/>
                <w:bCs/>
                <w:color w:val="000000"/>
              </w:rPr>
            </w:pPr>
            <w:r w:rsidRPr="00450721">
              <w:rPr>
                <w:b/>
                <w:bCs/>
                <w:color w:val="000000"/>
              </w:rPr>
              <w:t>Всего расходов:</w:t>
            </w:r>
          </w:p>
        </w:tc>
        <w:tc>
          <w:tcPr>
            <w:tcW w:w="740" w:type="dxa"/>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r w:rsidRPr="00450721">
              <w:rPr>
                <w:b/>
                <w:bCs/>
                <w:color w:val="000000"/>
              </w:rPr>
              <w:t> </w:t>
            </w:r>
          </w:p>
        </w:tc>
        <w:tc>
          <w:tcPr>
            <w:tcW w:w="1474" w:type="dxa"/>
            <w:tcBorders>
              <w:top w:val="nil"/>
              <w:left w:val="nil"/>
              <w:bottom w:val="nil"/>
              <w:right w:val="nil"/>
            </w:tcBorders>
            <w:shd w:val="clear" w:color="000000" w:fill="FFFF99"/>
            <w:noWrap/>
            <w:hideMark/>
          </w:tcPr>
          <w:p w:rsidR="00FF1EC3" w:rsidRPr="00450721" w:rsidRDefault="00FF1EC3" w:rsidP="00FF1EC3">
            <w:pPr>
              <w:jc w:val="center"/>
              <w:rPr>
                <w:b/>
                <w:bCs/>
                <w:color w:val="000000"/>
              </w:rPr>
            </w:pPr>
            <w:r w:rsidRPr="00450721">
              <w:rPr>
                <w:b/>
                <w:bCs/>
                <w:color w:val="000000"/>
              </w:rPr>
              <w:t>56 911,5</w:t>
            </w:r>
          </w:p>
        </w:tc>
        <w:tc>
          <w:tcPr>
            <w:tcW w:w="966" w:type="dxa"/>
            <w:tcBorders>
              <w:top w:val="nil"/>
              <w:left w:val="nil"/>
              <w:bottom w:val="nil"/>
              <w:right w:val="nil"/>
            </w:tcBorders>
            <w:shd w:val="clear" w:color="000000" w:fill="auto"/>
            <w:noWrap/>
            <w:vAlign w:val="bottom"/>
            <w:hideMark/>
          </w:tcPr>
          <w:p w:rsidR="00FF1EC3" w:rsidRDefault="00FF1EC3" w:rsidP="00FF1EC3"/>
          <w:p w:rsidR="00DE641A" w:rsidRPr="00450721" w:rsidRDefault="00DE641A" w:rsidP="00FF1EC3"/>
        </w:tc>
        <w:tc>
          <w:tcPr>
            <w:tcW w:w="890" w:type="dxa"/>
            <w:tcBorders>
              <w:top w:val="nil"/>
              <w:left w:val="nil"/>
              <w:bottom w:val="nil"/>
              <w:right w:val="nil"/>
            </w:tcBorders>
            <w:shd w:val="clear" w:color="000000" w:fill="auto"/>
            <w:noWrap/>
            <w:vAlign w:val="bottom"/>
            <w:hideMark/>
          </w:tcPr>
          <w:p w:rsidR="00FF1EC3" w:rsidRPr="00450721" w:rsidRDefault="00FF1EC3" w:rsidP="00FF1EC3"/>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Default="00FF1EC3"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tbl>
      <w:tblPr>
        <w:tblW w:w="5000" w:type="pct"/>
        <w:tblLook w:val="04A0"/>
      </w:tblPr>
      <w:tblGrid>
        <w:gridCol w:w="5443"/>
        <w:gridCol w:w="1510"/>
        <w:gridCol w:w="1145"/>
        <w:gridCol w:w="1056"/>
        <w:gridCol w:w="417"/>
      </w:tblGrid>
      <w:tr w:rsidR="00DE641A" w:rsidRPr="00DE641A" w:rsidTr="00DE641A">
        <w:trPr>
          <w:trHeight w:val="255"/>
        </w:trPr>
        <w:tc>
          <w:tcPr>
            <w:tcW w:w="2955" w:type="pct"/>
            <w:tcBorders>
              <w:top w:val="nil"/>
              <w:left w:val="nil"/>
              <w:bottom w:val="nil"/>
              <w:right w:val="nil"/>
            </w:tcBorders>
            <w:shd w:val="clear" w:color="000000" w:fill="auto"/>
            <w:noWrap/>
            <w:vAlign w:val="bottom"/>
            <w:hideMark/>
          </w:tcPr>
          <w:p w:rsidR="00DE641A" w:rsidRPr="00DE641A" w:rsidRDefault="00DE641A" w:rsidP="00DE641A">
            <w:pPr>
              <w:rPr>
                <w:color w:val="000000"/>
              </w:rPr>
            </w:pPr>
          </w:p>
        </w:tc>
        <w:tc>
          <w:tcPr>
            <w:tcW w:w="2045" w:type="pct"/>
            <w:gridSpan w:val="4"/>
            <w:tcBorders>
              <w:top w:val="nil"/>
              <w:left w:val="nil"/>
              <w:bottom w:val="nil"/>
              <w:right w:val="nil"/>
            </w:tcBorders>
            <w:shd w:val="clear" w:color="000000" w:fill="auto"/>
            <w:vAlign w:val="bottom"/>
            <w:hideMark/>
          </w:tcPr>
          <w:p w:rsidR="00DE641A" w:rsidRPr="00DE641A" w:rsidRDefault="00DE641A" w:rsidP="00DE641A">
            <w:pPr>
              <w:rPr>
                <w:color w:val="000000"/>
              </w:rPr>
            </w:pPr>
            <w:r w:rsidRPr="00DE641A">
              <w:rPr>
                <w:color w:val="000000"/>
              </w:rPr>
              <w:t>Приложение №7</w:t>
            </w:r>
          </w:p>
        </w:tc>
      </w:tr>
      <w:tr w:rsidR="00DE641A" w:rsidRPr="00DE641A" w:rsidTr="00DE641A">
        <w:trPr>
          <w:trHeight w:val="255"/>
        </w:trPr>
        <w:tc>
          <w:tcPr>
            <w:tcW w:w="2955" w:type="pct"/>
            <w:tcBorders>
              <w:top w:val="nil"/>
              <w:left w:val="nil"/>
              <w:bottom w:val="nil"/>
              <w:right w:val="nil"/>
            </w:tcBorders>
            <w:shd w:val="clear" w:color="000000" w:fill="auto"/>
            <w:noWrap/>
            <w:vAlign w:val="bottom"/>
            <w:hideMark/>
          </w:tcPr>
          <w:p w:rsidR="00DE641A" w:rsidRPr="00DE641A" w:rsidRDefault="00DE641A" w:rsidP="00DE641A"/>
        </w:tc>
        <w:tc>
          <w:tcPr>
            <w:tcW w:w="1635" w:type="pct"/>
            <w:gridSpan w:val="3"/>
            <w:tcBorders>
              <w:top w:val="nil"/>
              <w:left w:val="nil"/>
              <w:bottom w:val="nil"/>
              <w:right w:val="nil"/>
            </w:tcBorders>
            <w:shd w:val="clear" w:color="000000" w:fill="auto"/>
            <w:vAlign w:val="bottom"/>
            <w:hideMark/>
          </w:tcPr>
          <w:p w:rsidR="00DE641A" w:rsidRPr="00DE641A" w:rsidRDefault="00DE641A" w:rsidP="00DE641A">
            <w:r w:rsidRPr="00DE641A">
              <w:t>Утверждено решением Собрания</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nil"/>
              <w:bottom w:val="nil"/>
              <w:right w:val="nil"/>
            </w:tcBorders>
            <w:shd w:val="clear" w:color="000000" w:fill="auto"/>
            <w:noWrap/>
            <w:vAlign w:val="bottom"/>
            <w:hideMark/>
          </w:tcPr>
          <w:p w:rsidR="00DE641A" w:rsidRPr="00DE641A" w:rsidRDefault="00DE641A" w:rsidP="00DE641A"/>
        </w:tc>
        <w:tc>
          <w:tcPr>
            <w:tcW w:w="1635" w:type="pct"/>
            <w:gridSpan w:val="3"/>
            <w:tcBorders>
              <w:top w:val="nil"/>
              <w:left w:val="nil"/>
              <w:bottom w:val="nil"/>
              <w:right w:val="nil"/>
            </w:tcBorders>
            <w:shd w:val="clear" w:color="000000" w:fill="auto"/>
            <w:vAlign w:val="bottom"/>
            <w:hideMark/>
          </w:tcPr>
          <w:p w:rsidR="00DE641A" w:rsidRPr="00DE641A" w:rsidRDefault="00DE641A" w:rsidP="00DE641A">
            <w:r w:rsidRPr="00DE641A">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nil"/>
              <w:bottom w:val="nil"/>
              <w:right w:val="nil"/>
            </w:tcBorders>
            <w:shd w:val="clear" w:color="000000" w:fill="auto"/>
            <w:noWrap/>
            <w:vAlign w:val="bottom"/>
            <w:hideMark/>
          </w:tcPr>
          <w:p w:rsidR="00DE641A" w:rsidRPr="00DE641A" w:rsidRDefault="00DE641A" w:rsidP="00DE641A"/>
        </w:tc>
        <w:tc>
          <w:tcPr>
            <w:tcW w:w="1635" w:type="pct"/>
            <w:gridSpan w:val="3"/>
            <w:tcBorders>
              <w:top w:val="nil"/>
              <w:left w:val="nil"/>
              <w:bottom w:val="nil"/>
              <w:right w:val="nil"/>
            </w:tcBorders>
            <w:shd w:val="clear" w:color="000000" w:fill="auto"/>
            <w:vAlign w:val="bottom"/>
            <w:hideMark/>
          </w:tcPr>
          <w:p w:rsidR="00DE641A" w:rsidRPr="00DE641A" w:rsidRDefault="00DE641A" w:rsidP="00DE641A">
            <w:r w:rsidRPr="00DE641A">
              <w:t>поселения</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nil"/>
              <w:bottom w:val="nil"/>
              <w:right w:val="nil"/>
            </w:tcBorders>
            <w:shd w:val="clear" w:color="000000" w:fill="auto"/>
            <w:noWrap/>
            <w:vAlign w:val="bottom"/>
            <w:hideMark/>
          </w:tcPr>
          <w:p w:rsidR="00DE641A" w:rsidRPr="00DE641A" w:rsidRDefault="00DE641A" w:rsidP="00DE641A"/>
        </w:tc>
        <w:tc>
          <w:tcPr>
            <w:tcW w:w="1635" w:type="pct"/>
            <w:gridSpan w:val="3"/>
            <w:tcBorders>
              <w:top w:val="nil"/>
              <w:left w:val="nil"/>
              <w:bottom w:val="nil"/>
              <w:right w:val="nil"/>
            </w:tcBorders>
            <w:shd w:val="clear" w:color="000000" w:fill="auto"/>
            <w:vAlign w:val="bottom"/>
            <w:hideMark/>
          </w:tcPr>
          <w:p w:rsidR="00DE641A" w:rsidRPr="00DE641A" w:rsidRDefault="00DE641A" w:rsidP="00DE641A">
            <w:pPr>
              <w:rPr>
                <w:u w:val="single"/>
              </w:rPr>
            </w:pPr>
            <w:r w:rsidRPr="00DE641A">
              <w:rPr>
                <w:u w:val="single"/>
              </w:rPr>
              <w:t>05.03.2020 № 52-203/2</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1425"/>
        </w:trPr>
        <w:tc>
          <w:tcPr>
            <w:tcW w:w="4590" w:type="pct"/>
            <w:gridSpan w:val="4"/>
            <w:tcBorders>
              <w:top w:val="nil"/>
              <w:left w:val="nil"/>
              <w:bottom w:val="single" w:sz="4" w:space="0" w:color="auto"/>
              <w:right w:val="nil"/>
            </w:tcBorders>
            <w:shd w:val="clear" w:color="000000" w:fill="auto"/>
            <w:vAlign w:val="bottom"/>
            <w:hideMark/>
          </w:tcPr>
          <w:p w:rsidR="00DE641A" w:rsidRPr="00DE641A" w:rsidRDefault="00DE641A" w:rsidP="00DE641A">
            <w:pPr>
              <w:jc w:val="center"/>
              <w:rPr>
                <w:b/>
                <w:bCs/>
                <w:color w:val="000000"/>
              </w:rPr>
            </w:pPr>
            <w:r w:rsidRPr="00DE641A">
              <w:rPr>
                <w:b/>
                <w:bCs/>
                <w:color w:val="00000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2020 год </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4590" w:type="pct"/>
            <w:gridSpan w:val="4"/>
            <w:tcBorders>
              <w:top w:val="nil"/>
              <w:left w:val="nil"/>
              <w:bottom w:val="single" w:sz="4" w:space="0" w:color="000000"/>
              <w:right w:val="nil"/>
            </w:tcBorders>
            <w:shd w:val="clear" w:color="000000" w:fill="auto"/>
            <w:noWrap/>
            <w:vAlign w:val="bottom"/>
            <w:hideMark/>
          </w:tcPr>
          <w:p w:rsidR="00DE641A" w:rsidRPr="00DE641A" w:rsidRDefault="00DE641A" w:rsidP="00DE641A">
            <w:pPr>
              <w:jc w:val="right"/>
              <w:rPr>
                <w:color w:val="000000"/>
              </w:rPr>
            </w:pPr>
            <w:r w:rsidRPr="00DE641A">
              <w:rPr>
                <w:color w:val="000000"/>
              </w:rPr>
              <w:t> </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DE641A" w:rsidRPr="00DE641A" w:rsidRDefault="00DE641A" w:rsidP="00DE641A">
            <w:pPr>
              <w:jc w:val="center"/>
              <w:rPr>
                <w:color w:val="000000"/>
              </w:rPr>
            </w:pPr>
            <w:r w:rsidRPr="00DE641A">
              <w:rPr>
                <w:color w:val="00000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DE641A" w:rsidRPr="00DE641A" w:rsidRDefault="00DE641A" w:rsidP="00DE641A">
            <w:pPr>
              <w:jc w:val="center"/>
              <w:rPr>
                <w:color w:val="000000"/>
              </w:rPr>
            </w:pPr>
            <w:r w:rsidRPr="00DE641A">
              <w:rPr>
                <w:color w:val="00000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DE641A" w:rsidRPr="00DE641A" w:rsidRDefault="00DE641A" w:rsidP="00DE641A">
            <w:pPr>
              <w:jc w:val="center"/>
              <w:rPr>
                <w:color w:val="000000"/>
              </w:rPr>
            </w:pPr>
            <w:r w:rsidRPr="00DE641A">
              <w:rPr>
                <w:color w:val="00000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DE641A" w:rsidRPr="00DE641A" w:rsidRDefault="00DE641A" w:rsidP="00DE641A">
            <w:pPr>
              <w:jc w:val="center"/>
              <w:rPr>
                <w:color w:val="000000"/>
              </w:rPr>
            </w:pPr>
            <w:r w:rsidRPr="00DE641A">
              <w:rPr>
                <w:color w:val="000000"/>
              </w:rPr>
              <w:t>Сумма на 2020 год</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0100000000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16 045,8</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0"/>
              <w:rPr>
                <w:color w:val="000000"/>
              </w:rPr>
            </w:pPr>
            <w:r w:rsidRPr="00DE641A">
              <w:rPr>
                <w:color w:val="00000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0100Я00000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color w:val="000000"/>
              </w:rPr>
            </w:pPr>
            <w:r w:rsidRPr="00DE641A">
              <w:rPr>
                <w:color w:val="000000"/>
              </w:rPr>
              <w:t>16 045,8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1"/>
              <w:rPr>
                <w:b/>
                <w:bCs/>
                <w:color w:val="000000"/>
              </w:rPr>
            </w:pPr>
            <w:r w:rsidRPr="00DE641A">
              <w:rPr>
                <w:b/>
                <w:bCs/>
                <w:color w:val="00000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0100Я01000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6 792,4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b/>
                <w:bCs/>
                <w:color w:val="000000"/>
              </w:rPr>
            </w:pPr>
            <w:r w:rsidRPr="00DE641A">
              <w:rPr>
                <w:b/>
                <w:bCs/>
                <w:color w:val="00000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0100Я01030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4 772,4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4 080,6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2 000,0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2 000,0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lastRenderedPageBreak/>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0100Я01030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691,8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b/>
                <w:bCs/>
                <w:color w:val="000000"/>
              </w:rPr>
            </w:pPr>
            <w:r w:rsidRPr="00DE641A">
              <w:rPr>
                <w:b/>
                <w:bCs/>
                <w:color w:val="00000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0100Я02000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7 994,0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b/>
                <w:bCs/>
                <w:color w:val="000000"/>
              </w:rPr>
            </w:pPr>
            <w:r w:rsidRPr="00DE641A">
              <w:rPr>
                <w:b/>
                <w:bCs/>
                <w:color w:val="00000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0100Я02020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b/>
                <w:bCs/>
                <w:color w:val="000000"/>
              </w:rPr>
            </w:pPr>
            <w:r w:rsidRPr="00DE641A">
              <w:rPr>
                <w:b/>
                <w:bCs/>
                <w:color w:val="000000"/>
              </w:rPr>
              <w:t>2 109,7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1 961,5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148,20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b/>
                <w:bCs/>
                <w:color w:val="000000"/>
              </w:rPr>
            </w:pPr>
            <w:r w:rsidRPr="00DE641A">
              <w:rPr>
                <w:b/>
                <w:bCs/>
                <w:color w:val="00000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0100Я02030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b/>
                <w:bCs/>
                <w:color w:val="000000"/>
              </w:rPr>
            </w:pPr>
            <w:r w:rsidRPr="00DE641A">
              <w:rPr>
                <w:b/>
                <w:bCs/>
                <w:color w:val="000000"/>
              </w:rPr>
              <w:t>3 706,8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3 571,5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90,80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44,5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1 000,0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1 000,0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0100Я0203Б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641A">
              <w:rPr>
                <w:color w:val="00000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lastRenderedPageBreak/>
              <w:t>0100Я0203Б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b/>
                <w:bCs/>
                <w:color w:val="000000"/>
              </w:rPr>
            </w:pPr>
            <w:r w:rsidRPr="00DE641A">
              <w:rPr>
                <w:b/>
                <w:bCs/>
                <w:color w:val="000000"/>
              </w:rPr>
              <w:lastRenderedPageBreak/>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0100Я02600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662,5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0100Я02600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595,4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0100Я02600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65,1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0100Я02600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1"/>
              <w:rPr>
                <w:b/>
                <w:bCs/>
                <w:color w:val="000000"/>
              </w:rPr>
            </w:pPr>
            <w:r w:rsidRPr="00DE641A">
              <w:rPr>
                <w:b/>
                <w:bCs/>
                <w:color w:val="00000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0100Я06000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735,0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315"/>
        </w:trPr>
        <w:tc>
          <w:tcPr>
            <w:tcW w:w="2955" w:type="pct"/>
            <w:tcBorders>
              <w:top w:val="nil"/>
              <w:left w:val="single" w:sz="4" w:space="0" w:color="000000"/>
              <w:bottom w:val="nil"/>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0100Я06000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700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735,0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641A" w:rsidRPr="00DE641A" w:rsidRDefault="00DE641A" w:rsidP="00DE641A">
            <w:pPr>
              <w:ind w:firstLineChars="200" w:firstLine="482"/>
              <w:outlineLvl w:val="1"/>
              <w:rPr>
                <w:b/>
                <w:bCs/>
                <w:color w:val="000000"/>
              </w:rPr>
            </w:pPr>
            <w:r w:rsidRPr="00DE641A">
              <w:rPr>
                <w:b/>
                <w:bCs/>
                <w:color w:val="00000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0100Я13000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205,8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0100Я13050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205,8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0100Я13050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205,8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b/>
                <w:bCs/>
                <w:color w:val="000000"/>
              </w:rPr>
            </w:pPr>
            <w:r w:rsidRPr="00DE641A">
              <w:rPr>
                <w:b/>
                <w:bCs/>
                <w:color w:val="00000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0100Я07000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0100Я07030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b/>
                <w:bCs/>
                <w:color w:val="000000"/>
              </w:rPr>
            </w:pPr>
            <w:r w:rsidRPr="00DE641A">
              <w:rPr>
                <w:b/>
                <w:bCs/>
                <w:color w:val="000000"/>
              </w:rPr>
              <w:t>Софинансирование расходных обязательств, возникающих при выполнении полномочий органов местного самоуправления по во</w:t>
            </w:r>
            <w:r>
              <w:rPr>
                <w:b/>
                <w:bCs/>
                <w:color w:val="000000"/>
              </w:rPr>
              <w:t>п</w:t>
            </w:r>
            <w:r w:rsidRPr="00DE641A">
              <w:rPr>
                <w:b/>
                <w:bCs/>
                <w:color w:val="000000"/>
              </w:rPr>
              <w:t>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0100Я15000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7,0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0100Я15560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7,0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0100Я15560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7,0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0100ЯS5560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0,1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0100ЯS5560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0,1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1"/>
              <w:rPr>
                <w:b/>
                <w:bCs/>
                <w:color w:val="000000"/>
              </w:rPr>
            </w:pPr>
            <w:r w:rsidRPr="00DE641A">
              <w:rPr>
                <w:b/>
                <w:bCs/>
                <w:color w:val="00000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0100Я16000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0,6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0100Я16050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0,6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0100Я16050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0,6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1"/>
              <w:rPr>
                <w:b/>
                <w:bCs/>
                <w:color w:val="000000"/>
              </w:rPr>
            </w:pPr>
            <w:r w:rsidRPr="00DE641A">
              <w:rPr>
                <w:b/>
                <w:bCs/>
                <w:color w:val="00000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0100Я21000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68,0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0100Я21000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0100Я21010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lastRenderedPageBreak/>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0100Я21030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48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Осуществление отдельных функций по решению вопросов по реализ</w:t>
            </w:r>
            <w:r>
              <w:rPr>
                <w:color w:val="000000"/>
              </w:rPr>
              <w:t>ации</w:t>
            </w:r>
            <w:r w:rsidRPr="00DE641A">
              <w:rPr>
                <w:color w:val="000000"/>
              </w:rPr>
              <w:t xml:space="preserve">. </w:t>
            </w:r>
            <w:r>
              <w:rPr>
                <w:color w:val="000000"/>
              </w:rPr>
              <w:t>к</w:t>
            </w:r>
            <w:r w:rsidRPr="00DE641A">
              <w:rPr>
                <w:color w:val="000000"/>
              </w:rPr>
              <w:t>омплекс</w:t>
            </w:r>
            <w:r>
              <w:rPr>
                <w:color w:val="000000"/>
              </w:rPr>
              <w:t xml:space="preserve">ного </w:t>
            </w:r>
            <w:r w:rsidRPr="00DE641A">
              <w:rPr>
                <w:color w:val="000000"/>
              </w:rPr>
              <w:t>.инвест</w:t>
            </w:r>
            <w:r>
              <w:rPr>
                <w:color w:val="000000"/>
              </w:rPr>
              <w:t>иционного</w:t>
            </w:r>
            <w:r w:rsidRPr="00DE641A">
              <w:rPr>
                <w:color w:val="000000"/>
              </w:rPr>
              <w:t>. плана (ставки)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Осуществление полномочий в област</w:t>
            </w:r>
            <w:r>
              <w:rPr>
                <w:color w:val="000000"/>
              </w:rPr>
              <w:t>и</w:t>
            </w:r>
            <w:r w:rsidRPr="00DE641A">
              <w:rPr>
                <w:color w:val="000000"/>
              </w:rPr>
              <w:t xml:space="preserve"> защиты населения и территорий от ЧС муницип</w:t>
            </w:r>
            <w:r>
              <w:rPr>
                <w:color w:val="000000"/>
              </w:rPr>
              <w:t>ального</w:t>
            </w:r>
            <w:r w:rsidRPr="00DE641A">
              <w:rPr>
                <w:color w:val="000000"/>
              </w:rPr>
              <w:t>. Образования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0100Я21060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500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0200000000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4 726,4</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0"/>
              <w:rPr>
                <w:color w:val="000000"/>
              </w:rPr>
            </w:pPr>
            <w:r w:rsidRPr="00DE641A">
              <w:rPr>
                <w:color w:val="00000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0200Я00000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color w:val="000000"/>
              </w:rPr>
            </w:pPr>
            <w:r w:rsidRPr="00DE641A">
              <w:rPr>
                <w:color w:val="000000"/>
              </w:rPr>
              <w:t>4 726,4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0200Я04000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4 726,4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0200Я04300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4 726,4</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0200Я04300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4 714,3</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0200Я04300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12,1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0400000000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3 209,7</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0400Я00000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3 209,7</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0"/>
              <w:rPr>
                <w:color w:val="000000"/>
              </w:rPr>
            </w:pPr>
            <w:r w:rsidRPr="00DE641A">
              <w:rPr>
                <w:color w:val="00000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0400Я00000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color w:val="000000"/>
              </w:rPr>
            </w:pPr>
            <w:r w:rsidRPr="00DE641A">
              <w:rPr>
                <w:color w:val="000000"/>
              </w:rPr>
              <w:t>3 209,7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0400Я04000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2 925,0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2"/>
              <w:rPr>
                <w:color w:val="000000"/>
              </w:rPr>
            </w:pPr>
            <w:r w:rsidRPr="00DE641A">
              <w:rPr>
                <w:color w:val="00000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0400Я04400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b/>
                <w:bCs/>
                <w:color w:val="000000"/>
              </w:rPr>
            </w:pPr>
            <w:r w:rsidRPr="00DE641A">
              <w:rPr>
                <w:b/>
                <w:bCs/>
                <w:color w:val="000000"/>
              </w:rPr>
              <w:t>1 720,3</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1 100,0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0400Я04410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620,3</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0400Я04410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620,3</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b/>
                <w:bCs/>
                <w:color w:val="000000"/>
              </w:rPr>
            </w:pPr>
            <w:r w:rsidRPr="00DE641A">
              <w:rPr>
                <w:b/>
                <w:bCs/>
                <w:color w:val="00000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1 204,7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866,7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0400Я0444Б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0400Я04440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35,0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0400Я15170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284,7</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0400Я15170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284,7</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750"/>
        </w:trPr>
        <w:tc>
          <w:tcPr>
            <w:tcW w:w="2955" w:type="pct"/>
            <w:tcBorders>
              <w:top w:val="nil"/>
              <w:left w:val="nil"/>
              <w:bottom w:val="nil"/>
              <w:right w:val="nil"/>
            </w:tcBorders>
            <w:shd w:val="clear" w:color="000000" w:fill="auto"/>
            <w:vAlign w:val="bottom"/>
            <w:hideMark/>
          </w:tcPr>
          <w:p w:rsidR="00DE641A" w:rsidRPr="00DE641A" w:rsidRDefault="00DE641A" w:rsidP="00DE641A">
            <w:pPr>
              <w:jc w:val="center"/>
              <w:rPr>
                <w:b/>
                <w:bCs/>
              </w:rPr>
            </w:pPr>
            <w:r w:rsidRPr="00DE641A">
              <w:rPr>
                <w:b/>
                <w:bCs/>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393,6</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393,6</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Расходы на создание мест (площадок) накопления твердых коммунальных отходов за счет средств областного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0500Я15540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257,9</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0500Я15540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257,9</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Расходы на создание мест (площадок) накопления твердых коммунальных отходов за счет средств местного бюджета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0500ЯS5540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13,6</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0500ЯS5540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13,6</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Природоохранные мероприятия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0500Я04050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122,1</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0500Я04050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122,1</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0"/>
              <w:rPr>
                <w:b/>
                <w:bCs/>
                <w:color w:val="000000"/>
              </w:rPr>
            </w:pPr>
            <w:r w:rsidRPr="00DE641A">
              <w:rPr>
                <w:b/>
                <w:bCs/>
                <w:color w:val="000000"/>
              </w:rPr>
              <w:t xml:space="preserve">  Муниципальная программа Лузского городского поселения Развитие культуры и кинематографии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0600000000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b/>
                <w:bCs/>
                <w:color w:val="000000"/>
              </w:rPr>
            </w:pPr>
            <w:r w:rsidRPr="00DE641A">
              <w:rPr>
                <w:b/>
                <w:bCs/>
                <w:color w:val="000000"/>
              </w:rPr>
              <w:t>21 347,2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0600Я00000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21 347,2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21 010,6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b/>
                <w:bCs/>
                <w:color w:val="000000"/>
              </w:rPr>
            </w:pPr>
            <w:r w:rsidRPr="00DE641A">
              <w:rPr>
                <w:b/>
                <w:bCs/>
                <w:color w:val="00000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8 196,8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6 106,6</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2 045,1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0600Я02241</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0600Я02240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45,1</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2"/>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0600Я0224А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4 717,7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0600Я0224А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4 717,7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2"/>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0600Я0224Б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47,2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0600Я0224Б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47,2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b/>
                <w:bCs/>
                <w:color w:val="000000"/>
              </w:rPr>
            </w:pPr>
            <w:r w:rsidRPr="00DE641A">
              <w:rPr>
                <w:b/>
                <w:bCs/>
                <w:color w:val="00000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5 378,7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4 479,8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0600Я02260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882,5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0600Я02260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16,4</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Поддержка отрасли к</w:t>
            </w:r>
            <w:r>
              <w:rPr>
                <w:color w:val="000000"/>
              </w:rPr>
              <w:t>у</w:t>
            </w:r>
            <w:r w:rsidRPr="00DE641A">
              <w:rPr>
                <w:color w:val="000000"/>
              </w:rPr>
              <w:t>льтуры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0600ЯL5190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16,5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0600ЯL5190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16,5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0600Я0226А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2 350,8</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0600Я0226А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2 350,8</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0600Я0226Б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19,4</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641A">
              <w:rPr>
                <w:color w:val="00000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lastRenderedPageBreak/>
              <w:t>0600Я0226Б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19,4</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lastRenderedPageBreak/>
              <w:t>Увековечение памяти погибших при защите Отечества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0600ЯL2990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320,2</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0600ЯL2990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320,2</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0"/>
              <w:rPr>
                <w:b/>
                <w:bCs/>
                <w:color w:val="000000"/>
              </w:rPr>
            </w:pPr>
            <w:r w:rsidRPr="00DE641A">
              <w:rPr>
                <w:b/>
                <w:bCs/>
                <w:color w:val="00000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0700000000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b/>
                <w:bCs/>
                <w:color w:val="000000"/>
              </w:rPr>
            </w:pPr>
            <w:r w:rsidRPr="00DE641A">
              <w:rPr>
                <w:b/>
                <w:bCs/>
                <w:color w:val="000000"/>
              </w:rPr>
              <w:t>3 759,5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1"/>
              <w:rPr>
                <w:color w:val="000000"/>
              </w:rPr>
            </w:pPr>
            <w:r w:rsidRPr="00DE641A">
              <w:rPr>
                <w:color w:val="00000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0700Я00000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3 759,5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2"/>
              <w:rPr>
                <w:color w:val="000000"/>
              </w:rPr>
            </w:pPr>
            <w:r w:rsidRPr="00DE641A">
              <w:rPr>
                <w:color w:val="00000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0700Я02000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3 212,0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b/>
                <w:bCs/>
                <w:color w:val="000000"/>
              </w:rPr>
            </w:pPr>
            <w:r w:rsidRPr="00DE641A">
              <w:rPr>
                <w:b/>
                <w:bCs/>
                <w:color w:val="00000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2 661,0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1 406,0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0700Я0236А</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0700Я0236Б</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100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1 241,8</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800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13,2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Расходы на приобретение спортивного инвентаря за счет средств спонсора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0700Я02361</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0700Я02361</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50,0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b/>
                <w:bCs/>
                <w:color w:val="000000"/>
              </w:rPr>
            </w:pPr>
            <w:r w:rsidRPr="00DE641A">
              <w:rPr>
                <w:b/>
                <w:bCs/>
                <w:color w:val="00000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0700Я02360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300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b/>
                <w:bCs/>
                <w:color w:val="000000"/>
              </w:rPr>
            </w:pPr>
            <w:r w:rsidRPr="00DE641A">
              <w:rPr>
                <w:b/>
                <w:bCs/>
                <w:color w:val="000000"/>
              </w:rPr>
              <w:t>547,5</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0"/>
              <w:rPr>
                <w:b/>
                <w:bCs/>
                <w:color w:val="000000"/>
              </w:rPr>
            </w:pPr>
            <w:r w:rsidRPr="00DE641A">
              <w:rPr>
                <w:b/>
                <w:bCs/>
                <w:color w:val="000000"/>
              </w:rPr>
              <w:t xml:space="preserve">  Муниципальная программа Лузского городского поселения "Развитие жилищно-коммунального хозяйства"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0800000000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0"/>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0"/>
              <w:rPr>
                <w:b/>
                <w:bCs/>
                <w:color w:val="000000"/>
              </w:rPr>
            </w:pPr>
            <w:r w:rsidRPr="00DE641A">
              <w:rPr>
                <w:b/>
                <w:bCs/>
                <w:color w:val="000000"/>
              </w:rPr>
              <w:t>820,7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0"/>
            </w:pPr>
          </w:p>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lastRenderedPageBreak/>
              <w:t xml:space="preserve">    Мероприятия не вошедшие в подпрограммы, муниципальные целевые программы</w:t>
            </w:r>
            <w:r>
              <w:rPr>
                <w:color w:val="000000"/>
              </w:rPr>
              <w:t xml:space="preserve"> </w:t>
            </w:r>
            <w:r w:rsidRPr="00DE641A">
              <w:rPr>
                <w:color w:val="00000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0800Я00000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820,7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0800Я04000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820,7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2"/>
              <w:rPr>
                <w:color w:val="000000"/>
              </w:rPr>
            </w:pPr>
            <w:r w:rsidRPr="00DE641A">
              <w:rPr>
                <w:color w:val="000000"/>
              </w:rPr>
              <w:t>Поддержка жилищно-коммунального комплекса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0800Я04250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268,2</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0800Я04440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316,0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0800Я04440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316,0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outlineLvl w:val="3"/>
              <w:rPr>
                <w:color w:val="000000"/>
              </w:rPr>
            </w:pPr>
            <w:r w:rsidRPr="00DE641A">
              <w:rPr>
                <w:color w:val="000000"/>
              </w:rPr>
              <w:t>Поддержка коммунального хозяйства</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0800Я04450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174,7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0800Я04450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color w:val="000000"/>
              </w:rPr>
            </w:pPr>
            <w:r w:rsidRPr="00DE641A">
              <w:rPr>
                <w:color w:val="000000"/>
              </w:rPr>
              <w:t>174,7</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Мероприятия, направленные на подготовку коммунальной инфраструктуры к работе в осен</w:t>
            </w:r>
            <w:r>
              <w:rPr>
                <w:color w:val="000000"/>
              </w:rPr>
              <w:t>н</w:t>
            </w:r>
            <w:r w:rsidRPr="00DE641A">
              <w:rPr>
                <w:color w:val="000000"/>
              </w:rPr>
              <w:t>е-зимний период</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0800Я04470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330,0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0800Я04470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330,0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0900000000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Мероприятия не вошедшие в подпрограммы, муниципальные целевые программы</w:t>
            </w:r>
            <w:r>
              <w:rPr>
                <w:color w:val="000000"/>
              </w:rPr>
              <w:t xml:space="preserve"> </w:t>
            </w:r>
            <w:r w:rsidRPr="00DE641A">
              <w:rPr>
                <w:color w:val="00000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0900Я00000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0900Я04020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0900Я04020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1100000000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5 248,5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Мероприятия не вошедшие в подпрограммы, муниципальные целевые программы,</w:t>
            </w:r>
            <w:r>
              <w:rPr>
                <w:color w:val="000000"/>
              </w:rPr>
              <w:t xml:space="preserve"> </w:t>
            </w:r>
            <w:r w:rsidRPr="00DE641A">
              <w:rPr>
                <w:color w:val="00000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110F000000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5 248,5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110F255550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5 248,5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110F255550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5 248,5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1200000000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60,0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Мероприятия не вошедшие в подпрограммы, муниципальные целевые программы,</w:t>
            </w:r>
            <w:r>
              <w:rPr>
                <w:color w:val="000000"/>
              </w:rPr>
              <w:t xml:space="preserve"> </w:t>
            </w:r>
            <w:r w:rsidRPr="00DE641A">
              <w:rPr>
                <w:color w:val="00000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1200Я00000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60,0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1200Я04441</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60,0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1200Я04441</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60,0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b/>
                <w:bCs/>
                <w:color w:val="000000"/>
              </w:rPr>
            </w:pPr>
            <w:r w:rsidRPr="00DE641A">
              <w:rPr>
                <w:b/>
                <w:bCs/>
                <w:color w:val="00000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1300000000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b/>
                <w:bCs/>
                <w:color w:val="000000"/>
              </w:rPr>
            </w:pPr>
            <w:r w:rsidRPr="00DE641A">
              <w:rPr>
                <w:b/>
                <w:bCs/>
                <w:color w:val="000000"/>
              </w:rPr>
              <w:t>200,0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 xml:space="preserve">    Мероприятия не вошедшие в подпрограммы, муниципальные целевые программы,</w:t>
            </w:r>
            <w:r>
              <w:rPr>
                <w:color w:val="000000"/>
              </w:rPr>
              <w:t xml:space="preserve"> </w:t>
            </w:r>
            <w:r w:rsidRPr="00DE641A">
              <w:rPr>
                <w:color w:val="00000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1300Я00000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1300Я04260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1300Я04260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200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200,0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1"/>
              <w:rPr>
                <w:b/>
                <w:bCs/>
                <w:color w:val="000000"/>
              </w:rPr>
            </w:pPr>
            <w:r w:rsidRPr="00DE641A">
              <w:rPr>
                <w:b/>
                <w:bCs/>
                <w:color w:val="000000"/>
              </w:rPr>
              <w:t xml:space="preserve">  Содержание главы Лузского городского </w:t>
            </w:r>
            <w:r w:rsidRPr="00DE641A">
              <w:rPr>
                <w:b/>
                <w:bCs/>
                <w:color w:val="000000"/>
              </w:rPr>
              <w:lastRenderedPageBreak/>
              <w:t>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lastRenderedPageBreak/>
              <w:t>3200000000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1"/>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1"/>
              <w:rPr>
                <w:b/>
                <w:bCs/>
                <w:color w:val="000000"/>
              </w:rPr>
            </w:pPr>
            <w:r w:rsidRPr="00DE641A">
              <w:rPr>
                <w:b/>
                <w:bCs/>
                <w:color w:val="000000"/>
              </w:rPr>
              <w:t>968,0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1"/>
            </w:pPr>
          </w:p>
        </w:tc>
      </w:tr>
      <w:tr w:rsidR="00DE641A" w:rsidRPr="00DE641A" w:rsidTr="00DE641A">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2"/>
              <w:rPr>
                <w:color w:val="000000"/>
              </w:rPr>
            </w:pPr>
            <w:r w:rsidRPr="00DE641A">
              <w:rPr>
                <w:color w:val="000000"/>
              </w:rPr>
              <w:lastRenderedPageBreak/>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3200001000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2"/>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2"/>
              <w:rPr>
                <w:color w:val="000000"/>
              </w:rPr>
            </w:pPr>
            <w:r w:rsidRPr="00DE641A">
              <w:rPr>
                <w:color w:val="000000"/>
              </w:rPr>
              <w:t>968,0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2"/>
            </w:pPr>
          </w:p>
        </w:tc>
      </w:tr>
      <w:tr w:rsidR="00DE641A" w:rsidRPr="00DE641A" w:rsidTr="00DE641A">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outlineLvl w:val="3"/>
              <w:rPr>
                <w:color w:val="000000"/>
              </w:rPr>
            </w:pPr>
            <w:r w:rsidRPr="00DE641A">
              <w:rPr>
                <w:color w:val="00000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3200001040</w:t>
            </w:r>
          </w:p>
        </w:tc>
        <w:tc>
          <w:tcPr>
            <w:tcW w:w="463" w:type="pct"/>
            <w:tcBorders>
              <w:top w:val="nil"/>
              <w:left w:val="nil"/>
              <w:bottom w:val="single" w:sz="4" w:space="0" w:color="000000"/>
              <w:right w:val="single" w:sz="4" w:space="0" w:color="000000"/>
            </w:tcBorders>
            <w:shd w:val="clear" w:color="000000" w:fill="auto"/>
            <w:noWrap/>
            <w:hideMark/>
          </w:tcPr>
          <w:p w:rsidR="00DE641A" w:rsidRPr="00DE641A" w:rsidRDefault="00DE641A" w:rsidP="00DE641A">
            <w:pPr>
              <w:jc w:val="center"/>
              <w:outlineLvl w:val="3"/>
              <w:rPr>
                <w:color w:val="000000"/>
              </w:rPr>
            </w:pPr>
            <w:r w:rsidRPr="00DE641A">
              <w:rPr>
                <w:color w:val="000000"/>
              </w:rPr>
              <w:t>000</w:t>
            </w:r>
          </w:p>
        </w:tc>
        <w:tc>
          <w:tcPr>
            <w:tcW w:w="581" w:type="pct"/>
            <w:tcBorders>
              <w:top w:val="nil"/>
              <w:left w:val="nil"/>
              <w:bottom w:val="single" w:sz="4" w:space="0" w:color="000000"/>
              <w:right w:val="single" w:sz="4" w:space="0" w:color="000000"/>
            </w:tcBorders>
            <w:shd w:val="clear" w:color="000000" w:fill="FFFF99"/>
            <w:noWrap/>
            <w:hideMark/>
          </w:tcPr>
          <w:p w:rsidR="00DE641A" w:rsidRPr="00DE641A" w:rsidRDefault="00DE641A" w:rsidP="00DE641A">
            <w:pPr>
              <w:jc w:val="center"/>
              <w:outlineLvl w:val="3"/>
              <w:rPr>
                <w:color w:val="000000"/>
              </w:rPr>
            </w:pPr>
            <w:r w:rsidRPr="00DE641A">
              <w:rPr>
                <w:color w:val="000000"/>
              </w:rPr>
              <w:t>858,0</w:t>
            </w:r>
          </w:p>
        </w:tc>
        <w:tc>
          <w:tcPr>
            <w:tcW w:w="410" w:type="pct"/>
            <w:tcBorders>
              <w:top w:val="nil"/>
              <w:left w:val="nil"/>
              <w:bottom w:val="nil"/>
              <w:right w:val="nil"/>
            </w:tcBorders>
            <w:shd w:val="clear" w:color="000000" w:fill="auto"/>
            <w:noWrap/>
            <w:vAlign w:val="bottom"/>
            <w:hideMark/>
          </w:tcPr>
          <w:p w:rsidR="00DE641A" w:rsidRPr="00DE641A" w:rsidRDefault="00DE641A" w:rsidP="00DE641A">
            <w:pPr>
              <w:outlineLvl w:val="3"/>
            </w:pPr>
          </w:p>
        </w:tc>
      </w:tr>
      <w:tr w:rsidR="00DE641A" w:rsidRPr="00DE641A" w:rsidTr="00DE641A">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3200001040</w:t>
            </w:r>
          </w:p>
        </w:tc>
        <w:tc>
          <w:tcPr>
            <w:tcW w:w="463" w:type="pct"/>
            <w:tcBorders>
              <w:top w:val="nil"/>
              <w:left w:val="nil"/>
              <w:bottom w:val="single" w:sz="4" w:space="0" w:color="auto"/>
              <w:right w:val="single" w:sz="4" w:space="0" w:color="000000"/>
            </w:tcBorders>
            <w:shd w:val="clear" w:color="000000" w:fill="auto"/>
            <w:noWrap/>
            <w:hideMark/>
          </w:tcPr>
          <w:p w:rsidR="00DE641A" w:rsidRPr="00DE641A" w:rsidRDefault="00DE641A" w:rsidP="00DE641A">
            <w:pPr>
              <w:jc w:val="center"/>
              <w:rPr>
                <w:color w:val="000000"/>
              </w:rPr>
            </w:pPr>
            <w:r w:rsidRPr="00DE641A">
              <w:rPr>
                <w:color w:val="000000"/>
              </w:rPr>
              <w:t>100</w:t>
            </w:r>
          </w:p>
        </w:tc>
        <w:tc>
          <w:tcPr>
            <w:tcW w:w="581" w:type="pct"/>
            <w:tcBorders>
              <w:top w:val="nil"/>
              <w:left w:val="nil"/>
              <w:bottom w:val="single" w:sz="4" w:space="0" w:color="auto"/>
              <w:right w:val="single" w:sz="4" w:space="0" w:color="000000"/>
            </w:tcBorders>
            <w:shd w:val="clear" w:color="000000" w:fill="FFFF99"/>
            <w:noWrap/>
            <w:hideMark/>
          </w:tcPr>
          <w:p w:rsidR="00DE641A" w:rsidRPr="00DE641A" w:rsidRDefault="00DE641A" w:rsidP="00DE641A">
            <w:pPr>
              <w:jc w:val="center"/>
              <w:rPr>
                <w:color w:val="000000"/>
              </w:rPr>
            </w:pPr>
            <w:r w:rsidRPr="00DE641A">
              <w:rPr>
                <w:color w:val="000000"/>
              </w:rPr>
              <w:t>858,0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DE641A" w:rsidRPr="00DE641A" w:rsidRDefault="00DE641A" w:rsidP="00DE641A">
            <w:pPr>
              <w:jc w:val="center"/>
              <w:rPr>
                <w:color w:val="000000"/>
              </w:rPr>
            </w:pPr>
            <w:r w:rsidRPr="00DE641A">
              <w:rPr>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320000104А</w:t>
            </w:r>
          </w:p>
        </w:tc>
        <w:tc>
          <w:tcPr>
            <w:tcW w:w="463"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100</w:t>
            </w:r>
          </w:p>
        </w:tc>
        <w:tc>
          <w:tcPr>
            <w:tcW w:w="581" w:type="pct"/>
            <w:tcBorders>
              <w:top w:val="nil"/>
              <w:left w:val="nil"/>
              <w:bottom w:val="single" w:sz="4" w:space="0" w:color="auto"/>
              <w:right w:val="single" w:sz="4" w:space="0" w:color="auto"/>
            </w:tcBorders>
            <w:shd w:val="clear" w:color="000000" w:fill="FFFF99"/>
            <w:noWrap/>
            <w:hideMark/>
          </w:tcPr>
          <w:p w:rsidR="00DE641A" w:rsidRPr="00DE641A" w:rsidRDefault="00DE641A" w:rsidP="00DE641A">
            <w:pPr>
              <w:jc w:val="center"/>
              <w:rPr>
                <w:color w:val="000000"/>
              </w:rPr>
            </w:pPr>
            <w:r w:rsidRPr="00DE641A">
              <w:rPr>
                <w:color w:val="000000"/>
              </w:rPr>
              <w:t>100,0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DE641A" w:rsidRPr="00DE641A" w:rsidRDefault="00DE641A" w:rsidP="00DE641A">
            <w:pPr>
              <w:jc w:val="center"/>
              <w:rPr>
                <w:color w:val="000000"/>
              </w:rPr>
            </w:pPr>
            <w:r w:rsidRPr="00DE641A">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320000104Б</w:t>
            </w:r>
          </w:p>
        </w:tc>
        <w:tc>
          <w:tcPr>
            <w:tcW w:w="463"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000</w:t>
            </w:r>
          </w:p>
        </w:tc>
        <w:tc>
          <w:tcPr>
            <w:tcW w:w="581" w:type="pct"/>
            <w:tcBorders>
              <w:top w:val="nil"/>
              <w:left w:val="nil"/>
              <w:bottom w:val="single" w:sz="4" w:space="0" w:color="auto"/>
              <w:right w:val="single" w:sz="4" w:space="0" w:color="auto"/>
            </w:tcBorders>
            <w:shd w:val="clear" w:color="000000" w:fill="FFFF99"/>
            <w:noWrap/>
            <w:hideMark/>
          </w:tcPr>
          <w:p w:rsidR="00DE641A" w:rsidRPr="00DE641A" w:rsidRDefault="00DE641A" w:rsidP="00DE641A">
            <w:pPr>
              <w:jc w:val="center"/>
              <w:rPr>
                <w:color w:val="000000"/>
              </w:rPr>
            </w:pPr>
            <w:r w:rsidRPr="00DE641A">
              <w:rPr>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DE641A" w:rsidRPr="00DE641A" w:rsidRDefault="00DE641A" w:rsidP="00DE641A">
            <w:pPr>
              <w:rPr>
                <w:color w:val="000000"/>
              </w:rPr>
            </w:pPr>
            <w:r w:rsidRPr="00DE641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320000104Б</w:t>
            </w:r>
          </w:p>
        </w:tc>
        <w:tc>
          <w:tcPr>
            <w:tcW w:w="463" w:type="pct"/>
            <w:tcBorders>
              <w:top w:val="nil"/>
              <w:left w:val="nil"/>
              <w:bottom w:val="single" w:sz="4" w:space="0" w:color="auto"/>
              <w:right w:val="single" w:sz="4" w:space="0" w:color="auto"/>
            </w:tcBorders>
            <w:shd w:val="clear" w:color="000000" w:fill="auto"/>
            <w:noWrap/>
            <w:hideMark/>
          </w:tcPr>
          <w:p w:rsidR="00DE641A" w:rsidRPr="00DE641A" w:rsidRDefault="00DE641A" w:rsidP="00DE641A">
            <w:pPr>
              <w:jc w:val="center"/>
              <w:rPr>
                <w:color w:val="000000"/>
              </w:rPr>
            </w:pPr>
            <w:r w:rsidRPr="00DE641A">
              <w:rPr>
                <w:color w:val="000000"/>
              </w:rPr>
              <w:t>100</w:t>
            </w:r>
          </w:p>
        </w:tc>
        <w:tc>
          <w:tcPr>
            <w:tcW w:w="581" w:type="pct"/>
            <w:tcBorders>
              <w:top w:val="nil"/>
              <w:left w:val="nil"/>
              <w:bottom w:val="single" w:sz="4" w:space="0" w:color="auto"/>
              <w:right w:val="single" w:sz="4" w:space="0" w:color="auto"/>
            </w:tcBorders>
            <w:shd w:val="clear" w:color="000000" w:fill="FFFF99"/>
            <w:noWrap/>
            <w:hideMark/>
          </w:tcPr>
          <w:p w:rsidR="00DE641A" w:rsidRPr="00DE641A" w:rsidRDefault="00DE641A" w:rsidP="00DE641A">
            <w:pPr>
              <w:jc w:val="center"/>
              <w:rPr>
                <w:color w:val="000000"/>
              </w:rPr>
            </w:pPr>
            <w:r w:rsidRPr="00DE641A">
              <w:rPr>
                <w:color w:val="000000"/>
              </w:rPr>
              <w:t>10,0</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r w:rsidR="00DE641A" w:rsidRPr="00DE641A" w:rsidTr="00DE641A">
        <w:trPr>
          <w:trHeight w:val="255"/>
        </w:trPr>
        <w:tc>
          <w:tcPr>
            <w:tcW w:w="4009" w:type="pct"/>
            <w:gridSpan w:val="3"/>
            <w:tcBorders>
              <w:top w:val="nil"/>
              <w:left w:val="nil"/>
              <w:bottom w:val="nil"/>
              <w:right w:val="nil"/>
            </w:tcBorders>
            <w:shd w:val="clear" w:color="000000" w:fill="auto"/>
            <w:noWrap/>
            <w:vAlign w:val="bottom"/>
            <w:hideMark/>
          </w:tcPr>
          <w:p w:rsidR="00DE641A" w:rsidRPr="00DE641A" w:rsidRDefault="00DE641A" w:rsidP="00DE641A">
            <w:pPr>
              <w:jc w:val="right"/>
              <w:rPr>
                <w:b/>
                <w:bCs/>
                <w:color w:val="000000"/>
              </w:rPr>
            </w:pPr>
            <w:r w:rsidRPr="00DE641A">
              <w:rPr>
                <w:b/>
                <w:bCs/>
                <w:color w:val="000000"/>
              </w:rPr>
              <w:t>Всего расходов:</w:t>
            </w:r>
          </w:p>
        </w:tc>
        <w:tc>
          <w:tcPr>
            <w:tcW w:w="581" w:type="pct"/>
            <w:tcBorders>
              <w:top w:val="nil"/>
              <w:left w:val="nil"/>
              <w:bottom w:val="nil"/>
              <w:right w:val="nil"/>
            </w:tcBorders>
            <w:shd w:val="clear" w:color="000000" w:fill="FFFF99"/>
            <w:noWrap/>
            <w:hideMark/>
          </w:tcPr>
          <w:p w:rsidR="00DE641A" w:rsidRPr="00DE641A" w:rsidRDefault="00DE641A" w:rsidP="00DE641A">
            <w:pPr>
              <w:jc w:val="center"/>
              <w:rPr>
                <w:b/>
                <w:bCs/>
                <w:color w:val="000000"/>
              </w:rPr>
            </w:pPr>
            <w:r w:rsidRPr="00DE641A">
              <w:rPr>
                <w:b/>
                <w:bCs/>
                <w:color w:val="000000"/>
              </w:rPr>
              <w:t>56 911,5</w:t>
            </w:r>
          </w:p>
        </w:tc>
        <w:tc>
          <w:tcPr>
            <w:tcW w:w="410" w:type="pct"/>
            <w:tcBorders>
              <w:top w:val="nil"/>
              <w:left w:val="nil"/>
              <w:bottom w:val="nil"/>
              <w:right w:val="nil"/>
            </w:tcBorders>
            <w:shd w:val="clear" w:color="000000" w:fill="auto"/>
            <w:noWrap/>
            <w:vAlign w:val="bottom"/>
            <w:hideMark/>
          </w:tcPr>
          <w:p w:rsidR="00DE641A" w:rsidRPr="00DE641A" w:rsidRDefault="00DE641A" w:rsidP="00DE641A"/>
        </w:tc>
      </w:tr>
    </w:tbl>
    <w:p w:rsidR="00DE641A" w:rsidRPr="00DE641A" w:rsidRDefault="00DE641A" w:rsidP="007607A3">
      <w:pPr>
        <w:spacing w:after="200" w:line="276" w:lineRule="auto"/>
      </w:pPr>
    </w:p>
    <w:p w:rsidR="00DE641A" w:rsidRP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Pr="00450721" w:rsidRDefault="00DE641A" w:rsidP="007607A3">
      <w:pPr>
        <w:spacing w:after="200" w:line="276" w:lineRule="auto"/>
      </w:pPr>
    </w:p>
    <w:p w:rsidR="00FF1EC3" w:rsidRPr="00450721" w:rsidRDefault="00FF1EC3" w:rsidP="007607A3">
      <w:pPr>
        <w:spacing w:after="200" w:line="276" w:lineRule="auto"/>
      </w:pPr>
    </w:p>
    <w:p w:rsidR="00FF1EC3" w:rsidRDefault="00FF1EC3"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Default="00DE641A" w:rsidP="007607A3">
      <w:pPr>
        <w:spacing w:after="200" w:line="276" w:lineRule="auto"/>
      </w:pPr>
    </w:p>
    <w:p w:rsidR="00DE641A" w:rsidRPr="00450721" w:rsidRDefault="00DE641A" w:rsidP="007607A3">
      <w:pPr>
        <w:spacing w:after="200" w:line="276" w:lineRule="auto"/>
      </w:pPr>
    </w:p>
    <w:p w:rsidR="00FF1EC3" w:rsidRPr="00450721" w:rsidRDefault="00FF1EC3" w:rsidP="007607A3">
      <w:pPr>
        <w:spacing w:after="200" w:line="276" w:lineRule="auto"/>
      </w:pPr>
    </w:p>
    <w:tbl>
      <w:tblPr>
        <w:tblW w:w="5000" w:type="pct"/>
        <w:tblLook w:val="04A0"/>
      </w:tblPr>
      <w:tblGrid>
        <w:gridCol w:w="3289"/>
        <w:gridCol w:w="816"/>
        <w:gridCol w:w="1257"/>
        <w:gridCol w:w="1510"/>
        <w:gridCol w:w="1145"/>
        <w:gridCol w:w="1056"/>
        <w:gridCol w:w="276"/>
        <w:gridCol w:w="222"/>
      </w:tblGrid>
      <w:tr w:rsidR="00FF1EC3" w:rsidRPr="00450721" w:rsidTr="00DE641A">
        <w:trPr>
          <w:trHeight w:val="315"/>
        </w:trPr>
        <w:tc>
          <w:tcPr>
            <w:tcW w:w="4281" w:type="pct"/>
            <w:gridSpan w:val="6"/>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15"/>
        </w:trPr>
        <w:tc>
          <w:tcPr>
            <w:tcW w:w="2061" w:type="pct"/>
            <w:tcBorders>
              <w:top w:val="nil"/>
              <w:left w:val="nil"/>
              <w:bottom w:val="nil"/>
              <w:right w:val="nil"/>
            </w:tcBorders>
            <w:shd w:val="clear" w:color="000000" w:fill="auto"/>
            <w:noWrap/>
            <w:vAlign w:val="bottom"/>
            <w:hideMark/>
          </w:tcPr>
          <w:p w:rsidR="00FF1EC3" w:rsidRPr="00450721" w:rsidRDefault="00FF1EC3" w:rsidP="00FF1EC3">
            <w:pPr>
              <w:jc w:val="center"/>
              <w:rPr>
                <w:color w:val="000000"/>
              </w:rPr>
            </w:pPr>
          </w:p>
        </w:tc>
        <w:tc>
          <w:tcPr>
            <w:tcW w:w="27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431"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53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392"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1298" w:type="pct"/>
            <w:gridSpan w:val="3"/>
            <w:vMerge w:val="restart"/>
            <w:tcBorders>
              <w:top w:val="nil"/>
              <w:left w:val="nil"/>
              <w:bottom w:val="nil"/>
              <w:right w:val="nil"/>
            </w:tcBorders>
            <w:shd w:val="clear" w:color="000000" w:fill="auto"/>
            <w:vAlign w:val="bottom"/>
            <w:hideMark/>
          </w:tcPr>
          <w:p w:rsidR="00FF1EC3" w:rsidRPr="00450721" w:rsidRDefault="00FF1EC3" w:rsidP="00FF1EC3">
            <w:pPr>
              <w:rPr>
                <w:color w:val="000000"/>
              </w:rPr>
            </w:pPr>
            <w:r w:rsidRPr="00450721">
              <w:rPr>
                <w:color w:val="000000"/>
              </w:rPr>
              <w:t xml:space="preserve">Приложение № 8                     Утверждено решением Собрания депутатов Лузского городского поселения                                               </w:t>
            </w:r>
            <w:r w:rsidRPr="00450721">
              <w:rPr>
                <w:color w:val="000000"/>
                <w:u w:val="single"/>
              </w:rPr>
              <w:t>от 05.03.2020 № 52-203/2</w:t>
            </w:r>
          </w:p>
        </w:tc>
      </w:tr>
      <w:tr w:rsidR="00FF1EC3" w:rsidRPr="00450721" w:rsidTr="00DE641A">
        <w:trPr>
          <w:trHeight w:val="1170"/>
        </w:trPr>
        <w:tc>
          <w:tcPr>
            <w:tcW w:w="2061" w:type="pct"/>
            <w:tcBorders>
              <w:top w:val="nil"/>
              <w:left w:val="nil"/>
              <w:bottom w:val="nil"/>
              <w:right w:val="nil"/>
            </w:tcBorders>
            <w:shd w:val="clear" w:color="000000" w:fill="auto"/>
            <w:noWrap/>
            <w:vAlign w:val="bottom"/>
            <w:hideMark/>
          </w:tcPr>
          <w:p w:rsidR="00FF1EC3" w:rsidRPr="00450721" w:rsidRDefault="00FF1EC3" w:rsidP="00FF1EC3">
            <w:pPr>
              <w:jc w:val="center"/>
              <w:rPr>
                <w:color w:val="000000"/>
              </w:rPr>
            </w:pPr>
          </w:p>
        </w:tc>
        <w:tc>
          <w:tcPr>
            <w:tcW w:w="27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431"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53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392"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1298" w:type="pct"/>
            <w:gridSpan w:val="3"/>
            <w:vMerge/>
            <w:tcBorders>
              <w:top w:val="nil"/>
              <w:left w:val="nil"/>
              <w:bottom w:val="nil"/>
              <w:right w:val="nil"/>
            </w:tcBorders>
            <w:vAlign w:val="center"/>
            <w:hideMark/>
          </w:tcPr>
          <w:p w:rsidR="00FF1EC3" w:rsidRPr="00450721" w:rsidRDefault="00FF1EC3" w:rsidP="00FF1EC3">
            <w:pPr>
              <w:rPr>
                <w:color w:val="000000"/>
              </w:rPr>
            </w:pPr>
          </w:p>
        </w:tc>
      </w:tr>
      <w:tr w:rsidR="00FF1EC3" w:rsidRPr="00450721" w:rsidTr="00DE641A">
        <w:trPr>
          <w:trHeight w:val="240"/>
        </w:trPr>
        <w:tc>
          <w:tcPr>
            <w:tcW w:w="2061" w:type="pct"/>
            <w:tcBorders>
              <w:top w:val="nil"/>
              <w:left w:val="nil"/>
              <w:bottom w:val="nil"/>
              <w:right w:val="nil"/>
            </w:tcBorders>
            <w:shd w:val="clear" w:color="000000" w:fill="auto"/>
            <w:noWrap/>
            <w:vAlign w:val="bottom"/>
            <w:hideMark/>
          </w:tcPr>
          <w:p w:rsidR="00FF1EC3" w:rsidRPr="00450721" w:rsidRDefault="00FF1EC3" w:rsidP="00FF1EC3">
            <w:pPr>
              <w:jc w:val="center"/>
              <w:rPr>
                <w:color w:val="000000"/>
              </w:rPr>
            </w:pPr>
          </w:p>
        </w:tc>
        <w:tc>
          <w:tcPr>
            <w:tcW w:w="27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431"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539"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392" w:type="pct"/>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p>
        </w:tc>
        <w:tc>
          <w:tcPr>
            <w:tcW w:w="579" w:type="pct"/>
            <w:tcBorders>
              <w:top w:val="nil"/>
              <w:left w:val="nil"/>
              <w:bottom w:val="nil"/>
              <w:right w:val="nil"/>
            </w:tcBorders>
            <w:shd w:val="clear" w:color="000000" w:fill="auto"/>
            <w:vAlign w:val="bottom"/>
            <w:hideMark/>
          </w:tcPr>
          <w:p w:rsidR="00FF1EC3" w:rsidRPr="00450721" w:rsidRDefault="00FF1EC3" w:rsidP="00FF1EC3">
            <w:pPr>
              <w:rPr>
                <w:color w:val="000000"/>
              </w:rPr>
            </w:pPr>
          </w:p>
        </w:tc>
        <w:tc>
          <w:tcPr>
            <w:tcW w:w="390" w:type="pct"/>
            <w:tcBorders>
              <w:top w:val="nil"/>
              <w:left w:val="nil"/>
              <w:bottom w:val="nil"/>
              <w:right w:val="nil"/>
            </w:tcBorders>
            <w:shd w:val="clear" w:color="000000" w:fill="auto"/>
            <w:vAlign w:val="bottom"/>
            <w:hideMark/>
          </w:tcPr>
          <w:p w:rsidR="00FF1EC3" w:rsidRPr="00450721" w:rsidRDefault="00FF1EC3" w:rsidP="00FF1EC3">
            <w:pPr>
              <w:rPr>
                <w:color w:val="000000"/>
              </w:rPr>
            </w:pPr>
          </w:p>
        </w:tc>
        <w:tc>
          <w:tcPr>
            <w:tcW w:w="329" w:type="pct"/>
            <w:tcBorders>
              <w:top w:val="nil"/>
              <w:left w:val="nil"/>
              <w:bottom w:val="nil"/>
              <w:right w:val="nil"/>
            </w:tcBorders>
            <w:shd w:val="clear" w:color="000000" w:fill="auto"/>
            <w:vAlign w:val="bottom"/>
            <w:hideMark/>
          </w:tcPr>
          <w:p w:rsidR="00FF1EC3" w:rsidRPr="00450721" w:rsidRDefault="00FF1EC3" w:rsidP="00FF1EC3">
            <w:pPr>
              <w:rPr>
                <w:color w:val="000000"/>
              </w:rPr>
            </w:pPr>
          </w:p>
        </w:tc>
      </w:tr>
      <w:tr w:rsidR="00FF1EC3" w:rsidRPr="00450721" w:rsidTr="00DE641A">
        <w:trPr>
          <w:trHeight w:val="375"/>
        </w:trPr>
        <w:tc>
          <w:tcPr>
            <w:tcW w:w="4281" w:type="pct"/>
            <w:gridSpan w:val="6"/>
            <w:tcBorders>
              <w:top w:val="nil"/>
              <w:left w:val="nil"/>
              <w:bottom w:val="nil"/>
              <w:right w:val="nil"/>
            </w:tcBorders>
            <w:shd w:val="clear" w:color="000000" w:fill="auto"/>
            <w:noWrap/>
            <w:vAlign w:val="bottom"/>
            <w:hideMark/>
          </w:tcPr>
          <w:p w:rsidR="00FF1EC3" w:rsidRPr="00450721" w:rsidRDefault="00FF1EC3" w:rsidP="00FF1EC3">
            <w:pPr>
              <w:jc w:val="center"/>
              <w:rPr>
                <w:b/>
                <w:bCs/>
                <w:color w:val="000000"/>
              </w:rPr>
            </w:pPr>
            <w:r w:rsidRPr="00450721">
              <w:rPr>
                <w:b/>
                <w:bCs/>
                <w:color w:val="000000"/>
              </w:rPr>
              <w:t>Ведомственная структура расходов бюджета поселения на 2020 год.</w:t>
            </w: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40"/>
        </w:trPr>
        <w:tc>
          <w:tcPr>
            <w:tcW w:w="2061"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279"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431"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539"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392"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579" w:type="pct"/>
            <w:tcBorders>
              <w:top w:val="nil"/>
              <w:left w:val="nil"/>
              <w:bottom w:val="nil"/>
              <w:right w:val="nil"/>
            </w:tcBorders>
            <w:shd w:val="clear" w:color="000000" w:fill="auto"/>
            <w:noWrap/>
            <w:vAlign w:val="bottom"/>
            <w:hideMark/>
          </w:tcPr>
          <w:p w:rsidR="00FF1EC3" w:rsidRPr="00450721" w:rsidRDefault="00FF1EC3" w:rsidP="00FF1EC3">
            <w:pPr>
              <w:jc w:val="right"/>
              <w:rPr>
                <w:b/>
                <w:bCs/>
                <w:color w:val="000000"/>
              </w:rPr>
            </w:pP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510"/>
        </w:trPr>
        <w:tc>
          <w:tcPr>
            <w:tcW w:w="206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Наименование</w:t>
            </w:r>
          </w:p>
        </w:tc>
        <w:tc>
          <w:tcPr>
            <w:tcW w:w="279" w:type="pct"/>
            <w:tcBorders>
              <w:top w:val="single" w:sz="4" w:space="0" w:color="000000"/>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Код главы</w:t>
            </w:r>
          </w:p>
        </w:tc>
        <w:tc>
          <w:tcPr>
            <w:tcW w:w="431" w:type="pct"/>
            <w:tcBorders>
              <w:top w:val="single" w:sz="4" w:space="0" w:color="000000"/>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Раздел, подраздел</w:t>
            </w:r>
          </w:p>
        </w:tc>
        <w:tc>
          <w:tcPr>
            <w:tcW w:w="539" w:type="pct"/>
            <w:tcBorders>
              <w:top w:val="single" w:sz="4" w:space="0" w:color="000000"/>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Целевая статья</w:t>
            </w:r>
          </w:p>
        </w:tc>
        <w:tc>
          <w:tcPr>
            <w:tcW w:w="392" w:type="pct"/>
            <w:tcBorders>
              <w:top w:val="single" w:sz="4" w:space="0" w:color="000000"/>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Вид расходов</w:t>
            </w:r>
          </w:p>
        </w:tc>
        <w:tc>
          <w:tcPr>
            <w:tcW w:w="579" w:type="pct"/>
            <w:tcBorders>
              <w:top w:val="single" w:sz="4" w:space="0" w:color="000000"/>
              <w:left w:val="nil"/>
              <w:bottom w:val="single" w:sz="4" w:space="0" w:color="000000"/>
              <w:right w:val="single" w:sz="4" w:space="0" w:color="000000"/>
            </w:tcBorders>
            <w:shd w:val="clear" w:color="000000" w:fill="auto"/>
            <w:vAlign w:val="center"/>
            <w:hideMark/>
          </w:tcPr>
          <w:p w:rsidR="00FF1EC3" w:rsidRPr="00450721" w:rsidRDefault="00FF1EC3" w:rsidP="00FF1EC3">
            <w:pPr>
              <w:jc w:val="center"/>
              <w:rPr>
                <w:color w:val="000000"/>
              </w:rPr>
            </w:pPr>
            <w:r w:rsidRPr="00450721">
              <w:rPr>
                <w:color w:val="000000"/>
              </w:rPr>
              <w:t>Сумма на 2020год</w:t>
            </w: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rPr>
                <w:b/>
                <w:bCs/>
                <w:color w:val="000000"/>
              </w:rPr>
            </w:pPr>
            <w:r w:rsidRPr="00450721">
              <w:rPr>
                <w:b/>
                <w:bCs/>
                <w:color w:val="000000"/>
              </w:rPr>
              <w:t xml:space="preserve">  Администрация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0000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rPr>
                <w:b/>
                <w:bCs/>
                <w:color w:val="000000"/>
              </w:rPr>
            </w:pPr>
            <w:r w:rsidRPr="00450721">
              <w:rPr>
                <w:b/>
                <w:bCs/>
                <w:color w:val="000000"/>
              </w:rPr>
              <w:t>56 911,5</w:t>
            </w: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Общегосударственные вопросы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0100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16 098,8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color w:val="000000"/>
              </w:rPr>
            </w:pPr>
            <w:r w:rsidRPr="00450721">
              <w:rPr>
                <w:color w:val="000000"/>
              </w:rPr>
              <w:t xml:space="preserve">      Функционирование высшего должностного лица субъекта Российской Федерации и муниципального образования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color w:val="000000"/>
              </w:rPr>
            </w:pPr>
            <w:r w:rsidRPr="00450721">
              <w:rPr>
                <w:color w:val="000000"/>
              </w:rPr>
              <w:t>968,0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Содержание главы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3200000000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968,0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Руководство и управление в сфере установленных функций органов местного самоуправления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3200001000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968,0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t xml:space="preserve">              Глава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3200001040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858,0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3200001040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858,0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Субсидия бюджетам городских поселений на </w:t>
            </w:r>
            <w:r w:rsidRPr="00450721">
              <w:rPr>
                <w:color w:val="000000"/>
              </w:rPr>
              <w:lastRenderedPageBreak/>
              <w:t>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320000104А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320000104А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320000104Б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320000104Б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2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1"/>
              <w:rPr>
                <w:b/>
                <w:bCs/>
                <w:color w:val="000000"/>
              </w:rPr>
            </w:pPr>
            <w:r w:rsidRPr="00450721">
              <w:rPr>
                <w:b/>
                <w:bCs/>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6 874,0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8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6 874,0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0100Я00000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6 874,0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Руководство и управление в сфере установленных функций органов местного </w:t>
            </w:r>
            <w:r w:rsidRPr="00450721">
              <w:rPr>
                <w:color w:val="000000"/>
              </w:rPr>
              <w:lastRenderedPageBreak/>
              <w:t>самоуправления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0100Я01000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6 806,0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5"/>
              <w:rPr>
                <w:b/>
                <w:bCs/>
                <w:color w:val="000000"/>
              </w:rPr>
            </w:pPr>
            <w:r w:rsidRPr="00450721">
              <w:rPr>
                <w:b/>
                <w:bCs/>
                <w:color w:val="000000"/>
              </w:rPr>
              <w:lastRenderedPageBreak/>
              <w:t xml:space="preserve">          Исполнительные органы местного самоуправления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0100Я01030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4 786,0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2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4 080,6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705,4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rPr>
                <w:color w:val="FF0000"/>
              </w:rPr>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2 000,0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2 000,0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0100Я0103Б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4"/>
              <w:rPr>
                <w:b/>
                <w:bCs/>
                <w:color w:val="000000"/>
              </w:rPr>
            </w:pPr>
            <w:r w:rsidRPr="00450721">
              <w:rPr>
                <w:b/>
                <w:bCs/>
                <w:color w:val="000000"/>
              </w:rPr>
              <w:t>Осуществление отдельных функций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0100Я21000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b/>
                <w:bCs/>
                <w:color w:val="000000"/>
              </w:rPr>
            </w:pPr>
            <w:r w:rsidRPr="00450721">
              <w:rPr>
                <w:b/>
                <w:bCs/>
                <w:color w:val="000000"/>
              </w:rPr>
              <w:t>68,0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Осуществление отдельных функций по финансовому контролю</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0100Я21030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lastRenderedPageBreak/>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0100Я21030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Осуществление отдельных функций по градостроительной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0100Я21020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20,0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Осуществление отдельных функций по размещению муниципального заказа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0100Я21010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0100Я21010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Осуществление части полномочий по решению вопросов по реализации комплексного инвестиционного плана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Осуществление отдельных функций по земельному контролю</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DE641A">
            <w:pPr>
              <w:jc w:val="center"/>
              <w:outlineLvl w:val="6"/>
              <w:rPr>
                <w:color w:val="000000"/>
              </w:rPr>
            </w:pPr>
            <w:r w:rsidRPr="00450721">
              <w:rPr>
                <w:color w:val="000000"/>
              </w:rPr>
              <w:t>Осуществление полномочий в област</w:t>
            </w:r>
            <w:r w:rsidR="00DE641A">
              <w:rPr>
                <w:color w:val="000000"/>
              </w:rPr>
              <w:t>и</w:t>
            </w:r>
            <w:r w:rsidRPr="00450721">
              <w:rPr>
                <w:color w:val="000000"/>
              </w:rPr>
              <w:t xml:space="preserve"> защиты населения и территорий от ЧС муницип</w:t>
            </w:r>
            <w:r w:rsidR="00DE641A">
              <w:rPr>
                <w:color w:val="000000"/>
              </w:rPr>
              <w:t>ального</w:t>
            </w:r>
            <w:r w:rsidRPr="00450721">
              <w:rPr>
                <w:color w:val="000000"/>
              </w:rPr>
              <w:t xml:space="preserve">. </w:t>
            </w:r>
            <w:r w:rsidR="00DE641A" w:rsidRPr="00450721">
              <w:rPr>
                <w:color w:val="000000"/>
              </w:rPr>
              <w:t>О</w:t>
            </w:r>
            <w:r w:rsidRPr="00450721">
              <w:rPr>
                <w:color w:val="000000"/>
              </w:rPr>
              <w:t>бразования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Межбюджетные трансферты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0104</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0100Я21060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500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Резервный фонд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Резервный фонд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Иные межбюджетные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0100Я07030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Другие общегосударственные вопросы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8 246,8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8 186,8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lastRenderedPageBreak/>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0100Я00000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8 186,8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Финансовое обеспечение деятельности муниципальных учреждений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0100Я02000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7 980,4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t xml:space="preserve">              Бухгалтерия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0100Я02020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2 109,7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1 961,5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148,2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0100Я0202Б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lastRenderedPageBreak/>
              <w:t xml:space="preserve">              Обслуживающий персонал</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0100Я02030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3 693,2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Обслуживающий персонал</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0100Я02030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3 693,2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3 571,5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77,2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44,5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0100Я13050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00"/>
            <w:noWrap/>
            <w:hideMark/>
          </w:tcPr>
          <w:p w:rsidR="00FF1EC3" w:rsidRPr="00450721" w:rsidRDefault="00FF1EC3" w:rsidP="00FF1EC3">
            <w:pPr>
              <w:jc w:val="center"/>
              <w:outlineLvl w:val="6"/>
              <w:rPr>
                <w:color w:val="000000"/>
              </w:rPr>
            </w:pPr>
            <w:r w:rsidRPr="00450721">
              <w:rPr>
                <w:color w:val="000000"/>
              </w:rPr>
              <w:t>205,8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1 000,0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1 000,0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0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0100Я0203Б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 xml:space="preserve">Осуществление деятельности муниципального казенного </w:t>
            </w:r>
            <w:r w:rsidRPr="00450721">
              <w:rPr>
                <w:b/>
                <w:bCs/>
                <w:color w:val="000000"/>
              </w:rPr>
              <w:lastRenderedPageBreak/>
              <w:t>учреждения по обеспечению деятельности местного самоуправления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0100Я02600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662,5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2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0100Я02600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595,4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0100Я02600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65,1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0100Я02600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b/>
                <w:bCs/>
                <w:color w:val="000000"/>
              </w:rPr>
            </w:pPr>
            <w:r w:rsidRPr="00450721">
              <w:rPr>
                <w:b/>
                <w:bCs/>
                <w:color w:val="00000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0100Я16000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b/>
                <w:bCs/>
                <w:color w:val="000000"/>
              </w:rPr>
            </w:pPr>
            <w:r w:rsidRPr="00450721">
              <w:rPr>
                <w:b/>
                <w:bCs/>
                <w:color w:val="000000"/>
              </w:rPr>
              <w:t>0,6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5"/>
              <w:rPr>
                <w:color w:val="000000"/>
              </w:rPr>
            </w:pPr>
            <w:r w:rsidRPr="00450721">
              <w:rPr>
                <w:color w:val="000000"/>
              </w:rPr>
              <w:t xml:space="preserve">              Создание и деятельность в муниципальных образованиях административной(ых) комиссии(ий)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0100Я16050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0,6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0100Я16050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0,6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0113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Национальная безопасность и правоохранительная деятельность</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0300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1 264,7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Обеспечение пожарной безопасности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1 264,7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"Благоустройство территории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0400000000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1 204,7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4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0400Я00000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1 204,7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lastRenderedPageBreak/>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0400Я04000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1 204,7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Организация работы и содержание пожарной охраны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0400Я04440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901,7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0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866,7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300,00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 xml:space="preserve">Муниципальная программа "Пожарная безопасность муниципального  образования Лузское городское поселение </w:t>
            </w:r>
            <w:r w:rsidRPr="00450721">
              <w:rPr>
                <w:b/>
                <w:bCs/>
                <w:color w:val="000000"/>
              </w:rPr>
              <w:lastRenderedPageBreak/>
              <w:t>Лузского района Кировской области на 2019-2021 годы"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1200000000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60,0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4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lastRenderedPageBreak/>
              <w:t xml:space="preserve">    Мероприятия не вошедшие в подпрограммы, муниципальные целевые программы</w:t>
            </w:r>
            <w:r w:rsidR="00DE641A">
              <w:rPr>
                <w:color w:val="000000"/>
              </w:rPr>
              <w:t xml:space="preserve"> </w:t>
            </w:r>
            <w:r w:rsidRPr="00450721">
              <w:rPr>
                <w:color w:val="000000"/>
              </w:rPr>
              <w:t>,ведомственные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1200Я00000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Организация работы и содержание пожарных водоемов</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1200Я04441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0310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1200Я04441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Национальная экономика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0400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4 826,4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Дорожное хозяйство (дорожные фонды)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4 726,4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0200000000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4 726,4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7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BC173F">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0200Я00000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4 726,4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0200Я04000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4 726,4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Мероприятия в сфере дорожной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0200Я04300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4 726,4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0200Я04300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4 714,3</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0409</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0200Я04300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BC173F">
            <w:pPr>
              <w:jc w:val="center"/>
              <w:outlineLvl w:val="6"/>
              <w:rPr>
                <w:b/>
                <w:bCs/>
                <w:color w:val="000000"/>
              </w:rPr>
            </w:pPr>
            <w:r w:rsidRPr="00450721">
              <w:rPr>
                <w:b/>
                <w:bCs/>
                <w:color w:val="000000"/>
              </w:rPr>
              <w:t>Другие вопросы в области национальной экономики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0900000000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BC173F">
            <w:pPr>
              <w:outlineLvl w:val="6"/>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0900Я00000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0900Я04000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Иные межбюджетные трансферты бюджетам городским поселений (описание  границ земельных участков)</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0900Я04020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0412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0900Я04020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Жилищно-коммунальное хозяйство</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0500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8 802,6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Жилищное хозяйство</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"Развитие жилищно-коммунального хозяйства"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0800000000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w:t>
            </w:r>
            <w:r w:rsidR="00BC173F">
              <w:rPr>
                <w:color w:val="000000"/>
              </w:rPr>
              <w:t xml:space="preserve"> </w:t>
            </w:r>
            <w:r w:rsidRPr="00450721">
              <w:rPr>
                <w:color w:val="000000"/>
              </w:rPr>
              <w:t>,ведомственные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0800Я00000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0800Я04000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Ремонт муниципального жилого фонда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0800Я04440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256,0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Коммунальное хозяйство</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773,0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"Развитие жилищно-коммунального хозяйства"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0800000000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773,0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BC173F">
            <w:pPr>
              <w:outlineLvl w:val="3"/>
              <w:rPr>
                <w:color w:val="000000"/>
              </w:rPr>
            </w:pPr>
            <w:r w:rsidRPr="00450721">
              <w:rPr>
                <w:color w:val="000000"/>
              </w:rPr>
              <w:t xml:space="preserve">          Мероприятия не вошедшие в подпрограммы, муниципальные целевые программы</w:t>
            </w:r>
            <w:r w:rsidR="00BC173F">
              <w:rPr>
                <w:color w:val="000000"/>
              </w:rPr>
              <w:t xml:space="preserve"> </w:t>
            </w:r>
            <w:r w:rsidRPr="00450721">
              <w:rPr>
                <w:color w:val="000000"/>
              </w:rPr>
              <w:t>,ведомственные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0800Я00000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773,0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0800Я04000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443,0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4"/>
              <w:rPr>
                <w:color w:val="000000"/>
              </w:rPr>
            </w:pPr>
            <w:r w:rsidRPr="00450721">
              <w:rPr>
                <w:color w:val="000000"/>
              </w:rPr>
              <w:t>Поддержка жилищно-коммунального комплек</w:t>
            </w:r>
            <w:r w:rsidR="00BC173F">
              <w:rPr>
                <w:color w:val="000000"/>
              </w:rPr>
              <w:t>с</w:t>
            </w:r>
            <w:r w:rsidRPr="00450721">
              <w:rPr>
                <w:color w:val="000000"/>
              </w:rPr>
              <w:t>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0800Я04250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268,2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0800Я04250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268,2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Мероприятия в установленной сфере </w:t>
            </w:r>
            <w:r w:rsidRPr="00450721">
              <w:rPr>
                <w:color w:val="000000"/>
              </w:rPr>
              <w:lastRenderedPageBreak/>
              <w:t>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0800Я04450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174,7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Закупка товаров, работ и услуг для обеспечения государственных (муниципальных) нужд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00"/>
            <w:noWrap/>
            <w:hideMark/>
          </w:tcPr>
          <w:p w:rsidR="00FF1EC3" w:rsidRPr="00450721" w:rsidRDefault="00FF1EC3" w:rsidP="00FF1EC3">
            <w:pPr>
              <w:jc w:val="center"/>
              <w:outlineLvl w:val="6"/>
              <w:rPr>
                <w:color w:val="000000"/>
              </w:rPr>
            </w:pPr>
            <w:r w:rsidRPr="00450721">
              <w:rPr>
                <w:color w:val="000000"/>
              </w:rPr>
              <w:t>163,8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10,9</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Мероприятия, направленные на подготовку коммунальной инфраструктуры к работе в осен</w:t>
            </w:r>
            <w:r w:rsidR="00BC173F">
              <w:rPr>
                <w:color w:val="000000"/>
              </w:rPr>
              <w:t>н</w:t>
            </w:r>
            <w:r w:rsidRPr="00450721">
              <w:rPr>
                <w:color w:val="000000"/>
              </w:rPr>
              <w:t>е-зимний период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0800Я04470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330,0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0800Я04470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330,0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1"/>
              <w:rPr>
                <w:b/>
                <w:bCs/>
                <w:color w:val="000000"/>
              </w:rPr>
            </w:pPr>
            <w:r w:rsidRPr="00450721">
              <w:rPr>
                <w:b/>
                <w:bCs/>
                <w:color w:val="000000"/>
              </w:rPr>
              <w:t xml:space="preserve"> Благоустройство</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7 773,6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"Благоустройство территории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0400000000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2 005,0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0400Я00000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2 005,0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0400Я04000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1 720,3</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t xml:space="preserve">              Уличное освещение</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0400Я04400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1 100,0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Закупка товаров, работ и услуг для обеспечения государственных (муниципальных) нужд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1 100,0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t xml:space="preserve">              Содержание имущества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0400Я04410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620,3</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0400Я04410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620,3</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Инвестиционные программы и проекты развития общественной инфраструктуры муниципальных образований в Кировской области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0400Я15170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284,7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0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0400Я15170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284,7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auto"/>
              <w:bottom w:val="single" w:sz="4" w:space="0" w:color="auto"/>
              <w:right w:val="single" w:sz="4" w:space="0" w:color="auto"/>
            </w:tcBorders>
            <w:shd w:val="clear" w:color="000000" w:fill="auto"/>
            <w:vAlign w:val="bottom"/>
            <w:hideMark/>
          </w:tcPr>
          <w:p w:rsidR="00FF1EC3" w:rsidRPr="00450721" w:rsidRDefault="00FF1EC3" w:rsidP="00FF1EC3">
            <w:pPr>
              <w:jc w:val="center"/>
              <w:outlineLvl w:val="6"/>
              <w:rPr>
                <w:b/>
                <w:bCs/>
              </w:rPr>
            </w:pPr>
            <w:r w:rsidRPr="00450721">
              <w:rPr>
                <w:b/>
                <w:bCs/>
              </w:rPr>
              <w:t xml:space="preserve">Муниципальной программы Лузского городского поселения «Охрана окружающей среды, воспроизводство и </w:t>
            </w:r>
            <w:r w:rsidRPr="00450721">
              <w:rPr>
                <w:b/>
                <w:bCs/>
              </w:rPr>
              <w:lastRenderedPageBreak/>
              <w:t xml:space="preserve">использование природных ресурсов» </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271,5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4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lastRenderedPageBreak/>
              <w:t xml:space="preserve">    Мероприятия не вошедшие в подпрограмму,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271,5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Расходы на создание мест (площадок) накопления твердых коммунальных отходов за счет средств областного бюджета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0500Я15540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257,9</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0500Я15540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257,9</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Расходы на создание мест (площадок) накопления твердых коммунальных отходов за счет средств местного бюджета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0500ЯS5540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13,6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0500ЯS5540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13,6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Увековечение памяти погибших при защите Отечества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0600ЯL2990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320,2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0600ЯL2990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320,2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Муниципальная программа "Энергоэффективность и развитие энергетики"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1300000000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200,0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Мероприятия не вошедшие в подпрограммы, муниципальные целевые программы,</w:t>
            </w:r>
            <w:r w:rsidR="00BC173F">
              <w:rPr>
                <w:color w:val="000000"/>
              </w:rPr>
              <w:t xml:space="preserve"> </w:t>
            </w:r>
            <w:r w:rsidRPr="00450721">
              <w:rPr>
                <w:color w:val="000000"/>
              </w:rPr>
              <w:t>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1300Я00000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Модернизация наружного освещения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1300Я04260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1300Я04260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Муниципальная программа "Формирование современной городской среды"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5 248,5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Мероприятия не вошедшие в подпрограммы, муниципальные целевые программы,</w:t>
            </w:r>
            <w:r w:rsidR="00BC173F">
              <w:rPr>
                <w:color w:val="000000"/>
              </w:rPr>
              <w:t xml:space="preserve"> </w:t>
            </w:r>
            <w:r w:rsidRPr="00450721">
              <w:rPr>
                <w:color w:val="000000"/>
              </w:rPr>
              <w:t>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110F000000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5 248,5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Реализация программ формирования современной городской среды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110F255550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5 248,5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          Прочая закупка </w:t>
            </w:r>
            <w:r w:rsidRPr="00450721">
              <w:rPr>
                <w:color w:val="000000"/>
              </w:rPr>
              <w:lastRenderedPageBreak/>
              <w:t>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0503</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110F255550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5 248,5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0"/>
              <w:rPr>
                <w:b/>
                <w:bCs/>
                <w:color w:val="000000"/>
              </w:rPr>
            </w:pPr>
            <w:r w:rsidRPr="00450721">
              <w:rPr>
                <w:b/>
                <w:bCs/>
                <w:color w:val="000000"/>
              </w:rPr>
              <w:lastRenderedPageBreak/>
              <w:t xml:space="preserve">    Охрана окружающей среды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0600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color w:val="000000"/>
              </w:rPr>
            </w:pPr>
            <w:r w:rsidRPr="00450721">
              <w:rPr>
                <w:color w:val="000000"/>
              </w:rPr>
              <w:t xml:space="preserve">      Сбор, удаление отходов и очистка сточных вод</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0500000000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4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0500Я00000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Мероприятия в установленной сфере деятельности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0500Я04000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Природоохранные мероприятия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0500Я04050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0500Я04050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122,1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b/>
                <w:bCs/>
                <w:color w:val="000000"/>
              </w:rPr>
            </w:pPr>
            <w:r w:rsidRPr="00450721">
              <w:rPr>
                <w:b/>
                <w:bCs/>
                <w:color w:val="000000"/>
              </w:rPr>
              <w:t xml:space="preserve">          Образование</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b/>
                <w:bCs/>
                <w:color w:val="000000"/>
              </w:rPr>
            </w:pPr>
            <w:r w:rsidRPr="00450721">
              <w:rPr>
                <w:b/>
                <w:bCs/>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b/>
                <w:bCs/>
                <w:color w:val="000000"/>
              </w:rPr>
            </w:pPr>
            <w:r w:rsidRPr="00450721">
              <w:rPr>
                <w:b/>
                <w:bCs/>
                <w:color w:val="000000"/>
              </w:rPr>
              <w:t>0700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b/>
                <w:bCs/>
                <w:color w:val="000000"/>
              </w:rPr>
            </w:pPr>
            <w:r w:rsidRPr="00450721">
              <w:rPr>
                <w:b/>
                <w:bCs/>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b/>
                <w:bCs/>
                <w:color w:val="000000"/>
              </w:rPr>
            </w:pPr>
            <w:r w:rsidRPr="00450721">
              <w:rPr>
                <w:b/>
                <w:bCs/>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4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b/>
                <w:bCs/>
                <w:color w:val="000000"/>
              </w:rPr>
            </w:pPr>
            <w:r w:rsidRPr="00450721">
              <w:rPr>
                <w:b/>
                <w:bCs/>
                <w:color w:val="000000"/>
              </w:rPr>
              <w:t xml:space="preserve">    Профессиональная подготовка, переподготовка и повышение квалификации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Мероприятия не вошедшие в подпрограмму,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Финансовое обеспечение деятельности муниципальных учреждений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8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0100Я15000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Подготовка и повышение квалификации лиц, замещающих муниципальные должности, и муниципальных служащих</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0100Я15560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31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0100Я15560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Местное софинансирование к межбюджетным трансфертам на повышение уровня подготовки лиц, замещающих муниципальные должности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0100ЯS5560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0,1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0705</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0100ЯS5560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0,1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Культура и кинематография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0800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21 027,1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b/>
                <w:bCs/>
                <w:color w:val="000000"/>
              </w:rPr>
            </w:pPr>
            <w:r w:rsidRPr="00450721">
              <w:rPr>
                <w:b/>
                <w:bCs/>
                <w:color w:val="000000"/>
              </w:rPr>
              <w:t xml:space="preserve">      Культура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21 027,1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Развитие культуры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0600000000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21 027,1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подпрограмму,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0600Я00000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21 027,1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Финансовое обеспечение деятельности муниципальных учреждений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0600Я02000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21 027,1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Дворцы, дома и другие учреждения культуры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0600Я02240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8 196,8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8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Дворцы, дома и другие учреждения культуры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0600Я02240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8 196,8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5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6 106,6</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2 045,1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45,1</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b/>
                <w:bCs/>
                <w:color w:val="000000"/>
              </w:rPr>
            </w:pPr>
            <w:r w:rsidRPr="00450721">
              <w:rPr>
                <w:b/>
                <w:bCs/>
                <w:color w:val="000000"/>
              </w:rPr>
              <w:t>Средства на финансирование обеспечения и возмещения расходов для показа фильмов</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300,0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300,0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lastRenderedPageBreak/>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4 717,7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4 717,7</w:t>
            </w:r>
          </w:p>
        </w:tc>
        <w:tc>
          <w:tcPr>
            <w:tcW w:w="390" w:type="pct"/>
            <w:tcBorders>
              <w:top w:val="nil"/>
              <w:left w:val="nil"/>
              <w:bottom w:val="nil"/>
              <w:right w:val="nil"/>
            </w:tcBorders>
            <w:shd w:val="clear" w:color="000000" w:fill="FFFFFF"/>
            <w:vAlign w:val="bottom"/>
            <w:hideMark/>
          </w:tcPr>
          <w:p w:rsidR="00FF1EC3" w:rsidRPr="00450721" w:rsidRDefault="00FF1EC3" w:rsidP="00FF1EC3">
            <w:pPr>
              <w:outlineLvl w:val="6"/>
            </w:pPr>
            <w:r w:rsidRPr="00450721">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47,2</w:t>
            </w:r>
          </w:p>
        </w:tc>
        <w:tc>
          <w:tcPr>
            <w:tcW w:w="390" w:type="pct"/>
            <w:tcBorders>
              <w:top w:val="nil"/>
              <w:left w:val="nil"/>
              <w:bottom w:val="nil"/>
              <w:right w:val="nil"/>
            </w:tcBorders>
            <w:shd w:val="clear" w:color="000000" w:fill="FFFFFF"/>
            <w:vAlign w:val="bottom"/>
            <w:hideMark/>
          </w:tcPr>
          <w:p w:rsidR="00FF1EC3" w:rsidRPr="00450721" w:rsidRDefault="00FF1EC3" w:rsidP="00FF1EC3">
            <w:pPr>
              <w:outlineLvl w:val="6"/>
            </w:pPr>
            <w:r w:rsidRPr="00450721">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97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0600Я0224Б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47,2</w:t>
            </w:r>
          </w:p>
        </w:tc>
        <w:tc>
          <w:tcPr>
            <w:tcW w:w="390" w:type="pct"/>
            <w:tcBorders>
              <w:top w:val="nil"/>
              <w:left w:val="nil"/>
              <w:bottom w:val="nil"/>
              <w:right w:val="nil"/>
            </w:tcBorders>
            <w:shd w:val="clear" w:color="000000" w:fill="FFFFFF"/>
            <w:vAlign w:val="bottom"/>
            <w:hideMark/>
          </w:tcPr>
          <w:p w:rsidR="00FF1EC3" w:rsidRPr="00450721" w:rsidRDefault="00FF1EC3" w:rsidP="00FF1EC3">
            <w:pPr>
              <w:outlineLvl w:val="6"/>
            </w:pPr>
            <w:r w:rsidRPr="00450721">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b/>
                <w:bCs/>
                <w:color w:val="000000"/>
              </w:rPr>
            </w:pPr>
            <w:r w:rsidRPr="00450721">
              <w:rPr>
                <w:b/>
                <w:bCs/>
                <w:color w:val="000000"/>
              </w:rPr>
              <w:t xml:space="preserve">              Муниципальные  библиотеки-общедоступный центр информации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0600Я02260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b/>
                <w:bCs/>
                <w:color w:val="000000"/>
              </w:rPr>
            </w:pPr>
            <w:r w:rsidRPr="00450721">
              <w:rPr>
                <w:b/>
                <w:bCs/>
                <w:color w:val="000000"/>
              </w:rPr>
              <w:t>5 378,7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2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4 479,7</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882,5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16,4</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Поддержка отрасли культуры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0600ЯL5190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16,5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0600ЯL5190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16,5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 xml:space="preserve">Субсидия бюджетам городских поселений на </w:t>
            </w:r>
            <w:r w:rsidRPr="00450721">
              <w:rPr>
                <w:color w:val="000000"/>
              </w:rPr>
              <w:lastRenderedPageBreak/>
              <w:t>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lastRenderedPageBreak/>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2 350,8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2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2 350,8</w:t>
            </w:r>
          </w:p>
        </w:tc>
        <w:tc>
          <w:tcPr>
            <w:tcW w:w="390" w:type="pct"/>
            <w:tcBorders>
              <w:top w:val="nil"/>
              <w:left w:val="nil"/>
              <w:bottom w:val="nil"/>
              <w:right w:val="nil"/>
            </w:tcBorders>
            <w:shd w:val="clear" w:color="000000" w:fill="FFFFFF"/>
            <w:vAlign w:val="bottom"/>
            <w:hideMark/>
          </w:tcPr>
          <w:p w:rsidR="00FF1EC3" w:rsidRPr="00450721" w:rsidRDefault="00FF1EC3" w:rsidP="00FF1EC3">
            <w:pPr>
              <w:jc w:val="center"/>
              <w:outlineLvl w:val="6"/>
              <w:rPr>
                <w:color w:val="FF0000"/>
              </w:rPr>
            </w:pPr>
            <w:r w:rsidRPr="00450721">
              <w:rPr>
                <w:color w:val="FF0000"/>
              </w:rPr>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19,4</w:t>
            </w:r>
          </w:p>
        </w:tc>
        <w:tc>
          <w:tcPr>
            <w:tcW w:w="390" w:type="pct"/>
            <w:tcBorders>
              <w:top w:val="nil"/>
              <w:left w:val="nil"/>
              <w:bottom w:val="nil"/>
              <w:right w:val="nil"/>
            </w:tcBorders>
            <w:shd w:val="clear" w:color="000000" w:fill="FFFFFF"/>
            <w:vAlign w:val="bottom"/>
            <w:hideMark/>
          </w:tcPr>
          <w:p w:rsidR="00FF1EC3" w:rsidRPr="00450721" w:rsidRDefault="00FF1EC3" w:rsidP="00FF1EC3">
            <w:pPr>
              <w:jc w:val="center"/>
              <w:outlineLvl w:val="6"/>
              <w:rPr>
                <w:color w:val="FF0000"/>
              </w:rPr>
            </w:pPr>
            <w:r w:rsidRPr="00450721">
              <w:rPr>
                <w:color w:val="FF0000"/>
              </w:rPr>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0801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0600Я0226Б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19,4</w:t>
            </w:r>
          </w:p>
        </w:tc>
        <w:tc>
          <w:tcPr>
            <w:tcW w:w="390" w:type="pct"/>
            <w:tcBorders>
              <w:top w:val="nil"/>
              <w:left w:val="nil"/>
              <w:bottom w:val="nil"/>
              <w:right w:val="nil"/>
            </w:tcBorders>
            <w:shd w:val="clear" w:color="000000" w:fill="FFFFFF"/>
            <w:vAlign w:val="bottom"/>
            <w:hideMark/>
          </w:tcPr>
          <w:p w:rsidR="00FF1EC3" w:rsidRPr="00450721" w:rsidRDefault="00FF1EC3" w:rsidP="00FF1EC3">
            <w:pPr>
              <w:jc w:val="center"/>
              <w:outlineLvl w:val="6"/>
              <w:rPr>
                <w:color w:val="FF0000"/>
              </w:rPr>
            </w:pPr>
            <w:r w:rsidRPr="00450721">
              <w:rPr>
                <w:color w:val="FF0000"/>
              </w:rPr>
              <w:t> </w:t>
            </w: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Социальная политика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1000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nil"/>
              <w:right w:val="single" w:sz="4" w:space="0" w:color="000000"/>
            </w:tcBorders>
            <w:shd w:val="clear" w:color="000000" w:fill="auto"/>
            <w:hideMark/>
          </w:tcPr>
          <w:p w:rsidR="00FF1EC3" w:rsidRPr="00450721" w:rsidRDefault="00FF1EC3" w:rsidP="00FF1EC3">
            <w:pPr>
              <w:jc w:val="center"/>
              <w:outlineLvl w:val="1"/>
              <w:rPr>
                <w:b/>
                <w:bCs/>
                <w:color w:val="000000"/>
              </w:rPr>
            </w:pPr>
            <w:r w:rsidRPr="00450721">
              <w:rPr>
                <w:b/>
                <w:bCs/>
                <w:color w:val="000000"/>
              </w:rPr>
              <w:t xml:space="preserve">      Пенсионное обеспечение</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255"/>
        </w:trPr>
        <w:tc>
          <w:tcPr>
            <w:tcW w:w="20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1EC3" w:rsidRPr="00450721" w:rsidRDefault="00FF1EC3" w:rsidP="00450721">
            <w:pPr>
              <w:ind w:firstLineChars="200" w:firstLine="480"/>
              <w:outlineLvl w:val="2"/>
              <w:rPr>
                <w:color w:val="000000"/>
              </w:rPr>
            </w:pPr>
            <w:r w:rsidRPr="00450721">
              <w:rPr>
                <w:color w:val="000000"/>
              </w:rPr>
              <w:t>Мероприятия не вошедшие в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0700000000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49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0700Я00000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Финансовое обеспечение деятельности муниципальных учреждений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0700Я02000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Учреждения в области физической культуры и массового спорта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Социальное обеспечение и иные выплаты населению</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300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547,5</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Физическая культура и спорт</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1100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3 209,0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1"/>
              <w:rPr>
                <w:b/>
                <w:bCs/>
                <w:color w:val="000000"/>
              </w:rPr>
            </w:pPr>
            <w:r w:rsidRPr="00450721">
              <w:rPr>
                <w:b/>
                <w:bCs/>
                <w:color w:val="000000"/>
              </w:rPr>
              <w:t xml:space="preserve">      Массовый спорт</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b/>
                <w:bCs/>
                <w:color w:val="000000"/>
              </w:rPr>
            </w:pPr>
            <w:r w:rsidRPr="00450721">
              <w:rPr>
                <w:b/>
                <w:bCs/>
                <w:color w:val="000000"/>
              </w:rPr>
              <w:t>3 209,0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76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2"/>
              <w:rPr>
                <w:color w:val="000000"/>
              </w:rPr>
            </w:pPr>
            <w:r w:rsidRPr="00450721">
              <w:rPr>
                <w:color w:val="00000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0700000000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3 209,0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0700Я00000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3 209,0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Финансовое обеспечение деятельности муниципальных учреждений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0700Я02000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3 209,0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Учреждения в области физической культуры и массового спорта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2 658,0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5"/>
              <w:rPr>
                <w:color w:val="000000"/>
              </w:rPr>
            </w:pPr>
            <w:r w:rsidRPr="00450721">
              <w:rPr>
                <w:color w:val="000000"/>
              </w:rPr>
              <w:t xml:space="preserve">              Учреждения в области физической культуры и массового спорта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5"/>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5"/>
              <w:rPr>
                <w:color w:val="000000"/>
              </w:rPr>
            </w:pPr>
            <w:r w:rsidRPr="00450721">
              <w:rPr>
                <w:color w:val="000000"/>
              </w:rPr>
              <w:t>2 658,0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5"/>
            </w:pPr>
          </w:p>
        </w:tc>
      </w:tr>
      <w:tr w:rsidR="00FF1EC3" w:rsidRPr="00450721" w:rsidTr="00DE641A">
        <w:trPr>
          <w:trHeight w:val="10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1 403,0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2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Субсидия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b/>
                <w:bCs/>
                <w:color w:val="000000"/>
              </w:rPr>
            </w:pPr>
            <w:r w:rsidRPr="00450721">
              <w:rPr>
                <w:b/>
                <w:bCs/>
                <w:color w:val="000000"/>
              </w:rPr>
              <w:t>500,0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0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0700Я0236А</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7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100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0700Я0236Б</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1 241,8</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Иные бюджетные ассигнования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800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13,2</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6"/>
              <w:rPr>
                <w:color w:val="000000"/>
              </w:rPr>
            </w:pPr>
            <w:r w:rsidRPr="00450721">
              <w:rPr>
                <w:color w:val="000000"/>
              </w:rPr>
              <w:t>Расходы на приобретение спортивного инвентаря за счет средств спонсора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Прочая закупка товаров, работ и услуг</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1102</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0700Я02361</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200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50,0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7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jc w:val="center"/>
              <w:outlineLvl w:val="0"/>
              <w:rPr>
                <w:b/>
                <w:bCs/>
                <w:color w:val="000000"/>
              </w:rPr>
            </w:pPr>
            <w:r w:rsidRPr="00450721">
              <w:rPr>
                <w:b/>
                <w:bCs/>
                <w:color w:val="000000"/>
              </w:rPr>
              <w:t xml:space="preserve">    Обслуживание государственного и муниципального долга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1300</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0"/>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0"/>
              <w:rPr>
                <w:b/>
                <w:bCs/>
                <w:color w:val="000000"/>
              </w:rPr>
            </w:pPr>
            <w:r w:rsidRPr="00450721">
              <w:rPr>
                <w:b/>
                <w:bCs/>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0"/>
            </w:pPr>
          </w:p>
        </w:tc>
      </w:tr>
      <w:tr w:rsidR="00FF1EC3" w:rsidRPr="00450721" w:rsidTr="00DE641A">
        <w:trPr>
          <w:trHeight w:val="51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1"/>
              <w:rPr>
                <w:color w:val="000000"/>
              </w:rPr>
            </w:pPr>
            <w:r w:rsidRPr="00450721">
              <w:rPr>
                <w:color w:val="000000"/>
              </w:rPr>
              <w:t xml:space="preserve">      Обслуживание государственного внутреннего и муниципального долга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1301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1"/>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1"/>
              <w:rPr>
                <w:color w:val="000000"/>
              </w:rPr>
            </w:pPr>
            <w:r w:rsidRPr="00450721">
              <w:rPr>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1"/>
            </w:pPr>
          </w:p>
        </w:tc>
      </w:tr>
      <w:tr w:rsidR="00FF1EC3" w:rsidRPr="00450721" w:rsidTr="00DE641A">
        <w:trPr>
          <w:trHeight w:val="73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2"/>
              <w:rPr>
                <w:color w:val="000000"/>
              </w:rPr>
            </w:pPr>
            <w:r w:rsidRPr="00450721">
              <w:rPr>
                <w:color w:val="00000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1301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0100000000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2"/>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2"/>
              <w:rPr>
                <w:color w:val="000000"/>
              </w:rPr>
            </w:pPr>
            <w:r w:rsidRPr="00450721">
              <w:rPr>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2"/>
            </w:pPr>
          </w:p>
        </w:tc>
      </w:tr>
      <w:tr w:rsidR="00FF1EC3" w:rsidRPr="00450721" w:rsidTr="00DE641A">
        <w:trPr>
          <w:trHeight w:val="54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3"/>
              <w:rPr>
                <w:color w:val="000000"/>
              </w:rPr>
            </w:pPr>
            <w:r w:rsidRPr="00450721">
              <w:rPr>
                <w:color w:val="000000"/>
              </w:rPr>
              <w:t xml:space="preserve">          Мероприятия не вошедшие в подпрограммы, муниципальные целевые программы, ведомственные целевые программы</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1301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0100Я00000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3"/>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3"/>
              <w:rPr>
                <w:color w:val="000000"/>
              </w:rPr>
            </w:pPr>
            <w:r w:rsidRPr="00450721">
              <w:rPr>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3"/>
            </w:pPr>
          </w:p>
        </w:tc>
      </w:tr>
      <w:tr w:rsidR="00FF1EC3" w:rsidRPr="00450721" w:rsidTr="00DE641A">
        <w:trPr>
          <w:trHeight w:val="555"/>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4"/>
              <w:rPr>
                <w:color w:val="000000"/>
              </w:rPr>
            </w:pPr>
            <w:r w:rsidRPr="00450721">
              <w:rPr>
                <w:color w:val="000000"/>
              </w:rPr>
              <w:t xml:space="preserve">            Обслуживание муниципального долга Лузского городского поселения</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1301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0100Я06000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4"/>
              <w:rPr>
                <w:color w:val="000000"/>
              </w:rPr>
            </w:pPr>
            <w:r w:rsidRPr="00450721">
              <w:rPr>
                <w:color w:val="000000"/>
              </w:rPr>
              <w:t>000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4"/>
              <w:rPr>
                <w:color w:val="000000"/>
              </w:rPr>
            </w:pPr>
            <w:r w:rsidRPr="00450721">
              <w:rPr>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4"/>
            </w:pPr>
          </w:p>
        </w:tc>
      </w:tr>
      <w:tr w:rsidR="00FF1EC3" w:rsidRPr="00450721" w:rsidTr="00DE641A">
        <w:trPr>
          <w:trHeight w:val="360"/>
        </w:trPr>
        <w:tc>
          <w:tcPr>
            <w:tcW w:w="2061" w:type="pct"/>
            <w:tcBorders>
              <w:top w:val="nil"/>
              <w:left w:val="single" w:sz="4" w:space="0" w:color="000000"/>
              <w:bottom w:val="single" w:sz="4" w:space="0" w:color="000000"/>
              <w:right w:val="single" w:sz="4" w:space="0" w:color="000000"/>
            </w:tcBorders>
            <w:shd w:val="clear" w:color="000000" w:fill="auto"/>
            <w:hideMark/>
          </w:tcPr>
          <w:p w:rsidR="00FF1EC3" w:rsidRPr="00450721" w:rsidRDefault="00FF1EC3" w:rsidP="00FF1EC3">
            <w:pPr>
              <w:outlineLvl w:val="6"/>
              <w:rPr>
                <w:color w:val="000000"/>
              </w:rPr>
            </w:pPr>
            <w:r w:rsidRPr="00450721">
              <w:rPr>
                <w:color w:val="000000"/>
              </w:rPr>
              <w:t xml:space="preserve">                Обслуживание государственного (муниципального) долга</w:t>
            </w:r>
          </w:p>
        </w:tc>
        <w:tc>
          <w:tcPr>
            <w:tcW w:w="27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977</w:t>
            </w:r>
          </w:p>
        </w:tc>
        <w:tc>
          <w:tcPr>
            <w:tcW w:w="431"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1301</w:t>
            </w:r>
          </w:p>
        </w:tc>
        <w:tc>
          <w:tcPr>
            <w:tcW w:w="539"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0100Я06000</w:t>
            </w:r>
          </w:p>
        </w:tc>
        <w:tc>
          <w:tcPr>
            <w:tcW w:w="392" w:type="pct"/>
            <w:tcBorders>
              <w:top w:val="nil"/>
              <w:left w:val="nil"/>
              <w:bottom w:val="single" w:sz="4" w:space="0" w:color="000000"/>
              <w:right w:val="single" w:sz="4" w:space="0" w:color="000000"/>
            </w:tcBorders>
            <w:shd w:val="clear" w:color="000000" w:fill="auto"/>
            <w:noWrap/>
            <w:hideMark/>
          </w:tcPr>
          <w:p w:rsidR="00FF1EC3" w:rsidRPr="00450721" w:rsidRDefault="00FF1EC3" w:rsidP="00FF1EC3">
            <w:pPr>
              <w:jc w:val="center"/>
              <w:outlineLvl w:val="6"/>
              <w:rPr>
                <w:color w:val="000000"/>
              </w:rPr>
            </w:pPr>
            <w:r w:rsidRPr="00450721">
              <w:rPr>
                <w:color w:val="000000"/>
              </w:rPr>
              <w:t>700</w:t>
            </w:r>
          </w:p>
        </w:tc>
        <w:tc>
          <w:tcPr>
            <w:tcW w:w="579" w:type="pct"/>
            <w:tcBorders>
              <w:top w:val="nil"/>
              <w:left w:val="nil"/>
              <w:bottom w:val="single" w:sz="4" w:space="0" w:color="000000"/>
              <w:right w:val="single" w:sz="4" w:space="0" w:color="000000"/>
            </w:tcBorders>
            <w:shd w:val="clear" w:color="000000" w:fill="FFFF99"/>
            <w:noWrap/>
            <w:hideMark/>
          </w:tcPr>
          <w:p w:rsidR="00FF1EC3" w:rsidRPr="00450721" w:rsidRDefault="00FF1EC3" w:rsidP="00FF1EC3">
            <w:pPr>
              <w:jc w:val="center"/>
              <w:outlineLvl w:val="6"/>
              <w:rPr>
                <w:color w:val="000000"/>
              </w:rPr>
            </w:pPr>
            <w:r w:rsidRPr="00450721">
              <w:rPr>
                <w:color w:val="000000"/>
              </w:rPr>
              <w:t>735,0</w:t>
            </w:r>
          </w:p>
        </w:tc>
        <w:tc>
          <w:tcPr>
            <w:tcW w:w="390"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c>
          <w:tcPr>
            <w:tcW w:w="329" w:type="pct"/>
            <w:tcBorders>
              <w:top w:val="nil"/>
              <w:left w:val="nil"/>
              <w:bottom w:val="nil"/>
              <w:right w:val="nil"/>
            </w:tcBorders>
            <w:shd w:val="clear" w:color="000000" w:fill="auto"/>
            <w:noWrap/>
            <w:vAlign w:val="bottom"/>
            <w:hideMark/>
          </w:tcPr>
          <w:p w:rsidR="00FF1EC3" w:rsidRPr="00450721" w:rsidRDefault="00FF1EC3" w:rsidP="00FF1EC3">
            <w:pPr>
              <w:outlineLvl w:val="6"/>
            </w:pPr>
          </w:p>
        </w:tc>
      </w:tr>
      <w:tr w:rsidR="00FF1EC3" w:rsidRPr="00450721" w:rsidTr="00DE641A">
        <w:trPr>
          <w:trHeight w:val="255"/>
        </w:trPr>
        <w:tc>
          <w:tcPr>
            <w:tcW w:w="3702" w:type="pct"/>
            <w:gridSpan w:val="5"/>
            <w:tcBorders>
              <w:top w:val="single" w:sz="4" w:space="0" w:color="000000"/>
              <w:left w:val="nil"/>
              <w:bottom w:val="nil"/>
              <w:right w:val="nil"/>
            </w:tcBorders>
            <w:shd w:val="clear" w:color="000000" w:fill="auto"/>
            <w:noWrap/>
            <w:vAlign w:val="bottom"/>
            <w:hideMark/>
          </w:tcPr>
          <w:p w:rsidR="00FF1EC3" w:rsidRPr="00450721" w:rsidRDefault="00FF1EC3" w:rsidP="00FF1EC3">
            <w:pPr>
              <w:jc w:val="right"/>
              <w:rPr>
                <w:b/>
                <w:bCs/>
                <w:color w:val="000000"/>
              </w:rPr>
            </w:pPr>
            <w:r w:rsidRPr="00450721">
              <w:rPr>
                <w:b/>
                <w:bCs/>
                <w:color w:val="000000"/>
              </w:rPr>
              <w:t>Всего расходов:</w:t>
            </w:r>
          </w:p>
        </w:tc>
        <w:tc>
          <w:tcPr>
            <w:tcW w:w="579" w:type="pct"/>
            <w:tcBorders>
              <w:top w:val="nil"/>
              <w:left w:val="nil"/>
              <w:bottom w:val="nil"/>
              <w:right w:val="nil"/>
            </w:tcBorders>
            <w:shd w:val="clear" w:color="000000" w:fill="FFFF99"/>
            <w:noWrap/>
            <w:hideMark/>
          </w:tcPr>
          <w:p w:rsidR="00FF1EC3" w:rsidRPr="00450721" w:rsidRDefault="00FF1EC3" w:rsidP="00FF1EC3">
            <w:pPr>
              <w:jc w:val="center"/>
              <w:rPr>
                <w:b/>
                <w:bCs/>
                <w:color w:val="000000"/>
              </w:rPr>
            </w:pPr>
            <w:r w:rsidRPr="00450721">
              <w:rPr>
                <w:b/>
                <w:bCs/>
                <w:color w:val="000000"/>
              </w:rPr>
              <w:t>56 911,5</w:t>
            </w: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55"/>
        </w:trPr>
        <w:tc>
          <w:tcPr>
            <w:tcW w:w="2061" w:type="pct"/>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279" w:type="pct"/>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431" w:type="pct"/>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539" w:type="pct"/>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392" w:type="pct"/>
            <w:tcBorders>
              <w:top w:val="nil"/>
              <w:left w:val="nil"/>
              <w:bottom w:val="nil"/>
              <w:right w:val="nil"/>
            </w:tcBorders>
            <w:shd w:val="clear" w:color="000000" w:fill="auto"/>
            <w:noWrap/>
            <w:vAlign w:val="bottom"/>
            <w:hideMark/>
          </w:tcPr>
          <w:p w:rsidR="00FF1EC3" w:rsidRPr="00450721" w:rsidRDefault="00FF1EC3" w:rsidP="00FF1EC3">
            <w:pPr>
              <w:rPr>
                <w:color w:val="000000"/>
              </w:rPr>
            </w:pPr>
          </w:p>
        </w:tc>
        <w:tc>
          <w:tcPr>
            <w:tcW w:w="579" w:type="pct"/>
            <w:tcBorders>
              <w:top w:val="nil"/>
              <w:left w:val="nil"/>
              <w:bottom w:val="nil"/>
              <w:right w:val="nil"/>
            </w:tcBorders>
            <w:shd w:val="clear" w:color="000000" w:fill="auto"/>
            <w:noWrap/>
            <w:vAlign w:val="bottom"/>
            <w:hideMark/>
          </w:tcPr>
          <w:p w:rsidR="00FF1EC3" w:rsidRPr="00450721" w:rsidRDefault="00FF1EC3" w:rsidP="00FF1EC3">
            <w:pPr>
              <w:jc w:val="center"/>
              <w:rPr>
                <w:color w:val="000000"/>
              </w:rPr>
            </w:pP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r w:rsidR="00FF1EC3" w:rsidRPr="00450721" w:rsidTr="00DE641A">
        <w:trPr>
          <w:trHeight w:val="270"/>
        </w:trPr>
        <w:tc>
          <w:tcPr>
            <w:tcW w:w="4281" w:type="pct"/>
            <w:gridSpan w:val="6"/>
            <w:tcBorders>
              <w:top w:val="nil"/>
              <w:left w:val="nil"/>
              <w:bottom w:val="nil"/>
              <w:right w:val="nil"/>
            </w:tcBorders>
            <w:shd w:val="clear" w:color="000000" w:fill="auto"/>
            <w:vAlign w:val="bottom"/>
            <w:hideMark/>
          </w:tcPr>
          <w:p w:rsidR="00FF1EC3" w:rsidRPr="00450721" w:rsidRDefault="00FF1EC3" w:rsidP="00FF1EC3">
            <w:pPr>
              <w:rPr>
                <w:color w:val="000000"/>
              </w:rPr>
            </w:pPr>
          </w:p>
        </w:tc>
        <w:tc>
          <w:tcPr>
            <w:tcW w:w="390" w:type="pct"/>
            <w:tcBorders>
              <w:top w:val="nil"/>
              <w:left w:val="nil"/>
              <w:bottom w:val="nil"/>
              <w:right w:val="nil"/>
            </w:tcBorders>
            <w:shd w:val="clear" w:color="000000" w:fill="auto"/>
            <w:noWrap/>
            <w:vAlign w:val="bottom"/>
            <w:hideMark/>
          </w:tcPr>
          <w:p w:rsidR="00FF1EC3" w:rsidRPr="00450721" w:rsidRDefault="00FF1EC3" w:rsidP="00FF1EC3"/>
        </w:tc>
        <w:tc>
          <w:tcPr>
            <w:tcW w:w="329" w:type="pct"/>
            <w:tcBorders>
              <w:top w:val="nil"/>
              <w:left w:val="nil"/>
              <w:bottom w:val="nil"/>
              <w:right w:val="nil"/>
            </w:tcBorders>
            <w:shd w:val="clear" w:color="000000" w:fill="auto"/>
            <w:noWrap/>
            <w:vAlign w:val="bottom"/>
            <w:hideMark/>
          </w:tcPr>
          <w:p w:rsidR="00FF1EC3" w:rsidRPr="00450721" w:rsidRDefault="00FF1EC3" w:rsidP="00FF1EC3"/>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tbl>
      <w:tblPr>
        <w:tblW w:w="5000" w:type="pct"/>
        <w:tblLook w:val="04A0"/>
      </w:tblPr>
      <w:tblGrid>
        <w:gridCol w:w="2580"/>
        <w:gridCol w:w="4685"/>
        <w:gridCol w:w="2306"/>
      </w:tblGrid>
      <w:tr w:rsidR="00FF1EC3" w:rsidRPr="00450721" w:rsidTr="00636B24">
        <w:trPr>
          <w:trHeight w:val="31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1791" w:type="pct"/>
            <w:tcBorders>
              <w:top w:val="nil"/>
              <w:left w:val="nil"/>
              <w:bottom w:val="nil"/>
              <w:right w:val="nil"/>
            </w:tcBorders>
            <w:shd w:val="clear" w:color="auto" w:fill="auto"/>
            <w:noWrap/>
            <w:vAlign w:val="bottom"/>
            <w:hideMark/>
          </w:tcPr>
          <w:p w:rsidR="00FF1EC3" w:rsidRPr="00450721" w:rsidRDefault="00FF1EC3" w:rsidP="00FF1EC3">
            <w:r w:rsidRPr="00450721">
              <w:t xml:space="preserve">                      Приложение  № 9</w:t>
            </w:r>
          </w:p>
        </w:tc>
        <w:tc>
          <w:tcPr>
            <w:tcW w:w="880" w:type="pct"/>
            <w:tcBorders>
              <w:top w:val="nil"/>
              <w:left w:val="nil"/>
              <w:bottom w:val="nil"/>
              <w:right w:val="nil"/>
            </w:tcBorders>
            <w:shd w:val="clear" w:color="auto" w:fill="auto"/>
            <w:noWrap/>
            <w:vAlign w:val="bottom"/>
            <w:hideMark/>
          </w:tcPr>
          <w:p w:rsidR="00FF1EC3" w:rsidRPr="00450721" w:rsidRDefault="00FF1EC3" w:rsidP="00FF1EC3"/>
        </w:tc>
      </w:tr>
      <w:tr w:rsidR="00FF1EC3" w:rsidRPr="00450721" w:rsidTr="00636B24">
        <w:trPr>
          <w:trHeight w:val="31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2671" w:type="pct"/>
            <w:gridSpan w:val="2"/>
            <w:tcBorders>
              <w:top w:val="nil"/>
              <w:left w:val="nil"/>
              <w:bottom w:val="nil"/>
              <w:right w:val="nil"/>
            </w:tcBorders>
            <w:shd w:val="clear" w:color="auto" w:fill="auto"/>
            <w:noWrap/>
            <w:vAlign w:val="bottom"/>
            <w:hideMark/>
          </w:tcPr>
          <w:p w:rsidR="00FF1EC3" w:rsidRPr="00450721" w:rsidRDefault="00FF1EC3" w:rsidP="00FF1EC3">
            <w:r w:rsidRPr="00450721">
              <w:t xml:space="preserve">                      Утверждены Решением Собрания   </w:t>
            </w:r>
          </w:p>
        </w:tc>
      </w:tr>
      <w:tr w:rsidR="00FF1EC3" w:rsidRPr="00450721" w:rsidTr="00636B24">
        <w:trPr>
          <w:trHeight w:val="31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2671" w:type="pct"/>
            <w:gridSpan w:val="2"/>
            <w:tcBorders>
              <w:top w:val="nil"/>
              <w:left w:val="nil"/>
              <w:bottom w:val="nil"/>
              <w:right w:val="nil"/>
            </w:tcBorders>
            <w:shd w:val="clear" w:color="auto" w:fill="auto"/>
            <w:noWrap/>
            <w:vAlign w:val="bottom"/>
            <w:hideMark/>
          </w:tcPr>
          <w:p w:rsidR="00FF1EC3" w:rsidRPr="00450721" w:rsidRDefault="00FF1EC3" w:rsidP="00636B24">
            <w:pPr>
              <w:ind w:left="1411"/>
            </w:pPr>
            <w:r w:rsidRPr="00450721">
              <w:t xml:space="preserve"> депутатов  Лузского городского </w:t>
            </w:r>
            <w:r w:rsidR="00636B24">
              <w:t xml:space="preserve">                   </w:t>
            </w:r>
            <w:r w:rsidRPr="00450721">
              <w:t>поселения</w:t>
            </w:r>
          </w:p>
        </w:tc>
      </w:tr>
      <w:tr w:rsidR="00FF1EC3" w:rsidRPr="00450721" w:rsidTr="00636B24">
        <w:trPr>
          <w:trHeight w:val="31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2671" w:type="pct"/>
            <w:gridSpan w:val="2"/>
            <w:tcBorders>
              <w:top w:val="nil"/>
              <w:left w:val="nil"/>
              <w:bottom w:val="nil"/>
              <w:right w:val="nil"/>
            </w:tcBorders>
            <w:shd w:val="clear" w:color="auto" w:fill="auto"/>
            <w:noWrap/>
            <w:vAlign w:val="bottom"/>
            <w:hideMark/>
          </w:tcPr>
          <w:p w:rsidR="00FF1EC3" w:rsidRPr="00450721" w:rsidRDefault="00FF1EC3" w:rsidP="00FF1EC3">
            <w:r w:rsidRPr="00450721">
              <w:t xml:space="preserve">                      </w:t>
            </w:r>
            <w:r w:rsidRPr="00450721">
              <w:rPr>
                <w:u w:val="single"/>
              </w:rPr>
              <w:t>от05.03.2020 № 52-203/2</w:t>
            </w:r>
          </w:p>
        </w:tc>
      </w:tr>
      <w:tr w:rsidR="00FF1EC3" w:rsidRPr="00450721" w:rsidTr="00636B24">
        <w:trPr>
          <w:trHeight w:val="375"/>
        </w:trPr>
        <w:tc>
          <w:tcPr>
            <w:tcW w:w="2329"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2671" w:type="pct"/>
            <w:gridSpan w:val="2"/>
            <w:tcBorders>
              <w:top w:val="nil"/>
              <w:left w:val="nil"/>
              <w:bottom w:val="nil"/>
              <w:right w:val="nil"/>
            </w:tcBorders>
            <w:shd w:val="clear" w:color="auto" w:fill="auto"/>
            <w:noWrap/>
            <w:vAlign w:val="bottom"/>
            <w:hideMark/>
          </w:tcPr>
          <w:p w:rsidR="00FF1EC3" w:rsidRPr="00450721" w:rsidRDefault="00FF1EC3" w:rsidP="00FF1EC3">
            <w:pPr>
              <w:jc w:val="right"/>
              <w:rPr>
                <w:i/>
                <w:iCs/>
              </w:rPr>
            </w:pPr>
          </w:p>
        </w:tc>
      </w:tr>
      <w:tr w:rsidR="00FF1EC3" w:rsidRPr="00450721" w:rsidTr="00636B24">
        <w:trPr>
          <w:trHeight w:val="375"/>
        </w:trPr>
        <w:tc>
          <w:tcPr>
            <w:tcW w:w="2329"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2671" w:type="pct"/>
            <w:gridSpan w:val="2"/>
            <w:tcBorders>
              <w:top w:val="nil"/>
              <w:left w:val="nil"/>
              <w:bottom w:val="nil"/>
              <w:right w:val="nil"/>
            </w:tcBorders>
            <w:shd w:val="clear" w:color="auto" w:fill="auto"/>
            <w:noWrap/>
            <w:vAlign w:val="bottom"/>
            <w:hideMark/>
          </w:tcPr>
          <w:p w:rsidR="00FF1EC3" w:rsidRPr="00450721" w:rsidRDefault="00FF1EC3" w:rsidP="00FF1EC3">
            <w:pPr>
              <w:jc w:val="right"/>
              <w:rPr>
                <w:i/>
                <w:iCs/>
              </w:rPr>
            </w:pPr>
          </w:p>
        </w:tc>
      </w:tr>
      <w:tr w:rsidR="00FF1EC3" w:rsidRPr="00450721" w:rsidTr="00636B24">
        <w:trPr>
          <w:trHeight w:val="315"/>
        </w:trPr>
        <w:tc>
          <w:tcPr>
            <w:tcW w:w="5000" w:type="pct"/>
            <w:gridSpan w:val="3"/>
            <w:tcBorders>
              <w:top w:val="nil"/>
              <w:left w:val="nil"/>
              <w:bottom w:val="nil"/>
              <w:right w:val="nil"/>
            </w:tcBorders>
            <w:shd w:val="clear" w:color="auto" w:fill="auto"/>
            <w:noWrap/>
            <w:vAlign w:val="bottom"/>
            <w:hideMark/>
          </w:tcPr>
          <w:p w:rsidR="00FF1EC3" w:rsidRPr="00450721" w:rsidRDefault="00FF1EC3" w:rsidP="00FF1EC3">
            <w:pPr>
              <w:jc w:val="center"/>
              <w:rPr>
                <w:b/>
                <w:bCs/>
                <w:i/>
                <w:iCs/>
              </w:rPr>
            </w:pPr>
            <w:r w:rsidRPr="00450721">
              <w:rPr>
                <w:b/>
                <w:bCs/>
                <w:i/>
                <w:iCs/>
              </w:rPr>
              <w:t>ИСТОЧНИКИ</w:t>
            </w:r>
          </w:p>
        </w:tc>
      </w:tr>
      <w:tr w:rsidR="00FF1EC3" w:rsidRPr="00450721" w:rsidTr="00636B24">
        <w:trPr>
          <w:trHeight w:val="390"/>
        </w:trPr>
        <w:tc>
          <w:tcPr>
            <w:tcW w:w="5000" w:type="pct"/>
            <w:gridSpan w:val="3"/>
            <w:tcBorders>
              <w:top w:val="nil"/>
              <w:left w:val="nil"/>
              <w:bottom w:val="nil"/>
              <w:right w:val="nil"/>
            </w:tcBorders>
            <w:shd w:val="clear" w:color="auto" w:fill="auto"/>
            <w:noWrap/>
            <w:vAlign w:val="bottom"/>
            <w:hideMark/>
          </w:tcPr>
          <w:p w:rsidR="00FF1EC3" w:rsidRPr="00450721" w:rsidRDefault="00FF1EC3" w:rsidP="00FF1EC3">
            <w:pPr>
              <w:jc w:val="center"/>
              <w:rPr>
                <w:i/>
                <w:iCs/>
              </w:rPr>
            </w:pPr>
            <w:r w:rsidRPr="00450721">
              <w:rPr>
                <w:i/>
                <w:iCs/>
              </w:rPr>
              <w:t>финансирования дефицита  бюджета Лузского городского  поселения на 2020 год</w:t>
            </w:r>
          </w:p>
        </w:tc>
      </w:tr>
      <w:tr w:rsidR="00FF1EC3" w:rsidRPr="00450721" w:rsidTr="00636B24">
        <w:trPr>
          <w:trHeight w:val="300"/>
        </w:trPr>
        <w:tc>
          <w:tcPr>
            <w:tcW w:w="2329"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791"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880"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r>
      <w:tr w:rsidR="00FF1EC3" w:rsidRPr="00450721" w:rsidTr="00636B24">
        <w:trPr>
          <w:trHeight w:val="660"/>
        </w:trPr>
        <w:tc>
          <w:tcPr>
            <w:tcW w:w="2329" w:type="pct"/>
            <w:tcBorders>
              <w:top w:val="single" w:sz="4" w:space="0" w:color="auto"/>
              <w:left w:val="single" w:sz="4" w:space="0" w:color="auto"/>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Сумма  (тыс.рублей)</w:t>
            </w:r>
          </w:p>
        </w:tc>
      </w:tr>
      <w:tr w:rsidR="00FF1EC3" w:rsidRPr="00450721" w:rsidTr="00636B24">
        <w:trPr>
          <w:trHeight w:val="1050"/>
        </w:trPr>
        <w:tc>
          <w:tcPr>
            <w:tcW w:w="2329" w:type="pct"/>
            <w:tcBorders>
              <w:top w:val="single" w:sz="8" w:space="0" w:color="auto"/>
              <w:left w:val="single" w:sz="4" w:space="0" w:color="auto"/>
              <w:bottom w:val="single" w:sz="8" w:space="0" w:color="auto"/>
              <w:right w:val="single" w:sz="4" w:space="0" w:color="auto"/>
            </w:tcBorders>
            <w:shd w:val="clear" w:color="auto" w:fill="auto"/>
            <w:hideMark/>
          </w:tcPr>
          <w:p w:rsidR="00FF1EC3" w:rsidRPr="00450721" w:rsidRDefault="00FF1EC3" w:rsidP="00FF1EC3">
            <w:pPr>
              <w:rPr>
                <w:b/>
                <w:bCs/>
                <w:i/>
                <w:iCs/>
              </w:rPr>
            </w:pPr>
            <w:r w:rsidRPr="00450721">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2 536,1</w:t>
            </w:r>
          </w:p>
        </w:tc>
      </w:tr>
      <w:tr w:rsidR="00FF1EC3" w:rsidRPr="00450721" w:rsidTr="00636B24">
        <w:trPr>
          <w:trHeight w:val="690"/>
        </w:trPr>
        <w:tc>
          <w:tcPr>
            <w:tcW w:w="2329" w:type="pct"/>
            <w:tcBorders>
              <w:top w:val="nil"/>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2 000,0</w:t>
            </w:r>
          </w:p>
        </w:tc>
      </w:tr>
      <w:tr w:rsidR="00FF1EC3" w:rsidRPr="00450721" w:rsidTr="00636B24">
        <w:trPr>
          <w:trHeight w:val="1065"/>
        </w:trPr>
        <w:tc>
          <w:tcPr>
            <w:tcW w:w="2329"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11 170,0</w:t>
            </w:r>
          </w:p>
        </w:tc>
      </w:tr>
      <w:tr w:rsidR="00FF1EC3" w:rsidRPr="00450721" w:rsidTr="00636B24">
        <w:trPr>
          <w:trHeight w:val="1410"/>
        </w:trPr>
        <w:tc>
          <w:tcPr>
            <w:tcW w:w="2329"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i/>
                <w:iCs/>
              </w:rPr>
            </w:pPr>
            <w:r w:rsidRPr="00450721">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i/>
                <w:iCs/>
              </w:rPr>
            </w:pPr>
            <w:r w:rsidRPr="00450721">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i/>
                <w:iCs/>
              </w:rPr>
            </w:pPr>
            <w:r w:rsidRPr="00450721">
              <w:rPr>
                <w:i/>
                <w:iCs/>
              </w:rPr>
              <w:t>11 170,0</w:t>
            </w:r>
          </w:p>
        </w:tc>
      </w:tr>
      <w:tr w:rsidR="00FF1EC3" w:rsidRPr="00450721" w:rsidTr="00636B24">
        <w:trPr>
          <w:trHeight w:val="1080"/>
        </w:trPr>
        <w:tc>
          <w:tcPr>
            <w:tcW w:w="2329"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-9 170,0</w:t>
            </w:r>
          </w:p>
        </w:tc>
      </w:tr>
      <w:tr w:rsidR="00FF1EC3" w:rsidRPr="00450721" w:rsidTr="00636B24">
        <w:trPr>
          <w:trHeight w:val="1455"/>
        </w:trPr>
        <w:tc>
          <w:tcPr>
            <w:tcW w:w="2329" w:type="pct"/>
            <w:tcBorders>
              <w:top w:val="single" w:sz="4" w:space="0" w:color="auto"/>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Погашение кредитов предоставленных кредитными организациями  бюджетом муниципального </w:t>
            </w:r>
            <w:r w:rsidRPr="00450721">
              <w:rPr>
                <w:i/>
                <w:iCs/>
              </w:rPr>
              <w:lastRenderedPageBreak/>
              <w:t>образования в валюте   Российской Федерации</w:t>
            </w:r>
          </w:p>
        </w:tc>
        <w:tc>
          <w:tcPr>
            <w:tcW w:w="1791" w:type="pct"/>
            <w:tcBorders>
              <w:top w:val="single" w:sz="4" w:space="0" w:color="auto"/>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lastRenderedPageBreak/>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FF1EC3" w:rsidRPr="00450721" w:rsidRDefault="00FF1EC3" w:rsidP="00FF1EC3">
            <w:pPr>
              <w:jc w:val="center"/>
            </w:pPr>
            <w:r w:rsidRPr="00450721">
              <w:t>-9 170,0</w:t>
            </w:r>
          </w:p>
        </w:tc>
      </w:tr>
      <w:tr w:rsidR="00FF1EC3" w:rsidRPr="00450721" w:rsidTr="00636B24">
        <w:trPr>
          <w:trHeight w:val="72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b/>
                <w:bCs/>
                <w:i/>
                <w:iCs/>
              </w:rPr>
            </w:pPr>
            <w:r w:rsidRPr="00450721">
              <w:rPr>
                <w:b/>
                <w:bCs/>
                <w:i/>
                <w:iCs/>
              </w:rPr>
              <w:lastRenderedPageBreak/>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000 01 05 00 00 00 0000 000</w:t>
            </w:r>
          </w:p>
        </w:tc>
        <w:tc>
          <w:tcPr>
            <w:tcW w:w="880"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536,1</w:t>
            </w:r>
          </w:p>
        </w:tc>
      </w:tr>
      <w:tr w:rsidR="00FF1EC3" w:rsidRPr="00450721" w:rsidTr="00636B24">
        <w:trPr>
          <w:trHeight w:val="69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-65 545,4</w:t>
            </w:r>
          </w:p>
        </w:tc>
      </w:tr>
      <w:tr w:rsidR="00FF1EC3" w:rsidRPr="00450721" w:rsidTr="00636B24">
        <w:trPr>
          <w:trHeight w:val="675"/>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-65 545,4</w:t>
            </w:r>
          </w:p>
        </w:tc>
      </w:tr>
      <w:tr w:rsidR="00FF1EC3" w:rsidRPr="00450721" w:rsidTr="00636B24">
        <w:trPr>
          <w:trHeight w:val="615"/>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-65 545,4</w:t>
            </w:r>
          </w:p>
        </w:tc>
      </w:tr>
      <w:tr w:rsidR="00FF1EC3" w:rsidRPr="00450721" w:rsidTr="00636B24">
        <w:trPr>
          <w:trHeight w:val="675"/>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-65 545,4</w:t>
            </w:r>
          </w:p>
        </w:tc>
      </w:tr>
      <w:tr w:rsidR="00FF1EC3" w:rsidRPr="00450721" w:rsidTr="00636B24">
        <w:trPr>
          <w:trHeight w:val="42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66 081,5</w:t>
            </w:r>
          </w:p>
        </w:tc>
      </w:tr>
      <w:tr w:rsidR="00FF1EC3" w:rsidRPr="00450721" w:rsidTr="00636B24">
        <w:trPr>
          <w:trHeight w:val="63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66 081,5</w:t>
            </w:r>
          </w:p>
        </w:tc>
      </w:tr>
      <w:tr w:rsidR="00FF1EC3" w:rsidRPr="00450721" w:rsidTr="00636B24">
        <w:trPr>
          <w:trHeight w:val="81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66 081,5</w:t>
            </w:r>
          </w:p>
        </w:tc>
      </w:tr>
      <w:tr w:rsidR="00FF1EC3" w:rsidRPr="00450721" w:rsidTr="00636B24">
        <w:trPr>
          <w:trHeight w:val="750"/>
        </w:trPr>
        <w:tc>
          <w:tcPr>
            <w:tcW w:w="2329"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66 081,5</w:t>
            </w:r>
          </w:p>
        </w:tc>
      </w:tr>
      <w:tr w:rsidR="00FF1EC3" w:rsidRPr="00450721" w:rsidTr="00636B24">
        <w:trPr>
          <w:trHeight w:val="25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1791"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880" w:type="pct"/>
            <w:tcBorders>
              <w:top w:val="nil"/>
              <w:left w:val="nil"/>
              <w:bottom w:val="nil"/>
              <w:right w:val="nil"/>
            </w:tcBorders>
            <w:shd w:val="clear" w:color="auto" w:fill="auto"/>
            <w:noWrap/>
            <w:vAlign w:val="bottom"/>
            <w:hideMark/>
          </w:tcPr>
          <w:p w:rsidR="00FF1EC3" w:rsidRPr="00450721" w:rsidRDefault="00FF1EC3" w:rsidP="00FF1EC3">
            <w:pPr>
              <w:jc w:val="center"/>
            </w:pPr>
          </w:p>
        </w:tc>
      </w:tr>
      <w:tr w:rsidR="00FF1EC3" w:rsidRPr="00450721" w:rsidTr="00636B24">
        <w:trPr>
          <w:trHeight w:val="25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1791"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880" w:type="pct"/>
            <w:tcBorders>
              <w:top w:val="nil"/>
              <w:left w:val="nil"/>
              <w:bottom w:val="nil"/>
              <w:right w:val="nil"/>
            </w:tcBorders>
            <w:shd w:val="clear" w:color="auto" w:fill="auto"/>
            <w:noWrap/>
            <w:vAlign w:val="bottom"/>
            <w:hideMark/>
          </w:tcPr>
          <w:p w:rsidR="00FF1EC3" w:rsidRPr="00450721" w:rsidRDefault="00FF1EC3" w:rsidP="00FF1EC3">
            <w:pPr>
              <w:jc w:val="center"/>
            </w:pPr>
          </w:p>
        </w:tc>
      </w:tr>
      <w:tr w:rsidR="00FF1EC3" w:rsidRPr="00450721" w:rsidTr="00636B24">
        <w:trPr>
          <w:trHeight w:val="25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1791"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880" w:type="pct"/>
            <w:tcBorders>
              <w:top w:val="nil"/>
              <w:left w:val="nil"/>
              <w:bottom w:val="nil"/>
              <w:right w:val="nil"/>
            </w:tcBorders>
            <w:shd w:val="clear" w:color="auto" w:fill="auto"/>
            <w:noWrap/>
            <w:vAlign w:val="bottom"/>
            <w:hideMark/>
          </w:tcPr>
          <w:p w:rsidR="00FF1EC3" w:rsidRPr="00450721" w:rsidRDefault="00FF1EC3" w:rsidP="00FF1EC3">
            <w:pPr>
              <w:jc w:val="center"/>
            </w:pPr>
          </w:p>
        </w:tc>
      </w:tr>
      <w:tr w:rsidR="00FF1EC3" w:rsidRPr="00450721" w:rsidTr="00636B24">
        <w:trPr>
          <w:trHeight w:val="255"/>
        </w:trPr>
        <w:tc>
          <w:tcPr>
            <w:tcW w:w="2329" w:type="pct"/>
            <w:tcBorders>
              <w:top w:val="nil"/>
              <w:left w:val="nil"/>
              <w:bottom w:val="nil"/>
              <w:right w:val="nil"/>
            </w:tcBorders>
            <w:shd w:val="clear" w:color="auto" w:fill="auto"/>
            <w:noWrap/>
            <w:vAlign w:val="bottom"/>
            <w:hideMark/>
          </w:tcPr>
          <w:p w:rsidR="00FF1EC3" w:rsidRPr="00450721" w:rsidRDefault="00FF1EC3" w:rsidP="00FF1EC3"/>
        </w:tc>
        <w:tc>
          <w:tcPr>
            <w:tcW w:w="1791" w:type="pct"/>
            <w:tcBorders>
              <w:top w:val="nil"/>
              <w:left w:val="nil"/>
              <w:bottom w:val="nil"/>
              <w:right w:val="nil"/>
            </w:tcBorders>
            <w:shd w:val="clear" w:color="auto" w:fill="auto"/>
            <w:noWrap/>
            <w:vAlign w:val="bottom"/>
            <w:hideMark/>
          </w:tcPr>
          <w:p w:rsidR="00FF1EC3" w:rsidRPr="00450721" w:rsidRDefault="00FF1EC3" w:rsidP="00FF1EC3">
            <w:pPr>
              <w:jc w:val="center"/>
            </w:pPr>
            <w:r w:rsidRPr="00450721">
              <w:t>___________________</w:t>
            </w:r>
          </w:p>
        </w:tc>
        <w:tc>
          <w:tcPr>
            <w:tcW w:w="880" w:type="pct"/>
            <w:tcBorders>
              <w:top w:val="nil"/>
              <w:left w:val="nil"/>
              <w:bottom w:val="nil"/>
              <w:right w:val="nil"/>
            </w:tcBorders>
            <w:shd w:val="clear" w:color="auto" w:fill="auto"/>
            <w:noWrap/>
            <w:vAlign w:val="bottom"/>
            <w:hideMark/>
          </w:tcPr>
          <w:p w:rsidR="00FF1EC3" w:rsidRPr="00450721" w:rsidRDefault="00FF1EC3" w:rsidP="00FF1EC3">
            <w:pPr>
              <w:jc w:val="center"/>
            </w:pPr>
          </w:p>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tbl>
      <w:tblPr>
        <w:tblW w:w="5000" w:type="pct"/>
        <w:tblLook w:val="04A0"/>
      </w:tblPr>
      <w:tblGrid>
        <w:gridCol w:w="5002"/>
        <w:gridCol w:w="1299"/>
        <w:gridCol w:w="1270"/>
        <w:gridCol w:w="2000"/>
      </w:tblGrid>
      <w:tr w:rsidR="00FF1EC3" w:rsidRPr="00450721" w:rsidTr="00C93355">
        <w:trPr>
          <w:trHeight w:val="402"/>
        </w:trPr>
        <w:tc>
          <w:tcPr>
            <w:tcW w:w="2529"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c>
          <w:tcPr>
            <w:tcW w:w="764" w:type="pct"/>
            <w:tcBorders>
              <w:top w:val="nil"/>
              <w:left w:val="nil"/>
              <w:bottom w:val="nil"/>
              <w:right w:val="nil"/>
            </w:tcBorders>
            <w:shd w:val="clear" w:color="auto" w:fill="auto"/>
            <w:noWrap/>
            <w:vAlign w:val="bottom"/>
            <w:hideMark/>
          </w:tcPr>
          <w:p w:rsidR="00FF1EC3" w:rsidRPr="00450721" w:rsidRDefault="00FF1EC3" w:rsidP="00FF1EC3"/>
        </w:tc>
        <w:tc>
          <w:tcPr>
            <w:tcW w:w="655" w:type="pct"/>
            <w:tcBorders>
              <w:top w:val="nil"/>
              <w:left w:val="nil"/>
              <w:bottom w:val="nil"/>
              <w:right w:val="nil"/>
            </w:tcBorders>
            <w:shd w:val="clear" w:color="auto" w:fill="auto"/>
            <w:vAlign w:val="bottom"/>
            <w:hideMark/>
          </w:tcPr>
          <w:p w:rsidR="00FF1EC3" w:rsidRPr="00450721" w:rsidRDefault="00FF1EC3" w:rsidP="00FF1EC3">
            <w:pPr>
              <w:rPr>
                <w:color w:val="000000"/>
              </w:rPr>
            </w:pPr>
            <w:r w:rsidRPr="00450721">
              <w:rPr>
                <w:color w:val="000000"/>
              </w:rPr>
              <w:t xml:space="preserve">Приложение № 10                    </w:t>
            </w: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402"/>
        </w:trPr>
        <w:tc>
          <w:tcPr>
            <w:tcW w:w="2529"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c>
          <w:tcPr>
            <w:tcW w:w="764" w:type="pct"/>
            <w:tcBorders>
              <w:top w:val="nil"/>
              <w:left w:val="nil"/>
              <w:bottom w:val="nil"/>
              <w:right w:val="nil"/>
            </w:tcBorders>
            <w:shd w:val="clear" w:color="auto" w:fill="auto"/>
            <w:noWrap/>
            <w:vAlign w:val="bottom"/>
            <w:hideMark/>
          </w:tcPr>
          <w:p w:rsidR="00FF1EC3" w:rsidRPr="00450721" w:rsidRDefault="00FF1EC3" w:rsidP="00FF1EC3"/>
        </w:tc>
        <w:tc>
          <w:tcPr>
            <w:tcW w:w="1707" w:type="pct"/>
            <w:gridSpan w:val="2"/>
            <w:tcBorders>
              <w:top w:val="nil"/>
              <w:left w:val="nil"/>
              <w:bottom w:val="nil"/>
              <w:right w:val="nil"/>
            </w:tcBorders>
            <w:shd w:val="clear" w:color="auto" w:fill="auto"/>
            <w:noWrap/>
            <w:vAlign w:val="bottom"/>
            <w:hideMark/>
          </w:tcPr>
          <w:p w:rsidR="00FF1EC3" w:rsidRPr="00450721" w:rsidRDefault="00FF1EC3" w:rsidP="00FF1EC3">
            <w:pPr>
              <w:rPr>
                <w:color w:val="000000"/>
              </w:rPr>
            </w:pPr>
            <w:r w:rsidRPr="00450721">
              <w:rPr>
                <w:color w:val="000000"/>
              </w:rPr>
              <w:t xml:space="preserve">Утверждена Решением Собрания </w:t>
            </w:r>
          </w:p>
        </w:tc>
      </w:tr>
      <w:tr w:rsidR="00FF1EC3" w:rsidRPr="00450721" w:rsidTr="00C93355">
        <w:trPr>
          <w:trHeight w:val="402"/>
        </w:trPr>
        <w:tc>
          <w:tcPr>
            <w:tcW w:w="2529"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c>
          <w:tcPr>
            <w:tcW w:w="764" w:type="pct"/>
            <w:tcBorders>
              <w:top w:val="nil"/>
              <w:left w:val="nil"/>
              <w:bottom w:val="nil"/>
              <w:right w:val="nil"/>
            </w:tcBorders>
            <w:shd w:val="clear" w:color="auto" w:fill="auto"/>
            <w:noWrap/>
            <w:vAlign w:val="bottom"/>
            <w:hideMark/>
          </w:tcPr>
          <w:p w:rsidR="00FF1EC3" w:rsidRPr="00450721" w:rsidRDefault="00FF1EC3" w:rsidP="00FF1EC3"/>
        </w:tc>
        <w:tc>
          <w:tcPr>
            <w:tcW w:w="1707" w:type="pct"/>
            <w:gridSpan w:val="2"/>
            <w:tcBorders>
              <w:top w:val="nil"/>
              <w:left w:val="nil"/>
              <w:bottom w:val="nil"/>
              <w:right w:val="nil"/>
            </w:tcBorders>
            <w:shd w:val="clear" w:color="auto" w:fill="auto"/>
            <w:noWrap/>
            <w:vAlign w:val="bottom"/>
            <w:hideMark/>
          </w:tcPr>
          <w:p w:rsidR="00FF1EC3" w:rsidRPr="00450721" w:rsidRDefault="00FF1EC3" w:rsidP="00FF1EC3">
            <w:pPr>
              <w:rPr>
                <w:color w:val="000000"/>
              </w:rPr>
            </w:pPr>
            <w:r w:rsidRPr="00450721">
              <w:rPr>
                <w:color w:val="000000"/>
              </w:rPr>
              <w:t>депутатов Лузского городского поселения</w:t>
            </w:r>
          </w:p>
        </w:tc>
      </w:tr>
      <w:tr w:rsidR="00FF1EC3" w:rsidRPr="00450721" w:rsidTr="00C93355">
        <w:trPr>
          <w:trHeight w:val="435"/>
        </w:trPr>
        <w:tc>
          <w:tcPr>
            <w:tcW w:w="2529"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c>
          <w:tcPr>
            <w:tcW w:w="764" w:type="pct"/>
            <w:tcBorders>
              <w:top w:val="nil"/>
              <w:left w:val="nil"/>
              <w:bottom w:val="nil"/>
              <w:right w:val="nil"/>
            </w:tcBorders>
            <w:shd w:val="clear" w:color="auto" w:fill="auto"/>
            <w:noWrap/>
            <w:vAlign w:val="bottom"/>
            <w:hideMark/>
          </w:tcPr>
          <w:p w:rsidR="00FF1EC3" w:rsidRPr="00450721" w:rsidRDefault="00FF1EC3" w:rsidP="00FF1EC3"/>
        </w:tc>
        <w:tc>
          <w:tcPr>
            <w:tcW w:w="1707" w:type="pct"/>
            <w:gridSpan w:val="2"/>
            <w:tcBorders>
              <w:top w:val="nil"/>
              <w:left w:val="nil"/>
              <w:bottom w:val="nil"/>
              <w:right w:val="nil"/>
            </w:tcBorders>
            <w:shd w:val="clear" w:color="auto" w:fill="auto"/>
            <w:noWrap/>
            <w:vAlign w:val="bottom"/>
            <w:hideMark/>
          </w:tcPr>
          <w:p w:rsidR="00FF1EC3" w:rsidRPr="00450721" w:rsidRDefault="00FF1EC3" w:rsidP="00FF1EC3">
            <w:pPr>
              <w:rPr>
                <w:color w:val="000000"/>
                <w:u w:val="single"/>
              </w:rPr>
            </w:pPr>
            <w:r w:rsidRPr="00450721">
              <w:rPr>
                <w:color w:val="000000"/>
                <w:u w:val="single"/>
              </w:rPr>
              <w:t xml:space="preserve">от 05.03.2020   № 52-203/2 </w:t>
            </w:r>
          </w:p>
        </w:tc>
      </w:tr>
      <w:tr w:rsidR="00FF1EC3" w:rsidRPr="00450721" w:rsidTr="00C93355">
        <w:trPr>
          <w:trHeight w:val="402"/>
        </w:trPr>
        <w:tc>
          <w:tcPr>
            <w:tcW w:w="3947" w:type="pct"/>
            <w:gridSpan w:val="3"/>
            <w:tcBorders>
              <w:top w:val="nil"/>
              <w:left w:val="nil"/>
              <w:bottom w:val="nil"/>
              <w:right w:val="nil"/>
            </w:tcBorders>
            <w:shd w:val="clear" w:color="auto" w:fill="auto"/>
            <w:vAlign w:val="center"/>
            <w:hideMark/>
          </w:tcPr>
          <w:p w:rsidR="00FF1EC3" w:rsidRPr="00450721" w:rsidRDefault="00FF1EC3" w:rsidP="00FF1EC3">
            <w:pPr>
              <w:jc w:val="center"/>
              <w:rPr>
                <w:b/>
                <w:bCs/>
                <w:i/>
                <w:iCs/>
                <w:color w:val="000000"/>
              </w:rPr>
            </w:pP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300"/>
        </w:trPr>
        <w:tc>
          <w:tcPr>
            <w:tcW w:w="3947" w:type="pct"/>
            <w:gridSpan w:val="3"/>
            <w:tcBorders>
              <w:top w:val="nil"/>
              <w:left w:val="nil"/>
              <w:bottom w:val="nil"/>
              <w:right w:val="nil"/>
            </w:tcBorders>
            <w:shd w:val="clear" w:color="auto" w:fill="auto"/>
            <w:vAlign w:val="center"/>
            <w:hideMark/>
          </w:tcPr>
          <w:p w:rsidR="00FF1EC3" w:rsidRPr="00450721" w:rsidRDefault="00FF1EC3" w:rsidP="00FF1EC3">
            <w:pPr>
              <w:jc w:val="center"/>
              <w:rPr>
                <w:b/>
                <w:bCs/>
                <w:i/>
                <w:iCs/>
                <w:color w:val="000000"/>
              </w:rPr>
            </w:pPr>
            <w:r w:rsidRPr="00450721">
              <w:rPr>
                <w:b/>
                <w:bCs/>
                <w:i/>
                <w:iCs/>
                <w:color w:val="000000"/>
              </w:rPr>
              <w:t>ПРОГРАММА</w:t>
            </w: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510"/>
        </w:trPr>
        <w:tc>
          <w:tcPr>
            <w:tcW w:w="3947" w:type="pct"/>
            <w:gridSpan w:val="3"/>
            <w:tcBorders>
              <w:top w:val="nil"/>
              <w:left w:val="nil"/>
              <w:bottom w:val="nil"/>
              <w:right w:val="nil"/>
            </w:tcBorders>
            <w:shd w:val="clear" w:color="auto" w:fill="auto"/>
            <w:vAlign w:val="center"/>
            <w:hideMark/>
          </w:tcPr>
          <w:p w:rsidR="00FF1EC3" w:rsidRPr="00450721" w:rsidRDefault="00FF1EC3" w:rsidP="00FF1EC3">
            <w:pPr>
              <w:jc w:val="center"/>
              <w:rPr>
                <w:b/>
                <w:bCs/>
                <w:i/>
                <w:iCs/>
                <w:color w:val="000000"/>
              </w:rPr>
            </w:pPr>
            <w:r w:rsidRPr="00450721">
              <w:rPr>
                <w:b/>
                <w:bCs/>
                <w:i/>
                <w:iCs/>
                <w:color w:val="000000"/>
              </w:rPr>
              <w:t xml:space="preserve">муниципальных внутренних заимствований Лузского городского поселения                                             </w:t>
            </w: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375"/>
        </w:trPr>
        <w:tc>
          <w:tcPr>
            <w:tcW w:w="3947" w:type="pct"/>
            <w:gridSpan w:val="3"/>
            <w:tcBorders>
              <w:top w:val="nil"/>
              <w:left w:val="nil"/>
              <w:bottom w:val="nil"/>
              <w:right w:val="nil"/>
            </w:tcBorders>
            <w:shd w:val="clear" w:color="auto" w:fill="auto"/>
            <w:vAlign w:val="center"/>
            <w:hideMark/>
          </w:tcPr>
          <w:p w:rsidR="00FF1EC3" w:rsidRPr="00450721" w:rsidRDefault="00FF1EC3" w:rsidP="00FF1EC3">
            <w:pPr>
              <w:jc w:val="center"/>
              <w:rPr>
                <w:b/>
                <w:bCs/>
                <w:i/>
                <w:iCs/>
                <w:color w:val="000000"/>
              </w:rPr>
            </w:pPr>
            <w:r w:rsidRPr="00450721">
              <w:rPr>
                <w:b/>
                <w:bCs/>
                <w:i/>
                <w:iCs/>
                <w:color w:val="000000"/>
              </w:rPr>
              <w:t xml:space="preserve"> на 2020 год</w:t>
            </w: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450"/>
        </w:trPr>
        <w:tc>
          <w:tcPr>
            <w:tcW w:w="2529" w:type="pct"/>
            <w:tcBorders>
              <w:top w:val="nil"/>
              <w:left w:val="nil"/>
              <w:bottom w:val="nil"/>
              <w:right w:val="nil"/>
            </w:tcBorders>
            <w:shd w:val="clear" w:color="auto" w:fill="auto"/>
            <w:noWrap/>
            <w:vAlign w:val="bottom"/>
            <w:hideMark/>
          </w:tcPr>
          <w:p w:rsidR="00FF1EC3" w:rsidRPr="00450721" w:rsidRDefault="00FF1EC3" w:rsidP="00FF1EC3">
            <w:pPr>
              <w:rPr>
                <w:i/>
                <w:iCs/>
                <w:color w:val="000000"/>
              </w:rPr>
            </w:pPr>
          </w:p>
        </w:tc>
        <w:tc>
          <w:tcPr>
            <w:tcW w:w="764" w:type="pct"/>
            <w:tcBorders>
              <w:top w:val="nil"/>
              <w:left w:val="nil"/>
              <w:bottom w:val="single" w:sz="4" w:space="0" w:color="auto"/>
              <w:right w:val="nil"/>
            </w:tcBorders>
            <w:shd w:val="clear" w:color="auto" w:fill="auto"/>
            <w:noWrap/>
            <w:vAlign w:val="center"/>
            <w:hideMark/>
          </w:tcPr>
          <w:p w:rsidR="00FF1EC3" w:rsidRPr="00450721" w:rsidRDefault="00FF1EC3" w:rsidP="00FF1EC3">
            <w:pPr>
              <w:jc w:val="right"/>
              <w:rPr>
                <w:i/>
                <w:iCs/>
                <w:color w:val="000000"/>
              </w:rPr>
            </w:pPr>
            <w:r w:rsidRPr="00450721">
              <w:rPr>
                <w:i/>
                <w:iCs/>
                <w:color w:val="000000"/>
              </w:rPr>
              <w:t> </w:t>
            </w:r>
          </w:p>
        </w:tc>
        <w:tc>
          <w:tcPr>
            <w:tcW w:w="655" w:type="pct"/>
            <w:tcBorders>
              <w:top w:val="nil"/>
              <w:left w:val="nil"/>
              <w:bottom w:val="single" w:sz="4" w:space="0" w:color="auto"/>
              <w:right w:val="nil"/>
            </w:tcBorders>
            <w:shd w:val="clear" w:color="auto" w:fill="auto"/>
            <w:noWrap/>
            <w:vAlign w:val="center"/>
            <w:hideMark/>
          </w:tcPr>
          <w:p w:rsidR="00FF1EC3" w:rsidRPr="00450721" w:rsidRDefault="00FF1EC3" w:rsidP="00FF1EC3">
            <w:pPr>
              <w:jc w:val="center"/>
              <w:rPr>
                <w:i/>
                <w:iCs/>
                <w:color w:val="000000"/>
              </w:rPr>
            </w:pPr>
            <w:r w:rsidRPr="00450721">
              <w:rPr>
                <w:i/>
                <w:iCs/>
                <w:color w:val="000000"/>
              </w:rPr>
              <w:t> </w:t>
            </w: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r w:rsidR="00FF1EC3" w:rsidRPr="00450721" w:rsidTr="00C93355">
        <w:trPr>
          <w:trHeight w:val="2220"/>
        </w:trPr>
        <w:tc>
          <w:tcPr>
            <w:tcW w:w="2529" w:type="pct"/>
            <w:tcBorders>
              <w:top w:val="single" w:sz="4" w:space="0" w:color="auto"/>
              <w:left w:val="single" w:sz="4" w:space="0" w:color="auto"/>
              <w:bottom w:val="single" w:sz="4" w:space="0" w:color="auto"/>
              <w:right w:val="nil"/>
            </w:tcBorders>
            <w:shd w:val="clear" w:color="auto" w:fill="auto"/>
            <w:vAlign w:val="center"/>
            <w:hideMark/>
          </w:tcPr>
          <w:p w:rsidR="00FF1EC3" w:rsidRPr="00450721" w:rsidRDefault="00FF1EC3" w:rsidP="00FF1EC3">
            <w:pPr>
              <w:jc w:val="center"/>
              <w:rPr>
                <w:i/>
                <w:iCs/>
                <w:color w:val="000000"/>
              </w:rPr>
            </w:pPr>
            <w:r w:rsidRPr="00450721">
              <w:rPr>
                <w:i/>
                <w:iCs/>
                <w:color w:val="000000"/>
              </w:rPr>
              <w:t>Вид заимствований</w:t>
            </w:r>
          </w:p>
        </w:tc>
        <w:tc>
          <w:tcPr>
            <w:tcW w:w="764" w:type="pct"/>
            <w:tcBorders>
              <w:top w:val="nil"/>
              <w:left w:val="single" w:sz="4" w:space="0" w:color="auto"/>
              <w:bottom w:val="single" w:sz="4" w:space="0" w:color="auto"/>
              <w:right w:val="single" w:sz="4" w:space="0" w:color="auto"/>
            </w:tcBorders>
            <w:shd w:val="clear" w:color="auto" w:fill="auto"/>
            <w:vAlign w:val="center"/>
            <w:hideMark/>
          </w:tcPr>
          <w:p w:rsidR="00FF1EC3" w:rsidRPr="00450721" w:rsidRDefault="00FF1EC3" w:rsidP="00FF1EC3">
            <w:pPr>
              <w:jc w:val="center"/>
              <w:rPr>
                <w:i/>
                <w:iCs/>
                <w:color w:val="000000"/>
              </w:rPr>
            </w:pPr>
            <w:r w:rsidRPr="00450721">
              <w:rPr>
                <w:i/>
                <w:iCs/>
                <w:color w:val="000000"/>
              </w:rPr>
              <w:t xml:space="preserve">Объём привлечения заимствований (тыс.руб.) </w:t>
            </w:r>
          </w:p>
        </w:tc>
        <w:tc>
          <w:tcPr>
            <w:tcW w:w="655" w:type="pct"/>
            <w:tcBorders>
              <w:top w:val="nil"/>
              <w:left w:val="nil"/>
              <w:bottom w:val="single" w:sz="4" w:space="0" w:color="auto"/>
              <w:right w:val="single" w:sz="4" w:space="0" w:color="auto"/>
            </w:tcBorders>
            <w:shd w:val="clear" w:color="auto" w:fill="auto"/>
            <w:vAlign w:val="center"/>
            <w:hideMark/>
          </w:tcPr>
          <w:p w:rsidR="00FF1EC3" w:rsidRPr="00450721" w:rsidRDefault="00FF1EC3" w:rsidP="00FF1EC3">
            <w:pPr>
              <w:jc w:val="center"/>
              <w:rPr>
                <w:i/>
                <w:iCs/>
                <w:color w:val="000000"/>
              </w:rPr>
            </w:pPr>
            <w:r w:rsidRPr="00450721">
              <w:rPr>
                <w:i/>
                <w:iCs/>
                <w:color w:val="000000"/>
              </w:rPr>
              <w:t>Объём погашения основной суммы долга                      (тыс.руб.)</w:t>
            </w:r>
          </w:p>
        </w:tc>
        <w:tc>
          <w:tcPr>
            <w:tcW w:w="1053" w:type="pct"/>
            <w:tcBorders>
              <w:top w:val="single" w:sz="4" w:space="0" w:color="auto"/>
              <w:left w:val="nil"/>
              <w:bottom w:val="single" w:sz="4" w:space="0" w:color="auto"/>
              <w:right w:val="single" w:sz="4" w:space="0" w:color="auto"/>
            </w:tcBorders>
            <w:shd w:val="clear" w:color="auto" w:fill="auto"/>
            <w:vAlign w:val="center"/>
            <w:hideMark/>
          </w:tcPr>
          <w:p w:rsidR="00FF1EC3" w:rsidRPr="00450721" w:rsidRDefault="00FF1EC3" w:rsidP="00FF1EC3">
            <w:pPr>
              <w:jc w:val="center"/>
              <w:rPr>
                <w:i/>
                <w:iCs/>
                <w:color w:val="000000"/>
              </w:rPr>
            </w:pPr>
            <w:r w:rsidRPr="00450721">
              <w:rPr>
                <w:i/>
                <w:iCs/>
                <w:color w:val="000000"/>
              </w:rPr>
              <w:t>Предельный срок погашения долговых обязательств, возникающих при осуществлении заимствований</w:t>
            </w:r>
          </w:p>
        </w:tc>
      </w:tr>
      <w:tr w:rsidR="00FF1EC3" w:rsidRPr="00450721" w:rsidTr="00C93355">
        <w:trPr>
          <w:trHeight w:val="900"/>
        </w:trPr>
        <w:tc>
          <w:tcPr>
            <w:tcW w:w="2529" w:type="pct"/>
            <w:tcBorders>
              <w:top w:val="nil"/>
              <w:left w:val="single" w:sz="4" w:space="0" w:color="auto"/>
              <w:bottom w:val="single" w:sz="4" w:space="0" w:color="auto"/>
              <w:right w:val="single" w:sz="4" w:space="0" w:color="auto"/>
            </w:tcBorders>
            <w:shd w:val="clear" w:color="auto" w:fill="auto"/>
            <w:vAlign w:val="center"/>
            <w:hideMark/>
          </w:tcPr>
          <w:p w:rsidR="00FF1EC3" w:rsidRPr="00450721" w:rsidRDefault="00FF1EC3" w:rsidP="00FF1EC3">
            <w:pPr>
              <w:jc w:val="both"/>
              <w:rPr>
                <w:i/>
                <w:iCs/>
                <w:color w:val="000000"/>
              </w:rPr>
            </w:pPr>
            <w:r w:rsidRPr="00450721">
              <w:rPr>
                <w:i/>
                <w:iCs/>
                <w:color w:val="000000"/>
              </w:rPr>
              <w:t>Кредиты кредитных организаций в валюте Российской Федерации</w:t>
            </w:r>
          </w:p>
        </w:tc>
        <w:tc>
          <w:tcPr>
            <w:tcW w:w="764" w:type="pct"/>
            <w:tcBorders>
              <w:top w:val="nil"/>
              <w:left w:val="nil"/>
              <w:bottom w:val="single" w:sz="4" w:space="0" w:color="auto"/>
              <w:right w:val="single" w:sz="4" w:space="0" w:color="auto"/>
            </w:tcBorders>
            <w:shd w:val="clear" w:color="auto" w:fill="auto"/>
            <w:noWrap/>
            <w:vAlign w:val="center"/>
            <w:hideMark/>
          </w:tcPr>
          <w:p w:rsidR="00FF1EC3" w:rsidRPr="00450721" w:rsidRDefault="00FF1EC3" w:rsidP="00FF1EC3">
            <w:pPr>
              <w:jc w:val="right"/>
              <w:rPr>
                <w:i/>
                <w:iCs/>
              </w:rPr>
            </w:pPr>
            <w:r w:rsidRPr="00450721">
              <w:rPr>
                <w:i/>
                <w:iCs/>
              </w:rPr>
              <w:t>11 170,0</w:t>
            </w:r>
          </w:p>
        </w:tc>
        <w:tc>
          <w:tcPr>
            <w:tcW w:w="655" w:type="pct"/>
            <w:tcBorders>
              <w:top w:val="nil"/>
              <w:left w:val="nil"/>
              <w:bottom w:val="single" w:sz="4" w:space="0" w:color="auto"/>
              <w:right w:val="single" w:sz="4" w:space="0" w:color="auto"/>
            </w:tcBorders>
            <w:shd w:val="clear" w:color="auto" w:fill="auto"/>
            <w:noWrap/>
            <w:vAlign w:val="center"/>
            <w:hideMark/>
          </w:tcPr>
          <w:p w:rsidR="00FF1EC3" w:rsidRPr="00450721" w:rsidRDefault="00FF1EC3" w:rsidP="00FF1EC3">
            <w:pPr>
              <w:jc w:val="right"/>
              <w:rPr>
                <w:i/>
                <w:iCs/>
              </w:rPr>
            </w:pPr>
            <w:r w:rsidRPr="00450721">
              <w:rPr>
                <w:i/>
                <w:iCs/>
              </w:rPr>
              <w:t>9 170,0</w:t>
            </w:r>
          </w:p>
        </w:tc>
        <w:tc>
          <w:tcPr>
            <w:tcW w:w="1053" w:type="pct"/>
            <w:tcBorders>
              <w:top w:val="nil"/>
              <w:left w:val="nil"/>
              <w:bottom w:val="single" w:sz="4" w:space="0" w:color="auto"/>
              <w:right w:val="single" w:sz="4" w:space="0" w:color="auto"/>
            </w:tcBorders>
            <w:shd w:val="clear" w:color="auto" w:fill="auto"/>
            <w:noWrap/>
            <w:vAlign w:val="bottom"/>
            <w:hideMark/>
          </w:tcPr>
          <w:p w:rsidR="00FF1EC3" w:rsidRPr="00450721" w:rsidRDefault="00FF1EC3" w:rsidP="00FF1EC3">
            <w:pPr>
              <w:rPr>
                <w:color w:val="000000"/>
              </w:rPr>
            </w:pPr>
            <w:r w:rsidRPr="00450721">
              <w:rPr>
                <w:color w:val="000000"/>
              </w:rPr>
              <w:t>до 2 лет</w:t>
            </w:r>
          </w:p>
        </w:tc>
      </w:tr>
      <w:tr w:rsidR="00FF1EC3" w:rsidRPr="00450721" w:rsidTr="00C93355">
        <w:trPr>
          <w:trHeight w:val="540"/>
        </w:trPr>
        <w:tc>
          <w:tcPr>
            <w:tcW w:w="2529" w:type="pct"/>
            <w:tcBorders>
              <w:top w:val="nil"/>
              <w:left w:val="single" w:sz="4" w:space="0" w:color="auto"/>
              <w:bottom w:val="single" w:sz="4" w:space="0" w:color="auto"/>
              <w:right w:val="single" w:sz="4" w:space="0" w:color="auto"/>
            </w:tcBorders>
            <w:shd w:val="clear" w:color="auto" w:fill="auto"/>
            <w:vAlign w:val="center"/>
            <w:hideMark/>
          </w:tcPr>
          <w:p w:rsidR="00FF1EC3" w:rsidRPr="00450721" w:rsidRDefault="00FF1EC3" w:rsidP="00FF1EC3">
            <w:pPr>
              <w:jc w:val="both"/>
              <w:rPr>
                <w:i/>
                <w:iCs/>
                <w:color w:val="000000"/>
              </w:rPr>
            </w:pPr>
            <w:r w:rsidRPr="00450721">
              <w:rPr>
                <w:i/>
                <w:iCs/>
                <w:color w:val="000000"/>
              </w:rPr>
              <w:t>ИТОГО</w:t>
            </w:r>
          </w:p>
        </w:tc>
        <w:tc>
          <w:tcPr>
            <w:tcW w:w="764" w:type="pct"/>
            <w:tcBorders>
              <w:top w:val="nil"/>
              <w:left w:val="nil"/>
              <w:bottom w:val="single" w:sz="4" w:space="0" w:color="auto"/>
              <w:right w:val="single" w:sz="4" w:space="0" w:color="auto"/>
            </w:tcBorders>
            <w:shd w:val="clear" w:color="auto" w:fill="auto"/>
            <w:noWrap/>
            <w:vAlign w:val="center"/>
            <w:hideMark/>
          </w:tcPr>
          <w:p w:rsidR="00FF1EC3" w:rsidRPr="00450721" w:rsidRDefault="00FF1EC3" w:rsidP="00FF1EC3">
            <w:pPr>
              <w:jc w:val="right"/>
              <w:rPr>
                <w:i/>
                <w:iCs/>
                <w:color w:val="000000"/>
              </w:rPr>
            </w:pPr>
            <w:r w:rsidRPr="00450721">
              <w:rPr>
                <w:i/>
                <w:iCs/>
                <w:color w:val="000000"/>
              </w:rPr>
              <w:t>11 170,0</w:t>
            </w:r>
          </w:p>
        </w:tc>
        <w:tc>
          <w:tcPr>
            <w:tcW w:w="655" w:type="pct"/>
            <w:tcBorders>
              <w:top w:val="nil"/>
              <w:left w:val="nil"/>
              <w:bottom w:val="single" w:sz="4" w:space="0" w:color="auto"/>
              <w:right w:val="single" w:sz="4" w:space="0" w:color="auto"/>
            </w:tcBorders>
            <w:shd w:val="clear" w:color="auto" w:fill="auto"/>
            <w:noWrap/>
            <w:vAlign w:val="center"/>
            <w:hideMark/>
          </w:tcPr>
          <w:p w:rsidR="00FF1EC3" w:rsidRPr="00450721" w:rsidRDefault="00FF1EC3" w:rsidP="00FF1EC3">
            <w:pPr>
              <w:jc w:val="right"/>
              <w:rPr>
                <w:i/>
                <w:iCs/>
                <w:color w:val="000000"/>
              </w:rPr>
            </w:pPr>
            <w:r w:rsidRPr="00450721">
              <w:rPr>
                <w:i/>
                <w:iCs/>
                <w:color w:val="000000"/>
              </w:rPr>
              <w:t>9 170,0</w:t>
            </w:r>
          </w:p>
        </w:tc>
        <w:tc>
          <w:tcPr>
            <w:tcW w:w="1053" w:type="pct"/>
            <w:tcBorders>
              <w:top w:val="nil"/>
              <w:left w:val="nil"/>
              <w:bottom w:val="single" w:sz="4" w:space="0" w:color="auto"/>
              <w:right w:val="single" w:sz="4" w:space="0" w:color="auto"/>
            </w:tcBorders>
            <w:shd w:val="clear" w:color="auto" w:fill="auto"/>
            <w:noWrap/>
            <w:vAlign w:val="bottom"/>
            <w:hideMark/>
          </w:tcPr>
          <w:p w:rsidR="00FF1EC3" w:rsidRPr="00450721" w:rsidRDefault="00FF1EC3" w:rsidP="00FF1EC3">
            <w:pPr>
              <w:rPr>
                <w:color w:val="000000"/>
              </w:rPr>
            </w:pPr>
            <w:r w:rsidRPr="00450721">
              <w:rPr>
                <w:color w:val="000000"/>
              </w:rPr>
              <w:t> </w:t>
            </w:r>
          </w:p>
        </w:tc>
      </w:tr>
      <w:tr w:rsidR="00FF1EC3" w:rsidRPr="00450721" w:rsidTr="00C93355">
        <w:trPr>
          <w:trHeight w:val="375"/>
        </w:trPr>
        <w:tc>
          <w:tcPr>
            <w:tcW w:w="2529" w:type="pct"/>
            <w:tcBorders>
              <w:top w:val="nil"/>
              <w:left w:val="nil"/>
              <w:bottom w:val="nil"/>
              <w:right w:val="nil"/>
            </w:tcBorders>
            <w:shd w:val="clear" w:color="auto" w:fill="auto"/>
            <w:noWrap/>
            <w:vAlign w:val="bottom"/>
            <w:hideMark/>
          </w:tcPr>
          <w:p w:rsidR="00FF1EC3" w:rsidRPr="00450721" w:rsidRDefault="00FF1EC3" w:rsidP="00FF1EC3">
            <w:pPr>
              <w:jc w:val="center"/>
              <w:rPr>
                <w:i/>
                <w:iCs/>
                <w:color w:val="000000"/>
              </w:rPr>
            </w:pPr>
            <w:r w:rsidRPr="00450721">
              <w:rPr>
                <w:i/>
                <w:iCs/>
                <w:color w:val="000000"/>
              </w:rPr>
              <w:t xml:space="preserve">                                                                                        ______________</w:t>
            </w:r>
          </w:p>
        </w:tc>
        <w:tc>
          <w:tcPr>
            <w:tcW w:w="764" w:type="pct"/>
            <w:tcBorders>
              <w:top w:val="nil"/>
              <w:left w:val="nil"/>
              <w:bottom w:val="nil"/>
              <w:right w:val="nil"/>
            </w:tcBorders>
            <w:shd w:val="clear" w:color="auto" w:fill="auto"/>
            <w:noWrap/>
            <w:vAlign w:val="bottom"/>
            <w:hideMark/>
          </w:tcPr>
          <w:p w:rsidR="00FF1EC3" w:rsidRPr="00450721" w:rsidRDefault="00FF1EC3" w:rsidP="00FF1EC3">
            <w:pPr>
              <w:jc w:val="center"/>
              <w:rPr>
                <w:i/>
                <w:iCs/>
                <w:color w:val="000000"/>
              </w:rPr>
            </w:pPr>
          </w:p>
        </w:tc>
        <w:tc>
          <w:tcPr>
            <w:tcW w:w="655" w:type="pct"/>
            <w:tcBorders>
              <w:top w:val="nil"/>
              <w:left w:val="nil"/>
              <w:bottom w:val="nil"/>
              <w:right w:val="nil"/>
            </w:tcBorders>
            <w:shd w:val="clear" w:color="auto" w:fill="auto"/>
            <w:noWrap/>
            <w:vAlign w:val="bottom"/>
            <w:hideMark/>
          </w:tcPr>
          <w:p w:rsidR="00FF1EC3" w:rsidRPr="00450721" w:rsidRDefault="00FF1EC3" w:rsidP="00FF1EC3">
            <w:pPr>
              <w:jc w:val="center"/>
              <w:rPr>
                <w:i/>
                <w:iCs/>
                <w:color w:val="000000"/>
              </w:rPr>
            </w:pPr>
          </w:p>
        </w:tc>
        <w:tc>
          <w:tcPr>
            <w:tcW w:w="1053" w:type="pct"/>
            <w:tcBorders>
              <w:top w:val="nil"/>
              <w:left w:val="nil"/>
              <w:bottom w:val="nil"/>
              <w:right w:val="nil"/>
            </w:tcBorders>
            <w:shd w:val="clear" w:color="auto" w:fill="auto"/>
            <w:noWrap/>
            <w:vAlign w:val="bottom"/>
            <w:hideMark/>
          </w:tcPr>
          <w:p w:rsidR="00FF1EC3" w:rsidRPr="00450721" w:rsidRDefault="00FF1EC3" w:rsidP="00FF1EC3">
            <w:pPr>
              <w:rPr>
                <w:color w:val="000000"/>
              </w:rPr>
            </w:pPr>
          </w:p>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tbl>
      <w:tblPr>
        <w:tblW w:w="5000" w:type="pct"/>
        <w:tblLook w:val="04A0"/>
      </w:tblPr>
      <w:tblGrid>
        <w:gridCol w:w="537"/>
        <w:gridCol w:w="1448"/>
        <w:gridCol w:w="644"/>
        <w:gridCol w:w="537"/>
        <w:gridCol w:w="4069"/>
        <w:gridCol w:w="1168"/>
        <w:gridCol w:w="1168"/>
      </w:tblGrid>
      <w:tr w:rsidR="00C93355" w:rsidRPr="00450721" w:rsidTr="00C93355">
        <w:trPr>
          <w:trHeight w:val="39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976" w:type="pct"/>
            <w:gridSpan w:val="2"/>
            <w:tcBorders>
              <w:top w:val="nil"/>
              <w:left w:val="nil"/>
              <w:bottom w:val="nil"/>
              <w:right w:val="nil"/>
            </w:tcBorders>
            <w:shd w:val="clear" w:color="auto" w:fill="auto"/>
            <w:noWrap/>
            <w:vAlign w:val="bottom"/>
            <w:hideMark/>
          </w:tcPr>
          <w:p w:rsidR="005D45E6" w:rsidRPr="00450721" w:rsidRDefault="005D45E6" w:rsidP="005D45E6">
            <w:pPr>
              <w:jc w:val="right"/>
            </w:pPr>
            <w:r w:rsidRPr="00450721">
              <w:t>Приложение № 11</w:t>
            </w: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33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976" w:type="pct"/>
            <w:gridSpan w:val="2"/>
            <w:tcBorders>
              <w:top w:val="nil"/>
              <w:left w:val="nil"/>
              <w:bottom w:val="nil"/>
              <w:right w:val="nil"/>
            </w:tcBorders>
            <w:shd w:val="clear" w:color="auto" w:fill="auto"/>
            <w:noWrap/>
            <w:vAlign w:val="bottom"/>
            <w:hideMark/>
          </w:tcPr>
          <w:p w:rsidR="005D45E6" w:rsidRPr="00450721" w:rsidRDefault="005D45E6" w:rsidP="005D45E6">
            <w:pPr>
              <w:jc w:val="right"/>
            </w:pPr>
            <w:r w:rsidRPr="00450721">
              <w:t>к решению Собрания депутатов</w:t>
            </w: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30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976" w:type="pct"/>
            <w:gridSpan w:val="2"/>
            <w:tcBorders>
              <w:top w:val="nil"/>
              <w:left w:val="nil"/>
              <w:bottom w:val="nil"/>
              <w:right w:val="nil"/>
            </w:tcBorders>
            <w:shd w:val="clear" w:color="auto" w:fill="auto"/>
            <w:noWrap/>
            <w:vAlign w:val="bottom"/>
            <w:hideMark/>
          </w:tcPr>
          <w:p w:rsidR="005D45E6" w:rsidRPr="00450721" w:rsidRDefault="005D45E6" w:rsidP="005D45E6">
            <w:pPr>
              <w:jc w:val="right"/>
            </w:pPr>
            <w:r w:rsidRPr="00450721">
              <w:t>Лузского городского поселения</w:t>
            </w: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30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976" w:type="pct"/>
            <w:gridSpan w:val="2"/>
            <w:tcBorders>
              <w:top w:val="nil"/>
              <w:left w:val="nil"/>
              <w:bottom w:val="nil"/>
              <w:right w:val="nil"/>
            </w:tcBorders>
            <w:shd w:val="clear" w:color="auto" w:fill="auto"/>
            <w:noWrap/>
            <w:vAlign w:val="bottom"/>
            <w:hideMark/>
          </w:tcPr>
          <w:p w:rsidR="005D45E6" w:rsidRPr="00450721" w:rsidRDefault="005D45E6" w:rsidP="00C93355">
            <w:r w:rsidRPr="00450721">
              <w:t xml:space="preserve">                                   от 05.03.2020 №652-203/2</w:t>
            </w: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30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412" w:type="pct"/>
            <w:tcBorders>
              <w:top w:val="nil"/>
              <w:left w:val="nil"/>
              <w:bottom w:val="nil"/>
              <w:right w:val="nil"/>
            </w:tcBorders>
            <w:shd w:val="clear" w:color="auto" w:fill="auto"/>
            <w:noWrap/>
            <w:vAlign w:val="bottom"/>
            <w:hideMark/>
          </w:tcPr>
          <w:p w:rsidR="005D45E6" w:rsidRPr="00450721" w:rsidRDefault="005D45E6" w:rsidP="005D45E6">
            <w:pPr>
              <w:jc w:val="right"/>
            </w:pPr>
          </w:p>
        </w:tc>
        <w:tc>
          <w:tcPr>
            <w:tcW w:w="564" w:type="pct"/>
            <w:tcBorders>
              <w:top w:val="nil"/>
              <w:left w:val="nil"/>
              <w:bottom w:val="nil"/>
              <w:right w:val="nil"/>
            </w:tcBorders>
            <w:shd w:val="clear" w:color="auto" w:fill="auto"/>
            <w:noWrap/>
            <w:vAlign w:val="bottom"/>
            <w:hideMark/>
          </w:tcPr>
          <w:p w:rsidR="005D45E6" w:rsidRPr="00450721" w:rsidRDefault="005D45E6" w:rsidP="005D45E6">
            <w:pPr>
              <w:jc w:val="right"/>
            </w:pP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5D45E6" w:rsidRPr="00450721" w:rsidTr="00C93355">
        <w:trPr>
          <w:trHeight w:val="960"/>
        </w:trPr>
        <w:tc>
          <w:tcPr>
            <w:tcW w:w="4460" w:type="pct"/>
            <w:gridSpan w:val="6"/>
            <w:tcBorders>
              <w:top w:val="nil"/>
              <w:left w:val="nil"/>
              <w:bottom w:val="nil"/>
              <w:right w:val="nil"/>
            </w:tcBorders>
            <w:shd w:val="clear" w:color="auto" w:fill="auto"/>
            <w:vAlign w:val="bottom"/>
            <w:hideMark/>
          </w:tcPr>
          <w:p w:rsidR="005D45E6" w:rsidRPr="00450721" w:rsidRDefault="005D45E6" w:rsidP="005D45E6">
            <w:pPr>
              <w:jc w:val="center"/>
            </w:pPr>
            <w:r w:rsidRPr="00450721">
              <w:t>Прогнозируемые объемы поступления доходов бюджета поселения на 2021-2022 г.г. по налоговым и неналоговым доходам, по безвозмездным поступлениям по статьям и подстатьям классификации доходов бюджета</w:t>
            </w: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18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412" w:type="pct"/>
            <w:tcBorders>
              <w:top w:val="nil"/>
              <w:left w:val="nil"/>
              <w:bottom w:val="nil"/>
              <w:right w:val="nil"/>
            </w:tcBorders>
            <w:shd w:val="clear" w:color="auto" w:fill="auto"/>
            <w:noWrap/>
            <w:vAlign w:val="bottom"/>
            <w:hideMark/>
          </w:tcPr>
          <w:p w:rsidR="005D45E6" w:rsidRPr="00450721" w:rsidRDefault="005D45E6" w:rsidP="005D45E6"/>
        </w:tc>
        <w:tc>
          <w:tcPr>
            <w:tcW w:w="564" w:type="pct"/>
            <w:tcBorders>
              <w:top w:val="nil"/>
              <w:left w:val="nil"/>
              <w:bottom w:val="nil"/>
              <w:right w:val="nil"/>
            </w:tcBorders>
            <w:shd w:val="clear" w:color="auto" w:fill="auto"/>
            <w:noWrap/>
            <w:vAlign w:val="bottom"/>
            <w:hideMark/>
          </w:tcPr>
          <w:p w:rsidR="005D45E6" w:rsidRPr="00450721" w:rsidRDefault="005D45E6" w:rsidP="005D45E6">
            <w:pPr>
              <w:jc w:val="right"/>
            </w:pP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270"/>
        </w:trPr>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666" w:type="pct"/>
            <w:tcBorders>
              <w:top w:val="nil"/>
              <w:left w:val="nil"/>
              <w:bottom w:val="nil"/>
              <w:right w:val="nil"/>
            </w:tcBorders>
            <w:shd w:val="clear" w:color="auto" w:fill="auto"/>
            <w:noWrap/>
            <w:vAlign w:val="bottom"/>
            <w:hideMark/>
          </w:tcPr>
          <w:p w:rsidR="005D45E6" w:rsidRPr="00450721" w:rsidRDefault="005D45E6" w:rsidP="005D45E6"/>
        </w:tc>
        <w:tc>
          <w:tcPr>
            <w:tcW w:w="305" w:type="pct"/>
            <w:tcBorders>
              <w:top w:val="nil"/>
              <w:left w:val="nil"/>
              <w:bottom w:val="nil"/>
              <w:right w:val="nil"/>
            </w:tcBorders>
            <w:shd w:val="clear" w:color="auto" w:fill="auto"/>
            <w:noWrap/>
            <w:vAlign w:val="bottom"/>
            <w:hideMark/>
          </w:tcPr>
          <w:p w:rsidR="005D45E6" w:rsidRPr="00450721" w:rsidRDefault="005D45E6" w:rsidP="005D45E6"/>
        </w:tc>
        <w:tc>
          <w:tcPr>
            <w:tcW w:w="257" w:type="pct"/>
            <w:tcBorders>
              <w:top w:val="nil"/>
              <w:left w:val="nil"/>
              <w:bottom w:val="nil"/>
              <w:right w:val="nil"/>
            </w:tcBorders>
            <w:shd w:val="clear" w:color="auto" w:fill="auto"/>
            <w:noWrap/>
            <w:vAlign w:val="bottom"/>
            <w:hideMark/>
          </w:tcPr>
          <w:p w:rsidR="005D45E6" w:rsidRPr="00450721" w:rsidRDefault="005D45E6" w:rsidP="005D45E6"/>
        </w:tc>
        <w:tc>
          <w:tcPr>
            <w:tcW w:w="2412" w:type="pct"/>
            <w:tcBorders>
              <w:top w:val="nil"/>
              <w:left w:val="nil"/>
              <w:bottom w:val="nil"/>
              <w:right w:val="nil"/>
            </w:tcBorders>
            <w:shd w:val="clear" w:color="auto" w:fill="auto"/>
            <w:noWrap/>
            <w:vAlign w:val="bottom"/>
            <w:hideMark/>
          </w:tcPr>
          <w:p w:rsidR="005D45E6" w:rsidRPr="00450721" w:rsidRDefault="005D45E6" w:rsidP="005D45E6"/>
        </w:tc>
        <w:tc>
          <w:tcPr>
            <w:tcW w:w="564" w:type="pct"/>
            <w:tcBorders>
              <w:top w:val="nil"/>
              <w:left w:val="nil"/>
              <w:bottom w:val="nil"/>
              <w:right w:val="nil"/>
            </w:tcBorders>
            <w:shd w:val="clear" w:color="auto" w:fill="auto"/>
            <w:noWrap/>
            <w:vAlign w:val="bottom"/>
            <w:hideMark/>
          </w:tcPr>
          <w:p w:rsidR="005D45E6" w:rsidRPr="00450721" w:rsidRDefault="005D45E6" w:rsidP="005D45E6">
            <w:pPr>
              <w:jc w:val="right"/>
            </w:pPr>
          </w:p>
        </w:tc>
        <w:tc>
          <w:tcPr>
            <w:tcW w:w="540" w:type="pct"/>
            <w:tcBorders>
              <w:top w:val="nil"/>
              <w:left w:val="nil"/>
              <w:bottom w:val="nil"/>
              <w:right w:val="nil"/>
            </w:tcBorders>
            <w:shd w:val="clear" w:color="auto" w:fill="auto"/>
            <w:noWrap/>
            <w:vAlign w:val="bottom"/>
            <w:hideMark/>
          </w:tcPr>
          <w:p w:rsidR="005D45E6" w:rsidRPr="00450721" w:rsidRDefault="005D45E6" w:rsidP="005D45E6"/>
        </w:tc>
      </w:tr>
      <w:tr w:rsidR="00C93355" w:rsidRPr="00450721" w:rsidTr="00C93355">
        <w:trPr>
          <w:trHeight w:val="825"/>
        </w:trPr>
        <w:tc>
          <w:tcPr>
            <w:tcW w:w="1485"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5D45E6" w:rsidRPr="00450721" w:rsidRDefault="005D45E6" w:rsidP="005D45E6">
            <w:pPr>
              <w:jc w:val="center"/>
              <w:rPr>
                <w:b/>
                <w:bCs/>
              </w:rPr>
            </w:pPr>
            <w:r w:rsidRPr="00450721">
              <w:rPr>
                <w:b/>
                <w:bCs/>
              </w:rPr>
              <w:t>Код бюджетной классификации</w:t>
            </w:r>
          </w:p>
        </w:tc>
        <w:tc>
          <w:tcPr>
            <w:tcW w:w="2412" w:type="pct"/>
            <w:tcBorders>
              <w:top w:val="single" w:sz="8" w:space="0" w:color="auto"/>
              <w:left w:val="nil"/>
              <w:bottom w:val="single" w:sz="4" w:space="0" w:color="auto"/>
              <w:right w:val="nil"/>
            </w:tcBorders>
            <w:shd w:val="clear" w:color="auto" w:fill="auto"/>
            <w:vAlign w:val="bottom"/>
            <w:hideMark/>
          </w:tcPr>
          <w:p w:rsidR="005D45E6" w:rsidRPr="00450721" w:rsidRDefault="005D45E6" w:rsidP="005D45E6">
            <w:pPr>
              <w:jc w:val="center"/>
              <w:rPr>
                <w:b/>
                <w:bCs/>
              </w:rPr>
            </w:pPr>
            <w:r w:rsidRPr="00450721">
              <w:rPr>
                <w:b/>
                <w:bCs/>
              </w:rPr>
              <w:t>Наименование дохода</w:t>
            </w:r>
          </w:p>
        </w:tc>
        <w:tc>
          <w:tcPr>
            <w:tcW w:w="564" w:type="pct"/>
            <w:tcBorders>
              <w:top w:val="single" w:sz="8" w:space="0" w:color="auto"/>
              <w:left w:val="nil"/>
              <w:bottom w:val="single" w:sz="4" w:space="0" w:color="auto"/>
              <w:right w:val="single" w:sz="8" w:space="0" w:color="auto"/>
            </w:tcBorders>
            <w:shd w:val="clear" w:color="auto" w:fill="auto"/>
            <w:vAlign w:val="bottom"/>
            <w:hideMark/>
          </w:tcPr>
          <w:p w:rsidR="005D45E6" w:rsidRPr="00450721" w:rsidRDefault="005D45E6" w:rsidP="005D45E6">
            <w:pPr>
              <w:jc w:val="center"/>
              <w:rPr>
                <w:b/>
                <w:bCs/>
              </w:rPr>
            </w:pPr>
            <w:r w:rsidRPr="00450721">
              <w:rPr>
                <w:b/>
                <w:bCs/>
              </w:rPr>
              <w:t xml:space="preserve"> Сумма на 2021 год  (тыс.руб.)</w:t>
            </w:r>
          </w:p>
        </w:tc>
        <w:tc>
          <w:tcPr>
            <w:tcW w:w="540"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5D45E6" w:rsidRPr="00450721" w:rsidRDefault="005D45E6" w:rsidP="005D45E6">
            <w:pPr>
              <w:jc w:val="center"/>
              <w:rPr>
                <w:b/>
                <w:bCs/>
              </w:rPr>
            </w:pPr>
            <w:r w:rsidRPr="00450721">
              <w:rPr>
                <w:b/>
                <w:bCs/>
              </w:rPr>
              <w:t xml:space="preserve"> Сумма на 2022 год  (тыс.руб.)</w:t>
            </w:r>
          </w:p>
        </w:tc>
      </w:tr>
      <w:tr w:rsidR="00C93355" w:rsidRPr="00450721" w:rsidTr="00C93355">
        <w:trPr>
          <w:trHeight w:val="375"/>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1 00 00000 00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CCFFCC"/>
            <w:vAlign w:val="bottom"/>
            <w:hideMark/>
          </w:tcPr>
          <w:p w:rsidR="005D45E6" w:rsidRPr="00450721" w:rsidRDefault="005D45E6" w:rsidP="005D45E6">
            <w:pPr>
              <w:jc w:val="center"/>
              <w:rPr>
                <w:b/>
                <w:bCs/>
              </w:rPr>
            </w:pPr>
            <w:r w:rsidRPr="00450721">
              <w:rPr>
                <w:b/>
                <w:bCs/>
              </w:rPr>
              <w:t>НАЛОГОВЫЕ И НЕНАЛОГОВЫЕ ДОХОДЫ</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25268,4</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26415</w:t>
            </w:r>
          </w:p>
        </w:tc>
      </w:tr>
      <w:tr w:rsidR="00C93355" w:rsidRPr="00450721" w:rsidTr="00C93355">
        <w:trPr>
          <w:trHeight w:val="31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1 01 00000 00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НАЛОГИ НА ПРИБЫЛЬ, ДОХОДЫ</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12327</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13131</w:t>
            </w:r>
          </w:p>
        </w:tc>
      </w:tr>
      <w:tr w:rsidR="00C93355" w:rsidRPr="00450721" w:rsidTr="00C93355">
        <w:trPr>
          <w:trHeight w:val="360"/>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1 01 02000 01</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000000" w:fill="CCFFCC"/>
            <w:vAlign w:val="bottom"/>
            <w:hideMark/>
          </w:tcPr>
          <w:p w:rsidR="005D45E6" w:rsidRPr="00450721" w:rsidRDefault="005D45E6" w:rsidP="005D45E6">
            <w:pPr>
              <w:rPr>
                <w:b/>
                <w:bCs/>
              </w:rPr>
            </w:pPr>
            <w:r w:rsidRPr="00450721">
              <w:rPr>
                <w:b/>
                <w:bCs/>
              </w:rPr>
              <w:t>Налог на доходы физических лиц</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12327</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13131</w:t>
            </w:r>
          </w:p>
        </w:tc>
      </w:tr>
      <w:tr w:rsidR="00C93355" w:rsidRPr="00450721" w:rsidTr="00C93355">
        <w:trPr>
          <w:trHeight w:val="115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1 01 02010 01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12200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13000</w:t>
            </w:r>
          </w:p>
        </w:tc>
      </w:tr>
      <w:tr w:rsidR="00C93355" w:rsidRPr="00450721" w:rsidTr="00C93355">
        <w:trPr>
          <w:trHeight w:val="117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1 01 02010 01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r w:rsidRPr="0045072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12200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13000</w:t>
            </w:r>
          </w:p>
        </w:tc>
      </w:tr>
      <w:tr w:rsidR="00C93355" w:rsidRPr="00450721" w:rsidTr="00C93355">
        <w:trPr>
          <w:trHeight w:val="153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1 01 02020 01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450721">
              <w:rPr>
                <w:b/>
                <w:bCs/>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lastRenderedPageBreak/>
              <w:t>63,00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65,00</w:t>
            </w:r>
          </w:p>
        </w:tc>
      </w:tr>
      <w:tr w:rsidR="00C93355" w:rsidRPr="00450721" w:rsidTr="00C93355">
        <w:trPr>
          <w:trHeight w:val="126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lastRenderedPageBreak/>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1 01 02020 01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r w:rsidRPr="0045072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63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65</w:t>
            </w:r>
          </w:p>
        </w:tc>
      </w:tr>
      <w:tr w:rsidR="00C93355" w:rsidRPr="00450721" w:rsidTr="00C93355">
        <w:trPr>
          <w:trHeight w:val="73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1 01 02030 01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64</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66</w:t>
            </w:r>
          </w:p>
        </w:tc>
      </w:tr>
      <w:tr w:rsidR="00C93355" w:rsidRPr="00450721" w:rsidTr="00C93355">
        <w:trPr>
          <w:trHeight w:val="78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1 01 02030 01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r w:rsidRPr="0045072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64</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66</w:t>
            </w:r>
          </w:p>
        </w:tc>
      </w:tr>
      <w:tr w:rsidR="00C93355" w:rsidRPr="00450721" w:rsidTr="00C93355">
        <w:trPr>
          <w:trHeight w:val="64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1 03 00000 00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НАЛОГИ НА ТОВАРЫ (РАБОТЫ,УСЛУГИ),РЕАЛИЗУЕМЫЕ НА ТЕРРИТОРИИ РОССИЙСКОЙ ФЕДЕРАЦИИ</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2444,8</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2575,3</w:t>
            </w:r>
          </w:p>
        </w:tc>
      </w:tr>
      <w:tr w:rsidR="00C93355" w:rsidRPr="00450721" w:rsidTr="00C93355">
        <w:trPr>
          <w:trHeight w:val="660"/>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1 03 02000 01</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000000" w:fill="CCFFCC"/>
            <w:hideMark/>
          </w:tcPr>
          <w:p w:rsidR="005D45E6" w:rsidRPr="00450721" w:rsidRDefault="005D45E6" w:rsidP="005D45E6">
            <w:pPr>
              <w:jc w:val="both"/>
              <w:rPr>
                <w:b/>
                <w:bCs/>
              </w:rPr>
            </w:pPr>
            <w:r w:rsidRPr="00450721">
              <w:rPr>
                <w:b/>
                <w:bCs/>
              </w:rPr>
              <w:t>Акцизы по подакцизным товарам (продукции), производимым на территории Российской Федерации</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2444,8</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2575,3</w:t>
            </w:r>
          </w:p>
        </w:tc>
      </w:tr>
      <w:tr w:rsidR="00C93355" w:rsidRPr="00450721" w:rsidTr="00C93355">
        <w:trPr>
          <w:trHeight w:val="105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1 03 02231 01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nil"/>
              <w:right w:val="nil"/>
            </w:tcBorders>
            <w:shd w:val="clear" w:color="auto" w:fill="auto"/>
            <w:hideMark/>
          </w:tcPr>
          <w:p w:rsidR="005D45E6" w:rsidRPr="00450721" w:rsidRDefault="005D45E6" w:rsidP="005D45E6">
            <w:pPr>
              <w:jc w:val="both"/>
            </w:pPr>
            <w:r w:rsidRPr="0045072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1127</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1185,3</w:t>
            </w:r>
          </w:p>
        </w:tc>
      </w:tr>
      <w:tr w:rsidR="00C93355" w:rsidRPr="00450721" w:rsidTr="00C93355">
        <w:trPr>
          <w:trHeight w:val="103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1 03 02231 01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single" w:sz="4" w:space="0" w:color="auto"/>
              <w:left w:val="nil"/>
              <w:bottom w:val="single" w:sz="4" w:space="0" w:color="auto"/>
              <w:right w:val="single" w:sz="4" w:space="0" w:color="auto"/>
            </w:tcBorders>
            <w:shd w:val="clear" w:color="auto" w:fill="auto"/>
            <w:hideMark/>
          </w:tcPr>
          <w:p w:rsidR="005D45E6" w:rsidRPr="00450721" w:rsidRDefault="005D45E6" w:rsidP="005D45E6">
            <w:pPr>
              <w:jc w:val="both"/>
            </w:pPr>
            <w:r w:rsidRPr="00450721">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50721">
              <w:lastRenderedPageBreak/>
              <w:t>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lastRenderedPageBreak/>
              <w:t>1127</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1185,3</w:t>
            </w:r>
          </w:p>
        </w:tc>
      </w:tr>
      <w:tr w:rsidR="00C93355" w:rsidRPr="00450721" w:rsidTr="00C93355">
        <w:trPr>
          <w:trHeight w:val="136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lastRenderedPageBreak/>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1 03 02241 01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b/>
                <w:bCs/>
              </w:rPr>
            </w:pPr>
            <w:r w:rsidRPr="00450721">
              <w:rPr>
                <w:b/>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5,7</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5,9</w:t>
            </w:r>
          </w:p>
        </w:tc>
      </w:tr>
      <w:tr w:rsidR="00C93355" w:rsidRPr="00450721" w:rsidTr="00C93355">
        <w:trPr>
          <w:trHeight w:val="133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1 03 02241 01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b/>
                <w:bCs/>
              </w:rPr>
            </w:pPr>
            <w:r w:rsidRPr="00450721">
              <w:rPr>
                <w:b/>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5,7</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5,9</w:t>
            </w:r>
          </w:p>
        </w:tc>
      </w:tr>
      <w:tr w:rsidR="00C93355" w:rsidRPr="00450721" w:rsidTr="00C93355">
        <w:trPr>
          <w:trHeight w:val="136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1 03 02241 01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nil"/>
              <w:right w:val="nil"/>
            </w:tcBorders>
            <w:shd w:val="clear" w:color="auto" w:fill="auto"/>
            <w:hideMark/>
          </w:tcPr>
          <w:p w:rsidR="005D45E6" w:rsidRPr="00450721" w:rsidRDefault="005D45E6" w:rsidP="005D45E6">
            <w:pPr>
              <w:jc w:val="both"/>
            </w:pPr>
            <w:r w:rsidRPr="0045072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5,7</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5,9</w:t>
            </w:r>
          </w:p>
        </w:tc>
      </w:tr>
      <w:tr w:rsidR="00C93355" w:rsidRPr="00450721" w:rsidTr="00C93355">
        <w:trPr>
          <w:trHeight w:val="111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1 03 02251 01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single" w:sz="4" w:space="0" w:color="auto"/>
              <w:left w:val="nil"/>
              <w:bottom w:val="single" w:sz="4" w:space="0" w:color="auto"/>
              <w:right w:val="single" w:sz="4" w:space="0" w:color="auto"/>
            </w:tcBorders>
            <w:shd w:val="clear" w:color="auto" w:fill="auto"/>
            <w:hideMark/>
          </w:tcPr>
          <w:p w:rsidR="005D45E6" w:rsidRPr="00450721" w:rsidRDefault="005D45E6" w:rsidP="005D45E6">
            <w:pPr>
              <w:jc w:val="both"/>
              <w:rPr>
                <w:b/>
                <w:bCs/>
              </w:rPr>
            </w:pPr>
            <w:r w:rsidRPr="00450721">
              <w:rPr>
                <w:b/>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1312,1</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1384,1</w:t>
            </w:r>
          </w:p>
        </w:tc>
      </w:tr>
      <w:tr w:rsidR="00C93355" w:rsidRPr="00450721" w:rsidTr="00C93355">
        <w:trPr>
          <w:trHeight w:val="112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1 03 02251 01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jc w:val="both"/>
              <w:rPr>
                <w:b/>
                <w:bCs/>
              </w:rPr>
            </w:pPr>
            <w:r w:rsidRPr="00450721">
              <w:rPr>
                <w:b/>
                <w:bC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450721">
              <w:rPr>
                <w:b/>
                <w:bCs/>
              </w:rPr>
              <w:lastRenderedPageBreak/>
              <w:t>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lastRenderedPageBreak/>
              <w:t>1312,1</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1384,1</w:t>
            </w:r>
          </w:p>
        </w:tc>
      </w:tr>
      <w:tr w:rsidR="00C93355" w:rsidRPr="00450721" w:rsidTr="00C93355">
        <w:trPr>
          <w:trHeight w:val="106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lastRenderedPageBreak/>
              <w:t>100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1 03 02251 01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nil"/>
              <w:right w:val="nil"/>
            </w:tcBorders>
            <w:shd w:val="clear" w:color="auto" w:fill="auto"/>
            <w:vAlign w:val="bottom"/>
            <w:hideMark/>
          </w:tcPr>
          <w:p w:rsidR="005D45E6" w:rsidRPr="00450721" w:rsidRDefault="005D45E6" w:rsidP="005D45E6">
            <w:pPr>
              <w:jc w:val="both"/>
            </w:pPr>
            <w:r w:rsidRPr="0045072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1312,1</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1384,1</w:t>
            </w:r>
          </w:p>
        </w:tc>
      </w:tr>
      <w:tr w:rsidR="00C93355" w:rsidRPr="00450721" w:rsidTr="00C93355">
        <w:trPr>
          <w:trHeight w:val="49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1 05 00000 00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single" w:sz="4" w:space="0" w:color="auto"/>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НАЛОГИ НА СОВОКУПНЫЙ ДОХОД</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4,5</w:t>
            </w:r>
          </w:p>
        </w:tc>
      </w:tr>
      <w:tr w:rsidR="00C93355" w:rsidRPr="00450721" w:rsidTr="00C93355">
        <w:trPr>
          <w:trHeight w:val="255"/>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1 05 03000 01</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Единый сельскохозяйственный налог</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4</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4,5</w:t>
            </w:r>
          </w:p>
        </w:tc>
      </w:tr>
      <w:tr w:rsidR="00C93355" w:rsidRPr="00450721" w:rsidTr="00C93355">
        <w:trPr>
          <w:trHeight w:val="28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1 05 03010 01</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r w:rsidRPr="00450721">
              <w:t xml:space="preserve">Единый сельскохозяйственный налог </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4</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4,5</w:t>
            </w:r>
          </w:p>
        </w:tc>
      </w:tr>
      <w:tr w:rsidR="00C93355" w:rsidRPr="00450721" w:rsidTr="00C93355">
        <w:trPr>
          <w:trHeight w:val="345"/>
        </w:trPr>
        <w:tc>
          <w:tcPr>
            <w:tcW w:w="257" w:type="pct"/>
            <w:tcBorders>
              <w:top w:val="nil"/>
              <w:left w:val="single" w:sz="4"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1 06 00000 00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НАЛОГИ НА ИМУЩЕСТВО</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4347,7</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4347,7</w:t>
            </w:r>
          </w:p>
        </w:tc>
      </w:tr>
      <w:tr w:rsidR="00C93355" w:rsidRPr="00450721" w:rsidTr="00C93355">
        <w:trPr>
          <w:trHeight w:val="270"/>
        </w:trPr>
        <w:tc>
          <w:tcPr>
            <w:tcW w:w="257" w:type="pct"/>
            <w:tcBorders>
              <w:top w:val="nil"/>
              <w:left w:val="single" w:sz="4"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1 06 01000 00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000000" w:fill="CCFFCC"/>
            <w:vAlign w:val="bottom"/>
            <w:hideMark/>
          </w:tcPr>
          <w:p w:rsidR="005D45E6" w:rsidRPr="00450721" w:rsidRDefault="005D45E6" w:rsidP="005D45E6">
            <w:pPr>
              <w:rPr>
                <w:b/>
                <w:bCs/>
              </w:rPr>
            </w:pPr>
            <w:r w:rsidRPr="00450721">
              <w:rPr>
                <w:b/>
                <w:bCs/>
              </w:rPr>
              <w:t>Налог на имущество физических лиц</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2539</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2539</w:t>
            </w:r>
          </w:p>
        </w:tc>
      </w:tr>
      <w:tr w:rsidR="00C93355" w:rsidRPr="00450721" w:rsidTr="00C93355">
        <w:trPr>
          <w:trHeight w:val="79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1 06 01030 13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nil"/>
              <w:right w:val="nil"/>
            </w:tcBorders>
            <w:shd w:val="clear" w:color="auto" w:fill="auto"/>
            <w:hideMark/>
          </w:tcPr>
          <w:p w:rsidR="005D45E6" w:rsidRPr="00450721" w:rsidRDefault="005D45E6" w:rsidP="005D45E6">
            <w:pPr>
              <w:jc w:val="both"/>
            </w:pPr>
            <w:r w:rsidRPr="00450721">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2539</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2539</w:t>
            </w:r>
          </w:p>
        </w:tc>
      </w:tr>
      <w:tr w:rsidR="00C93355" w:rsidRPr="00450721" w:rsidTr="00C93355">
        <w:trPr>
          <w:trHeight w:val="300"/>
        </w:trPr>
        <w:tc>
          <w:tcPr>
            <w:tcW w:w="257" w:type="pct"/>
            <w:tcBorders>
              <w:top w:val="nil"/>
              <w:left w:val="single" w:sz="4"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1 06 06000 00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110</w:t>
            </w:r>
          </w:p>
        </w:tc>
        <w:tc>
          <w:tcPr>
            <w:tcW w:w="2412" w:type="pct"/>
            <w:tcBorders>
              <w:top w:val="single" w:sz="4" w:space="0" w:color="auto"/>
              <w:left w:val="nil"/>
              <w:bottom w:val="single" w:sz="4" w:space="0" w:color="auto"/>
              <w:right w:val="single" w:sz="4" w:space="0" w:color="auto"/>
            </w:tcBorders>
            <w:shd w:val="clear" w:color="000000" w:fill="CCFFCC"/>
            <w:vAlign w:val="bottom"/>
            <w:hideMark/>
          </w:tcPr>
          <w:p w:rsidR="005D45E6" w:rsidRPr="00450721" w:rsidRDefault="005D45E6" w:rsidP="005D45E6">
            <w:pPr>
              <w:rPr>
                <w:b/>
                <w:bCs/>
              </w:rPr>
            </w:pPr>
            <w:r w:rsidRPr="00450721">
              <w:rPr>
                <w:b/>
                <w:bCs/>
              </w:rPr>
              <w:t>Земельный налог</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1808,7</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1808,7</w:t>
            </w:r>
          </w:p>
        </w:tc>
      </w:tr>
      <w:tr w:rsidR="00C93355" w:rsidRPr="00450721" w:rsidTr="00C93355">
        <w:trPr>
          <w:trHeight w:val="45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1 06 06030 03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 xml:space="preserve">Земельный налог с организаций </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702,1</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702,1</w:t>
            </w:r>
          </w:p>
        </w:tc>
      </w:tr>
      <w:tr w:rsidR="00C93355" w:rsidRPr="00450721" w:rsidTr="00C93355">
        <w:trPr>
          <w:trHeight w:val="52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1 06 06033 13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nil"/>
              <w:right w:val="nil"/>
            </w:tcBorders>
            <w:shd w:val="clear" w:color="auto" w:fill="auto"/>
            <w:vAlign w:val="bottom"/>
            <w:hideMark/>
          </w:tcPr>
          <w:p w:rsidR="005D45E6" w:rsidRPr="00450721" w:rsidRDefault="005D45E6" w:rsidP="005D45E6">
            <w:pPr>
              <w:jc w:val="both"/>
            </w:pPr>
            <w:r w:rsidRPr="00450721">
              <w:t>Земельный налог с организаций, обладающих земельным участком, расположенным в границах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702,1</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702,1</w:t>
            </w:r>
          </w:p>
        </w:tc>
      </w:tr>
      <w:tr w:rsidR="00C93355" w:rsidRPr="00450721" w:rsidTr="00C93355">
        <w:trPr>
          <w:trHeight w:val="40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1 06 06040 00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110</w:t>
            </w:r>
          </w:p>
        </w:tc>
        <w:tc>
          <w:tcPr>
            <w:tcW w:w="2412" w:type="pct"/>
            <w:tcBorders>
              <w:top w:val="single" w:sz="4" w:space="0" w:color="auto"/>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Земельный налог с физических лиц</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1106,6</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1106,6</w:t>
            </w:r>
          </w:p>
        </w:tc>
      </w:tr>
      <w:tr w:rsidR="00C93355" w:rsidRPr="00450721" w:rsidTr="00C93355">
        <w:trPr>
          <w:trHeight w:val="67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182</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1 06 06043 13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110</w:t>
            </w:r>
          </w:p>
        </w:tc>
        <w:tc>
          <w:tcPr>
            <w:tcW w:w="2412" w:type="pct"/>
            <w:tcBorders>
              <w:top w:val="nil"/>
              <w:left w:val="nil"/>
              <w:bottom w:val="nil"/>
              <w:right w:val="nil"/>
            </w:tcBorders>
            <w:shd w:val="clear" w:color="auto" w:fill="auto"/>
            <w:vAlign w:val="bottom"/>
            <w:hideMark/>
          </w:tcPr>
          <w:p w:rsidR="005D45E6" w:rsidRPr="00450721" w:rsidRDefault="005D45E6" w:rsidP="005D45E6">
            <w:pPr>
              <w:jc w:val="both"/>
            </w:pPr>
            <w:r w:rsidRPr="00450721">
              <w:t>Земельный налог с физических лиц, обладающих земельным участком, расположенным в границах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1106,6</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1106,6</w:t>
            </w:r>
          </w:p>
        </w:tc>
      </w:tr>
      <w:tr w:rsidR="00C93355" w:rsidRPr="00450721" w:rsidTr="00C93355">
        <w:trPr>
          <w:trHeight w:val="79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1 11 00000 00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single" w:sz="4" w:space="0" w:color="auto"/>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ДОХОДЫ ОТ ИСПОЛЬЗОВАНИЯ ИМУЩЕСТВА, НАХОДЯЩЕГОСЯ В ГОСУДАРСТВЕННОЙ И МУНИЦИПАЛЬНОЙ СОБСТВЕННОСТИ</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4302,9</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4407,5</w:t>
            </w:r>
          </w:p>
        </w:tc>
      </w:tr>
      <w:tr w:rsidR="00C93355" w:rsidRPr="00450721" w:rsidTr="00C93355">
        <w:trPr>
          <w:trHeight w:val="1335"/>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1 11 05000 00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120</w:t>
            </w:r>
          </w:p>
        </w:tc>
        <w:tc>
          <w:tcPr>
            <w:tcW w:w="2412" w:type="pct"/>
            <w:tcBorders>
              <w:top w:val="nil"/>
              <w:left w:val="nil"/>
              <w:bottom w:val="single" w:sz="4" w:space="0" w:color="auto"/>
              <w:right w:val="single" w:sz="4" w:space="0" w:color="auto"/>
            </w:tcBorders>
            <w:shd w:val="clear" w:color="000000" w:fill="CCFFCC"/>
            <w:hideMark/>
          </w:tcPr>
          <w:p w:rsidR="005D45E6" w:rsidRPr="00450721" w:rsidRDefault="005D45E6" w:rsidP="005D45E6">
            <w:pPr>
              <w:jc w:val="both"/>
              <w:rPr>
                <w:b/>
                <w:bCs/>
              </w:rPr>
            </w:pPr>
            <w:r w:rsidRPr="00450721">
              <w:rPr>
                <w:b/>
                <w:bCs/>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450721">
              <w:rPr>
                <w:b/>
                <w:bCs/>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lastRenderedPageBreak/>
              <w:t>3352,9</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3407,5</w:t>
            </w:r>
          </w:p>
        </w:tc>
      </w:tr>
      <w:tr w:rsidR="00C93355" w:rsidRPr="00450721" w:rsidTr="00C93355">
        <w:trPr>
          <w:trHeight w:val="115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lastRenderedPageBreak/>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1 11 05010 00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120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jc w:val="both"/>
              <w:rPr>
                <w:b/>
                <w:bCs/>
              </w:rPr>
            </w:pPr>
            <w:r w:rsidRPr="00450721">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1987,3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1987,3</w:t>
            </w:r>
          </w:p>
        </w:tc>
      </w:tr>
      <w:tr w:rsidR="00C93355" w:rsidRPr="00450721" w:rsidTr="00C93355">
        <w:trPr>
          <w:trHeight w:val="114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919</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1 11 05013 13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120</w:t>
            </w:r>
          </w:p>
        </w:tc>
        <w:tc>
          <w:tcPr>
            <w:tcW w:w="2412" w:type="pct"/>
            <w:tcBorders>
              <w:top w:val="nil"/>
              <w:left w:val="nil"/>
              <w:bottom w:val="nil"/>
              <w:right w:val="nil"/>
            </w:tcBorders>
            <w:shd w:val="clear" w:color="auto" w:fill="auto"/>
            <w:hideMark/>
          </w:tcPr>
          <w:p w:rsidR="005D45E6" w:rsidRPr="00450721" w:rsidRDefault="005D45E6" w:rsidP="005D45E6">
            <w:pPr>
              <w:jc w:val="both"/>
            </w:pPr>
            <w:r w:rsidRPr="0045072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1987,3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1987,3</w:t>
            </w:r>
          </w:p>
        </w:tc>
      </w:tr>
      <w:tr w:rsidR="00C93355" w:rsidRPr="00450721" w:rsidTr="00C93355">
        <w:trPr>
          <w:trHeight w:val="114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1 11 05025 00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120</w:t>
            </w:r>
          </w:p>
        </w:tc>
        <w:tc>
          <w:tcPr>
            <w:tcW w:w="2412" w:type="pct"/>
            <w:tcBorders>
              <w:top w:val="single" w:sz="8" w:space="0" w:color="auto"/>
              <w:left w:val="single" w:sz="8" w:space="0" w:color="auto"/>
              <w:bottom w:val="single" w:sz="8" w:space="0" w:color="auto"/>
              <w:right w:val="single" w:sz="8" w:space="0" w:color="auto"/>
            </w:tcBorders>
            <w:shd w:val="clear" w:color="auto" w:fill="auto"/>
            <w:hideMark/>
          </w:tcPr>
          <w:p w:rsidR="005D45E6" w:rsidRPr="00450721" w:rsidRDefault="005D45E6" w:rsidP="005D45E6">
            <w:pPr>
              <w:jc w:val="both"/>
              <w:rPr>
                <w:b/>
                <w:bCs/>
              </w:rPr>
            </w:pPr>
            <w:r w:rsidRPr="00450721">
              <w:rPr>
                <w:b/>
                <w:bC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152,3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158,4</w:t>
            </w:r>
          </w:p>
        </w:tc>
      </w:tr>
      <w:tr w:rsidR="00C93355" w:rsidRPr="00450721" w:rsidTr="00C93355">
        <w:trPr>
          <w:trHeight w:val="114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1 11 05025 13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120</w:t>
            </w:r>
          </w:p>
        </w:tc>
        <w:tc>
          <w:tcPr>
            <w:tcW w:w="2412" w:type="pct"/>
            <w:tcBorders>
              <w:top w:val="nil"/>
              <w:left w:val="single" w:sz="8" w:space="0" w:color="auto"/>
              <w:bottom w:val="single" w:sz="8" w:space="0" w:color="auto"/>
              <w:right w:val="single" w:sz="8" w:space="0" w:color="auto"/>
            </w:tcBorders>
            <w:shd w:val="clear" w:color="auto" w:fill="auto"/>
            <w:vAlign w:val="bottom"/>
            <w:hideMark/>
          </w:tcPr>
          <w:p w:rsidR="005D45E6" w:rsidRPr="00450721" w:rsidRDefault="005D45E6" w:rsidP="005D45E6">
            <w:pPr>
              <w:jc w:val="both"/>
            </w:pPr>
            <w:r w:rsidRPr="0045072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152,3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158,4</w:t>
            </w:r>
          </w:p>
        </w:tc>
      </w:tr>
      <w:tr w:rsidR="00C93355" w:rsidRPr="00450721" w:rsidTr="00C93355">
        <w:trPr>
          <w:trHeight w:val="67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1 11 05070 00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120</w:t>
            </w:r>
          </w:p>
        </w:tc>
        <w:tc>
          <w:tcPr>
            <w:tcW w:w="2412" w:type="pct"/>
            <w:tcBorders>
              <w:top w:val="single" w:sz="4" w:space="0" w:color="auto"/>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Доходы от сдачи в аренду имущества, составляющего государственную (муниципальную) казну (за исключением земельных участков)</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1213,3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1261,8</w:t>
            </w:r>
          </w:p>
        </w:tc>
      </w:tr>
      <w:tr w:rsidR="00C93355" w:rsidRPr="00450721" w:rsidTr="00C93355">
        <w:trPr>
          <w:trHeight w:val="114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lastRenderedPageBreak/>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1 11 05075 13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120</w:t>
            </w:r>
          </w:p>
        </w:tc>
        <w:tc>
          <w:tcPr>
            <w:tcW w:w="2412" w:type="pct"/>
            <w:tcBorders>
              <w:top w:val="nil"/>
              <w:left w:val="nil"/>
              <w:bottom w:val="nil"/>
              <w:right w:val="nil"/>
            </w:tcBorders>
            <w:shd w:val="clear" w:color="auto" w:fill="auto"/>
            <w:vAlign w:val="bottom"/>
            <w:hideMark/>
          </w:tcPr>
          <w:p w:rsidR="005D45E6" w:rsidRPr="00450721" w:rsidRDefault="005D45E6" w:rsidP="005D45E6">
            <w:pPr>
              <w:jc w:val="both"/>
            </w:pPr>
            <w:r w:rsidRPr="00450721">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1213,3</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1261,8</w:t>
            </w:r>
          </w:p>
        </w:tc>
      </w:tr>
      <w:tr w:rsidR="00C93355" w:rsidRPr="00450721" w:rsidTr="00C93355">
        <w:trPr>
          <w:trHeight w:val="132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1 11 09000 00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120</w:t>
            </w:r>
          </w:p>
        </w:tc>
        <w:tc>
          <w:tcPr>
            <w:tcW w:w="2412" w:type="pct"/>
            <w:tcBorders>
              <w:top w:val="single" w:sz="4" w:space="0" w:color="auto"/>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950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1000</w:t>
            </w:r>
          </w:p>
        </w:tc>
      </w:tr>
      <w:tr w:rsidR="00C93355" w:rsidRPr="00450721" w:rsidTr="00C93355">
        <w:trPr>
          <w:trHeight w:val="132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1 11 09040 00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120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950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1000</w:t>
            </w:r>
          </w:p>
        </w:tc>
      </w:tr>
      <w:tr w:rsidR="00C93355" w:rsidRPr="00450721" w:rsidTr="00C93355">
        <w:trPr>
          <w:trHeight w:val="109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1 11 09045 13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120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jc w:val="both"/>
            </w:pPr>
            <w:r w:rsidRPr="00450721">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950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1000</w:t>
            </w:r>
          </w:p>
        </w:tc>
      </w:tr>
      <w:tr w:rsidR="00C93355" w:rsidRPr="00450721" w:rsidTr="00C93355">
        <w:trPr>
          <w:trHeight w:val="540"/>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1 13 00000 00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ДОХОДЫ ОТ ОКАЗАНИЯ ПЛАТНЫХ УСЛУГ (РАБОТ) И КОМПЕНСАЦИИ ЗАТРАТ ГОСУДАРСТВА</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1732</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1834</w:t>
            </w:r>
          </w:p>
        </w:tc>
      </w:tr>
      <w:tr w:rsidR="00C93355" w:rsidRPr="00450721" w:rsidTr="00C93355">
        <w:trPr>
          <w:trHeight w:val="300"/>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1 13 01000 00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130</w:t>
            </w:r>
          </w:p>
        </w:tc>
        <w:tc>
          <w:tcPr>
            <w:tcW w:w="2412" w:type="pct"/>
            <w:tcBorders>
              <w:top w:val="nil"/>
              <w:left w:val="nil"/>
              <w:bottom w:val="single" w:sz="4" w:space="0" w:color="auto"/>
              <w:right w:val="single" w:sz="4" w:space="0" w:color="auto"/>
            </w:tcBorders>
            <w:shd w:val="clear" w:color="000000" w:fill="CCFFCC"/>
            <w:vAlign w:val="bottom"/>
            <w:hideMark/>
          </w:tcPr>
          <w:p w:rsidR="005D45E6" w:rsidRPr="00450721" w:rsidRDefault="005D45E6" w:rsidP="005D45E6">
            <w:pPr>
              <w:rPr>
                <w:b/>
                <w:bCs/>
              </w:rPr>
            </w:pPr>
            <w:r w:rsidRPr="00450721">
              <w:rPr>
                <w:b/>
                <w:bCs/>
              </w:rPr>
              <w:t>Доходы от оказания платных услуг (работ)</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1700</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1800</w:t>
            </w:r>
          </w:p>
        </w:tc>
      </w:tr>
      <w:tr w:rsidR="00C93355" w:rsidRPr="00450721" w:rsidTr="00C93355">
        <w:trPr>
          <w:trHeight w:val="33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1 13 01990 00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130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Прочие доходы от оказания платных услуг (работ)</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1700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1800</w:t>
            </w:r>
          </w:p>
        </w:tc>
      </w:tr>
      <w:tr w:rsidR="00C93355" w:rsidRPr="00450721" w:rsidTr="00C93355">
        <w:trPr>
          <w:trHeight w:val="57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1 13 01995 13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130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pPr>
            <w:r w:rsidRPr="00450721">
              <w:t>Прочие доходы от оказания платных услуг (работ) получателями средств бюджетов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1700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1800</w:t>
            </w:r>
          </w:p>
        </w:tc>
      </w:tr>
      <w:tr w:rsidR="00C93355" w:rsidRPr="00450721" w:rsidTr="00C93355">
        <w:trPr>
          <w:trHeight w:val="57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1 13 02060 00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130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b/>
                <w:bCs/>
              </w:rPr>
            </w:pPr>
            <w:r w:rsidRPr="00450721">
              <w:rPr>
                <w:b/>
                <w:bCs/>
              </w:rPr>
              <w:t xml:space="preserve">Доходы, поступающие в порядке возмещения расходов, понесенных в связи с эксплуатацией  </w:t>
            </w:r>
            <w:r w:rsidRPr="00450721">
              <w:rPr>
                <w:b/>
                <w:bCs/>
              </w:rPr>
              <w:lastRenderedPageBreak/>
              <w:t>имущества</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lastRenderedPageBreak/>
              <w:t>32</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34</w:t>
            </w:r>
          </w:p>
        </w:tc>
      </w:tr>
      <w:tr w:rsidR="00C93355" w:rsidRPr="00450721" w:rsidTr="00C93355">
        <w:trPr>
          <w:trHeight w:val="57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lastRenderedPageBreak/>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1 13 02065 13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130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pPr>
            <w:r w:rsidRPr="00450721">
              <w:t>Доходы, поступающие в порядке возмещения расходов, понесенных в связи с эксплуатацией  имущества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32</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34</w:t>
            </w:r>
          </w:p>
        </w:tc>
      </w:tr>
      <w:tr w:rsidR="00C93355" w:rsidRPr="00450721" w:rsidTr="00C93355">
        <w:trPr>
          <w:trHeight w:val="73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1 14 00000 00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ДОХОДЫ ОТ ПРОДАЖИ МАТЕРИАЛЬНЫХ И НЕМАТЕРИАЛЬНЫХ АКТИВОВ</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75</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75</w:t>
            </w:r>
          </w:p>
        </w:tc>
      </w:tr>
      <w:tr w:rsidR="00C93355" w:rsidRPr="00450721" w:rsidTr="00C93355">
        <w:trPr>
          <w:trHeight w:val="615"/>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1 14 06000 00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430</w:t>
            </w:r>
          </w:p>
        </w:tc>
        <w:tc>
          <w:tcPr>
            <w:tcW w:w="2412" w:type="pct"/>
            <w:tcBorders>
              <w:top w:val="single" w:sz="4" w:space="0" w:color="auto"/>
              <w:left w:val="nil"/>
              <w:bottom w:val="single" w:sz="4" w:space="0" w:color="auto"/>
              <w:right w:val="single" w:sz="4" w:space="0" w:color="auto"/>
            </w:tcBorders>
            <w:shd w:val="clear" w:color="000000" w:fill="CCFFCC"/>
            <w:hideMark/>
          </w:tcPr>
          <w:p w:rsidR="005D45E6" w:rsidRPr="00450721" w:rsidRDefault="005D45E6" w:rsidP="005D45E6">
            <w:pPr>
              <w:jc w:val="both"/>
              <w:rPr>
                <w:b/>
                <w:bCs/>
              </w:rPr>
            </w:pPr>
            <w:r w:rsidRPr="00450721">
              <w:rPr>
                <w:b/>
                <w:bCs/>
              </w:rPr>
              <w:t xml:space="preserve">Доходы от продажи земельных участков, находящихся в государственной и муниципальной собственности </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75</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75</w:t>
            </w:r>
          </w:p>
        </w:tc>
      </w:tr>
      <w:tr w:rsidR="00C93355" w:rsidRPr="00450721" w:rsidTr="00C93355">
        <w:trPr>
          <w:trHeight w:val="64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1 14 06010 00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430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b/>
                <w:bCs/>
              </w:rPr>
            </w:pPr>
            <w:r w:rsidRPr="00450721">
              <w:rPr>
                <w:b/>
                <w:bCs/>
              </w:rPr>
              <w:t>Доходы от продажи земельных участков, государственная собственность на которые не разграничена</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75</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75</w:t>
            </w:r>
          </w:p>
        </w:tc>
      </w:tr>
      <w:tr w:rsidR="00C93355" w:rsidRPr="00450721" w:rsidTr="00C93355">
        <w:trPr>
          <w:trHeight w:val="765"/>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919</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1 14 06013 13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430</w:t>
            </w:r>
          </w:p>
        </w:tc>
        <w:tc>
          <w:tcPr>
            <w:tcW w:w="2412" w:type="pct"/>
            <w:tcBorders>
              <w:top w:val="nil"/>
              <w:left w:val="nil"/>
              <w:bottom w:val="nil"/>
              <w:right w:val="nil"/>
            </w:tcBorders>
            <w:shd w:val="clear" w:color="auto" w:fill="auto"/>
            <w:hideMark/>
          </w:tcPr>
          <w:p w:rsidR="005D45E6" w:rsidRPr="00450721" w:rsidRDefault="005D45E6" w:rsidP="005D45E6">
            <w:pPr>
              <w:jc w:val="both"/>
            </w:pPr>
            <w:r w:rsidRPr="0045072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75</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75</w:t>
            </w:r>
          </w:p>
        </w:tc>
      </w:tr>
      <w:tr w:rsidR="00C93355" w:rsidRPr="00450721" w:rsidTr="00C93355">
        <w:trPr>
          <w:trHeight w:val="330"/>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1 16 00000 00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2412" w:type="pct"/>
            <w:tcBorders>
              <w:top w:val="single" w:sz="4" w:space="0" w:color="auto"/>
              <w:left w:val="nil"/>
              <w:bottom w:val="single" w:sz="4" w:space="0" w:color="auto"/>
              <w:right w:val="single" w:sz="4" w:space="0" w:color="auto"/>
            </w:tcBorders>
            <w:shd w:val="clear" w:color="000000" w:fill="FFFF99"/>
            <w:vAlign w:val="bottom"/>
            <w:hideMark/>
          </w:tcPr>
          <w:p w:rsidR="005D45E6" w:rsidRPr="00450721" w:rsidRDefault="005D45E6" w:rsidP="005D45E6">
            <w:pPr>
              <w:jc w:val="center"/>
              <w:rPr>
                <w:b/>
                <w:bCs/>
              </w:rPr>
            </w:pPr>
            <w:r w:rsidRPr="00450721">
              <w:rPr>
                <w:b/>
                <w:bCs/>
              </w:rPr>
              <w:t>ШТРАФЫ, САНКЦИИ, ВОЗМЕЩЕНИЕ УЩЕРБА</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35</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40</w:t>
            </w:r>
          </w:p>
        </w:tc>
      </w:tr>
      <w:tr w:rsidR="00C93355" w:rsidRPr="00450721" w:rsidTr="00C93355">
        <w:trPr>
          <w:trHeight w:val="810"/>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1 16 02020 02</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140</w:t>
            </w:r>
          </w:p>
        </w:tc>
        <w:tc>
          <w:tcPr>
            <w:tcW w:w="2412" w:type="pct"/>
            <w:tcBorders>
              <w:top w:val="nil"/>
              <w:left w:val="nil"/>
              <w:bottom w:val="single" w:sz="4" w:space="0" w:color="auto"/>
              <w:right w:val="single" w:sz="4" w:space="0" w:color="auto"/>
            </w:tcBorders>
            <w:shd w:val="clear" w:color="000000" w:fill="CCFFCC"/>
            <w:hideMark/>
          </w:tcPr>
          <w:p w:rsidR="005D45E6" w:rsidRPr="00450721" w:rsidRDefault="005D45E6" w:rsidP="005D45E6">
            <w:pPr>
              <w:rPr>
                <w:b/>
                <w:bCs/>
              </w:rPr>
            </w:pPr>
            <w:r w:rsidRPr="00450721">
              <w:rPr>
                <w:b/>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4" w:type="pct"/>
            <w:tcBorders>
              <w:top w:val="nil"/>
              <w:left w:val="single" w:sz="4" w:space="0" w:color="auto"/>
              <w:bottom w:val="single" w:sz="4" w:space="0" w:color="auto"/>
              <w:right w:val="single" w:sz="4" w:space="0" w:color="auto"/>
            </w:tcBorders>
            <w:shd w:val="clear" w:color="000000" w:fill="CCFFCC"/>
            <w:noWrap/>
            <w:vAlign w:val="bottom"/>
            <w:hideMark/>
          </w:tcPr>
          <w:p w:rsidR="005D45E6" w:rsidRPr="00450721" w:rsidRDefault="005D45E6" w:rsidP="005D45E6">
            <w:pPr>
              <w:jc w:val="right"/>
              <w:rPr>
                <w:b/>
                <w:bCs/>
              </w:rPr>
            </w:pPr>
            <w:r w:rsidRPr="00450721">
              <w:rPr>
                <w:b/>
                <w:bCs/>
              </w:rPr>
              <w:t>35</w:t>
            </w:r>
          </w:p>
        </w:tc>
        <w:tc>
          <w:tcPr>
            <w:tcW w:w="540" w:type="pct"/>
            <w:tcBorders>
              <w:top w:val="nil"/>
              <w:left w:val="single" w:sz="4" w:space="0" w:color="auto"/>
              <w:bottom w:val="single" w:sz="4" w:space="0" w:color="auto"/>
              <w:right w:val="single" w:sz="4" w:space="0" w:color="auto"/>
            </w:tcBorders>
            <w:shd w:val="clear" w:color="000000" w:fill="CCFFCC"/>
            <w:noWrap/>
            <w:vAlign w:val="bottom"/>
            <w:hideMark/>
          </w:tcPr>
          <w:p w:rsidR="005D45E6" w:rsidRPr="00450721" w:rsidRDefault="005D45E6" w:rsidP="005D45E6">
            <w:pPr>
              <w:jc w:val="right"/>
              <w:rPr>
                <w:b/>
                <w:bCs/>
              </w:rPr>
            </w:pPr>
            <w:r w:rsidRPr="00450721">
              <w:rPr>
                <w:b/>
                <w:bCs/>
              </w:rPr>
              <w:t>40</w:t>
            </w:r>
          </w:p>
        </w:tc>
      </w:tr>
      <w:tr w:rsidR="00C93355" w:rsidRPr="00450721" w:rsidTr="00C93355">
        <w:trPr>
          <w:trHeight w:val="81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1 16 02020 02</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140</w:t>
            </w:r>
          </w:p>
        </w:tc>
        <w:tc>
          <w:tcPr>
            <w:tcW w:w="2412" w:type="pct"/>
            <w:tcBorders>
              <w:top w:val="nil"/>
              <w:left w:val="nil"/>
              <w:bottom w:val="nil"/>
              <w:right w:val="nil"/>
            </w:tcBorders>
            <w:shd w:val="clear" w:color="auto" w:fill="auto"/>
            <w:hideMark/>
          </w:tcPr>
          <w:p w:rsidR="005D45E6" w:rsidRPr="00450721" w:rsidRDefault="005D45E6" w:rsidP="005D45E6">
            <w:r w:rsidRPr="00450721">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jc w:val="right"/>
            </w:pPr>
            <w:r w:rsidRPr="00450721">
              <w:t>35</w:t>
            </w: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jc w:val="right"/>
            </w:pPr>
            <w:r w:rsidRPr="00450721">
              <w:t>40</w:t>
            </w:r>
          </w:p>
        </w:tc>
      </w:tr>
      <w:tr w:rsidR="00C93355" w:rsidRPr="00450721" w:rsidTr="00C93355">
        <w:trPr>
          <w:trHeight w:val="345"/>
        </w:trPr>
        <w:tc>
          <w:tcPr>
            <w:tcW w:w="257" w:type="pct"/>
            <w:tcBorders>
              <w:top w:val="nil"/>
              <w:left w:val="single" w:sz="8" w:space="0" w:color="auto"/>
              <w:bottom w:val="single" w:sz="4" w:space="0" w:color="auto"/>
              <w:right w:val="single" w:sz="4" w:space="0" w:color="auto"/>
            </w:tcBorders>
            <w:shd w:val="clear" w:color="000000" w:fill="00FF00"/>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00FF00"/>
            <w:noWrap/>
            <w:vAlign w:val="bottom"/>
            <w:hideMark/>
          </w:tcPr>
          <w:p w:rsidR="005D45E6" w:rsidRPr="00450721" w:rsidRDefault="005D45E6" w:rsidP="005D45E6">
            <w:pPr>
              <w:rPr>
                <w:b/>
                <w:bCs/>
              </w:rPr>
            </w:pPr>
            <w:r w:rsidRPr="00450721">
              <w:rPr>
                <w:b/>
                <w:bCs/>
              </w:rPr>
              <w:t>2 00 00000 00</w:t>
            </w:r>
          </w:p>
        </w:tc>
        <w:tc>
          <w:tcPr>
            <w:tcW w:w="305" w:type="pct"/>
            <w:tcBorders>
              <w:top w:val="nil"/>
              <w:left w:val="nil"/>
              <w:bottom w:val="single" w:sz="4" w:space="0" w:color="auto"/>
              <w:right w:val="single" w:sz="4" w:space="0" w:color="auto"/>
            </w:tcBorders>
            <w:shd w:val="clear" w:color="000000" w:fill="00FF00"/>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00FF00"/>
            <w:noWrap/>
            <w:vAlign w:val="bottom"/>
            <w:hideMark/>
          </w:tcPr>
          <w:p w:rsidR="005D45E6" w:rsidRPr="00450721" w:rsidRDefault="005D45E6" w:rsidP="005D45E6">
            <w:pPr>
              <w:rPr>
                <w:b/>
                <w:bCs/>
              </w:rPr>
            </w:pPr>
            <w:r w:rsidRPr="00450721">
              <w:rPr>
                <w:b/>
                <w:bCs/>
              </w:rPr>
              <w:t>000</w:t>
            </w:r>
          </w:p>
        </w:tc>
        <w:tc>
          <w:tcPr>
            <w:tcW w:w="2412" w:type="pct"/>
            <w:tcBorders>
              <w:top w:val="nil"/>
              <w:left w:val="nil"/>
              <w:bottom w:val="single" w:sz="4" w:space="0" w:color="auto"/>
              <w:right w:val="single" w:sz="4" w:space="0" w:color="auto"/>
            </w:tcBorders>
            <w:shd w:val="clear" w:color="000000" w:fill="00FF00"/>
            <w:hideMark/>
          </w:tcPr>
          <w:p w:rsidR="005D45E6" w:rsidRPr="00450721" w:rsidRDefault="005D45E6" w:rsidP="005D45E6">
            <w:pPr>
              <w:jc w:val="center"/>
              <w:rPr>
                <w:b/>
                <w:bCs/>
              </w:rPr>
            </w:pPr>
            <w:r w:rsidRPr="00450721">
              <w:rPr>
                <w:b/>
                <w:bCs/>
              </w:rPr>
              <w:t xml:space="preserve">  БЕЗВОЗМЕЗДНЫЕ ПОСТУПЛЕНИЯ</w:t>
            </w:r>
          </w:p>
        </w:tc>
        <w:tc>
          <w:tcPr>
            <w:tcW w:w="564" w:type="pct"/>
            <w:tcBorders>
              <w:top w:val="nil"/>
              <w:left w:val="nil"/>
              <w:bottom w:val="single" w:sz="4" w:space="0" w:color="auto"/>
              <w:right w:val="single" w:sz="8" w:space="0" w:color="auto"/>
            </w:tcBorders>
            <w:shd w:val="clear" w:color="000000" w:fill="00FF00"/>
            <w:noWrap/>
            <w:vAlign w:val="bottom"/>
            <w:hideMark/>
          </w:tcPr>
          <w:p w:rsidR="005D45E6" w:rsidRPr="00450721" w:rsidRDefault="005D45E6" w:rsidP="005D45E6">
            <w:pPr>
              <w:jc w:val="right"/>
              <w:rPr>
                <w:b/>
                <w:bCs/>
              </w:rPr>
            </w:pPr>
            <w:r w:rsidRPr="00450721">
              <w:rPr>
                <w:b/>
                <w:bCs/>
              </w:rPr>
              <w:t>26427,30</w:t>
            </w:r>
          </w:p>
        </w:tc>
        <w:tc>
          <w:tcPr>
            <w:tcW w:w="540" w:type="pct"/>
            <w:tcBorders>
              <w:top w:val="nil"/>
              <w:left w:val="single" w:sz="4" w:space="0" w:color="auto"/>
              <w:bottom w:val="single" w:sz="4" w:space="0" w:color="auto"/>
              <w:right w:val="single" w:sz="8" w:space="0" w:color="auto"/>
            </w:tcBorders>
            <w:shd w:val="clear" w:color="000000" w:fill="00FF00"/>
            <w:noWrap/>
            <w:vAlign w:val="bottom"/>
            <w:hideMark/>
          </w:tcPr>
          <w:p w:rsidR="005D45E6" w:rsidRPr="00450721" w:rsidRDefault="005D45E6" w:rsidP="005D45E6">
            <w:pPr>
              <w:jc w:val="right"/>
              <w:rPr>
                <w:b/>
                <w:bCs/>
              </w:rPr>
            </w:pPr>
            <w:r w:rsidRPr="00450721">
              <w:rPr>
                <w:b/>
                <w:bCs/>
              </w:rPr>
              <w:t>23061,00</w:t>
            </w:r>
          </w:p>
        </w:tc>
      </w:tr>
      <w:tr w:rsidR="00C93355" w:rsidRPr="00450721" w:rsidTr="00C93355">
        <w:trPr>
          <w:trHeight w:val="645"/>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2 02 00000 00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000000" w:fill="CCFFCC"/>
            <w:vAlign w:val="bottom"/>
            <w:hideMark/>
          </w:tcPr>
          <w:p w:rsidR="005D45E6" w:rsidRPr="00450721" w:rsidRDefault="005D45E6" w:rsidP="005D45E6">
            <w:pPr>
              <w:jc w:val="both"/>
              <w:rPr>
                <w:b/>
                <w:bCs/>
              </w:rPr>
            </w:pPr>
            <w:r w:rsidRPr="00450721">
              <w:rPr>
                <w:b/>
                <w:bCs/>
              </w:rPr>
              <w:t>БЕЗВОЗМЕЗДНЫЕ ПОСТУПЛЕНИЯ ОТ ДРУГИХ БЮДЖЕТОВ БЮДЖЕТНОЙ СИСТЕМЫ РОССИЙСКОЙ ФЕДЕРАЦИИ</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26427,30</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23061,00</w:t>
            </w:r>
          </w:p>
        </w:tc>
      </w:tr>
      <w:tr w:rsidR="00C93355" w:rsidRPr="00450721" w:rsidTr="00C93355">
        <w:trPr>
          <w:trHeight w:val="585"/>
        </w:trPr>
        <w:tc>
          <w:tcPr>
            <w:tcW w:w="257" w:type="pct"/>
            <w:tcBorders>
              <w:top w:val="nil"/>
              <w:left w:val="single" w:sz="8"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2 02 10000 00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000000" w:fill="FFFF99"/>
            <w:vAlign w:val="bottom"/>
            <w:hideMark/>
          </w:tcPr>
          <w:p w:rsidR="005D45E6" w:rsidRPr="00450721" w:rsidRDefault="005D45E6" w:rsidP="005D45E6">
            <w:pPr>
              <w:jc w:val="both"/>
              <w:rPr>
                <w:b/>
                <w:bCs/>
              </w:rPr>
            </w:pPr>
            <w:r w:rsidRPr="00450721">
              <w:rPr>
                <w:b/>
                <w:bCs/>
              </w:rPr>
              <w:t>Дотации бюджетам субъектов Российской Федерации и муниципальных образований</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8926</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8881</w:t>
            </w:r>
          </w:p>
        </w:tc>
      </w:tr>
      <w:tr w:rsidR="00C93355" w:rsidRPr="00450721" w:rsidTr="00C93355">
        <w:trPr>
          <w:trHeight w:val="300"/>
        </w:trPr>
        <w:tc>
          <w:tcPr>
            <w:tcW w:w="257" w:type="pct"/>
            <w:tcBorders>
              <w:top w:val="nil"/>
              <w:left w:val="single" w:sz="8"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2 02 15001 00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000000" w:fill="CCFFCC"/>
            <w:hideMark/>
          </w:tcPr>
          <w:p w:rsidR="005D45E6" w:rsidRPr="00450721" w:rsidRDefault="005D45E6" w:rsidP="005D45E6">
            <w:pPr>
              <w:rPr>
                <w:b/>
                <w:bCs/>
              </w:rPr>
            </w:pPr>
            <w:r w:rsidRPr="00450721">
              <w:rPr>
                <w:b/>
                <w:bCs/>
              </w:rPr>
              <w:t>Дотации на выравнивание бюджетной обеспеченности</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8926</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8881</w:t>
            </w:r>
          </w:p>
        </w:tc>
      </w:tr>
      <w:tr w:rsidR="00C93355" w:rsidRPr="00450721" w:rsidTr="00C93355">
        <w:trPr>
          <w:trHeight w:val="540"/>
        </w:trPr>
        <w:tc>
          <w:tcPr>
            <w:tcW w:w="257" w:type="pct"/>
            <w:tcBorders>
              <w:top w:val="nil"/>
              <w:left w:val="single" w:sz="8"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2 02 15001 13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color w:val="000000"/>
              </w:rPr>
            </w:pPr>
            <w:r w:rsidRPr="00450721">
              <w:rPr>
                <w:color w:val="000000"/>
              </w:rPr>
              <w:t>Дотации бюджетам  городских поселений на выравнивание бюджетной обеспеченности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color w:val="000000"/>
              </w:rPr>
            </w:pPr>
            <w:r w:rsidRPr="00450721">
              <w:rPr>
                <w:color w:val="000000"/>
              </w:rPr>
              <w:t>8926</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color w:val="000000"/>
              </w:rPr>
            </w:pPr>
            <w:r w:rsidRPr="00450721">
              <w:rPr>
                <w:color w:val="000000"/>
              </w:rPr>
              <w:t>8881</w:t>
            </w:r>
          </w:p>
        </w:tc>
      </w:tr>
      <w:tr w:rsidR="00C93355" w:rsidRPr="00450721" w:rsidTr="00C93355">
        <w:trPr>
          <w:trHeight w:val="555"/>
        </w:trPr>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lastRenderedPageBreak/>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2 02 20000 00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150</w:t>
            </w:r>
          </w:p>
        </w:tc>
        <w:tc>
          <w:tcPr>
            <w:tcW w:w="2412" w:type="pct"/>
            <w:tcBorders>
              <w:top w:val="single" w:sz="4" w:space="0" w:color="auto"/>
              <w:left w:val="nil"/>
              <w:bottom w:val="single" w:sz="4" w:space="0" w:color="auto"/>
              <w:right w:val="single" w:sz="4" w:space="0" w:color="auto"/>
            </w:tcBorders>
            <w:shd w:val="clear" w:color="000000" w:fill="FFFF99"/>
            <w:hideMark/>
          </w:tcPr>
          <w:p w:rsidR="005D45E6" w:rsidRPr="00450721" w:rsidRDefault="005D45E6" w:rsidP="005D45E6">
            <w:pPr>
              <w:jc w:val="both"/>
              <w:rPr>
                <w:b/>
                <w:bCs/>
              </w:rPr>
            </w:pPr>
            <w:r w:rsidRPr="00450721">
              <w:rPr>
                <w:b/>
                <w:bCs/>
              </w:rPr>
              <w:t>Субсидии бюджетам бюджетной системы Российской Федерации (межбюджетные субсидии)</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17500,7</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14179,4</w:t>
            </w:r>
          </w:p>
        </w:tc>
      </w:tr>
      <w:tr w:rsidR="00C93355" w:rsidRPr="00450721" w:rsidTr="00C93355">
        <w:trPr>
          <w:trHeight w:val="15"/>
        </w:trPr>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2 02 20077 13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151</w:t>
            </w:r>
          </w:p>
        </w:tc>
        <w:tc>
          <w:tcPr>
            <w:tcW w:w="2412" w:type="pct"/>
            <w:tcBorders>
              <w:top w:val="nil"/>
              <w:left w:val="nil"/>
              <w:bottom w:val="single" w:sz="4" w:space="0" w:color="auto"/>
              <w:right w:val="single" w:sz="4" w:space="0" w:color="auto"/>
            </w:tcBorders>
            <w:shd w:val="clear" w:color="auto" w:fill="auto"/>
            <w:vAlign w:val="center"/>
            <w:hideMark/>
          </w:tcPr>
          <w:p w:rsidR="005D45E6" w:rsidRPr="00450721" w:rsidRDefault="005D45E6" w:rsidP="005D45E6">
            <w:pPr>
              <w:jc w:val="both"/>
              <w:rPr>
                <w:color w:val="000000"/>
              </w:rPr>
            </w:pPr>
            <w:r w:rsidRPr="00450721">
              <w:rPr>
                <w:color w:val="000000"/>
              </w:rPr>
              <w:t>Субсидии бюджетам городских поселений на софинансирование</w:t>
            </w:r>
            <w:r w:rsidR="00C93355">
              <w:rPr>
                <w:color w:val="000000"/>
              </w:rPr>
              <w:t xml:space="preserve"> </w:t>
            </w:r>
            <w:r w:rsidRPr="00450721">
              <w:rPr>
                <w:color w:val="000000"/>
              </w:rPr>
              <w:t>капитальных вложений в объекты муниципальной собственности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0,0</w:t>
            </w:r>
          </w:p>
        </w:tc>
      </w:tr>
      <w:tr w:rsidR="00C93355" w:rsidRPr="00450721" w:rsidTr="00C93355">
        <w:trPr>
          <w:trHeight w:val="510"/>
        </w:trPr>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2 02 25228 13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b/>
                <w:bCs/>
                <w:color w:val="000000"/>
              </w:rPr>
            </w:pPr>
            <w:r w:rsidRPr="00450721">
              <w:rPr>
                <w:b/>
                <w:bCs/>
                <w:color w:val="00000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2798,8</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0,0</w:t>
            </w:r>
          </w:p>
        </w:tc>
      </w:tr>
      <w:tr w:rsidR="00C93355" w:rsidRPr="00450721" w:rsidTr="00C93355">
        <w:trPr>
          <w:trHeight w:val="510"/>
        </w:trPr>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2 02 25228 13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color w:val="000000"/>
              </w:rPr>
            </w:pPr>
            <w:r w:rsidRPr="00450721">
              <w:rPr>
                <w:color w:val="00000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2798,8</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0,0</w:t>
            </w:r>
          </w:p>
        </w:tc>
      </w:tr>
      <w:tr w:rsidR="00C93355" w:rsidRPr="00450721" w:rsidTr="00C93355">
        <w:trPr>
          <w:trHeight w:val="630"/>
        </w:trPr>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2 02 25555 00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nil"/>
              <w:right w:val="nil"/>
            </w:tcBorders>
            <w:shd w:val="clear" w:color="auto" w:fill="auto"/>
            <w:vAlign w:val="bottom"/>
            <w:hideMark/>
          </w:tcPr>
          <w:p w:rsidR="005D45E6" w:rsidRPr="00450721" w:rsidRDefault="005D45E6" w:rsidP="005D45E6">
            <w:pPr>
              <w:rPr>
                <w:b/>
                <w:bCs/>
                <w:color w:val="000000"/>
              </w:rPr>
            </w:pPr>
            <w:r w:rsidRPr="00450721">
              <w:rPr>
                <w:b/>
                <w:bCs/>
                <w:color w:val="000000"/>
              </w:rPr>
              <w:t>Субсидии бюджетам  на реализацию программ формирования современной городской среды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5362,9</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5741,4</w:t>
            </w:r>
          </w:p>
        </w:tc>
      </w:tr>
      <w:tr w:rsidR="00C93355" w:rsidRPr="00450721" w:rsidTr="00C93355">
        <w:trPr>
          <w:trHeight w:val="72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2 02 25555 13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150</w:t>
            </w:r>
          </w:p>
        </w:tc>
        <w:tc>
          <w:tcPr>
            <w:tcW w:w="2412" w:type="pct"/>
            <w:tcBorders>
              <w:top w:val="nil"/>
              <w:left w:val="nil"/>
              <w:bottom w:val="single" w:sz="4" w:space="0" w:color="auto"/>
              <w:right w:val="single" w:sz="4" w:space="0" w:color="auto"/>
            </w:tcBorders>
            <w:shd w:val="clear" w:color="auto" w:fill="auto"/>
            <w:vAlign w:val="center"/>
            <w:hideMark/>
          </w:tcPr>
          <w:p w:rsidR="005D45E6" w:rsidRPr="00450721" w:rsidRDefault="005D45E6" w:rsidP="005D45E6">
            <w:pPr>
              <w:rPr>
                <w:color w:val="000000"/>
              </w:rPr>
            </w:pPr>
            <w:r w:rsidRPr="00450721">
              <w:rPr>
                <w:color w:val="000000"/>
              </w:rPr>
              <w:t>Субсидии бюджетам городских поселений на  реализацию программ  формирования современной городской среды</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5362,9</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5741,4</w:t>
            </w:r>
          </w:p>
        </w:tc>
      </w:tr>
      <w:tr w:rsidR="00C93355" w:rsidRPr="00450721" w:rsidTr="00C93355">
        <w:trPr>
          <w:trHeight w:val="45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2 02 29999 00</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rPr>
                <w:b/>
                <w:bCs/>
              </w:rPr>
            </w:pPr>
            <w:r w:rsidRPr="00450721">
              <w:rPr>
                <w:b/>
                <w:bCs/>
              </w:rPr>
              <w:t>Прочие субсидии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9339</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8438</w:t>
            </w:r>
          </w:p>
        </w:tc>
      </w:tr>
      <w:tr w:rsidR="00C93355" w:rsidRPr="00450721" w:rsidTr="00C93355">
        <w:trPr>
          <w:trHeight w:val="49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2 02 29999 13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jc w:val="both"/>
              <w:rPr>
                <w:b/>
                <w:bCs/>
                <w:color w:val="000000"/>
              </w:rPr>
            </w:pPr>
            <w:r w:rsidRPr="00450721">
              <w:rPr>
                <w:b/>
                <w:bCs/>
                <w:color w:val="000000"/>
              </w:rPr>
              <w:t>Прочие субсидии бюджетам городских поселений</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9339</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rPr>
                <w:b/>
                <w:bCs/>
              </w:rPr>
            </w:pPr>
            <w:r w:rsidRPr="00450721">
              <w:rPr>
                <w:b/>
                <w:bCs/>
              </w:rPr>
              <w:t>8438</w:t>
            </w:r>
          </w:p>
        </w:tc>
      </w:tr>
      <w:tr w:rsidR="00C93355" w:rsidRPr="00450721" w:rsidTr="00C93355">
        <w:trPr>
          <w:trHeight w:val="15"/>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2 02 29999 13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151</w:t>
            </w:r>
          </w:p>
        </w:tc>
        <w:tc>
          <w:tcPr>
            <w:tcW w:w="2412" w:type="pct"/>
            <w:tcBorders>
              <w:top w:val="nil"/>
              <w:left w:val="nil"/>
              <w:bottom w:val="single" w:sz="4" w:space="0" w:color="auto"/>
              <w:right w:val="single" w:sz="4" w:space="0" w:color="auto"/>
            </w:tcBorders>
            <w:shd w:val="clear" w:color="auto" w:fill="auto"/>
            <w:vAlign w:val="bottom"/>
            <w:hideMark/>
          </w:tcPr>
          <w:p w:rsidR="005D45E6" w:rsidRPr="00450721" w:rsidRDefault="005D45E6" w:rsidP="005D45E6">
            <w:pPr>
              <w:jc w:val="both"/>
              <w:rPr>
                <w:color w:val="000000"/>
              </w:rPr>
            </w:pPr>
            <w:r w:rsidRPr="00450721">
              <w:rPr>
                <w:color w:val="000000"/>
              </w:rPr>
              <w:t xml:space="preserve">Субсидии бюджетам городских поселений на выравнивание обеспеченности муниципальных образований </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w:t>
            </w:r>
          </w:p>
        </w:tc>
      </w:tr>
      <w:tr w:rsidR="00C93355" w:rsidRPr="00450721" w:rsidTr="00C93355">
        <w:trPr>
          <w:trHeight w:val="570"/>
        </w:trPr>
        <w:tc>
          <w:tcPr>
            <w:tcW w:w="257" w:type="pct"/>
            <w:tcBorders>
              <w:top w:val="nil"/>
              <w:left w:val="single" w:sz="4"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2 02 30000 00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000000" w:fill="FFFF99"/>
            <w:hideMark/>
          </w:tcPr>
          <w:p w:rsidR="005D45E6" w:rsidRPr="00450721" w:rsidRDefault="005D45E6" w:rsidP="005D45E6">
            <w:pPr>
              <w:rPr>
                <w:b/>
                <w:bCs/>
              </w:rPr>
            </w:pPr>
            <w:r w:rsidRPr="00450721">
              <w:rPr>
                <w:b/>
                <w:bCs/>
              </w:rPr>
              <w:t>Субвенции бюджетам субъектов Российской Федерации и муниципальных образований</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0,6</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0,6</w:t>
            </w:r>
          </w:p>
        </w:tc>
      </w:tr>
      <w:tr w:rsidR="00C93355" w:rsidRPr="00450721" w:rsidTr="00C93355">
        <w:trPr>
          <w:trHeight w:val="675"/>
        </w:trPr>
        <w:tc>
          <w:tcPr>
            <w:tcW w:w="257" w:type="pct"/>
            <w:tcBorders>
              <w:top w:val="nil"/>
              <w:left w:val="single" w:sz="4" w:space="0" w:color="auto"/>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2 02 30024 00</w:t>
            </w:r>
          </w:p>
        </w:tc>
        <w:tc>
          <w:tcPr>
            <w:tcW w:w="305"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CCFFCC"/>
            <w:noWrap/>
            <w:vAlign w:val="bottom"/>
            <w:hideMark/>
          </w:tcPr>
          <w:p w:rsidR="005D45E6" w:rsidRPr="00450721" w:rsidRDefault="005D45E6" w:rsidP="005D45E6">
            <w:pPr>
              <w:rPr>
                <w:b/>
                <w:bCs/>
              </w:rPr>
            </w:pPr>
            <w:r w:rsidRPr="00450721">
              <w:rPr>
                <w:b/>
                <w:bCs/>
              </w:rPr>
              <w:t>150</w:t>
            </w:r>
          </w:p>
        </w:tc>
        <w:tc>
          <w:tcPr>
            <w:tcW w:w="2412" w:type="pct"/>
            <w:tcBorders>
              <w:top w:val="nil"/>
              <w:left w:val="nil"/>
              <w:bottom w:val="single" w:sz="4" w:space="0" w:color="auto"/>
              <w:right w:val="single" w:sz="4" w:space="0" w:color="auto"/>
            </w:tcBorders>
            <w:shd w:val="clear" w:color="000000" w:fill="CCFFCC"/>
            <w:hideMark/>
          </w:tcPr>
          <w:p w:rsidR="005D45E6" w:rsidRPr="00450721" w:rsidRDefault="005D45E6" w:rsidP="005D45E6">
            <w:pPr>
              <w:rPr>
                <w:b/>
                <w:bCs/>
              </w:rPr>
            </w:pPr>
            <w:r w:rsidRPr="00450721">
              <w:rPr>
                <w:b/>
                <w:bCs/>
              </w:rPr>
              <w:t>Субвенции местным бюджетам на выполнение передаваемых полномочий субъектов Российской Федерации</w:t>
            </w:r>
          </w:p>
        </w:tc>
        <w:tc>
          <w:tcPr>
            <w:tcW w:w="564" w:type="pct"/>
            <w:tcBorders>
              <w:top w:val="nil"/>
              <w:left w:val="nil"/>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0,6</w:t>
            </w:r>
          </w:p>
        </w:tc>
        <w:tc>
          <w:tcPr>
            <w:tcW w:w="540" w:type="pct"/>
            <w:tcBorders>
              <w:top w:val="nil"/>
              <w:left w:val="single" w:sz="4" w:space="0" w:color="auto"/>
              <w:bottom w:val="single" w:sz="4" w:space="0" w:color="auto"/>
              <w:right w:val="single" w:sz="8" w:space="0" w:color="auto"/>
            </w:tcBorders>
            <w:shd w:val="clear" w:color="000000" w:fill="CCFFCC"/>
            <w:noWrap/>
            <w:vAlign w:val="bottom"/>
            <w:hideMark/>
          </w:tcPr>
          <w:p w:rsidR="005D45E6" w:rsidRPr="00450721" w:rsidRDefault="005D45E6" w:rsidP="005D45E6">
            <w:pPr>
              <w:jc w:val="right"/>
              <w:rPr>
                <w:b/>
                <w:bCs/>
              </w:rPr>
            </w:pPr>
            <w:r w:rsidRPr="00450721">
              <w:rPr>
                <w:b/>
                <w:bCs/>
              </w:rPr>
              <w:t>0,6</w:t>
            </w:r>
          </w:p>
        </w:tc>
      </w:tr>
      <w:tr w:rsidR="00C93355" w:rsidRPr="00450721" w:rsidTr="00C93355">
        <w:trPr>
          <w:trHeight w:val="540"/>
        </w:trPr>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5D45E6" w:rsidRPr="00450721" w:rsidRDefault="005D45E6" w:rsidP="005D45E6">
            <w:r w:rsidRPr="00450721">
              <w:t>977</w:t>
            </w:r>
          </w:p>
        </w:tc>
        <w:tc>
          <w:tcPr>
            <w:tcW w:w="666"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2 02 30024 13</w:t>
            </w:r>
          </w:p>
        </w:tc>
        <w:tc>
          <w:tcPr>
            <w:tcW w:w="305"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0000</w:t>
            </w:r>
          </w:p>
        </w:tc>
        <w:tc>
          <w:tcPr>
            <w:tcW w:w="257" w:type="pct"/>
            <w:tcBorders>
              <w:top w:val="nil"/>
              <w:left w:val="nil"/>
              <w:bottom w:val="single" w:sz="4" w:space="0" w:color="auto"/>
              <w:right w:val="single" w:sz="4" w:space="0" w:color="auto"/>
            </w:tcBorders>
            <w:shd w:val="clear" w:color="auto" w:fill="auto"/>
            <w:noWrap/>
            <w:vAlign w:val="bottom"/>
            <w:hideMark/>
          </w:tcPr>
          <w:p w:rsidR="005D45E6" w:rsidRPr="00450721" w:rsidRDefault="005D45E6" w:rsidP="005D45E6">
            <w:r w:rsidRPr="00450721">
              <w:t>150</w:t>
            </w:r>
          </w:p>
        </w:tc>
        <w:tc>
          <w:tcPr>
            <w:tcW w:w="2412" w:type="pct"/>
            <w:tcBorders>
              <w:top w:val="nil"/>
              <w:left w:val="nil"/>
              <w:bottom w:val="single" w:sz="4" w:space="0" w:color="auto"/>
              <w:right w:val="single" w:sz="4" w:space="0" w:color="auto"/>
            </w:tcBorders>
            <w:shd w:val="clear" w:color="auto" w:fill="auto"/>
            <w:hideMark/>
          </w:tcPr>
          <w:p w:rsidR="005D45E6" w:rsidRPr="00450721" w:rsidRDefault="005D45E6" w:rsidP="005D45E6">
            <w:pPr>
              <w:jc w:val="both"/>
              <w:rPr>
                <w:color w:val="000000"/>
              </w:rPr>
            </w:pPr>
            <w:r w:rsidRPr="00450721">
              <w:rPr>
                <w:color w:val="000000"/>
              </w:rPr>
              <w:t>Субвенции бюджетам городских поселений на выполнение передаваемых полномочий субъектов Российской Федерации</w:t>
            </w:r>
          </w:p>
        </w:tc>
        <w:tc>
          <w:tcPr>
            <w:tcW w:w="564" w:type="pct"/>
            <w:tcBorders>
              <w:top w:val="nil"/>
              <w:left w:val="nil"/>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0,6</w:t>
            </w:r>
          </w:p>
        </w:tc>
        <w:tc>
          <w:tcPr>
            <w:tcW w:w="540" w:type="pct"/>
            <w:tcBorders>
              <w:top w:val="nil"/>
              <w:left w:val="single" w:sz="4" w:space="0" w:color="auto"/>
              <w:bottom w:val="single" w:sz="4" w:space="0" w:color="auto"/>
              <w:right w:val="single" w:sz="8" w:space="0" w:color="auto"/>
            </w:tcBorders>
            <w:shd w:val="clear" w:color="auto" w:fill="auto"/>
            <w:noWrap/>
            <w:vAlign w:val="bottom"/>
            <w:hideMark/>
          </w:tcPr>
          <w:p w:rsidR="005D45E6" w:rsidRPr="00450721" w:rsidRDefault="005D45E6" w:rsidP="005D45E6">
            <w:pPr>
              <w:jc w:val="right"/>
            </w:pPr>
            <w:r w:rsidRPr="00450721">
              <w:t>0,6</w:t>
            </w:r>
          </w:p>
        </w:tc>
      </w:tr>
      <w:tr w:rsidR="00C93355" w:rsidRPr="00450721" w:rsidTr="00C93355">
        <w:trPr>
          <w:trHeight w:val="15"/>
        </w:trPr>
        <w:tc>
          <w:tcPr>
            <w:tcW w:w="257" w:type="pct"/>
            <w:tcBorders>
              <w:top w:val="nil"/>
              <w:left w:val="single" w:sz="4" w:space="0" w:color="auto"/>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w:t>
            </w:r>
          </w:p>
        </w:tc>
        <w:tc>
          <w:tcPr>
            <w:tcW w:w="666"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2 02 40000 00</w:t>
            </w:r>
          </w:p>
        </w:tc>
        <w:tc>
          <w:tcPr>
            <w:tcW w:w="305"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0000</w:t>
            </w:r>
          </w:p>
        </w:tc>
        <w:tc>
          <w:tcPr>
            <w:tcW w:w="257" w:type="pct"/>
            <w:tcBorders>
              <w:top w:val="nil"/>
              <w:left w:val="nil"/>
              <w:bottom w:val="single" w:sz="4" w:space="0" w:color="auto"/>
              <w:right w:val="single" w:sz="4" w:space="0" w:color="auto"/>
            </w:tcBorders>
            <w:shd w:val="clear" w:color="000000" w:fill="FFFF99"/>
            <w:noWrap/>
            <w:vAlign w:val="bottom"/>
            <w:hideMark/>
          </w:tcPr>
          <w:p w:rsidR="005D45E6" w:rsidRPr="00450721" w:rsidRDefault="005D45E6" w:rsidP="005D45E6">
            <w:pPr>
              <w:rPr>
                <w:b/>
                <w:bCs/>
              </w:rPr>
            </w:pPr>
            <w:r w:rsidRPr="00450721">
              <w:rPr>
                <w:b/>
                <w:bCs/>
              </w:rPr>
              <w:t>151</w:t>
            </w:r>
          </w:p>
        </w:tc>
        <w:tc>
          <w:tcPr>
            <w:tcW w:w="2412" w:type="pct"/>
            <w:tcBorders>
              <w:top w:val="nil"/>
              <w:left w:val="nil"/>
              <w:bottom w:val="single" w:sz="4" w:space="0" w:color="auto"/>
              <w:right w:val="single" w:sz="4" w:space="0" w:color="auto"/>
            </w:tcBorders>
            <w:shd w:val="clear" w:color="000000" w:fill="FFFF99"/>
            <w:hideMark/>
          </w:tcPr>
          <w:p w:rsidR="005D45E6" w:rsidRPr="00450721" w:rsidRDefault="005D45E6" w:rsidP="005D45E6">
            <w:pPr>
              <w:rPr>
                <w:b/>
                <w:bCs/>
              </w:rPr>
            </w:pPr>
            <w:r w:rsidRPr="00450721">
              <w:rPr>
                <w:b/>
                <w:bCs/>
              </w:rPr>
              <w:t>Иные межбюджетные трансферты</w:t>
            </w:r>
          </w:p>
        </w:tc>
        <w:tc>
          <w:tcPr>
            <w:tcW w:w="564" w:type="pct"/>
            <w:tcBorders>
              <w:top w:val="nil"/>
              <w:left w:val="nil"/>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0</w:t>
            </w:r>
          </w:p>
        </w:tc>
        <w:tc>
          <w:tcPr>
            <w:tcW w:w="540" w:type="pct"/>
            <w:tcBorders>
              <w:top w:val="nil"/>
              <w:left w:val="single" w:sz="4" w:space="0" w:color="auto"/>
              <w:bottom w:val="single" w:sz="4" w:space="0" w:color="auto"/>
              <w:right w:val="single" w:sz="8" w:space="0" w:color="auto"/>
            </w:tcBorders>
            <w:shd w:val="clear" w:color="000000" w:fill="FFFF99"/>
            <w:noWrap/>
            <w:vAlign w:val="bottom"/>
            <w:hideMark/>
          </w:tcPr>
          <w:p w:rsidR="005D45E6" w:rsidRPr="00450721" w:rsidRDefault="005D45E6" w:rsidP="005D45E6">
            <w:pPr>
              <w:jc w:val="right"/>
              <w:rPr>
                <w:b/>
                <w:bCs/>
              </w:rPr>
            </w:pPr>
            <w:r w:rsidRPr="00450721">
              <w:rPr>
                <w:b/>
                <w:bCs/>
              </w:rPr>
              <w:t>0</w:t>
            </w:r>
          </w:p>
        </w:tc>
      </w:tr>
      <w:tr w:rsidR="005D45E6" w:rsidRPr="00450721" w:rsidTr="00C93355">
        <w:trPr>
          <w:trHeight w:val="375"/>
        </w:trPr>
        <w:tc>
          <w:tcPr>
            <w:tcW w:w="3897"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5D45E6" w:rsidRPr="00450721" w:rsidRDefault="005D45E6" w:rsidP="005D45E6">
            <w:pPr>
              <w:jc w:val="center"/>
              <w:rPr>
                <w:b/>
                <w:bCs/>
              </w:rPr>
            </w:pPr>
            <w:r w:rsidRPr="00450721">
              <w:rPr>
                <w:b/>
                <w:bCs/>
              </w:rPr>
              <w:t>ИТОГО ДОХОДОВ</w:t>
            </w:r>
          </w:p>
        </w:tc>
        <w:tc>
          <w:tcPr>
            <w:tcW w:w="564" w:type="pct"/>
            <w:tcBorders>
              <w:top w:val="nil"/>
              <w:left w:val="nil"/>
              <w:bottom w:val="single" w:sz="4" w:space="0" w:color="auto"/>
              <w:right w:val="single" w:sz="8" w:space="0" w:color="auto"/>
            </w:tcBorders>
            <w:shd w:val="clear" w:color="000000" w:fill="FF99CC"/>
            <w:noWrap/>
            <w:vAlign w:val="bottom"/>
            <w:hideMark/>
          </w:tcPr>
          <w:p w:rsidR="005D45E6" w:rsidRPr="00450721" w:rsidRDefault="005D45E6" w:rsidP="005D45E6">
            <w:pPr>
              <w:jc w:val="right"/>
              <w:rPr>
                <w:b/>
                <w:bCs/>
              </w:rPr>
            </w:pPr>
            <w:r w:rsidRPr="00450721">
              <w:rPr>
                <w:b/>
                <w:bCs/>
              </w:rPr>
              <w:t>51695,7</w:t>
            </w:r>
          </w:p>
        </w:tc>
        <w:tc>
          <w:tcPr>
            <w:tcW w:w="540" w:type="pct"/>
            <w:tcBorders>
              <w:top w:val="nil"/>
              <w:left w:val="single" w:sz="4" w:space="0" w:color="auto"/>
              <w:bottom w:val="single" w:sz="4" w:space="0" w:color="auto"/>
              <w:right w:val="single" w:sz="8" w:space="0" w:color="auto"/>
            </w:tcBorders>
            <w:shd w:val="clear" w:color="000000" w:fill="FF99CC"/>
            <w:noWrap/>
            <w:vAlign w:val="bottom"/>
            <w:hideMark/>
          </w:tcPr>
          <w:p w:rsidR="005D45E6" w:rsidRPr="00450721" w:rsidRDefault="005D45E6" w:rsidP="005D45E6">
            <w:pPr>
              <w:jc w:val="right"/>
              <w:rPr>
                <w:b/>
                <w:bCs/>
              </w:rPr>
            </w:pPr>
            <w:r w:rsidRPr="00450721">
              <w:rPr>
                <w:b/>
                <w:bCs/>
              </w:rPr>
              <w:t>49476,0</w:t>
            </w:r>
          </w:p>
        </w:tc>
      </w:tr>
    </w:tbl>
    <w:p w:rsidR="005D45E6" w:rsidRPr="00450721" w:rsidRDefault="005D45E6" w:rsidP="007607A3">
      <w:pPr>
        <w:spacing w:after="200" w:line="276" w:lineRule="auto"/>
      </w:pPr>
    </w:p>
    <w:p w:rsidR="005D45E6" w:rsidRPr="00450721" w:rsidRDefault="005D45E6" w:rsidP="007607A3">
      <w:pPr>
        <w:spacing w:after="200" w:line="276" w:lineRule="auto"/>
      </w:pPr>
    </w:p>
    <w:p w:rsidR="005D45E6" w:rsidRPr="00450721" w:rsidRDefault="005D45E6" w:rsidP="007607A3">
      <w:pPr>
        <w:spacing w:after="200" w:line="276" w:lineRule="auto"/>
      </w:pPr>
    </w:p>
    <w:tbl>
      <w:tblPr>
        <w:tblW w:w="5000" w:type="pct"/>
        <w:tblLook w:val="04A0"/>
      </w:tblPr>
      <w:tblGrid>
        <w:gridCol w:w="2563"/>
        <w:gridCol w:w="2780"/>
        <w:gridCol w:w="2299"/>
        <w:gridCol w:w="1929"/>
      </w:tblGrid>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tc>
        <w:tc>
          <w:tcPr>
            <w:tcW w:w="1959" w:type="pct"/>
            <w:gridSpan w:val="2"/>
            <w:tcBorders>
              <w:top w:val="nil"/>
              <w:left w:val="nil"/>
              <w:bottom w:val="nil"/>
              <w:right w:val="nil"/>
            </w:tcBorders>
            <w:shd w:val="clear" w:color="auto" w:fill="auto"/>
            <w:noWrap/>
            <w:vAlign w:val="bottom"/>
            <w:hideMark/>
          </w:tcPr>
          <w:p w:rsidR="00FF1EC3" w:rsidRPr="00450721" w:rsidRDefault="00FF1EC3" w:rsidP="00FF1EC3">
            <w:r w:rsidRPr="00450721">
              <w:t>Приложение  № 15</w:t>
            </w:r>
          </w:p>
        </w:tc>
      </w:tr>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1959" w:type="pct"/>
            <w:gridSpan w:val="2"/>
            <w:tcBorders>
              <w:top w:val="nil"/>
              <w:left w:val="nil"/>
              <w:bottom w:val="nil"/>
              <w:right w:val="nil"/>
            </w:tcBorders>
            <w:shd w:val="clear" w:color="auto" w:fill="auto"/>
            <w:noWrap/>
            <w:vAlign w:val="bottom"/>
            <w:hideMark/>
          </w:tcPr>
          <w:p w:rsidR="00FF1EC3" w:rsidRPr="00450721" w:rsidRDefault="00FF1EC3" w:rsidP="00FF1EC3">
            <w:r w:rsidRPr="00450721">
              <w:t xml:space="preserve">Утверждены Решением Собрания   </w:t>
            </w:r>
          </w:p>
        </w:tc>
      </w:tr>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1959" w:type="pct"/>
            <w:gridSpan w:val="2"/>
            <w:tcBorders>
              <w:top w:val="nil"/>
              <w:left w:val="nil"/>
              <w:bottom w:val="nil"/>
              <w:right w:val="nil"/>
            </w:tcBorders>
            <w:shd w:val="clear" w:color="auto" w:fill="auto"/>
            <w:noWrap/>
            <w:vAlign w:val="bottom"/>
            <w:hideMark/>
          </w:tcPr>
          <w:p w:rsidR="00FF1EC3" w:rsidRPr="00450721" w:rsidRDefault="00FF1EC3" w:rsidP="00FF1EC3">
            <w:r w:rsidRPr="00450721">
              <w:t>депутатов Лузского городского поселения</w:t>
            </w:r>
          </w:p>
        </w:tc>
      </w:tr>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pPr>
          </w:p>
        </w:tc>
        <w:tc>
          <w:tcPr>
            <w:tcW w:w="1959" w:type="pct"/>
            <w:gridSpan w:val="2"/>
            <w:tcBorders>
              <w:top w:val="nil"/>
              <w:left w:val="nil"/>
              <w:bottom w:val="nil"/>
              <w:right w:val="nil"/>
            </w:tcBorders>
            <w:shd w:val="clear" w:color="auto" w:fill="auto"/>
            <w:noWrap/>
            <w:vAlign w:val="bottom"/>
            <w:hideMark/>
          </w:tcPr>
          <w:p w:rsidR="00FF1EC3" w:rsidRPr="00450721" w:rsidRDefault="00FF1EC3" w:rsidP="00FF1EC3">
            <w:pPr>
              <w:rPr>
                <w:u w:val="single"/>
              </w:rPr>
            </w:pPr>
            <w:r w:rsidRPr="00450721">
              <w:rPr>
                <w:u w:val="single"/>
              </w:rPr>
              <w:t>от  05.03.2020   № 52-203/2</w:t>
            </w:r>
          </w:p>
        </w:tc>
      </w:tr>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2649" w:type="pct"/>
            <w:gridSpan w:val="2"/>
            <w:tcBorders>
              <w:top w:val="nil"/>
              <w:left w:val="nil"/>
              <w:bottom w:val="nil"/>
              <w:right w:val="nil"/>
            </w:tcBorders>
            <w:shd w:val="clear" w:color="auto" w:fill="auto"/>
            <w:noWrap/>
            <w:vAlign w:val="bottom"/>
            <w:hideMark/>
          </w:tcPr>
          <w:p w:rsidR="00FF1EC3" w:rsidRPr="00450721" w:rsidRDefault="00FF1EC3" w:rsidP="00FF1EC3">
            <w:pPr>
              <w:jc w:val="right"/>
              <w:rPr>
                <w:i/>
                <w:iCs/>
              </w:rPr>
            </w:pPr>
          </w:p>
        </w:tc>
        <w:tc>
          <w:tcPr>
            <w:tcW w:w="893" w:type="pct"/>
            <w:tcBorders>
              <w:top w:val="nil"/>
              <w:left w:val="nil"/>
              <w:bottom w:val="nil"/>
              <w:right w:val="nil"/>
            </w:tcBorders>
            <w:shd w:val="clear" w:color="auto" w:fill="auto"/>
            <w:noWrap/>
            <w:vAlign w:val="bottom"/>
            <w:hideMark/>
          </w:tcPr>
          <w:p w:rsidR="00FF1EC3" w:rsidRPr="00450721" w:rsidRDefault="00FF1EC3" w:rsidP="00FF1EC3"/>
        </w:tc>
      </w:tr>
      <w:tr w:rsidR="00FF1EC3" w:rsidRPr="00450721" w:rsidTr="00C93355">
        <w:trPr>
          <w:trHeight w:val="37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2649" w:type="pct"/>
            <w:gridSpan w:val="2"/>
            <w:tcBorders>
              <w:top w:val="nil"/>
              <w:left w:val="nil"/>
              <w:bottom w:val="nil"/>
              <w:right w:val="nil"/>
            </w:tcBorders>
            <w:shd w:val="clear" w:color="auto" w:fill="auto"/>
            <w:noWrap/>
            <w:vAlign w:val="bottom"/>
            <w:hideMark/>
          </w:tcPr>
          <w:p w:rsidR="00FF1EC3" w:rsidRPr="00450721" w:rsidRDefault="00FF1EC3" w:rsidP="00FF1EC3">
            <w:pPr>
              <w:jc w:val="right"/>
              <w:rPr>
                <w:i/>
                <w:iCs/>
              </w:rPr>
            </w:pPr>
          </w:p>
        </w:tc>
        <w:tc>
          <w:tcPr>
            <w:tcW w:w="893" w:type="pct"/>
            <w:tcBorders>
              <w:top w:val="nil"/>
              <w:left w:val="nil"/>
              <w:bottom w:val="nil"/>
              <w:right w:val="nil"/>
            </w:tcBorders>
            <w:shd w:val="clear" w:color="auto" w:fill="auto"/>
            <w:noWrap/>
            <w:vAlign w:val="bottom"/>
            <w:hideMark/>
          </w:tcPr>
          <w:p w:rsidR="00FF1EC3" w:rsidRPr="00450721" w:rsidRDefault="00FF1EC3" w:rsidP="00FF1EC3"/>
        </w:tc>
      </w:tr>
      <w:tr w:rsidR="00FF1EC3" w:rsidRPr="00450721" w:rsidTr="00C93355">
        <w:trPr>
          <w:trHeight w:val="315"/>
        </w:trPr>
        <w:tc>
          <w:tcPr>
            <w:tcW w:w="4107" w:type="pct"/>
            <w:gridSpan w:val="3"/>
            <w:tcBorders>
              <w:top w:val="nil"/>
              <w:left w:val="nil"/>
              <w:bottom w:val="nil"/>
              <w:right w:val="nil"/>
            </w:tcBorders>
            <w:shd w:val="clear" w:color="auto" w:fill="auto"/>
            <w:noWrap/>
            <w:vAlign w:val="bottom"/>
            <w:hideMark/>
          </w:tcPr>
          <w:p w:rsidR="00FF1EC3" w:rsidRPr="00450721" w:rsidRDefault="00FF1EC3" w:rsidP="00FF1EC3">
            <w:pPr>
              <w:jc w:val="center"/>
              <w:rPr>
                <w:b/>
                <w:bCs/>
                <w:i/>
                <w:iCs/>
              </w:rPr>
            </w:pPr>
            <w:r w:rsidRPr="00450721">
              <w:rPr>
                <w:b/>
                <w:bCs/>
                <w:i/>
                <w:iCs/>
              </w:rPr>
              <w:t>ИСТОЧНИКИ</w:t>
            </w:r>
          </w:p>
        </w:tc>
        <w:tc>
          <w:tcPr>
            <w:tcW w:w="893" w:type="pct"/>
            <w:tcBorders>
              <w:top w:val="nil"/>
              <w:left w:val="nil"/>
              <w:bottom w:val="nil"/>
              <w:right w:val="nil"/>
            </w:tcBorders>
            <w:shd w:val="clear" w:color="auto" w:fill="auto"/>
            <w:noWrap/>
            <w:vAlign w:val="bottom"/>
            <w:hideMark/>
          </w:tcPr>
          <w:p w:rsidR="00FF1EC3" w:rsidRPr="00450721" w:rsidRDefault="00FF1EC3" w:rsidP="00FF1EC3">
            <w:pPr>
              <w:rPr>
                <w:i/>
                <w:iCs/>
              </w:rPr>
            </w:pPr>
          </w:p>
        </w:tc>
      </w:tr>
      <w:tr w:rsidR="00FF1EC3" w:rsidRPr="00450721" w:rsidTr="00C93355">
        <w:trPr>
          <w:trHeight w:val="390"/>
        </w:trPr>
        <w:tc>
          <w:tcPr>
            <w:tcW w:w="5000" w:type="pct"/>
            <w:gridSpan w:val="4"/>
            <w:tcBorders>
              <w:top w:val="nil"/>
              <w:left w:val="nil"/>
              <w:bottom w:val="nil"/>
              <w:right w:val="nil"/>
            </w:tcBorders>
            <w:shd w:val="clear" w:color="auto" w:fill="auto"/>
            <w:noWrap/>
            <w:vAlign w:val="bottom"/>
            <w:hideMark/>
          </w:tcPr>
          <w:p w:rsidR="00FF1EC3" w:rsidRPr="00450721" w:rsidRDefault="00FF1EC3" w:rsidP="00FF1EC3">
            <w:pPr>
              <w:jc w:val="center"/>
              <w:rPr>
                <w:i/>
                <w:iCs/>
              </w:rPr>
            </w:pPr>
            <w:r w:rsidRPr="00450721">
              <w:rPr>
                <w:i/>
                <w:iCs/>
              </w:rPr>
              <w:t>финансирования дефицита  бюджета Лузского городского   поселения на 2021-2022 годы</w:t>
            </w:r>
          </w:p>
        </w:tc>
      </w:tr>
      <w:tr w:rsidR="00FF1EC3" w:rsidRPr="00450721" w:rsidTr="00C93355">
        <w:trPr>
          <w:trHeight w:val="300"/>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1065"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893" w:type="pct"/>
            <w:tcBorders>
              <w:top w:val="nil"/>
              <w:left w:val="nil"/>
              <w:bottom w:val="nil"/>
              <w:right w:val="nil"/>
            </w:tcBorders>
            <w:shd w:val="clear" w:color="auto" w:fill="auto"/>
            <w:noWrap/>
            <w:vAlign w:val="bottom"/>
            <w:hideMark/>
          </w:tcPr>
          <w:p w:rsidR="00FF1EC3" w:rsidRPr="00450721" w:rsidRDefault="00FF1EC3" w:rsidP="00FF1EC3">
            <w:pPr>
              <w:rPr>
                <w:i/>
                <w:iCs/>
              </w:rPr>
            </w:pPr>
          </w:p>
        </w:tc>
      </w:tr>
      <w:tr w:rsidR="00FF1EC3" w:rsidRPr="00450721" w:rsidTr="00C93355">
        <w:trPr>
          <w:trHeight w:val="645"/>
        </w:trPr>
        <w:tc>
          <w:tcPr>
            <w:tcW w:w="1458" w:type="pct"/>
            <w:tcBorders>
              <w:top w:val="single" w:sz="4" w:space="0" w:color="auto"/>
              <w:left w:val="single" w:sz="4" w:space="0" w:color="auto"/>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Наименование показателя</w:t>
            </w:r>
          </w:p>
        </w:tc>
        <w:tc>
          <w:tcPr>
            <w:tcW w:w="1583" w:type="pct"/>
            <w:tcBorders>
              <w:top w:val="single" w:sz="4" w:space="0" w:color="auto"/>
              <w:left w:val="nil"/>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Код бюджетной классификации</w:t>
            </w:r>
          </w:p>
        </w:tc>
        <w:tc>
          <w:tcPr>
            <w:tcW w:w="1065" w:type="pct"/>
            <w:tcBorders>
              <w:top w:val="single" w:sz="4" w:space="0" w:color="auto"/>
              <w:left w:val="nil"/>
              <w:bottom w:val="nil"/>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 xml:space="preserve">Сумма на 2021 год </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FF1EC3" w:rsidRPr="00450721" w:rsidRDefault="00FF1EC3" w:rsidP="00FF1EC3">
            <w:pPr>
              <w:jc w:val="center"/>
              <w:rPr>
                <w:i/>
                <w:iCs/>
              </w:rPr>
            </w:pPr>
            <w:r w:rsidRPr="00450721">
              <w:rPr>
                <w:i/>
                <w:iCs/>
              </w:rPr>
              <w:t xml:space="preserve">Сумма на 2022 год </w:t>
            </w:r>
          </w:p>
        </w:tc>
      </w:tr>
      <w:tr w:rsidR="00FF1EC3" w:rsidRPr="00450721" w:rsidTr="00C93355">
        <w:trPr>
          <w:trHeight w:val="1590"/>
        </w:trPr>
        <w:tc>
          <w:tcPr>
            <w:tcW w:w="1458" w:type="pct"/>
            <w:tcBorders>
              <w:top w:val="single" w:sz="8" w:space="0" w:color="auto"/>
              <w:left w:val="single" w:sz="4" w:space="0" w:color="auto"/>
              <w:bottom w:val="single" w:sz="8" w:space="0" w:color="auto"/>
              <w:right w:val="single" w:sz="4" w:space="0" w:color="auto"/>
            </w:tcBorders>
            <w:shd w:val="clear" w:color="auto" w:fill="auto"/>
            <w:hideMark/>
          </w:tcPr>
          <w:p w:rsidR="00FF1EC3" w:rsidRPr="00450721" w:rsidRDefault="00FF1EC3" w:rsidP="00FF1EC3">
            <w:pPr>
              <w:rPr>
                <w:b/>
                <w:bCs/>
                <w:i/>
                <w:iCs/>
              </w:rPr>
            </w:pPr>
            <w:r w:rsidRPr="00450721">
              <w:rPr>
                <w:b/>
                <w:bCs/>
                <w:i/>
                <w:iCs/>
              </w:rPr>
              <w:t>ИСТОЧНИКИ ВНУТРЕННЕГО ФИНАНСИРОВАНИЯ ДЕФИЦИТОВ БЮДЖЕТОВ</w:t>
            </w:r>
          </w:p>
        </w:tc>
        <w:tc>
          <w:tcPr>
            <w:tcW w:w="1583" w:type="pct"/>
            <w:tcBorders>
              <w:top w:val="single" w:sz="8" w:space="0" w:color="auto"/>
              <w:left w:val="nil"/>
              <w:bottom w:val="single" w:sz="8"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000 01 00 00 00 00 0000 000</w:t>
            </w:r>
          </w:p>
        </w:tc>
        <w:tc>
          <w:tcPr>
            <w:tcW w:w="1065" w:type="pct"/>
            <w:tcBorders>
              <w:top w:val="single" w:sz="8" w:space="0" w:color="auto"/>
              <w:left w:val="nil"/>
              <w:bottom w:val="single" w:sz="8"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1 280,0</w:t>
            </w:r>
          </w:p>
        </w:tc>
        <w:tc>
          <w:tcPr>
            <w:tcW w:w="893" w:type="pct"/>
            <w:tcBorders>
              <w:top w:val="single" w:sz="8" w:space="0" w:color="auto"/>
              <w:left w:val="nil"/>
              <w:bottom w:val="single" w:sz="8"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1 280,0</w:t>
            </w:r>
          </w:p>
        </w:tc>
      </w:tr>
      <w:tr w:rsidR="00FF1EC3" w:rsidRPr="00450721" w:rsidTr="00C93355">
        <w:trPr>
          <w:trHeight w:val="960"/>
        </w:trPr>
        <w:tc>
          <w:tcPr>
            <w:tcW w:w="1458" w:type="pct"/>
            <w:tcBorders>
              <w:top w:val="nil"/>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Кредиты кредитных организаций в валюте Российской Федерации</w:t>
            </w:r>
          </w:p>
        </w:tc>
        <w:tc>
          <w:tcPr>
            <w:tcW w:w="1583"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 xml:space="preserve">000 01 02 00 00 00 0000 000 </w:t>
            </w:r>
          </w:p>
        </w:tc>
        <w:tc>
          <w:tcPr>
            <w:tcW w:w="1065"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-400,0</w:t>
            </w:r>
          </w:p>
        </w:tc>
        <w:tc>
          <w:tcPr>
            <w:tcW w:w="893" w:type="pct"/>
            <w:tcBorders>
              <w:top w:val="nil"/>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-430,0</w:t>
            </w:r>
          </w:p>
        </w:tc>
      </w:tr>
      <w:tr w:rsidR="00FF1EC3" w:rsidRPr="00450721" w:rsidTr="00C93355">
        <w:trPr>
          <w:trHeight w:val="1275"/>
        </w:trPr>
        <w:tc>
          <w:tcPr>
            <w:tcW w:w="1458"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Получение кредитов от кредитных организаций в валюте Российской Федерации</w:t>
            </w:r>
          </w:p>
        </w:tc>
        <w:tc>
          <w:tcPr>
            <w:tcW w:w="158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 xml:space="preserve">000 01 02 00 00 00 0000 700 </w:t>
            </w:r>
          </w:p>
        </w:tc>
        <w:tc>
          <w:tcPr>
            <w:tcW w:w="1065"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5 600,0</w:t>
            </w:r>
          </w:p>
        </w:tc>
        <w:tc>
          <w:tcPr>
            <w:tcW w:w="89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5 570,0</w:t>
            </w:r>
          </w:p>
        </w:tc>
      </w:tr>
      <w:tr w:rsidR="00FF1EC3" w:rsidRPr="00450721" w:rsidTr="00C93355">
        <w:trPr>
          <w:trHeight w:val="1590"/>
        </w:trPr>
        <w:tc>
          <w:tcPr>
            <w:tcW w:w="1458"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i/>
                <w:iCs/>
              </w:rPr>
            </w:pPr>
            <w:r w:rsidRPr="00450721">
              <w:rPr>
                <w:i/>
                <w:iCs/>
              </w:rPr>
              <w:t>Получение кредитов от кредитных организаций бюджетом муниципального образования  в валюте Российской Федерации</w:t>
            </w:r>
          </w:p>
        </w:tc>
        <w:tc>
          <w:tcPr>
            <w:tcW w:w="158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i/>
                <w:iCs/>
              </w:rPr>
            </w:pPr>
            <w:r w:rsidRPr="00450721">
              <w:rPr>
                <w:i/>
                <w:iCs/>
              </w:rPr>
              <w:t xml:space="preserve">977 01 02 00 00 10 0000 710 </w:t>
            </w:r>
          </w:p>
        </w:tc>
        <w:tc>
          <w:tcPr>
            <w:tcW w:w="1065"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i/>
                <w:iCs/>
              </w:rPr>
            </w:pPr>
            <w:r w:rsidRPr="00450721">
              <w:rPr>
                <w:i/>
                <w:iCs/>
              </w:rPr>
              <w:t>5 600,0</w:t>
            </w:r>
          </w:p>
        </w:tc>
        <w:tc>
          <w:tcPr>
            <w:tcW w:w="89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i/>
                <w:iCs/>
              </w:rPr>
            </w:pPr>
            <w:r w:rsidRPr="00450721">
              <w:rPr>
                <w:i/>
                <w:iCs/>
              </w:rPr>
              <w:t>5 570,0</w:t>
            </w:r>
          </w:p>
        </w:tc>
      </w:tr>
      <w:tr w:rsidR="00FF1EC3" w:rsidRPr="00450721" w:rsidTr="00C93355">
        <w:trPr>
          <w:trHeight w:val="1575"/>
        </w:trPr>
        <w:tc>
          <w:tcPr>
            <w:tcW w:w="1458" w:type="pct"/>
            <w:tcBorders>
              <w:top w:val="single" w:sz="8" w:space="0" w:color="auto"/>
              <w:left w:val="single" w:sz="4" w:space="0" w:color="auto"/>
              <w:bottom w:val="nil"/>
              <w:right w:val="single" w:sz="4" w:space="0" w:color="auto"/>
            </w:tcBorders>
            <w:shd w:val="clear" w:color="auto" w:fill="auto"/>
            <w:hideMark/>
          </w:tcPr>
          <w:p w:rsidR="00FF1EC3" w:rsidRPr="00450721" w:rsidRDefault="00FF1EC3" w:rsidP="00FF1EC3">
            <w:pPr>
              <w:rPr>
                <w:b/>
                <w:bCs/>
                <w:i/>
                <w:iCs/>
              </w:rPr>
            </w:pPr>
            <w:r w:rsidRPr="00450721">
              <w:rPr>
                <w:b/>
                <w:bCs/>
                <w:i/>
                <w:iCs/>
              </w:rPr>
              <w:t>Погашение кредитов предоставленных кредитными организациями в валюте   Российской Федерации</w:t>
            </w:r>
          </w:p>
        </w:tc>
        <w:tc>
          <w:tcPr>
            <w:tcW w:w="158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000 01 02 00 00 00 0000 800</w:t>
            </w:r>
          </w:p>
        </w:tc>
        <w:tc>
          <w:tcPr>
            <w:tcW w:w="1065"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-6 000,0</w:t>
            </w:r>
          </w:p>
        </w:tc>
        <w:tc>
          <w:tcPr>
            <w:tcW w:w="893" w:type="pct"/>
            <w:tcBorders>
              <w:top w:val="single" w:sz="8" w:space="0" w:color="auto"/>
              <w:left w:val="nil"/>
              <w:bottom w:val="nil"/>
              <w:right w:val="single" w:sz="4" w:space="0" w:color="auto"/>
            </w:tcBorders>
            <w:shd w:val="clear" w:color="auto" w:fill="auto"/>
            <w:hideMark/>
          </w:tcPr>
          <w:p w:rsidR="00FF1EC3" w:rsidRPr="00450721" w:rsidRDefault="00FF1EC3" w:rsidP="00FF1EC3">
            <w:pPr>
              <w:jc w:val="center"/>
              <w:rPr>
                <w:b/>
                <w:bCs/>
                <w:i/>
                <w:iCs/>
              </w:rPr>
            </w:pPr>
            <w:r w:rsidRPr="00450721">
              <w:rPr>
                <w:b/>
                <w:bCs/>
                <w:i/>
                <w:iCs/>
              </w:rPr>
              <w:t>-6 000,0</w:t>
            </w:r>
          </w:p>
        </w:tc>
      </w:tr>
      <w:tr w:rsidR="00FF1EC3" w:rsidRPr="00450721" w:rsidTr="00C93355">
        <w:trPr>
          <w:trHeight w:val="1890"/>
        </w:trPr>
        <w:tc>
          <w:tcPr>
            <w:tcW w:w="1458" w:type="pct"/>
            <w:tcBorders>
              <w:top w:val="single" w:sz="4" w:space="0" w:color="auto"/>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Погашение кредитов предоставленных кредитными организациями  бюджетом муниципального образования в валюте   Российской </w:t>
            </w:r>
            <w:r w:rsidRPr="00450721">
              <w:rPr>
                <w:i/>
                <w:iCs/>
              </w:rPr>
              <w:lastRenderedPageBreak/>
              <w:t>Федерации</w:t>
            </w:r>
          </w:p>
        </w:tc>
        <w:tc>
          <w:tcPr>
            <w:tcW w:w="1583" w:type="pct"/>
            <w:tcBorders>
              <w:top w:val="single" w:sz="4" w:space="0" w:color="auto"/>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lastRenderedPageBreak/>
              <w:t>977 01 02 00 00 10 0000 810</w:t>
            </w:r>
          </w:p>
        </w:tc>
        <w:tc>
          <w:tcPr>
            <w:tcW w:w="1065" w:type="pct"/>
            <w:tcBorders>
              <w:top w:val="single" w:sz="4" w:space="0" w:color="auto"/>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-6 000,0</w:t>
            </w:r>
          </w:p>
        </w:tc>
        <w:tc>
          <w:tcPr>
            <w:tcW w:w="893" w:type="pct"/>
            <w:tcBorders>
              <w:top w:val="single" w:sz="4" w:space="0" w:color="auto"/>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-6 000,0</w:t>
            </w:r>
          </w:p>
        </w:tc>
      </w:tr>
      <w:tr w:rsidR="00FF1EC3" w:rsidRPr="00450721" w:rsidTr="00C93355">
        <w:trPr>
          <w:trHeight w:val="945"/>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b/>
                <w:bCs/>
                <w:i/>
                <w:iCs/>
              </w:rPr>
            </w:pPr>
            <w:r w:rsidRPr="00450721">
              <w:rPr>
                <w:b/>
                <w:bCs/>
                <w:i/>
                <w:iCs/>
              </w:rPr>
              <w:lastRenderedPageBreak/>
              <w:t>Изменение остатков средств на счетах по учету средств бюджета</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000 01 05 00 00 00 0000 000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1 680,0</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b/>
                <w:bCs/>
                <w:i/>
                <w:iCs/>
              </w:rPr>
            </w:pPr>
            <w:r w:rsidRPr="00450721">
              <w:rPr>
                <w:b/>
                <w:bCs/>
                <w:i/>
                <w:iCs/>
              </w:rPr>
              <w:t>1 710,0</w:t>
            </w:r>
          </w:p>
        </w:tc>
      </w:tr>
      <w:tr w:rsidR="00FF1EC3" w:rsidRPr="00450721" w:rsidTr="00C93355">
        <w:trPr>
          <w:trHeight w:val="630"/>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остатков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000 01 05 00 00 00 0000 500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-57 295,7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-55 046,0</w:t>
            </w:r>
          </w:p>
        </w:tc>
      </w:tr>
      <w:tr w:rsidR="00FF1EC3" w:rsidRPr="00450721" w:rsidTr="00C93355">
        <w:trPr>
          <w:trHeight w:val="945"/>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прочих остатков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000 01 05 02 00 00 0000 500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-57 295,7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-55 046,0</w:t>
            </w:r>
          </w:p>
        </w:tc>
      </w:tr>
      <w:tr w:rsidR="00FF1EC3" w:rsidRPr="00450721" w:rsidTr="00C93355">
        <w:trPr>
          <w:trHeight w:val="945"/>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Увеличение прочих остатков денежных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000 01 05 02 01 00 0000 510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-57 295,7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-55 046,0</w:t>
            </w:r>
          </w:p>
        </w:tc>
      </w:tr>
      <w:tr w:rsidR="00FF1EC3" w:rsidRPr="00450721" w:rsidTr="00C93355">
        <w:trPr>
          <w:trHeight w:val="1260"/>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Увеличение прочих остатков денежных средств бюджета муниципального района </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977 01 05 02 01 10 0000 510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-57 295,7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-55 046,0</w:t>
            </w:r>
          </w:p>
        </w:tc>
      </w:tr>
      <w:tr w:rsidR="00FF1EC3" w:rsidRPr="00450721" w:rsidTr="00C93355">
        <w:trPr>
          <w:trHeight w:val="630"/>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остатков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000 01 05 00 00 00 0000 600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58 975,7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56 756,0</w:t>
            </w:r>
          </w:p>
        </w:tc>
      </w:tr>
      <w:tr w:rsidR="00FF1EC3" w:rsidRPr="00450721" w:rsidTr="00C93355">
        <w:trPr>
          <w:trHeight w:val="945"/>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прочих остатков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000 01 05 02 00 00 0000 600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58 975,7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56 756,0</w:t>
            </w:r>
          </w:p>
        </w:tc>
      </w:tr>
      <w:tr w:rsidR="00FF1EC3" w:rsidRPr="00450721" w:rsidTr="00C93355">
        <w:trPr>
          <w:trHeight w:val="945"/>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Уменьшение прочих остатков денежных средств бюджетов</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000 01 05 02 01 00 0000 610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58 975,7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56 756,0</w:t>
            </w:r>
          </w:p>
        </w:tc>
      </w:tr>
      <w:tr w:rsidR="00FF1EC3" w:rsidRPr="00450721" w:rsidTr="00C93355">
        <w:trPr>
          <w:trHeight w:val="1260"/>
        </w:trPr>
        <w:tc>
          <w:tcPr>
            <w:tcW w:w="1458" w:type="pct"/>
            <w:tcBorders>
              <w:top w:val="nil"/>
              <w:left w:val="single" w:sz="4" w:space="0" w:color="auto"/>
              <w:bottom w:val="single" w:sz="4" w:space="0" w:color="auto"/>
              <w:right w:val="single" w:sz="4" w:space="0" w:color="auto"/>
            </w:tcBorders>
            <w:shd w:val="clear" w:color="auto" w:fill="auto"/>
            <w:hideMark/>
          </w:tcPr>
          <w:p w:rsidR="00FF1EC3" w:rsidRPr="00450721" w:rsidRDefault="00FF1EC3" w:rsidP="00FF1EC3">
            <w:pPr>
              <w:rPr>
                <w:i/>
                <w:iCs/>
              </w:rPr>
            </w:pPr>
            <w:r w:rsidRPr="00450721">
              <w:rPr>
                <w:i/>
                <w:iCs/>
              </w:rPr>
              <w:t xml:space="preserve">Уменьшение прочих остатков денежных средств бюджета муниципального района </w:t>
            </w:r>
          </w:p>
        </w:tc>
        <w:tc>
          <w:tcPr>
            <w:tcW w:w="158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977 01 05 02 01 10 0000 610</w:t>
            </w:r>
          </w:p>
        </w:tc>
        <w:tc>
          <w:tcPr>
            <w:tcW w:w="1065"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58 975,7</w:t>
            </w:r>
          </w:p>
        </w:tc>
        <w:tc>
          <w:tcPr>
            <w:tcW w:w="893" w:type="pct"/>
            <w:tcBorders>
              <w:top w:val="nil"/>
              <w:left w:val="nil"/>
              <w:bottom w:val="single" w:sz="4" w:space="0" w:color="auto"/>
              <w:right w:val="single" w:sz="4" w:space="0" w:color="auto"/>
            </w:tcBorders>
            <w:shd w:val="clear" w:color="auto" w:fill="auto"/>
            <w:hideMark/>
          </w:tcPr>
          <w:p w:rsidR="00FF1EC3" w:rsidRPr="00450721" w:rsidRDefault="00FF1EC3" w:rsidP="00FF1EC3">
            <w:pPr>
              <w:jc w:val="center"/>
              <w:rPr>
                <w:i/>
                <w:iCs/>
              </w:rPr>
            </w:pPr>
            <w:r w:rsidRPr="00450721">
              <w:rPr>
                <w:i/>
                <w:iCs/>
              </w:rPr>
              <w:t>56 756,0</w:t>
            </w:r>
          </w:p>
        </w:tc>
      </w:tr>
      <w:tr w:rsidR="00FF1EC3" w:rsidRPr="00450721" w:rsidTr="00C93355">
        <w:trPr>
          <w:trHeight w:val="25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1065"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893" w:type="pct"/>
            <w:tcBorders>
              <w:top w:val="nil"/>
              <w:left w:val="nil"/>
              <w:bottom w:val="nil"/>
              <w:right w:val="nil"/>
            </w:tcBorders>
            <w:shd w:val="clear" w:color="auto" w:fill="auto"/>
            <w:noWrap/>
            <w:vAlign w:val="bottom"/>
            <w:hideMark/>
          </w:tcPr>
          <w:p w:rsidR="00FF1EC3" w:rsidRPr="00450721" w:rsidRDefault="00FF1EC3" w:rsidP="00FF1EC3">
            <w:pPr>
              <w:rPr>
                <w:i/>
                <w:iCs/>
              </w:rPr>
            </w:pPr>
          </w:p>
        </w:tc>
      </w:tr>
      <w:tr w:rsidR="00FF1EC3" w:rsidRPr="00450721" w:rsidTr="00C93355">
        <w:trPr>
          <w:trHeight w:val="255"/>
        </w:trPr>
        <w:tc>
          <w:tcPr>
            <w:tcW w:w="1458" w:type="pct"/>
            <w:tcBorders>
              <w:top w:val="nil"/>
              <w:left w:val="nil"/>
              <w:bottom w:val="nil"/>
              <w:right w:val="nil"/>
            </w:tcBorders>
            <w:shd w:val="clear" w:color="auto" w:fill="auto"/>
            <w:noWrap/>
            <w:vAlign w:val="bottom"/>
            <w:hideMark/>
          </w:tcPr>
          <w:p w:rsidR="00FF1EC3" w:rsidRPr="00450721" w:rsidRDefault="00FF1EC3" w:rsidP="00FF1EC3">
            <w:pPr>
              <w:rPr>
                <w:i/>
                <w:iCs/>
              </w:rPr>
            </w:pPr>
          </w:p>
        </w:tc>
        <w:tc>
          <w:tcPr>
            <w:tcW w:w="1583"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1065" w:type="pct"/>
            <w:tcBorders>
              <w:top w:val="nil"/>
              <w:left w:val="nil"/>
              <w:bottom w:val="nil"/>
              <w:right w:val="nil"/>
            </w:tcBorders>
            <w:shd w:val="clear" w:color="auto" w:fill="auto"/>
            <w:noWrap/>
            <w:vAlign w:val="bottom"/>
            <w:hideMark/>
          </w:tcPr>
          <w:p w:rsidR="00FF1EC3" w:rsidRPr="00450721" w:rsidRDefault="00FF1EC3" w:rsidP="00FF1EC3">
            <w:pPr>
              <w:jc w:val="center"/>
              <w:rPr>
                <w:i/>
                <w:iCs/>
              </w:rPr>
            </w:pPr>
          </w:p>
        </w:tc>
        <w:tc>
          <w:tcPr>
            <w:tcW w:w="893" w:type="pct"/>
            <w:tcBorders>
              <w:top w:val="nil"/>
              <w:left w:val="nil"/>
              <w:bottom w:val="nil"/>
              <w:right w:val="nil"/>
            </w:tcBorders>
            <w:shd w:val="clear" w:color="auto" w:fill="auto"/>
            <w:noWrap/>
            <w:vAlign w:val="bottom"/>
            <w:hideMark/>
          </w:tcPr>
          <w:p w:rsidR="00FF1EC3" w:rsidRPr="00450721" w:rsidRDefault="00FF1EC3" w:rsidP="00FF1EC3">
            <w:pPr>
              <w:rPr>
                <w:i/>
                <w:iCs/>
              </w:rPr>
            </w:pPr>
          </w:p>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tbl>
      <w:tblPr>
        <w:tblW w:w="0" w:type="auto"/>
        <w:tblLayout w:type="fixed"/>
        <w:tblCellMar>
          <w:left w:w="30" w:type="dxa"/>
          <w:right w:w="30" w:type="dxa"/>
        </w:tblCellMar>
        <w:tblLook w:val="0000"/>
      </w:tblPr>
      <w:tblGrid>
        <w:gridCol w:w="2311"/>
        <w:gridCol w:w="955"/>
        <w:gridCol w:w="900"/>
        <w:gridCol w:w="1042"/>
        <w:gridCol w:w="970"/>
        <w:gridCol w:w="1200"/>
        <w:gridCol w:w="1963"/>
      </w:tblGrid>
      <w:tr w:rsidR="00FF1EC3" w:rsidRPr="00450721" w:rsidTr="00FF1EC3">
        <w:tblPrEx>
          <w:tblCellMar>
            <w:top w:w="0" w:type="dxa"/>
            <w:bottom w:w="0" w:type="dxa"/>
          </w:tblCellMar>
        </w:tblPrEx>
        <w:trPr>
          <w:trHeight w:val="194"/>
        </w:trPr>
        <w:tc>
          <w:tcPr>
            <w:tcW w:w="2311"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55"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00" w:type="dxa"/>
            <w:gridSpan w:val="4"/>
            <w:tcBorders>
              <w:top w:val="single" w:sz="2" w:space="0" w:color="000000"/>
              <w:left w:val="single" w:sz="2" w:space="0" w:color="000000"/>
              <w:bottom w:val="single" w:sz="2" w:space="0" w:color="000000"/>
              <w:right w:val="nil"/>
            </w:tcBorders>
          </w:tcPr>
          <w:p w:rsidR="00FF1EC3" w:rsidRPr="00450721" w:rsidRDefault="00FF1EC3" w:rsidP="00FF1EC3">
            <w:pPr>
              <w:autoSpaceDE w:val="0"/>
              <w:autoSpaceDN w:val="0"/>
              <w:adjustRightInd w:val="0"/>
              <w:jc w:val="center"/>
              <w:rPr>
                <w:rFonts w:eastAsia="Calibri"/>
                <w:color w:val="000000"/>
              </w:rPr>
            </w:pPr>
            <w:r w:rsidRPr="00450721">
              <w:rPr>
                <w:rFonts w:eastAsia="Calibri"/>
                <w:color w:val="000000"/>
              </w:rPr>
              <w:t xml:space="preserve">                                                          Приложение № 16                    </w:t>
            </w:r>
          </w:p>
        </w:tc>
        <w:tc>
          <w:tcPr>
            <w:tcW w:w="1963" w:type="dxa"/>
            <w:tcBorders>
              <w:top w:val="single" w:sz="2" w:space="0" w:color="000000"/>
              <w:left w:val="nil"/>
              <w:bottom w:val="single" w:sz="2" w:space="0" w:color="000000"/>
              <w:right w:val="single" w:sz="2" w:space="0" w:color="000000"/>
            </w:tcBorders>
          </w:tcPr>
          <w:p w:rsidR="00FF1EC3" w:rsidRPr="00450721" w:rsidRDefault="00FF1EC3" w:rsidP="00FF1EC3">
            <w:pPr>
              <w:autoSpaceDE w:val="0"/>
              <w:autoSpaceDN w:val="0"/>
              <w:adjustRightInd w:val="0"/>
              <w:jc w:val="center"/>
              <w:rPr>
                <w:rFonts w:eastAsia="Calibri"/>
                <w:color w:val="000000"/>
              </w:rPr>
            </w:pPr>
          </w:p>
        </w:tc>
      </w:tr>
      <w:tr w:rsidR="00FF1EC3" w:rsidRPr="00450721" w:rsidTr="00FF1EC3">
        <w:tblPrEx>
          <w:tblCellMar>
            <w:top w:w="0" w:type="dxa"/>
            <w:bottom w:w="0" w:type="dxa"/>
          </w:tblCellMar>
        </w:tblPrEx>
        <w:trPr>
          <w:trHeight w:val="194"/>
        </w:trPr>
        <w:tc>
          <w:tcPr>
            <w:tcW w:w="2311"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55"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00" w:type="dxa"/>
            <w:gridSpan w:val="5"/>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rPr>
                <w:rFonts w:eastAsia="Calibri"/>
                <w:color w:val="000000"/>
              </w:rPr>
            </w:pPr>
            <w:r w:rsidRPr="00450721">
              <w:rPr>
                <w:rFonts w:eastAsia="Calibri"/>
                <w:color w:val="000000"/>
              </w:rPr>
              <w:t xml:space="preserve">                                                                                             Утверждена Решением Собрания </w:t>
            </w:r>
          </w:p>
        </w:tc>
      </w:tr>
      <w:tr w:rsidR="00FF1EC3" w:rsidRPr="00450721" w:rsidTr="00FF1EC3">
        <w:tblPrEx>
          <w:tblCellMar>
            <w:top w:w="0" w:type="dxa"/>
            <w:bottom w:w="0" w:type="dxa"/>
          </w:tblCellMar>
        </w:tblPrEx>
        <w:trPr>
          <w:trHeight w:val="194"/>
        </w:trPr>
        <w:tc>
          <w:tcPr>
            <w:tcW w:w="2311"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55"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00" w:type="dxa"/>
            <w:gridSpan w:val="5"/>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rPr>
                <w:rFonts w:eastAsia="Calibri"/>
                <w:color w:val="000000"/>
              </w:rPr>
            </w:pPr>
            <w:r w:rsidRPr="00450721">
              <w:rPr>
                <w:rFonts w:eastAsia="Calibri"/>
                <w:color w:val="000000"/>
              </w:rPr>
              <w:t xml:space="preserve">                                                                                             депутатов Лузского городского поселения</w:t>
            </w:r>
          </w:p>
        </w:tc>
      </w:tr>
      <w:tr w:rsidR="00FF1EC3" w:rsidRPr="00450721" w:rsidTr="00FF1EC3">
        <w:tblPrEx>
          <w:tblCellMar>
            <w:top w:w="0" w:type="dxa"/>
            <w:bottom w:w="0" w:type="dxa"/>
          </w:tblCellMar>
        </w:tblPrEx>
        <w:trPr>
          <w:trHeight w:val="211"/>
        </w:trPr>
        <w:tc>
          <w:tcPr>
            <w:tcW w:w="2311"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55"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00" w:type="dxa"/>
            <w:gridSpan w:val="5"/>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rPr>
                <w:rFonts w:eastAsia="Calibri"/>
                <w:color w:val="000000"/>
                <w:u w:val="single"/>
              </w:rPr>
            </w:pPr>
            <w:r w:rsidRPr="00450721">
              <w:rPr>
                <w:rFonts w:eastAsia="Calibri"/>
                <w:color w:val="000000"/>
              </w:rPr>
              <w:t xml:space="preserve">                                                                                           </w:t>
            </w:r>
            <w:r w:rsidRPr="00450721">
              <w:rPr>
                <w:rFonts w:eastAsia="Calibri"/>
                <w:color w:val="000000"/>
                <w:u w:val="single"/>
              </w:rPr>
              <w:t xml:space="preserve"> от    05.03.2020    № 52-203/2</w:t>
            </w:r>
          </w:p>
        </w:tc>
      </w:tr>
      <w:tr w:rsidR="00FF1EC3" w:rsidRPr="00450721">
        <w:tblPrEx>
          <w:tblCellMar>
            <w:top w:w="0" w:type="dxa"/>
            <w:bottom w:w="0" w:type="dxa"/>
          </w:tblCellMar>
        </w:tblPrEx>
        <w:trPr>
          <w:trHeight w:val="194"/>
        </w:trPr>
        <w:tc>
          <w:tcPr>
            <w:tcW w:w="2311" w:type="dxa"/>
            <w:tcBorders>
              <w:top w:val="single" w:sz="2" w:space="0" w:color="000000"/>
              <w:left w:val="single" w:sz="2" w:space="0" w:color="000000"/>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955"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900" w:type="dxa"/>
            <w:tcBorders>
              <w:top w:val="single" w:sz="2" w:space="0" w:color="000000"/>
              <w:left w:val="nil"/>
              <w:bottom w:val="single" w:sz="2" w:space="0" w:color="000000"/>
              <w:right w:val="single" w:sz="2" w:space="0" w:color="000000"/>
            </w:tcBorders>
          </w:tcPr>
          <w:p w:rsidR="00FF1EC3" w:rsidRPr="00450721" w:rsidRDefault="00FF1EC3" w:rsidP="00FF1EC3">
            <w:pPr>
              <w:autoSpaceDE w:val="0"/>
              <w:autoSpaceDN w:val="0"/>
              <w:adjustRightInd w:val="0"/>
              <w:jc w:val="center"/>
              <w:rPr>
                <w:rFonts w:eastAsia="Calibri"/>
                <w:b/>
                <w:bCs/>
                <w:i/>
                <w:iCs/>
                <w:color w:val="000000"/>
              </w:rPr>
            </w:pPr>
          </w:p>
        </w:tc>
        <w:tc>
          <w:tcPr>
            <w:tcW w:w="1042"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200"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r w:rsidR="00FF1EC3" w:rsidRPr="00450721">
        <w:tblPrEx>
          <w:tblCellMar>
            <w:top w:w="0" w:type="dxa"/>
            <w:bottom w:w="0" w:type="dxa"/>
          </w:tblCellMar>
        </w:tblPrEx>
        <w:trPr>
          <w:trHeight w:val="146"/>
        </w:trPr>
        <w:tc>
          <w:tcPr>
            <w:tcW w:w="2311" w:type="dxa"/>
            <w:tcBorders>
              <w:top w:val="single" w:sz="2" w:space="0" w:color="000000"/>
              <w:left w:val="single" w:sz="2" w:space="0" w:color="000000"/>
              <w:bottom w:val="single" w:sz="2" w:space="0" w:color="000000"/>
              <w:right w:val="nil"/>
            </w:tcBorders>
          </w:tcPr>
          <w:p w:rsidR="00FF1EC3" w:rsidRPr="00450721" w:rsidRDefault="00C93355" w:rsidP="00FF1EC3">
            <w:pPr>
              <w:autoSpaceDE w:val="0"/>
              <w:autoSpaceDN w:val="0"/>
              <w:adjustRightInd w:val="0"/>
              <w:jc w:val="center"/>
              <w:rPr>
                <w:rFonts w:eastAsia="Calibri"/>
                <w:b/>
                <w:bCs/>
                <w:i/>
                <w:iCs/>
                <w:color w:val="000000"/>
              </w:rPr>
            </w:pPr>
            <w:r>
              <w:rPr>
                <w:rFonts w:eastAsia="Calibri"/>
                <w:b/>
                <w:bCs/>
                <w:i/>
                <w:iCs/>
                <w:color w:val="000000"/>
              </w:rPr>
              <w:t xml:space="preserve">                         </w:t>
            </w:r>
            <w:r w:rsidR="00FF1EC3" w:rsidRPr="00450721">
              <w:rPr>
                <w:rFonts w:eastAsia="Calibri"/>
                <w:b/>
                <w:bCs/>
                <w:i/>
                <w:iCs/>
                <w:color w:val="000000"/>
              </w:rPr>
              <w:t>ПРОГРАММА</w:t>
            </w:r>
          </w:p>
        </w:tc>
        <w:tc>
          <w:tcPr>
            <w:tcW w:w="955"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900"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1042"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right"/>
              <w:rPr>
                <w:rFonts w:eastAsia="Calibri"/>
                <w:color w:val="000000"/>
              </w:rPr>
            </w:pPr>
          </w:p>
        </w:tc>
        <w:tc>
          <w:tcPr>
            <w:tcW w:w="1200" w:type="dxa"/>
            <w:tcBorders>
              <w:top w:val="single" w:sz="2" w:space="0" w:color="000000"/>
              <w:left w:val="nil"/>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r w:rsidR="00FF1EC3" w:rsidRPr="00450721" w:rsidTr="00FF1EC3">
        <w:tblPrEx>
          <w:tblCellMar>
            <w:top w:w="0" w:type="dxa"/>
            <w:bottom w:w="0" w:type="dxa"/>
          </w:tblCellMar>
        </w:tblPrEx>
        <w:trPr>
          <w:trHeight w:val="247"/>
        </w:trPr>
        <w:tc>
          <w:tcPr>
            <w:tcW w:w="2311" w:type="dxa"/>
            <w:gridSpan w:val="5"/>
            <w:tcBorders>
              <w:top w:val="single" w:sz="2" w:space="0" w:color="000000"/>
              <w:left w:val="single" w:sz="2" w:space="0" w:color="000000"/>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r w:rsidRPr="00450721">
              <w:rPr>
                <w:rFonts w:eastAsia="Calibri"/>
                <w:b/>
                <w:bCs/>
                <w:i/>
                <w:iCs/>
                <w:color w:val="000000"/>
              </w:rPr>
              <w:t xml:space="preserve">муниципальных внутренних заимствований Лузского городского поселения                                             </w:t>
            </w:r>
          </w:p>
        </w:tc>
        <w:tc>
          <w:tcPr>
            <w:tcW w:w="1200" w:type="dxa"/>
            <w:tcBorders>
              <w:top w:val="single" w:sz="2" w:space="0" w:color="000000"/>
              <w:left w:val="nil"/>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r w:rsidR="00FF1EC3" w:rsidRPr="00450721">
        <w:tblPrEx>
          <w:tblCellMar>
            <w:top w:w="0" w:type="dxa"/>
            <w:bottom w:w="0" w:type="dxa"/>
          </w:tblCellMar>
        </w:tblPrEx>
        <w:trPr>
          <w:trHeight w:val="182"/>
        </w:trPr>
        <w:tc>
          <w:tcPr>
            <w:tcW w:w="2311" w:type="dxa"/>
            <w:tcBorders>
              <w:top w:val="single" w:sz="2" w:space="0" w:color="000000"/>
              <w:left w:val="single" w:sz="2" w:space="0" w:color="000000"/>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r w:rsidRPr="00450721">
              <w:rPr>
                <w:rFonts w:eastAsia="Calibri"/>
                <w:b/>
                <w:bCs/>
                <w:i/>
                <w:iCs/>
                <w:color w:val="000000"/>
              </w:rPr>
              <w:t xml:space="preserve"> на 2021-2022 годы</w:t>
            </w:r>
          </w:p>
        </w:tc>
        <w:tc>
          <w:tcPr>
            <w:tcW w:w="955"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900"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center"/>
              <w:rPr>
                <w:rFonts w:eastAsia="Calibri"/>
                <w:b/>
                <w:bCs/>
                <w:i/>
                <w:iCs/>
                <w:color w:val="000000"/>
              </w:rPr>
            </w:pPr>
          </w:p>
        </w:tc>
        <w:tc>
          <w:tcPr>
            <w:tcW w:w="1042"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2" w:space="0" w:color="000000"/>
              <w:left w:val="nil"/>
              <w:bottom w:val="single" w:sz="2" w:space="0" w:color="000000"/>
              <w:right w:val="nil"/>
            </w:tcBorders>
          </w:tcPr>
          <w:p w:rsidR="00FF1EC3" w:rsidRPr="00450721" w:rsidRDefault="00FF1EC3" w:rsidP="00FF1EC3">
            <w:pPr>
              <w:autoSpaceDE w:val="0"/>
              <w:autoSpaceDN w:val="0"/>
              <w:adjustRightInd w:val="0"/>
              <w:jc w:val="right"/>
              <w:rPr>
                <w:rFonts w:eastAsia="Calibri"/>
                <w:color w:val="000000"/>
              </w:rPr>
            </w:pPr>
          </w:p>
        </w:tc>
        <w:tc>
          <w:tcPr>
            <w:tcW w:w="1200" w:type="dxa"/>
            <w:tcBorders>
              <w:top w:val="single" w:sz="2" w:space="0" w:color="000000"/>
              <w:left w:val="nil"/>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2" w:space="0" w:color="000000"/>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r w:rsidR="00FF1EC3" w:rsidRPr="00450721">
        <w:tblPrEx>
          <w:tblCellMar>
            <w:top w:w="0" w:type="dxa"/>
            <w:bottom w:w="0" w:type="dxa"/>
          </w:tblCellMar>
        </w:tblPrEx>
        <w:trPr>
          <w:trHeight w:val="218"/>
        </w:trPr>
        <w:tc>
          <w:tcPr>
            <w:tcW w:w="2311"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i/>
                <w:iCs/>
                <w:color w:val="000000"/>
              </w:rPr>
            </w:pPr>
          </w:p>
        </w:tc>
        <w:tc>
          <w:tcPr>
            <w:tcW w:w="955"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i/>
                <w:iCs/>
                <w:color w:val="000000"/>
              </w:rPr>
            </w:pPr>
          </w:p>
        </w:tc>
        <w:tc>
          <w:tcPr>
            <w:tcW w:w="900"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center"/>
              <w:rPr>
                <w:rFonts w:eastAsia="Calibri"/>
                <w:i/>
                <w:iCs/>
                <w:color w:val="000000"/>
              </w:rPr>
            </w:pPr>
          </w:p>
        </w:tc>
        <w:tc>
          <w:tcPr>
            <w:tcW w:w="1042"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200"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2" w:space="0" w:color="000000"/>
              <w:left w:val="single" w:sz="2" w:space="0" w:color="000000"/>
              <w:bottom w:val="single" w:sz="6" w:space="0" w:color="auto"/>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r w:rsidR="00FF1EC3" w:rsidRPr="00450721">
        <w:tblPrEx>
          <w:tblCellMar>
            <w:top w:w="0" w:type="dxa"/>
            <w:bottom w:w="0" w:type="dxa"/>
          </w:tblCellMar>
        </w:tblPrEx>
        <w:trPr>
          <w:trHeight w:val="218"/>
        </w:trPr>
        <w:tc>
          <w:tcPr>
            <w:tcW w:w="2311" w:type="dxa"/>
            <w:tcBorders>
              <w:top w:val="single" w:sz="6" w:space="0" w:color="auto"/>
              <w:left w:val="single" w:sz="6" w:space="0" w:color="auto"/>
              <w:bottom w:val="nil"/>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Вид заимствований</w:t>
            </w:r>
          </w:p>
        </w:tc>
        <w:tc>
          <w:tcPr>
            <w:tcW w:w="955" w:type="dxa"/>
            <w:tcBorders>
              <w:top w:val="single" w:sz="6" w:space="0" w:color="auto"/>
              <w:left w:val="single" w:sz="6" w:space="0" w:color="auto"/>
              <w:bottom w:val="single" w:sz="6" w:space="0" w:color="auto"/>
              <w:right w:val="nil"/>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2021 год</w:t>
            </w:r>
          </w:p>
        </w:tc>
        <w:tc>
          <w:tcPr>
            <w:tcW w:w="900" w:type="dxa"/>
            <w:tcBorders>
              <w:top w:val="single" w:sz="6" w:space="0" w:color="auto"/>
              <w:left w:val="nil"/>
              <w:bottom w:val="single" w:sz="6" w:space="0" w:color="auto"/>
              <w:right w:val="nil"/>
            </w:tcBorders>
          </w:tcPr>
          <w:p w:rsidR="00FF1EC3" w:rsidRPr="00450721" w:rsidRDefault="00FF1EC3" w:rsidP="00FF1EC3">
            <w:pPr>
              <w:autoSpaceDE w:val="0"/>
              <w:autoSpaceDN w:val="0"/>
              <w:adjustRightInd w:val="0"/>
              <w:jc w:val="center"/>
              <w:rPr>
                <w:rFonts w:eastAsia="Calibri"/>
                <w:color w:val="000000"/>
              </w:rPr>
            </w:pPr>
          </w:p>
        </w:tc>
        <w:tc>
          <w:tcPr>
            <w:tcW w:w="1042" w:type="dxa"/>
            <w:tcBorders>
              <w:top w:val="single" w:sz="6" w:space="0" w:color="auto"/>
              <w:left w:val="nil"/>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color w:val="000000"/>
              </w:rPr>
            </w:pPr>
          </w:p>
        </w:tc>
        <w:tc>
          <w:tcPr>
            <w:tcW w:w="970" w:type="dxa"/>
            <w:tcBorders>
              <w:top w:val="single" w:sz="6" w:space="0" w:color="auto"/>
              <w:left w:val="single" w:sz="6" w:space="0" w:color="auto"/>
              <w:bottom w:val="single" w:sz="6" w:space="0" w:color="auto"/>
              <w:right w:val="nil"/>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2022 год</w:t>
            </w:r>
          </w:p>
        </w:tc>
        <w:tc>
          <w:tcPr>
            <w:tcW w:w="1200" w:type="dxa"/>
            <w:tcBorders>
              <w:top w:val="single" w:sz="6" w:space="0" w:color="auto"/>
              <w:left w:val="nil"/>
              <w:bottom w:val="single" w:sz="6" w:space="0" w:color="auto"/>
              <w:right w:val="nil"/>
            </w:tcBorders>
          </w:tcPr>
          <w:p w:rsidR="00FF1EC3" w:rsidRPr="00450721" w:rsidRDefault="00FF1EC3" w:rsidP="00FF1EC3">
            <w:pPr>
              <w:autoSpaceDE w:val="0"/>
              <w:autoSpaceDN w:val="0"/>
              <w:adjustRightInd w:val="0"/>
              <w:jc w:val="center"/>
              <w:rPr>
                <w:rFonts w:eastAsia="Calibri"/>
                <w:i/>
                <w:iCs/>
                <w:color w:val="000000"/>
              </w:rPr>
            </w:pPr>
          </w:p>
        </w:tc>
        <w:tc>
          <w:tcPr>
            <w:tcW w:w="1963" w:type="dxa"/>
            <w:tcBorders>
              <w:top w:val="single" w:sz="6" w:space="0" w:color="auto"/>
              <w:left w:val="nil"/>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p>
        </w:tc>
      </w:tr>
      <w:tr w:rsidR="00FF1EC3" w:rsidRPr="00450721">
        <w:tblPrEx>
          <w:tblCellMar>
            <w:top w:w="0" w:type="dxa"/>
            <w:bottom w:w="0" w:type="dxa"/>
          </w:tblCellMar>
        </w:tblPrEx>
        <w:trPr>
          <w:trHeight w:val="1322"/>
        </w:trPr>
        <w:tc>
          <w:tcPr>
            <w:tcW w:w="2311" w:type="dxa"/>
            <w:tcBorders>
              <w:top w:val="nil"/>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color w:val="000000"/>
              </w:rPr>
            </w:pPr>
          </w:p>
        </w:tc>
        <w:tc>
          <w:tcPr>
            <w:tcW w:w="955"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 xml:space="preserve">Объём привлечения заимствований (тыс.руб.) </w:t>
            </w:r>
          </w:p>
        </w:tc>
        <w:tc>
          <w:tcPr>
            <w:tcW w:w="9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Объём погашения основной суммы долга                      (тыс.руб.)</w:t>
            </w:r>
          </w:p>
        </w:tc>
        <w:tc>
          <w:tcPr>
            <w:tcW w:w="1042"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Предельный срок погашения долговых обязательств, возникающих при осуществлении заимствований</w:t>
            </w:r>
          </w:p>
        </w:tc>
        <w:tc>
          <w:tcPr>
            <w:tcW w:w="97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 xml:space="preserve">Объём привлечения заимствований (тыс.руб.) </w:t>
            </w:r>
          </w:p>
        </w:tc>
        <w:tc>
          <w:tcPr>
            <w:tcW w:w="12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Объём погашения основной суммы долга                      (тыс.руб.)</w:t>
            </w:r>
          </w:p>
        </w:tc>
        <w:tc>
          <w:tcPr>
            <w:tcW w:w="1963"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Предельный срок погашения долговых обязательств, возникающих при осуществлении заимствований</w:t>
            </w:r>
          </w:p>
        </w:tc>
      </w:tr>
      <w:tr w:rsidR="00FF1EC3" w:rsidRPr="00450721">
        <w:tblPrEx>
          <w:tblCellMar>
            <w:top w:w="0" w:type="dxa"/>
            <w:bottom w:w="0" w:type="dxa"/>
          </w:tblCellMar>
        </w:tblPrEx>
        <w:trPr>
          <w:trHeight w:val="494"/>
        </w:trPr>
        <w:tc>
          <w:tcPr>
            <w:tcW w:w="2311"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rPr>
                <w:rFonts w:eastAsia="Calibri"/>
                <w:i/>
                <w:iCs/>
                <w:color w:val="000000"/>
              </w:rPr>
            </w:pPr>
            <w:r w:rsidRPr="00450721">
              <w:rPr>
                <w:rFonts w:eastAsia="Calibri"/>
                <w:i/>
                <w:iCs/>
                <w:color w:val="000000"/>
              </w:rPr>
              <w:t>Кредиты кредитных организаций в валюте Российской Федерации</w:t>
            </w:r>
          </w:p>
        </w:tc>
        <w:tc>
          <w:tcPr>
            <w:tcW w:w="955"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5 600,0</w:t>
            </w:r>
          </w:p>
        </w:tc>
        <w:tc>
          <w:tcPr>
            <w:tcW w:w="9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6 000,0</w:t>
            </w:r>
          </w:p>
        </w:tc>
        <w:tc>
          <w:tcPr>
            <w:tcW w:w="1042"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rPr>
                <w:rFonts w:eastAsia="Calibri"/>
                <w:color w:val="000000"/>
              </w:rPr>
            </w:pPr>
            <w:r w:rsidRPr="00450721">
              <w:rPr>
                <w:rFonts w:eastAsia="Calibri"/>
                <w:color w:val="000000"/>
              </w:rPr>
              <w:t>до 2 лет</w:t>
            </w:r>
          </w:p>
        </w:tc>
        <w:tc>
          <w:tcPr>
            <w:tcW w:w="97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5570,0</w:t>
            </w:r>
          </w:p>
        </w:tc>
        <w:tc>
          <w:tcPr>
            <w:tcW w:w="12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6000,0</w:t>
            </w:r>
          </w:p>
        </w:tc>
        <w:tc>
          <w:tcPr>
            <w:tcW w:w="1963"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rPr>
                <w:rFonts w:eastAsia="Calibri"/>
                <w:color w:val="000000"/>
              </w:rPr>
            </w:pPr>
            <w:r w:rsidRPr="00450721">
              <w:rPr>
                <w:rFonts w:eastAsia="Calibri"/>
                <w:color w:val="000000"/>
              </w:rPr>
              <w:t>до 2 лет</w:t>
            </w:r>
          </w:p>
        </w:tc>
      </w:tr>
      <w:tr w:rsidR="00FF1EC3" w:rsidRPr="00450721">
        <w:tblPrEx>
          <w:tblCellMar>
            <w:top w:w="0" w:type="dxa"/>
            <w:bottom w:w="0" w:type="dxa"/>
          </w:tblCellMar>
        </w:tblPrEx>
        <w:trPr>
          <w:trHeight w:val="262"/>
        </w:trPr>
        <w:tc>
          <w:tcPr>
            <w:tcW w:w="2311"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rPr>
                <w:rFonts w:eastAsia="Calibri"/>
                <w:i/>
                <w:iCs/>
                <w:color w:val="000000"/>
              </w:rPr>
            </w:pPr>
            <w:r w:rsidRPr="00450721">
              <w:rPr>
                <w:rFonts w:eastAsia="Calibri"/>
                <w:i/>
                <w:iCs/>
                <w:color w:val="000000"/>
              </w:rPr>
              <w:t>ИТОГО</w:t>
            </w:r>
          </w:p>
        </w:tc>
        <w:tc>
          <w:tcPr>
            <w:tcW w:w="955"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5 600,0</w:t>
            </w:r>
          </w:p>
        </w:tc>
        <w:tc>
          <w:tcPr>
            <w:tcW w:w="9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6 000,0</w:t>
            </w:r>
          </w:p>
        </w:tc>
        <w:tc>
          <w:tcPr>
            <w:tcW w:w="1042"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5570,0</w:t>
            </w:r>
          </w:p>
        </w:tc>
        <w:tc>
          <w:tcPr>
            <w:tcW w:w="1200"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i/>
                <w:iCs/>
                <w:color w:val="000000"/>
              </w:rPr>
            </w:pPr>
            <w:r w:rsidRPr="00450721">
              <w:rPr>
                <w:rFonts w:eastAsia="Calibri"/>
                <w:i/>
                <w:iCs/>
                <w:color w:val="000000"/>
              </w:rPr>
              <w:t>6000,0</w:t>
            </w:r>
          </w:p>
        </w:tc>
        <w:tc>
          <w:tcPr>
            <w:tcW w:w="1963" w:type="dxa"/>
            <w:tcBorders>
              <w:top w:val="single" w:sz="6" w:space="0" w:color="auto"/>
              <w:left w:val="single" w:sz="6" w:space="0" w:color="auto"/>
              <w:bottom w:val="single" w:sz="6" w:space="0" w:color="auto"/>
              <w:right w:val="single" w:sz="6" w:space="0" w:color="auto"/>
            </w:tcBorders>
          </w:tcPr>
          <w:p w:rsidR="00FF1EC3" w:rsidRPr="00450721" w:rsidRDefault="00FF1EC3" w:rsidP="00FF1EC3">
            <w:pPr>
              <w:autoSpaceDE w:val="0"/>
              <w:autoSpaceDN w:val="0"/>
              <w:adjustRightInd w:val="0"/>
              <w:jc w:val="right"/>
              <w:rPr>
                <w:rFonts w:eastAsia="Calibri"/>
                <w:color w:val="000000"/>
              </w:rPr>
            </w:pPr>
          </w:p>
        </w:tc>
      </w:tr>
      <w:tr w:rsidR="00FF1EC3" w:rsidRPr="00450721" w:rsidTr="00FF1EC3">
        <w:tblPrEx>
          <w:tblCellMar>
            <w:top w:w="0" w:type="dxa"/>
            <w:bottom w:w="0" w:type="dxa"/>
          </w:tblCellMar>
        </w:tblPrEx>
        <w:trPr>
          <w:trHeight w:val="379"/>
        </w:trPr>
        <w:tc>
          <w:tcPr>
            <w:tcW w:w="2311" w:type="dxa"/>
            <w:tcBorders>
              <w:top w:val="single" w:sz="6" w:space="0" w:color="auto"/>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 xml:space="preserve">                                                                                       </w:t>
            </w:r>
          </w:p>
        </w:tc>
        <w:tc>
          <w:tcPr>
            <w:tcW w:w="955" w:type="dxa"/>
            <w:gridSpan w:val="2"/>
            <w:tcBorders>
              <w:top w:val="single" w:sz="6" w:space="0" w:color="auto"/>
              <w:left w:val="single" w:sz="2" w:space="0" w:color="000000"/>
              <w:bottom w:val="single" w:sz="2" w:space="0" w:color="000000"/>
              <w:right w:val="nil"/>
            </w:tcBorders>
          </w:tcPr>
          <w:p w:rsidR="00FF1EC3" w:rsidRPr="00450721" w:rsidRDefault="00FF1EC3" w:rsidP="00FF1EC3">
            <w:pPr>
              <w:autoSpaceDE w:val="0"/>
              <w:autoSpaceDN w:val="0"/>
              <w:adjustRightInd w:val="0"/>
              <w:jc w:val="center"/>
              <w:rPr>
                <w:rFonts w:eastAsia="Calibri"/>
                <w:i/>
                <w:iCs/>
                <w:color w:val="000000"/>
              </w:rPr>
            </w:pPr>
            <w:r w:rsidRPr="00450721">
              <w:rPr>
                <w:rFonts w:eastAsia="Calibri"/>
                <w:i/>
                <w:iCs/>
                <w:color w:val="000000"/>
              </w:rPr>
              <w:t>______________________</w:t>
            </w:r>
          </w:p>
        </w:tc>
        <w:tc>
          <w:tcPr>
            <w:tcW w:w="1042" w:type="dxa"/>
            <w:tcBorders>
              <w:top w:val="single" w:sz="6" w:space="0" w:color="auto"/>
              <w:left w:val="nil"/>
              <w:bottom w:val="single" w:sz="2" w:space="0" w:color="000000"/>
              <w:right w:val="nil"/>
            </w:tcBorders>
          </w:tcPr>
          <w:p w:rsidR="00FF1EC3" w:rsidRPr="00450721" w:rsidRDefault="00FF1EC3" w:rsidP="00FF1EC3">
            <w:pPr>
              <w:autoSpaceDE w:val="0"/>
              <w:autoSpaceDN w:val="0"/>
              <w:adjustRightInd w:val="0"/>
              <w:jc w:val="right"/>
              <w:rPr>
                <w:rFonts w:eastAsia="Calibri"/>
                <w:color w:val="000000"/>
              </w:rPr>
            </w:pPr>
          </w:p>
        </w:tc>
        <w:tc>
          <w:tcPr>
            <w:tcW w:w="970" w:type="dxa"/>
            <w:tcBorders>
              <w:top w:val="single" w:sz="6" w:space="0" w:color="auto"/>
              <w:left w:val="nil"/>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200" w:type="dxa"/>
            <w:tcBorders>
              <w:top w:val="single" w:sz="6" w:space="0" w:color="auto"/>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c>
          <w:tcPr>
            <w:tcW w:w="1963" w:type="dxa"/>
            <w:tcBorders>
              <w:top w:val="single" w:sz="6" w:space="0" w:color="auto"/>
              <w:left w:val="single" w:sz="2" w:space="0" w:color="000000"/>
              <w:bottom w:val="single" w:sz="2" w:space="0" w:color="000000"/>
              <w:right w:val="single" w:sz="2" w:space="0" w:color="000000"/>
            </w:tcBorders>
          </w:tcPr>
          <w:p w:rsidR="00FF1EC3" w:rsidRPr="00450721" w:rsidRDefault="00FF1EC3" w:rsidP="00FF1EC3">
            <w:pPr>
              <w:autoSpaceDE w:val="0"/>
              <w:autoSpaceDN w:val="0"/>
              <w:adjustRightInd w:val="0"/>
              <w:jc w:val="right"/>
              <w:rPr>
                <w:rFonts w:eastAsia="Calibri"/>
                <w:color w:val="000000"/>
              </w:rPr>
            </w:pPr>
          </w:p>
        </w:tc>
      </w:tr>
    </w:tbl>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607A3">
      <w:pPr>
        <w:spacing w:after="200" w:line="276" w:lineRule="auto"/>
      </w:pPr>
    </w:p>
    <w:p w:rsidR="00FF1EC3" w:rsidRPr="00450721" w:rsidRDefault="00FF1EC3" w:rsidP="0079597C">
      <w:pPr>
        <w:jc w:val="center"/>
      </w:pPr>
    </w:p>
    <w:p w:rsidR="00FF1EC3" w:rsidRPr="00450721" w:rsidRDefault="00FF1EC3" w:rsidP="0079597C">
      <w:pPr>
        <w:jc w:val="center"/>
      </w:pPr>
    </w:p>
    <w:p w:rsidR="00FF1EC3" w:rsidRPr="00450721" w:rsidRDefault="00FF1EC3" w:rsidP="0079597C">
      <w:pPr>
        <w:jc w:val="center"/>
      </w:pPr>
    </w:p>
    <w:p w:rsidR="00FF1EC3" w:rsidRPr="00450721" w:rsidRDefault="00FF1EC3" w:rsidP="0079597C">
      <w:pPr>
        <w:jc w:val="center"/>
      </w:pPr>
    </w:p>
    <w:p w:rsidR="00FF1EC3" w:rsidRPr="00450721" w:rsidRDefault="00FF1EC3" w:rsidP="0079597C">
      <w:pPr>
        <w:jc w:val="center"/>
      </w:pPr>
    </w:p>
    <w:p w:rsidR="00FF1EC3" w:rsidRPr="00450721" w:rsidRDefault="00FF1EC3" w:rsidP="0079597C">
      <w:pPr>
        <w:jc w:val="center"/>
      </w:pPr>
    </w:p>
    <w:p w:rsidR="00FF1EC3" w:rsidRPr="001C5FFB" w:rsidRDefault="00FF1EC3" w:rsidP="001C5FFB">
      <w:pPr>
        <w:jc w:val="both"/>
        <w:rPr>
          <w:sz w:val="28"/>
          <w:szCs w:val="28"/>
        </w:rPr>
      </w:pPr>
    </w:p>
    <w:p w:rsidR="00B051C3" w:rsidRPr="001C5FFB" w:rsidRDefault="00B051C3" w:rsidP="001C5FFB">
      <w:pPr>
        <w:jc w:val="center"/>
        <w:rPr>
          <w:b/>
          <w:sz w:val="28"/>
          <w:szCs w:val="28"/>
        </w:rPr>
      </w:pPr>
      <w:r w:rsidRPr="001C5FFB">
        <w:rPr>
          <w:b/>
          <w:sz w:val="28"/>
          <w:szCs w:val="28"/>
        </w:rPr>
        <w:t>СОБРАНИЕ ДЕПУТАТОВ</w:t>
      </w:r>
    </w:p>
    <w:p w:rsidR="00B051C3" w:rsidRPr="001C5FFB" w:rsidRDefault="00B051C3" w:rsidP="001C5FFB">
      <w:pPr>
        <w:jc w:val="center"/>
        <w:rPr>
          <w:b/>
          <w:sz w:val="28"/>
          <w:szCs w:val="28"/>
        </w:rPr>
      </w:pPr>
      <w:r w:rsidRPr="001C5FFB">
        <w:rPr>
          <w:b/>
          <w:sz w:val="28"/>
          <w:szCs w:val="28"/>
        </w:rPr>
        <w:t>ЛУЗСКОГО ГОРОДСКОГО ПОСЕЛЕНИЯ</w:t>
      </w:r>
    </w:p>
    <w:p w:rsidR="00B051C3" w:rsidRPr="001C5FFB" w:rsidRDefault="00B051C3" w:rsidP="001C5FFB">
      <w:pPr>
        <w:jc w:val="center"/>
        <w:rPr>
          <w:b/>
          <w:color w:val="000000"/>
          <w:sz w:val="28"/>
          <w:szCs w:val="28"/>
        </w:rPr>
      </w:pPr>
      <w:r w:rsidRPr="001C5FFB">
        <w:rPr>
          <w:b/>
          <w:sz w:val="28"/>
          <w:szCs w:val="28"/>
        </w:rPr>
        <w:t>ЛУЗСКОГО РАЙОНА КИРОВСКОЙ ОБЛАСТИ</w:t>
      </w:r>
    </w:p>
    <w:p w:rsidR="00B051C3" w:rsidRPr="001C5FFB" w:rsidRDefault="00B051C3" w:rsidP="001C5FFB">
      <w:pPr>
        <w:tabs>
          <w:tab w:val="left" w:pos="3735"/>
        </w:tabs>
        <w:jc w:val="center"/>
        <w:rPr>
          <w:b/>
          <w:color w:val="000000"/>
          <w:sz w:val="28"/>
          <w:szCs w:val="28"/>
        </w:rPr>
      </w:pPr>
      <w:r w:rsidRPr="001C5FFB">
        <w:rPr>
          <w:b/>
          <w:color w:val="000000"/>
          <w:sz w:val="28"/>
          <w:szCs w:val="28"/>
        </w:rPr>
        <w:t>второго созыва</w:t>
      </w:r>
    </w:p>
    <w:p w:rsidR="00B051C3" w:rsidRPr="001C5FFB" w:rsidRDefault="00B051C3" w:rsidP="001C5FFB">
      <w:pPr>
        <w:jc w:val="center"/>
        <w:rPr>
          <w:b/>
          <w:color w:val="000000"/>
          <w:sz w:val="28"/>
          <w:szCs w:val="28"/>
        </w:rPr>
      </w:pPr>
    </w:p>
    <w:p w:rsidR="00B051C3" w:rsidRPr="001C5FFB" w:rsidRDefault="00B051C3" w:rsidP="001C5FFB">
      <w:pPr>
        <w:tabs>
          <w:tab w:val="left" w:pos="3690"/>
          <w:tab w:val="center" w:pos="4677"/>
        </w:tabs>
        <w:jc w:val="center"/>
        <w:rPr>
          <w:b/>
          <w:color w:val="000000"/>
          <w:sz w:val="28"/>
          <w:szCs w:val="28"/>
        </w:rPr>
      </w:pPr>
      <w:r w:rsidRPr="001C5FFB">
        <w:rPr>
          <w:b/>
          <w:color w:val="000000"/>
          <w:sz w:val="28"/>
          <w:szCs w:val="28"/>
        </w:rPr>
        <w:t>РЕШЕНИЕ</w:t>
      </w:r>
    </w:p>
    <w:p w:rsidR="00B051C3" w:rsidRPr="001C5FFB" w:rsidRDefault="00B051C3" w:rsidP="001C5FFB">
      <w:pPr>
        <w:jc w:val="center"/>
        <w:rPr>
          <w:color w:val="000000"/>
          <w:sz w:val="28"/>
          <w:szCs w:val="28"/>
          <w:u w:val="single"/>
        </w:rPr>
      </w:pPr>
    </w:p>
    <w:p w:rsidR="00B051C3" w:rsidRPr="001C5FFB" w:rsidRDefault="00B051C3" w:rsidP="001C5FFB">
      <w:pPr>
        <w:tabs>
          <w:tab w:val="left" w:pos="900"/>
        </w:tabs>
        <w:jc w:val="both"/>
        <w:rPr>
          <w:color w:val="000000"/>
          <w:sz w:val="28"/>
          <w:szCs w:val="28"/>
          <w:u w:val="single"/>
        </w:rPr>
      </w:pPr>
      <w:r w:rsidRPr="001C5FFB">
        <w:rPr>
          <w:color w:val="000000"/>
          <w:sz w:val="28"/>
          <w:szCs w:val="28"/>
          <w:u w:val="single"/>
        </w:rPr>
        <w:t>05.03.2020</w:t>
      </w:r>
      <w:r w:rsidRPr="001C5FFB">
        <w:rPr>
          <w:color w:val="000000"/>
          <w:sz w:val="28"/>
          <w:szCs w:val="28"/>
        </w:rPr>
        <w:t xml:space="preserve">                                                                 </w:t>
      </w:r>
      <w:r w:rsidR="00BB7233">
        <w:rPr>
          <w:color w:val="000000"/>
          <w:sz w:val="28"/>
          <w:szCs w:val="28"/>
        </w:rPr>
        <w:t xml:space="preserve">            </w:t>
      </w:r>
      <w:r w:rsidRPr="001C5FFB">
        <w:rPr>
          <w:color w:val="000000"/>
          <w:sz w:val="28"/>
          <w:szCs w:val="28"/>
        </w:rPr>
        <w:t xml:space="preserve">   </w:t>
      </w:r>
      <w:r w:rsidRPr="001C5FFB">
        <w:rPr>
          <w:color w:val="000000"/>
          <w:sz w:val="28"/>
          <w:szCs w:val="28"/>
          <w:u w:val="single"/>
        </w:rPr>
        <w:t>№  52-204/2</w:t>
      </w:r>
    </w:p>
    <w:p w:rsidR="00B051C3" w:rsidRPr="001C5FFB" w:rsidRDefault="001C5FFB" w:rsidP="001C5FFB">
      <w:pPr>
        <w:tabs>
          <w:tab w:val="left" w:pos="900"/>
        </w:tabs>
        <w:jc w:val="both"/>
        <w:rPr>
          <w:color w:val="000000"/>
          <w:sz w:val="28"/>
          <w:szCs w:val="28"/>
        </w:rPr>
      </w:pPr>
      <w:r>
        <w:rPr>
          <w:color w:val="000000"/>
          <w:sz w:val="28"/>
          <w:szCs w:val="28"/>
        </w:rPr>
        <w:t xml:space="preserve">                                                    </w:t>
      </w:r>
      <w:r w:rsidR="00B051C3" w:rsidRPr="001C5FFB">
        <w:rPr>
          <w:color w:val="000000"/>
          <w:sz w:val="28"/>
          <w:szCs w:val="28"/>
        </w:rPr>
        <w:t>г. Луза</w:t>
      </w:r>
    </w:p>
    <w:p w:rsidR="00B051C3" w:rsidRPr="001C5FFB" w:rsidRDefault="00B051C3" w:rsidP="001C5FFB">
      <w:pPr>
        <w:tabs>
          <w:tab w:val="left" w:pos="900"/>
        </w:tabs>
        <w:jc w:val="both"/>
        <w:rPr>
          <w:color w:val="000000"/>
          <w:sz w:val="28"/>
          <w:szCs w:val="28"/>
        </w:rPr>
      </w:pPr>
    </w:p>
    <w:p w:rsidR="00B051C3" w:rsidRPr="001C5FFB" w:rsidRDefault="00B051C3" w:rsidP="001C5FFB">
      <w:pPr>
        <w:tabs>
          <w:tab w:val="left" w:pos="900"/>
        </w:tabs>
        <w:jc w:val="both"/>
        <w:rPr>
          <w:b/>
          <w:color w:val="000000"/>
          <w:sz w:val="28"/>
          <w:szCs w:val="28"/>
        </w:rPr>
      </w:pPr>
      <w:r w:rsidRPr="001C5FFB">
        <w:rPr>
          <w:b/>
          <w:bCs/>
          <w:sz w:val="28"/>
          <w:szCs w:val="28"/>
        </w:rPr>
        <w:t xml:space="preserve">О внесении изменений в решение Собрания депутатов </w:t>
      </w:r>
      <w:r w:rsidRPr="001C5FFB">
        <w:rPr>
          <w:b/>
          <w:sz w:val="28"/>
          <w:szCs w:val="28"/>
        </w:rPr>
        <w:t xml:space="preserve">Лузского городского поселения Кировской области второго созыва от 23.01.2020 г. № 50-196/2 « </w:t>
      </w:r>
      <w:r w:rsidRPr="001C5FFB">
        <w:rPr>
          <w:b/>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полугодия 2020 года»</w:t>
      </w:r>
    </w:p>
    <w:p w:rsidR="00B051C3" w:rsidRPr="001C5FFB" w:rsidRDefault="00B051C3" w:rsidP="001C5FFB">
      <w:pPr>
        <w:tabs>
          <w:tab w:val="left" w:pos="900"/>
        </w:tabs>
        <w:jc w:val="both"/>
        <w:rPr>
          <w:color w:val="000000"/>
          <w:sz w:val="28"/>
          <w:szCs w:val="28"/>
        </w:rPr>
      </w:pPr>
    </w:p>
    <w:p w:rsidR="00B051C3" w:rsidRPr="001C5FFB" w:rsidRDefault="00B051C3" w:rsidP="001C5FFB">
      <w:pPr>
        <w:tabs>
          <w:tab w:val="left" w:pos="900"/>
        </w:tabs>
        <w:jc w:val="both"/>
        <w:rPr>
          <w:color w:val="000000"/>
          <w:sz w:val="28"/>
          <w:szCs w:val="28"/>
        </w:rPr>
      </w:pPr>
    </w:p>
    <w:p w:rsidR="00B051C3" w:rsidRPr="001C5FFB" w:rsidRDefault="00B051C3" w:rsidP="001C5FFB">
      <w:pPr>
        <w:tabs>
          <w:tab w:val="left" w:pos="900"/>
        </w:tabs>
        <w:jc w:val="both"/>
        <w:rPr>
          <w:color w:val="000000"/>
          <w:sz w:val="28"/>
          <w:szCs w:val="28"/>
        </w:rPr>
      </w:pPr>
    </w:p>
    <w:p w:rsidR="00B051C3" w:rsidRPr="001C5FFB" w:rsidRDefault="00B051C3" w:rsidP="001C5FFB">
      <w:pPr>
        <w:spacing w:line="360" w:lineRule="auto"/>
        <w:ind w:firstLine="709"/>
        <w:jc w:val="both"/>
        <w:rPr>
          <w:color w:val="000000"/>
          <w:sz w:val="28"/>
          <w:szCs w:val="28"/>
        </w:rPr>
      </w:pPr>
      <w:r w:rsidRPr="001C5FFB">
        <w:rPr>
          <w:spacing w:val="2"/>
          <w:sz w:val="28"/>
          <w:szCs w:val="28"/>
          <w:shd w:val="clear" w:color="auto" w:fill="FFFFFF"/>
        </w:rPr>
        <w:t>В соответствии с пунктом 4 части 1</w:t>
      </w:r>
      <w:r w:rsidRPr="001C5FFB">
        <w:rPr>
          <w:rStyle w:val="apple-converted-space"/>
          <w:spacing w:val="2"/>
          <w:sz w:val="28"/>
          <w:szCs w:val="28"/>
          <w:shd w:val="clear" w:color="auto" w:fill="FFFFFF"/>
        </w:rPr>
        <w:t> </w:t>
      </w:r>
      <w:hyperlink r:id="rId8" w:history="1">
        <w:r w:rsidRPr="001C5FFB">
          <w:rPr>
            <w:rStyle w:val="a3"/>
            <w:color w:val="auto"/>
            <w:spacing w:val="2"/>
            <w:sz w:val="28"/>
            <w:szCs w:val="28"/>
            <w:u w:val="none"/>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1C5FFB">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1C5FFB">
        <w:rPr>
          <w:rStyle w:val="apple-converted-space"/>
          <w:spacing w:val="2"/>
          <w:sz w:val="28"/>
          <w:szCs w:val="28"/>
          <w:shd w:val="clear" w:color="auto" w:fill="FFFFFF"/>
        </w:rPr>
        <w:t> </w:t>
      </w:r>
      <w:hyperlink r:id="rId9" w:history="1">
        <w:r w:rsidRPr="001C5FFB">
          <w:rPr>
            <w:rStyle w:val="a3"/>
            <w:color w:val="auto"/>
            <w:spacing w:val="2"/>
            <w:sz w:val="28"/>
            <w:szCs w:val="28"/>
            <w:u w:val="none"/>
            <w:shd w:val="clear" w:color="auto" w:fill="FFFFFF"/>
          </w:rPr>
          <w:t>от 28.09.2007 № 107/401</w:t>
        </w:r>
      </w:hyperlink>
      <w:r w:rsidRPr="001C5FFB">
        <w:rPr>
          <w:spacing w:val="2"/>
          <w:sz w:val="28"/>
          <w:szCs w:val="28"/>
          <w:shd w:val="clear" w:color="auto" w:fill="FFFFFF"/>
        </w:rPr>
        <w:t>,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1C5FFB">
        <w:rPr>
          <w:rStyle w:val="apple-converted-space"/>
          <w:spacing w:val="2"/>
          <w:sz w:val="28"/>
          <w:szCs w:val="28"/>
          <w:shd w:val="clear" w:color="auto" w:fill="FFFFFF"/>
        </w:rPr>
        <w:t> </w:t>
      </w:r>
      <w:hyperlink r:id="rId10" w:history="1">
        <w:r w:rsidRPr="001C5FFB">
          <w:rPr>
            <w:rStyle w:val="a3"/>
            <w:color w:val="auto"/>
            <w:spacing w:val="2"/>
            <w:sz w:val="28"/>
            <w:szCs w:val="28"/>
            <w:u w:val="none"/>
            <w:shd w:val="clear" w:color="auto" w:fill="FFFFFF"/>
          </w:rPr>
          <w:t>от 20.03.2012 № 144/146</w:t>
        </w:r>
      </w:hyperlink>
      <w:r w:rsidRPr="001C5FFB">
        <w:rPr>
          <w:spacing w:val="2"/>
          <w:sz w:val="28"/>
          <w:szCs w:val="28"/>
          <w:shd w:val="clear" w:color="auto" w:fill="FFFFFF"/>
        </w:rPr>
        <w:t>, Указом Губернатора Кировской области</w:t>
      </w:r>
      <w:r w:rsidRPr="001C5FFB">
        <w:rPr>
          <w:rStyle w:val="apple-converted-space"/>
          <w:spacing w:val="2"/>
          <w:sz w:val="28"/>
          <w:szCs w:val="28"/>
          <w:shd w:val="clear" w:color="auto" w:fill="FFFFFF"/>
        </w:rPr>
        <w:t> </w:t>
      </w:r>
      <w:hyperlink r:id="rId11" w:history="1">
        <w:r w:rsidRPr="001C5FFB">
          <w:rPr>
            <w:rStyle w:val="a3"/>
            <w:color w:val="auto"/>
            <w:spacing w:val="2"/>
            <w:sz w:val="28"/>
            <w:szCs w:val="28"/>
            <w:u w:val="none"/>
            <w:shd w:val="clear" w:color="auto" w:fill="FFFFFF"/>
          </w:rPr>
          <w:t xml:space="preserve">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w:t>
        </w:r>
        <w:r w:rsidRPr="001C5FFB">
          <w:rPr>
            <w:rStyle w:val="a3"/>
            <w:color w:val="auto"/>
            <w:spacing w:val="2"/>
            <w:sz w:val="28"/>
            <w:szCs w:val="28"/>
            <w:u w:val="none"/>
            <w:shd w:val="clear" w:color="auto" w:fill="FFFFFF"/>
          </w:rPr>
          <w:lastRenderedPageBreak/>
          <w:t>года по 31 декабря 2023 года"</w:t>
        </w:r>
      </w:hyperlink>
      <w:r w:rsidRPr="001C5FFB">
        <w:rPr>
          <w:sz w:val="28"/>
          <w:szCs w:val="28"/>
        </w:rPr>
        <w:t xml:space="preserve">, </w:t>
      </w:r>
      <w:r w:rsidRPr="001C5FFB">
        <w:rPr>
          <w:color w:val="000000"/>
          <w:sz w:val="28"/>
          <w:szCs w:val="28"/>
        </w:rPr>
        <w:t>Собрание  депутатов Лузского городского  поселения     Р Е Ш И Л О:</w:t>
      </w:r>
    </w:p>
    <w:p w:rsidR="00B051C3" w:rsidRPr="001C5FFB" w:rsidRDefault="00B051C3" w:rsidP="001C5FFB">
      <w:pPr>
        <w:tabs>
          <w:tab w:val="left" w:pos="900"/>
        </w:tabs>
        <w:spacing w:line="360" w:lineRule="auto"/>
        <w:ind w:firstLine="709"/>
        <w:jc w:val="both"/>
        <w:rPr>
          <w:color w:val="000000"/>
          <w:sz w:val="28"/>
          <w:szCs w:val="28"/>
        </w:rPr>
      </w:pPr>
      <w:r w:rsidRPr="001C5FFB">
        <w:rPr>
          <w:sz w:val="28"/>
          <w:szCs w:val="28"/>
        </w:rPr>
        <w:t xml:space="preserve">1. </w:t>
      </w:r>
      <w:r w:rsidRPr="001C5FFB">
        <w:rPr>
          <w:rFonts w:eastAsia="Calibri"/>
          <w:sz w:val="28"/>
          <w:szCs w:val="28"/>
        </w:rPr>
        <w:t>Внести в решение Собрания депутатов Лузского городского поселения Кировской области второго созыва</w:t>
      </w:r>
      <w:r w:rsidRPr="001C5FFB">
        <w:rPr>
          <w:sz w:val="28"/>
          <w:szCs w:val="28"/>
        </w:rPr>
        <w:t xml:space="preserve"> от 23.01.2020г. № 50-196/2 «</w:t>
      </w:r>
      <w:r w:rsidRPr="001C5FFB">
        <w:rPr>
          <w:color w:val="000000"/>
          <w:sz w:val="28"/>
          <w:szCs w:val="28"/>
        </w:rPr>
        <w:t>О муниципальном стандарте уровня платежей граждан за коммунальные услуги по Лузскому городскому поселению на первое и  второе полугодие 2020 года»</w:t>
      </w:r>
      <w:r w:rsidRPr="001C5FFB">
        <w:rPr>
          <w:rFonts w:eastAsia="Calibri"/>
          <w:sz w:val="28"/>
          <w:szCs w:val="28"/>
        </w:rPr>
        <w:t xml:space="preserve"> следующие изменения:</w:t>
      </w:r>
    </w:p>
    <w:p w:rsidR="00B051C3" w:rsidRPr="001C5FFB" w:rsidRDefault="00B051C3" w:rsidP="001C5FFB">
      <w:pPr>
        <w:spacing w:before="100" w:beforeAutospacing="1" w:after="100" w:afterAutospacing="1" w:line="360" w:lineRule="auto"/>
        <w:ind w:firstLine="709"/>
        <w:jc w:val="both"/>
        <w:rPr>
          <w:sz w:val="28"/>
          <w:szCs w:val="28"/>
        </w:rPr>
      </w:pPr>
      <w:r w:rsidRPr="001C5FFB">
        <w:rPr>
          <w:sz w:val="28"/>
          <w:szCs w:val="28"/>
        </w:rPr>
        <w:t>1.1. Муниципальный стандарт уровня платежей граждан за коммунальные услуги на первое и второе полугодия   2020 года по периоду февраль - июнь, июль - декабрь решения Собрания депутатов Лузского городского поселения от 23.01.2020 г № 50-196/2 дополнить приложением №1 (прилагается).</w:t>
      </w:r>
    </w:p>
    <w:p w:rsidR="00B051C3" w:rsidRPr="001C5FFB" w:rsidRDefault="00B051C3" w:rsidP="001C5FFB">
      <w:pPr>
        <w:spacing w:line="360" w:lineRule="auto"/>
        <w:jc w:val="both"/>
        <w:rPr>
          <w:color w:val="000000"/>
          <w:sz w:val="28"/>
          <w:szCs w:val="28"/>
        </w:rPr>
      </w:pPr>
      <w:r w:rsidRPr="001C5FFB">
        <w:rPr>
          <w:sz w:val="28"/>
          <w:szCs w:val="28"/>
        </w:rPr>
        <w:t xml:space="preserve">         1.2.  Пункт </w:t>
      </w:r>
      <w:r w:rsidRPr="001C5FFB">
        <w:rPr>
          <w:color w:val="000000"/>
          <w:sz w:val="28"/>
          <w:szCs w:val="28"/>
        </w:rPr>
        <w:t>2 изложить в новой редакции:</w:t>
      </w:r>
    </w:p>
    <w:p w:rsidR="00B051C3" w:rsidRPr="001C5FFB" w:rsidRDefault="00B051C3" w:rsidP="001C5FFB">
      <w:pPr>
        <w:spacing w:line="360" w:lineRule="auto"/>
        <w:jc w:val="both"/>
        <w:rPr>
          <w:color w:val="FF0000"/>
          <w:sz w:val="28"/>
          <w:szCs w:val="28"/>
        </w:rPr>
      </w:pPr>
      <w:r w:rsidRPr="001C5FFB">
        <w:rPr>
          <w:color w:val="000000"/>
          <w:sz w:val="28"/>
          <w:szCs w:val="28"/>
        </w:rPr>
        <w:t xml:space="preserve">« </w:t>
      </w:r>
      <w:r w:rsidRPr="001C5FFB">
        <w:rPr>
          <w:sz w:val="28"/>
          <w:szCs w:val="28"/>
        </w:rPr>
        <w:t>Расчет для населения осуществлять по тарифам, утвержденным решением правления РСТ по Кировской области:</w:t>
      </w:r>
      <w:r w:rsidRPr="001C5FFB">
        <w:rPr>
          <w:color w:val="FF0000"/>
          <w:sz w:val="28"/>
          <w:szCs w:val="28"/>
        </w:rPr>
        <w:t xml:space="preserve"> </w:t>
      </w:r>
    </w:p>
    <w:p w:rsidR="00B051C3" w:rsidRPr="001C5FFB" w:rsidRDefault="00B051C3" w:rsidP="001C5FFB">
      <w:pPr>
        <w:spacing w:line="360" w:lineRule="auto"/>
        <w:ind w:firstLine="851"/>
        <w:jc w:val="both"/>
        <w:rPr>
          <w:color w:val="000000"/>
          <w:sz w:val="28"/>
          <w:szCs w:val="28"/>
        </w:rPr>
      </w:pPr>
      <w:r w:rsidRPr="001C5FFB">
        <w:rPr>
          <w:color w:val="000000"/>
          <w:sz w:val="28"/>
          <w:szCs w:val="28"/>
        </w:rPr>
        <w:t>от  27.12.2019г №47/11-кс-2020 «О тарифах на горячую воду (горячее водоснабжение) для общества с  ограниченной ответственностью «Лузская Теплоснабжающая Компания»;</w:t>
      </w:r>
    </w:p>
    <w:p w:rsidR="00B051C3" w:rsidRPr="001C5FFB" w:rsidRDefault="00B051C3" w:rsidP="001C5FFB">
      <w:pPr>
        <w:spacing w:line="360" w:lineRule="auto"/>
        <w:ind w:firstLine="851"/>
        <w:jc w:val="both"/>
        <w:rPr>
          <w:color w:val="000000"/>
          <w:sz w:val="28"/>
          <w:szCs w:val="28"/>
        </w:rPr>
      </w:pPr>
      <w:r w:rsidRPr="001C5FFB">
        <w:rPr>
          <w:color w:val="000000"/>
          <w:sz w:val="28"/>
          <w:szCs w:val="28"/>
        </w:rPr>
        <w:t>от 29.10.2019г № 38/17-тэ-2019 «</w:t>
      </w:r>
      <w:r w:rsidRPr="001C5FFB">
        <w:rPr>
          <w:bCs/>
          <w:sz w:val="28"/>
          <w:szCs w:val="28"/>
        </w:rPr>
        <w:t>О тарифах на тепловую энергию, поставляемую потребителям обществом с ограниченной ответственностью «Лузская Теплоснабжающая Компания», о долгосрочных параметрах регулирования</w:t>
      </w:r>
      <w:r w:rsidRPr="001C5FFB">
        <w:rPr>
          <w:color w:val="000000"/>
          <w:sz w:val="28"/>
          <w:szCs w:val="28"/>
        </w:rPr>
        <w:t>»;</w:t>
      </w:r>
    </w:p>
    <w:p w:rsidR="00B051C3" w:rsidRPr="001C5FFB" w:rsidRDefault="00B051C3" w:rsidP="001C5FFB">
      <w:pPr>
        <w:spacing w:line="360" w:lineRule="auto"/>
        <w:ind w:firstLine="851"/>
        <w:jc w:val="both"/>
        <w:rPr>
          <w:color w:val="000000"/>
          <w:sz w:val="28"/>
          <w:szCs w:val="28"/>
        </w:rPr>
      </w:pPr>
      <w:r w:rsidRPr="001C5FFB">
        <w:rPr>
          <w:color w:val="000000"/>
          <w:sz w:val="28"/>
          <w:szCs w:val="28"/>
        </w:rPr>
        <w:t xml:space="preserve"> от 18.02.2020г  № 5/5-кс-2020 «О тарифах на питьевую воду (питьевое водоснабжение) и водоотведение для общества с ограниченной ответственностью «Волго-Вятские коммунальные системы» г. Луза» и о признании утратившими силу некоторых решений правления региональной службы по тарифам Кировской области; </w:t>
      </w:r>
    </w:p>
    <w:p w:rsidR="00B051C3" w:rsidRPr="001C5FFB" w:rsidRDefault="00B051C3" w:rsidP="001C5FFB">
      <w:pPr>
        <w:spacing w:line="360" w:lineRule="auto"/>
        <w:ind w:firstLine="851"/>
        <w:jc w:val="both"/>
        <w:rPr>
          <w:sz w:val="28"/>
          <w:szCs w:val="28"/>
        </w:rPr>
      </w:pPr>
      <w:r w:rsidRPr="001C5FFB">
        <w:rPr>
          <w:color w:val="000000"/>
          <w:sz w:val="28"/>
          <w:szCs w:val="28"/>
        </w:rPr>
        <w:t xml:space="preserve"> </w:t>
      </w:r>
      <w:r w:rsidRPr="001C5FFB">
        <w:rPr>
          <w:sz w:val="28"/>
          <w:szCs w:val="28"/>
        </w:rPr>
        <w:t>от 20.12.2019г № 46/1-г-2020 «О розничных ценах на сжиженный газ, реализуемый населению Кировской области в 2020 году»;</w:t>
      </w:r>
      <w:r w:rsidRPr="001C5FFB">
        <w:rPr>
          <w:color w:val="000000"/>
          <w:sz w:val="28"/>
          <w:szCs w:val="28"/>
        </w:rPr>
        <w:t xml:space="preserve"> </w:t>
      </w:r>
      <w:r w:rsidRPr="001C5FFB">
        <w:rPr>
          <w:sz w:val="28"/>
          <w:szCs w:val="28"/>
        </w:rPr>
        <w:t xml:space="preserve"> с учетом </w:t>
      </w:r>
      <w:r w:rsidRPr="001C5FFB">
        <w:rPr>
          <w:sz w:val="28"/>
          <w:szCs w:val="28"/>
        </w:rPr>
        <w:lastRenderedPageBreak/>
        <w:t>стандарта уровня платежей граждан за коммунальные услуги на первое и второе  полугодия  2020 года».</w:t>
      </w:r>
    </w:p>
    <w:p w:rsidR="00B051C3" w:rsidRPr="001C5FFB" w:rsidRDefault="00B051C3" w:rsidP="001C5FFB">
      <w:pPr>
        <w:spacing w:before="100" w:beforeAutospacing="1" w:after="100" w:afterAutospacing="1" w:line="360" w:lineRule="auto"/>
        <w:jc w:val="both"/>
        <w:rPr>
          <w:sz w:val="28"/>
          <w:szCs w:val="28"/>
        </w:rPr>
      </w:pPr>
      <w:r w:rsidRPr="001C5FFB">
        <w:rPr>
          <w:color w:val="000000"/>
          <w:sz w:val="28"/>
          <w:szCs w:val="28"/>
        </w:rPr>
        <w:t>2. Настоящее решение вступает в силу после официального опубликования.</w:t>
      </w:r>
    </w:p>
    <w:p w:rsidR="00B051C3" w:rsidRPr="001C5FFB" w:rsidRDefault="00B051C3" w:rsidP="001C5FFB">
      <w:pPr>
        <w:spacing w:before="100" w:beforeAutospacing="1" w:after="100" w:afterAutospacing="1" w:line="360" w:lineRule="auto"/>
        <w:jc w:val="both"/>
        <w:rPr>
          <w:color w:val="000000"/>
          <w:sz w:val="28"/>
          <w:szCs w:val="28"/>
        </w:rPr>
      </w:pPr>
      <w:r w:rsidRPr="001C5FFB">
        <w:rPr>
          <w:color w:val="000000"/>
          <w:sz w:val="28"/>
          <w:szCs w:val="28"/>
        </w:rPr>
        <w:t>3. Данное решение опубликовать в информационном бюллетене органов местного самоуправления Лузского городского поселения.</w:t>
      </w:r>
    </w:p>
    <w:p w:rsidR="00B051C3" w:rsidRPr="001C5FFB" w:rsidRDefault="00B051C3" w:rsidP="001C5FFB">
      <w:pPr>
        <w:jc w:val="both"/>
        <w:rPr>
          <w:color w:val="000000"/>
          <w:sz w:val="28"/>
          <w:szCs w:val="28"/>
        </w:rPr>
      </w:pPr>
      <w:r w:rsidRPr="001C5FFB">
        <w:rPr>
          <w:color w:val="000000"/>
          <w:sz w:val="28"/>
          <w:szCs w:val="28"/>
        </w:rPr>
        <w:t xml:space="preserve">Глава   поселения   </w:t>
      </w:r>
      <w:r w:rsidRPr="001C5FFB">
        <w:rPr>
          <w:color w:val="000000"/>
          <w:sz w:val="28"/>
          <w:szCs w:val="28"/>
        </w:rPr>
        <w:tab/>
        <w:t xml:space="preserve">                                                                С.В. Тетерин </w:t>
      </w:r>
    </w:p>
    <w:p w:rsidR="00B051C3" w:rsidRPr="001C5FFB" w:rsidRDefault="00B051C3" w:rsidP="001C5FFB">
      <w:pPr>
        <w:jc w:val="both"/>
        <w:rPr>
          <w:color w:val="000000"/>
          <w:sz w:val="28"/>
          <w:szCs w:val="28"/>
        </w:rPr>
      </w:pPr>
    </w:p>
    <w:p w:rsidR="00B051C3" w:rsidRPr="001C5FFB" w:rsidRDefault="00B051C3" w:rsidP="001C5FFB">
      <w:pPr>
        <w:jc w:val="both"/>
        <w:rPr>
          <w:color w:val="000000"/>
          <w:sz w:val="28"/>
          <w:szCs w:val="28"/>
        </w:rPr>
      </w:pPr>
      <w:r w:rsidRPr="001C5FFB">
        <w:rPr>
          <w:color w:val="000000"/>
          <w:sz w:val="28"/>
          <w:szCs w:val="28"/>
        </w:rPr>
        <w:t>Председатель Собрания депутатов</w:t>
      </w:r>
    </w:p>
    <w:p w:rsidR="00B051C3" w:rsidRPr="001C5FFB" w:rsidRDefault="00B051C3" w:rsidP="001C5FFB">
      <w:pPr>
        <w:jc w:val="both"/>
        <w:rPr>
          <w:color w:val="000000"/>
          <w:sz w:val="28"/>
          <w:szCs w:val="28"/>
        </w:rPr>
      </w:pPr>
      <w:r w:rsidRPr="001C5FFB">
        <w:rPr>
          <w:color w:val="000000"/>
          <w:sz w:val="28"/>
          <w:szCs w:val="28"/>
        </w:rPr>
        <w:t>Лузского городского поселения                                                     И.В. Баева</w:t>
      </w: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1C5FFB" w:rsidRDefault="001C5FFB" w:rsidP="00B051C3">
      <w:pPr>
        <w:tabs>
          <w:tab w:val="left" w:pos="720"/>
        </w:tabs>
      </w:pPr>
    </w:p>
    <w:p w:rsidR="00B051C3" w:rsidRDefault="00B051C3" w:rsidP="00B051C3">
      <w:pPr>
        <w:tabs>
          <w:tab w:val="left" w:pos="720"/>
        </w:tabs>
      </w:pPr>
    </w:p>
    <w:p w:rsidR="00B051C3" w:rsidRDefault="00B051C3" w:rsidP="00B051C3">
      <w:pPr>
        <w:tabs>
          <w:tab w:val="left" w:pos="720"/>
        </w:tabs>
      </w:pPr>
    </w:p>
    <w:tbl>
      <w:tblPr>
        <w:tblW w:w="10008" w:type="dxa"/>
        <w:tblLook w:val="01E0"/>
      </w:tblPr>
      <w:tblGrid>
        <w:gridCol w:w="6304"/>
        <w:gridCol w:w="3704"/>
      </w:tblGrid>
      <w:tr w:rsidR="00B051C3" w:rsidTr="00386B6C">
        <w:trPr>
          <w:trHeight w:val="840"/>
        </w:trPr>
        <w:tc>
          <w:tcPr>
            <w:tcW w:w="6304" w:type="dxa"/>
          </w:tcPr>
          <w:p w:rsidR="00B051C3" w:rsidRDefault="00B051C3" w:rsidP="00386B6C">
            <w:pPr>
              <w:jc w:val="center"/>
            </w:pPr>
          </w:p>
        </w:tc>
        <w:tc>
          <w:tcPr>
            <w:tcW w:w="3704" w:type="dxa"/>
          </w:tcPr>
          <w:p w:rsidR="00B051C3" w:rsidRDefault="00B051C3" w:rsidP="00386B6C">
            <w:r>
              <w:t>Приложение №1</w:t>
            </w:r>
          </w:p>
          <w:p w:rsidR="00B051C3" w:rsidRDefault="00B051C3" w:rsidP="00386B6C">
            <w:r>
              <w:t xml:space="preserve">к решению Собрания депутатов Лузского городского поселения </w:t>
            </w:r>
          </w:p>
          <w:p w:rsidR="00B051C3" w:rsidRDefault="00B051C3" w:rsidP="00386B6C">
            <w:pPr>
              <w:ind w:left="-904"/>
              <w:jc w:val="center"/>
            </w:pPr>
            <w:r>
              <w:t xml:space="preserve">   </w:t>
            </w:r>
            <w:r w:rsidRPr="001B6575">
              <w:rPr>
                <w:u w:val="single"/>
              </w:rPr>
              <w:t>05.03.2020</w:t>
            </w:r>
            <w:r>
              <w:t xml:space="preserve"> </w:t>
            </w:r>
            <w:r w:rsidRPr="001B6575">
              <w:rPr>
                <w:u w:val="single"/>
              </w:rPr>
              <w:t>№ 52-204/2</w:t>
            </w:r>
          </w:p>
        </w:tc>
      </w:tr>
    </w:tbl>
    <w:p w:rsidR="00B051C3" w:rsidRPr="00103A44" w:rsidRDefault="00B051C3" w:rsidP="00B051C3">
      <w:r w:rsidRPr="00103A44">
        <w:t xml:space="preserve">                                                             </w:t>
      </w:r>
    </w:p>
    <w:p w:rsidR="00B051C3" w:rsidRPr="00103A44" w:rsidRDefault="00B051C3" w:rsidP="00B051C3">
      <w:pPr>
        <w:jc w:val="center"/>
        <w:rPr>
          <w:b/>
          <w:bCs/>
        </w:rPr>
      </w:pPr>
    </w:p>
    <w:p w:rsidR="00B051C3" w:rsidRPr="00103A44" w:rsidRDefault="001C5FFB" w:rsidP="00B051C3">
      <w:pPr>
        <w:pStyle w:val="2"/>
      </w:pPr>
      <w:r>
        <w:t xml:space="preserve">                                          </w:t>
      </w:r>
      <w:r w:rsidR="00B051C3" w:rsidRPr="00103A44">
        <w:t>МУНИЦИПАЛЬНЫЙ  СТАНДАРТ</w:t>
      </w:r>
    </w:p>
    <w:p w:rsidR="00B051C3" w:rsidRPr="00103A44" w:rsidRDefault="00B051C3" w:rsidP="00B051C3">
      <w:pPr>
        <w:jc w:val="center"/>
        <w:rPr>
          <w:b/>
          <w:bCs/>
        </w:rPr>
      </w:pPr>
      <w:r w:rsidRPr="00103A44">
        <w:rPr>
          <w:b/>
          <w:bCs/>
        </w:rPr>
        <w:t>Уровня платежей</w:t>
      </w:r>
      <w:r w:rsidRPr="00103A44">
        <w:rPr>
          <w:b/>
        </w:rPr>
        <w:t xml:space="preserve">  граждан за коммунальные усл</w:t>
      </w:r>
      <w:r>
        <w:rPr>
          <w:b/>
        </w:rPr>
        <w:t>уги на первое и второе</w:t>
      </w:r>
      <w:r w:rsidRPr="00103A44">
        <w:rPr>
          <w:b/>
        </w:rPr>
        <w:t xml:space="preserve"> полугоди</w:t>
      </w:r>
      <w:r>
        <w:rPr>
          <w:b/>
        </w:rPr>
        <w:t>я</w:t>
      </w:r>
      <w:r w:rsidRPr="00103A44">
        <w:rPr>
          <w:b/>
        </w:rPr>
        <w:t xml:space="preserve"> 2</w:t>
      </w:r>
      <w:r>
        <w:rPr>
          <w:b/>
        </w:rPr>
        <w:t>020 года по периоду: февраль-июнь, июль-декабрь</w:t>
      </w:r>
      <w:r w:rsidRPr="00103A44">
        <w:rPr>
          <w:b/>
        </w:rPr>
        <w:t xml:space="preserve">  по Лузскому городскому поселению </w:t>
      </w:r>
    </w:p>
    <w:p w:rsidR="00B051C3" w:rsidRPr="00103A44" w:rsidRDefault="00B051C3" w:rsidP="00B051C3">
      <w:pPr>
        <w:jc w:val="center"/>
        <w:rPr>
          <w:b/>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4494"/>
        <w:gridCol w:w="2090"/>
        <w:gridCol w:w="2374"/>
      </w:tblGrid>
      <w:tr w:rsidR="00B051C3" w:rsidRPr="00C06D7A" w:rsidTr="00386B6C">
        <w:trPr>
          <w:cantSplit/>
          <w:trHeight w:val="1017"/>
        </w:trPr>
        <w:tc>
          <w:tcPr>
            <w:tcW w:w="1084" w:type="dxa"/>
          </w:tcPr>
          <w:p w:rsidR="00B051C3" w:rsidRPr="00C06D7A" w:rsidRDefault="00B051C3" w:rsidP="00386B6C">
            <w:pPr>
              <w:jc w:val="center"/>
              <w:rPr>
                <w:b/>
              </w:rPr>
            </w:pPr>
            <w:r w:rsidRPr="00C06D7A">
              <w:rPr>
                <w:b/>
              </w:rPr>
              <w:t>№</w:t>
            </w:r>
          </w:p>
          <w:p w:rsidR="00B051C3" w:rsidRPr="00C06D7A" w:rsidRDefault="00B051C3" w:rsidP="00386B6C">
            <w:pPr>
              <w:jc w:val="center"/>
              <w:rPr>
                <w:b/>
              </w:rPr>
            </w:pPr>
            <w:r w:rsidRPr="00C06D7A">
              <w:rPr>
                <w:b/>
              </w:rPr>
              <w:t>п/п</w:t>
            </w:r>
          </w:p>
          <w:p w:rsidR="00B051C3" w:rsidRPr="00C06D7A" w:rsidRDefault="00B051C3" w:rsidP="00386B6C">
            <w:pPr>
              <w:jc w:val="center"/>
              <w:rPr>
                <w:b/>
              </w:rPr>
            </w:pPr>
          </w:p>
        </w:tc>
        <w:tc>
          <w:tcPr>
            <w:tcW w:w="4494" w:type="dxa"/>
          </w:tcPr>
          <w:p w:rsidR="00B051C3" w:rsidRPr="00C06D7A" w:rsidRDefault="00B051C3" w:rsidP="00386B6C">
            <w:pPr>
              <w:jc w:val="center"/>
              <w:rPr>
                <w:b/>
              </w:rPr>
            </w:pPr>
            <w:r w:rsidRPr="00C06D7A">
              <w:rPr>
                <w:b/>
              </w:rPr>
              <w:t>Наименование  муниципального образования, вид коммунальной  услуги, наименование группы домов</w:t>
            </w:r>
          </w:p>
        </w:tc>
        <w:tc>
          <w:tcPr>
            <w:tcW w:w="2090" w:type="dxa"/>
          </w:tcPr>
          <w:p w:rsidR="00B051C3" w:rsidRPr="00C06D7A" w:rsidRDefault="00B051C3" w:rsidP="00386B6C">
            <w:pPr>
              <w:tabs>
                <w:tab w:val="left" w:pos="779"/>
              </w:tabs>
              <w:jc w:val="center"/>
              <w:rPr>
                <w:b/>
              </w:rPr>
            </w:pPr>
            <w:r w:rsidRPr="00C06D7A">
              <w:rPr>
                <w:b/>
              </w:rPr>
              <w:t>Стандарт уровня платеж</w:t>
            </w:r>
            <w:r>
              <w:rPr>
                <w:b/>
              </w:rPr>
              <w:t>ей граждан на февраль - июнь</w:t>
            </w:r>
          </w:p>
          <w:p w:rsidR="00B051C3" w:rsidRPr="00C06D7A" w:rsidRDefault="00B051C3" w:rsidP="00386B6C">
            <w:pPr>
              <w:tabs>
                <w:tab w:val="left" w:pos="779"/>
              </w:tabs>
              <w:jc w:val="center"/>
              <w:rPr>
                <w:b/>
              </w:rPr>
            </w:pPr>
            <w:r>
              <w:rPr>
                <w:b/>
              </w:rPr>
              <w:t>2020</w:t>
            </w:r>
            <w:r w:rsidRPr="00C06D7A">
              <w:rPr>
                <w:b/>
              </w:rPr>
              <w:t xml:space="preserve"> г  в %</w:t>
            </w:r>
            <w:r>
              <w:rPr>
                <w:b/>
              </w:rPr>
              <w:t xml:space="preserve"> </w:t>
            </w:r>
          </w:p>
        </w:tc>
        <w:tc>
          <w:tcPr>
            <w:tcW w:w="2374" w:type="dxa"/>
          </w:tcPr>
          <w:p w:rsidR="00B051C3" w:rsidRPr="00C06D7A" w:rsidRDefault="00B051C3" w:rsidP="00386B6C">
            <w:pPr>
              <w:tabs>
                <w:tab w:val="left" w:pos="779"/>
              </w:tabs>
              <w:jc w:val="center"/>
              <w:rPr>
                <w:b/>
              </w:rPr>
            </w:pPr>
            <w:r w:rsidRPr="00C06D7A">
              <w:rPr>
                <w:b/>
              </w:rPr>
              <w:t>Стандарт уровня платеж</w:t>
            </w:r>
            <w:r>
              <w:rPr>
                <w:b/>
              </w:rPr>
              <w:t>ей граждан на  июль-декабрь</w:t>
            </w:r>
          </w:p>
          <w:p w:rsidR="00B051C3" w:rsidRPr="00C06D7A" w:rsidRDefault="00B051C3" w:rsidP="00386B6C">
            <w:pPr>
              <w:tabs>
                <w:tab w:val="left" w:pos="779"/>
              </w:tabs>
              <w:jc w:val="center"/>
              <w:rPr>
                <w:b/>
              </w:rPr>
            </w:pPr>
            <w:r>
              <w:rPr>
                <w:b/>
              </w:rPr>
              <w:t>2020</w:t>
            </w:r>
            <w:r w:rsidRPr="00C06D7A">
              <w:rPr>
                <w:b/>
              </w:rPr>
              <w:t xml:space="preserve"> г  в %</w:t>
            </w:r>
          </w:p>
        </w:tc>
      </w:tr>
      <w:tr w:rsidR="00B051C3" w:rsidRPr="00C06D7A" w:rsidTr="00386B6C">
        <w:tc>
          <w:tcPr>
            <w:tcW w:w="1084" w:type="dxa"/>
          </w:tcPr>
          <w:p w:rsidR="00B051C3" w:rsidRPr="00C06D7A" w:rsidRDefault="00B051C3" w:rsidP="00386B6C">
            <w:pPr>
              <w:jc w:val="center"/>
              <w:rPr>
                <w:b/>
              </w:rPr>
            </w:pPr>
            <w:r w:rsidRPr="00C06D7A">
              <w:rPr>
                <w:b/>
              </w:rPr>
              <w:t>1</w:t>
            </w:r>
          </w:p>
        </w:tc>
        <w:tc>
          <w:tcPr>
            <w:tcW w:w="4494" w:type="dxa"/>
          </w:tcPr>
          <w:p w:rsidR="00B051C3" w:rsidRPr="00C06D7A" w:rsidRDefault="00B051C3" w:rsidP="00386B6C">
            <w:pPr>
              <w:jc w:val="center"/>
              <w:rPr>
                <w:b/>
              </w:rPr>
            </w:pPr>
            <w:r w:rsidRPr="00C06D7A">
              <w:rPr>
                <w:b/>
              </w:rPr>
              <w:t>2</w:t>
            </w:r>
          </w:p>
        </w:tc>
        <w:tc>
          <w:tcPr>
            <w:tcW w:w="2090" w:type="dxa"/>
          </w:tcPr>
          <w:p w:rsidR="00B051C3" w:rsidRPr="00C06D7A" w:rsidRDefault="00B051C3" w:rsidP="00386B6C">
            <w:pPr>
              <w:jc w:val="center"/>
              <w:rPr>
                <w:b/>
              </w:rPr>
            </w:pPr>
            <w:r w:rsidRPr="00C06D7A">
              <w:rPr>
                <w:b/>
              </w:rPr>
              <w:t>3</w:t>
            </w:r>
          </w:p>
        </w:tc>
        <w:tc>
          <w:tcPr>
            <w:tcW w:w="2374" w:type="dxa"/>
          </w:tcPr>
          <w:p w:rsidR="00B051C3" w:rsidRPr="00C06D7A" w:rsidRDefault="00B051C3" w:rsidP="00386B6C">
            <w:pPr>
              <w:jc w:val="center"/>
              <w:rPr>
                <w:b/>
              </w:rPr>
            </w:pPr>
            <w:r>
              <w:rPr>
                <w:b/>
              </w:rPr>
              <w:t>4</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 xml:space="preserve"> Холодное водоснабжение </w:t>
            </w:r>
            <w:r>
              <w:rPr>
                <w:b/>
              </w:rPr>
              <w:t>ООО «Волго-Вятские коммунальные системы» г. Луза»</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п. Христофорово</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10,377</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10,474</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D947BD" w:rsidRDefault="00B051C3" w:rsidP="00386B6C">
            <w:pPr>
              <w:tabs>
                <w:tab w:val="left" w:pos="779"/>
              </w:tabs>
              <w:jc w:val="center"/>
              <w:rPr>
                <w:b/>
              </w:rPr>
            </w:pPr>
            <w:r>
              <w:rPr>
                <w:b/>
              </w:rPr>
              <w:t>31,511</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31,799</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2.1.Многоквартирные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27,416</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27,667</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2.4.Многоквартирные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386853" w:rsidRDefault="00B051C3" w:rsidP="00386B6C">
            <w:pPr>
              <w:tabs>
                <w:tab w:val="left" w:pos="779"/>
              </w:tabs>
              <w:jc w:val="center"/>
              <w:rPr>
                <w:b/>
              </w:rPr>
            </w:pPr>
            <w:r>
              <w:rPr>
                <w:b/>
              </w:rPr>
              <w:t>33,877</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34,187</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группа 3.8</w:t>
            </w:r>
            <w:r w:rsidRPr="00982B4C">
              <w:rPr>
                <w:b/>
              </w:rPr>
              <w:t xml:space="preserve">. Многоквартирные и жилые дома с холодным водоснабжением, с местной канализацией (в том числе выгребные ямы), оборудованные водонагревателями, раковинами, </w:t>
            </w:r>
            <w:r w:rsidRPr="00982B4C">
              <w:rPr>
                <w:b/>
              </w:rPr>
              <w:lastRenderedPageBreak/>
              <w:t>мойками кухонными,</w:t>
            </w:r>
            <w:r>
              <w:rPr>
                <w:b/>
              </w:rPr>
              <w:t xml:space="preserve"> унитазами</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lastRenderedPageBreak/>
              <w:t>30,874</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31,157</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lastRenderedPageBreak/>
              <w:t>1</w:t>
            </w:r>
            <w:r w:rsidRPr="00982B4C">
              <w:rPr>
                <w:b/>
              </w:rPr>
              <w:t>.6.</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25,773</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26,009</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.7.</w:t>
            </w:r>
          </w:p>
        </w:tc>
        <w:tc>
          <w:tcPr>
            <w:tcW w:w="4494" w:type="dxa"/>
            <w:tcBorders>
              <w:top w:val="single" w:sz="4" w:space="0" w:color="auto"/>
              <w:left w:val="single" w:sz="4" w:space="0" w:color="auto"/>
              <w:bottom w:val="single" w:sz="4" w:space="0" w:color="auto"/>
              <w:right w:val="single" w:sz="4" w:space="0" w:color="auto"/>
            </w:tcBorders>
          </w:tcPr>
          <w:p w:rsidR="00B051C3" w:rsidRPr="00DD5D55" w:rsidRDefault="00B051C3" w:rsidP="00386B6C">
            <w:pPr>
              <w:jc w:val="center"/>
              <w:rPr>
                <w:b/>
              </w:rPr>
            </w:pPr>
            <w:r w:rsidRPr="00DD5D55">
              <w:rPr>
                <w:b/>
              </w:rPr>
              <w:t>группа 3.1.Многоквартирные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DD5D55">
                <w:rPr>
                  <w:b/>
                </w:rPr>
                <w:t>1700 мм</w:t>
              </w:r>
            </w:smartTag>
            <w:r w:rsidRPr="00DD5D55">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32,682</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32,981</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.8.</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5.1. Многоквартирные и жилые дома с холодным водоснабжением, без водоотведения, оборудованные раковинами, мойками кухонными</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30,434</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30,713</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.9</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Дома с колонками</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35,866</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36,194</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1</w:t>
            </w:r>
            <w:r w:rsidRPr="00982B4C">
              <w:rPr>
                <w:b/>
              </w:rPr>
              <w:t>.10</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33,374</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33,679</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1C0A4E" w:rsidRDefault="00B051C3" w:rsidP="00386B6C">
            <w:pPr>
              <w:jc w:val="center"/>
              <w:rPr>
                <w:b/>
              </w:rPr>
            </w:pPr>
            <w:r>
              <w:rPr>
                <w:b/>
              </w:rPr>
              <w:t>2</w:t>
            </w:r>
          </w:p>
        </w:tc>
        <w:tc>
          <w:tcPr>
            <w:tcW w:w="4494" w:type="dxa"/>
            <w:tcBorders>
              <w:top w:val="single" w:sz="4" w:space="0" w:color="auto"/>
              <w:left w:val="single" w:sz="4" w:space="0" w:color="auto"/>
              <w:bottom w:val="single" w:sz="4" w:space="0" w:color="auto"/>
              <w:right w:val="single" w:sz="4" w:space="0" w:color="auto"/>
            </w:tcBorders>
          </w:tcPr>
          <w:p w:rsidR="00B051C3" w:rsidRPr="001C0A4E" w:rsidRDefault="00B051C3" w:rsidP="00386B6C">
            <w:pPr>
              <w:rPr>
                <w:b/>
              </w:rPr>
            </w:pPr>
            <w:r w:rsidRPr="001C0A4E">
              <w:rPr>
                <w:b/>
              </w:rPr>
              <w:t>Водоотведение</w:t>
            </w:r>
          </w:p>
        </w:tc>
        <w:tc>
          <w:tcPr>
            <w:tcW w:w="2090" w:type="dxa"/>
            <w:tcBorders>
              <w:top w:val="single" w:sz="4" w:space="0" w:color="auto"/>
              <w:left w:val="single" w:sz="4" w:space="0" w:color="auto"/>
              <w:bottom w:val="single" w:sz="4" w:space="0" w:color="auto"/>
              <w:right w:val="single" w:sz="4" w:space="0" w:color="auto"/>
            </w:tcBorders>
          </w:tcPr>
          <w:p w:rsidR="00B051C3" w:rsidRPr="004A48F4" w:rsidRDefault="00B051C3" w:rsidP="00386B6C">
            <w:pPr>
              <w:tabs>
                <w:tab w:val="left" w:pos="779"/>
              </w:tabs>
              <w:jc w:val="center"/>
              <w:rPr>
                <w:b/>
                <w:color w:val="FF0000"/>
              </w:rPr>
            </w:pP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color w:val="FF0000"/>
              </w:rPr>
            </w:pPr>
          </w:p>
        </w:tc>
      </w:tr>
      <w:tr w:rsidR="00B051C3" w:rsidRPr="009D7F7E"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2</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 xml:space="preserve">ООО «Волго-Вятские коммунальные системы» г. Луза» </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2</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1.1. 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14,737</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14,840</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2</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15,265</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15,372</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2</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 xml:space="preserve">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w:t>
            </w:r>
            <w:r w:rsidRPr="00982B4C">
              <w:rPr>
                <w:b/>
              </w:rPr>
              <w:lastRenderedPageBreak/>
              <w:t>кухонными, унитазами, ваннами без душа</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lastRenderedPageBreak/>
              <w:t>18,267</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18,395</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lastRenderedPageBreak/>
              <w:t>2</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13,836</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13,933</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2</w:t>
            </w:r>
            <w:r w:rsidRPr="00982B4C">
              <w:rPr>
                <w:b/>
              </w:rPr>
              <w:t>.6.</w:t>
            </w:r>
          </w:p>
        </w:tc>
        <w:tc>
          <w:tcPr>
            <w:tcW w:w="4494" w:type="dxa"/>
            <w:tcBorders>
              <w:top w:val="single" w:sz="4" w:space="0" w:color="auto"/>
              <w:left w:val="single" w:sz="4" w:space="0" w:color="auto"/>
              <w:bottom w:val="single" w:sz="4" w:space="0" w:color="auto"/>
              <w:right w:val="single" w:sz="4" w:space="0" w:color="auto"/>
            </w:tcBorders>
          </w:tcPr>
          <w:p w:rsidR="00B051C3" w:rsidRPr="00C06D7A" w:rsidRDefault="00B051C3" w:rsidP="00386B6C">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17,894</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18,019</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C06D7A" w:rsidRDefault="00B051C3" w:rsidP="00386B6C">
            <w:pPr>
              <w:jc w:val="center"/>
              <w:rPr>
                <w:b/>
              </w:rPr>
            </w:pPr>
            <w:r>
              <w:rPr>
                <w:b/>
              </w:rPr>
              <w:t>3</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rPr>
                <w:b/>
              </w:rPr>
            </w:pPr>
            <w:r w:rsidRPr="00982B4C">
              <w:rPr>
                <w:b/>
              </w:rPr>
              <w:t>Водоотведение с АСМ</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3.</w:t>
            </w:r>
            <w:r w:rsidRPr="00982B4C">
              <w:rPr>
                <w:b/>
              </w:rPr>
              <w:t>1</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 xml:space="preserve">ООО «Волго-Вятские коммунальные системы» г. Луза»  </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3</w:t>
            </w:r>
            <w:r w:rsidRPr="00982B4C">
              <w:rPr>
                <w:b/>
              </w:rPr>
              <w:t>.2.</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p w:rsidR="00B051C3" w:rsidRPr="00982B4C" w:rsidRDefault="00B051C3" w:rsidP="00386B6C">
            <w:pPr>
              <w:jc w:val="cente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30,099</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30,310</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3</w:t>
            </w:r>
            <w:r w:rsidRPr="00982B4C">
              <w:rPr>
                <w:b/>
              </w:rPr>
              <w:t>.3.</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p w:rsidR="00B051C3" w:rsidRPr="00C06D7A" w:rsidRDefault="00B051C3" w:rsidP="00386B6C">
            <w:pP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30,099</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30,310</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3</w:t>
            </w:r>
            <w:r w:rsidRPr="00982B4C">
              <w:rPr>
                <w:b/>
              </w:rPr>
              <w:t>.4.</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p w:rsidR="00B051C3" w:rsidRPr="00C06D7A" w:rsidRDefault="00B051C3" w:rsidP="00386B6C">
            <w:pPr>
              <w:rPr>
                <w:b/>
              </w:rPr>
            </w:pP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27,611</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jc w:val="center"/>
              <w:rPr>
                <w:b/>
              </w:rPr>
            </w:pPr>
            <w:r>
              <w:rPr>
                <w:b/>
              </w:rPr>
              <w:t>27,804</w:t>
            </w:r>
          </w:p>
        </w:tc>
      </w:tr>
      <w:tr w:rsidR="00B051C3" w:rsidRPr="00507E92" w:rsidTr="00386B6C">
        <w:tc>
          <w:tcPr>
            <w:tcW w:w="108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jc w:val="center"/>
              <w:rPr>
                <w:b/>
              </w:rPr>
            </w:pPr>
            <w:r>
              <w:rPr>
                <w:b/>
              </w:rPr>
              <w:t>3</w:t>
            </w:r>
            <w:r w:rsidRPr="00982B4C">
              <w:rPr>
                <w:b/>
              </w:rPr>
              <w:t>.5.</w:t>
            </w:r>
          </w:p>
        </w:tc>
        <w:tc>
          <w:tcPr>
            <w:tcW w:w="4494"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B051C3" w:rsidRPr="00982B4C" w:rsidRDefault="00B051C3" w:rsidP="00386B6C">
            <w:pPr>
              <w:tabs>
                <w:tab w:val="left" w:pos="779"/>
              </w:tabs>
              <w:jc w:val="center"/>
              <w:rPr>
                <w:b/>
              </w:rPr>
            </w:pPr>
            <w:r>
              <w:rPr>
                <w:b/>
              </w:rPr>
              <w:t>30,099</w:t>
            </w:r>
          </w:p>
        </w:tc>
        <w:tc>
          <w:tcPr>
            <w:tcW w:w="2374" w:type="dxa"/>
            <w:tcBorders>
              <w:top w:val="single" w:sz="4" w:space="0" w:color="auto"/>
              <w:left w:val="single" w:sz="4" w:space="0" w:color="auto"/>
              <w:bottom w:val="single" w:sz="4" w:space="0" w:color="auto"/>
              <w:right w:val="single" w:sz="4" w:space="0" w:color="auto"/>
            </w:tcBorders>
          </w:tcPr>
          <w:p w:rsidR="00B051C3" w:rsidRPr="00507E92" w:rsidRDefault="00B051C3" w:rsidP="00386B6C">
            <w:pPr>
              <w:ind w:left="-171" w:firstLine="171"/>
              <w:jc w:val="center"/>
              <w:rPr>
                <w:b/>
              </w:rPr>
            </w:pPr>
            <w:r>
              <w:rPr>
                <w:b/>
              </w:rPr>
              <w:t>30,310</w:t>
            </w:r>
          </w:p>
        </w:tc>
      </w:tr>
    </w:tbl>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B051C3" w:rsidRDefault="00B051C3" w:rsidP="00B051C3">
      <w:pPr>
        <w:tabs>
          <w:tab w:val="left" w:pos="720"/>
        </w:tabs>
      </w:pPr>
    </w:p>
    <w:p w:rsidR="00FF1EC3" w:rsidRDefault="00FF1EC3" w:rsidP="005D45E6"/>
    <w:p w:rsidR="00B051C3" w:rsidRDefault="00B051C3" w:rsidP="0079597C">
      <w:pPr>
        <w:jc w:val="center"/>
      </w:pPr>
    </w:p>
    <w:p w:rsidR="00B051C3" w:rsidRPr="00E35FC0" w:rsidRDefault="00B051C3" w:rsidP="00B051C3">
      <w:pPr>
        <w:jc w:val="center"/>
        <w:rPr>
          <w:b/>
          <w:sz w:val="28"/>
          <w:szCs w:val="28"/>
        </w:rPr>
      </w:pPr>
      <w:r w:rsidRPr="00E35FC0">
        <w:rPr>
          <w:b/>
          <w:sz w:val="28"/>
          <w:szCs w:val="28"/>
        </w:rPr>
        <w:t>СОБРАНИЕ ДЕПУТАТОВ</w:t>
      </w:r>
    </w:p>
    <w:p w:rsidR="00B051C3" w:rsidRPr="00E35FC0" w:rsidRDefault="00B051C3" w:rsidP="00B051C3">
      <w:pPr>
        <w:jc w:val="center"/>
        <w:rPr>
          <w:b/>
          <w:sz w:val="28"/>
          <w:szCs w:val="28"/>
        </w:rPr>
      </w:pPr>
      <w:r w:rsidRPr="00E35FC0">
        <w:rPr>
          <w:b/>
          <w:sz w:val="28"/>
          <w:szCs w:val="28"/>
        </w:rPr>
        <w:t>ЛУЗСКОГО ГОРОДСКОГО ПОСЕЛЕНИЯ</w:t>
      </w:r>
    </w:p>
    <w:p w:rsidR="00B051C3" w:rsidRPr="00E35FC0" w:rsidRDefault="00B051C3" w:rsidP="00B051C3">
      <w:pPr>
        <w:jc w:val="center"/>
        <w:rPr>
          <w:b/>
          <w:sz w:val="28"/>
          <w:szCs w:val="28"/>
        </w:rPr>
      </w:pPr>
      <w:r w:rsidRPr="00E35FC0">
        <w:rPr>
          <w:b/>
          <w:sz w:val="28"/>
          <w:szCs w:val="28"/>
        </w:rPr>
        <w:t>ЛУЗСКОГО РАЙОНА КИРОВСКОЙ ОБЛАСТИ</w:t>
      </w:r>
    </w:p>
    <w:p w:rsidR="00B051C3" w:rsidRPr="00E35FC0" w:rsidRDefault="00B051C3" w:rsidP="00B051C3">
      <w:pPr>
        <w:jc w:val="center"/>
        <w:rPr>
          <w:b/>
          <w:sz w:val="28"/>
          <w:szCs w:val="28"/>
        </w:rPr>
      </w:pPr>
      <w:r>
        <w:rPr>
          <w:b/>
          <w:sz w:val="28"/>
          <w:szCs w:val="28"/>
        </w:rPr>
        <w:t xml:space="preserve">ВТОРОГО </w:t>
      </w:r>
      <w:r w:rsidRPr="00E35FC0">
        <w:rPr>
          <w:b/>
          <w:sz w:val="28"/>
          <w:szCs w:val="28"/>
        </w:rPr>
        <w:t>СОЗЫВА</w:t>
      </w:r>
    </w:p>
    <w:p w:rsidR="00B051C3" w:rsidRPr="00E35FC0" w:rsidRDefault="00B051C3" w:rsidP="00B051C3">
      <w:pPr>
        <w:jc w:val="center"/>
        <w:rPr>
          <w:b/>
          <w:sz w:val="28"/>
          <w:szCs w:val="28"/>
        </w:rPr>
      </w:pPr>
    </w:p>
    <w:p w:rsidR="00B051C3" w:rsidRPr="00E35FC0" w:rsidRDefault="00B051C3" w:rsidP="00B051C3">
      <w:pPr>
        <w:jc w:val="center"/>
        <w:rPr>
          <w:b/>
          <w:sz w:val="28"/>
          <w:szCs w:val="28"/>
        </w:rPr>
      </w:pPr>
    </w:p>
    <w:p w:rsidR="00B051C3" w:rsidRPr="00E35FC0" w:rsidRDefault="00B051C3" w:rsidP="00B051C3">
      <w:pPr>
        <w:jc w:val="center"/>
        <w:rPr>
          <w:b/>
          <w:sz w:val="28"/>
          <w:szCs w:val="28"/>
        </w:rPr>
      </w:pPr>
      <w:r w:rsidRPr="00E35FC0">
        <w:rPr>
          <w:b/>
          <w:sz w:val="28"/>
          <w:szCs w:val="28"/>
        </w:rPr>
        <w:t>Р Е Ш Е Н И Е</w:t>
      </w:r>
    </w:p>
    <w:p w:rsidR="00B051C3" w:rsidRPr="00E35FC0" w:rsidRDefault="00B051C3" w:rsidP="00B051C3">
      <w:pPr>
        <w:jc w:val="center"/>
        <w:rPr>
          <w:b/>
          <w:sz w:val="28"/>
          <w:szCs w:val="28"/>
        </w:rPr>
      </w:pPr>
    </w:p>
    <w:p w:rsidR="00B051C3" w:rsidRPr="00E35FC0" w:rsidRDefault="00B051C3" w:rsidP="00B051C3">
      <w:pPr>
        <w:jc w:val="center"/>
        <w:rPr>
          <w:b/>
          <w:sz w:val="28"/>
          <w:szCs w:val="28"/>
        </w:rPr>
      </w:pPr>
    </w:p>
    <w:p w:rsidR="00B051C3" w:rsidRPr="00F84BC8" w:rsidRDefault="00B051C3" w:rsidP="00B051C3">
      <w:pPr>
        <w:jc w:val="both"/>
        <w:rPr>
          <w:sz w:val="28"/>
          <w:szCs w:val="28"/>
          <w:u w:val="single"/>
        </w:rPr>
      </w:pPr>
      <w:r w:rsidRPr="00F84BC8">
        <w:rPr>
          <w:sz w:val="28"/>
          <w:szCs w:val="28"/>
          <w:u w:val="single"/>
        </w:rPr>
        <w:t>05.03.2020</w:t>
      </w:r>
      <w:r>
        <w:rPr>
          <w:sz w:val="28"/>
          <w:szCs w:val="28"/>
        </w:rPr>
        <w:t xml:space="preserve">    </w:t>
      </w:r>
      <w:r w:rsidRPr="00E35FC0">
        <w:rPr>
          <w:sz w:val="28"/>
          <w:szCs w:val="28"/>
        </w:rPr>
        <w:tab/>
        <w:t xml:space="preserve">  </w:t>
      </w:r>
      <w:r w:rsidRPr="00E35FC0">
        <w:rPr>
          <w:sz w:val="28"/>
          <w:szCs w:val="28"/>
        </w:rPr>
        <w:tab/>
        <w:t xml:space="preserve">        </w:t>
      </w:r>
      <w:r>
        <w:rPr>
          <w:sz w:val="28"/>
          <w:szCs w:val="28"/>
        </w:rPr>
        <w:tab/>
      </w:r>
      <w:r>
        <w:rPr>
          <w:sz w:val="28"/>
          <w:szCs w:val="28"/>
        </w:rPr>
        <w:tab/>
      </w:r>
      <w:r>
        <w:rPr>
          <w:sz w:val="28"/>
          <w:szCs w:val="28"/>
        </w:rPr>
        <w:tab/>
        <w:t xml:space="preserve">                                  </w:t>
      </w:r>
      <w:r w:rsidRPr="00F84BC8">
        <w:rPr>
          <w:sz w:val="28"/>
          <w:szCs w:val="28"/>
          <w:u w:val="single"/>
        </w:rPr>
        <w:t>№ 52-205/2</w:t>
      </w:r>
    </w:p>
    <w:p w:rsidR="00B051C3" w:rsidRPr="00E35FC0" w:rsidRDefault="00B051C3" w:rsidP="00B051C3">
      <w:pPr>
        <w:jc w:val="center"/>
        <w:rPr>
          <w:sz w:val="28"/>
          <w:szCs w:val="28"/>
        </w:rPr>
      </w:pPr>
      <w:r w:rsidRPr="00E35FC0">
        <w:rPr>
          <w:sz w:val="28"/>
          <w:szCs w:val="28"/>
        </w:rPr>
        <w:t>г.Луза</w:t>
      </w:r>
    </w:p>
    <w:p w:rsidR="00B051C3" w:rsidRPr="00E35FC0" w:rsidRDefault="00B051C3" w:rsidP="00B051C3">
      <w:pPr>
        <w:jc w:val="center"/>
        <w:rPr>
          <w:sz w:val="28"/>
          <w:szCs w:val="28"/>
        </w:rPr>
      </w:pPr>
    </w:p>
    <w:p w:rsidR="00B051C3" w:rsidRPr="00E35FC0" w:rsidRDefault="00B051C3" w:rsidP="00B051C3">
      <w:pPr>
        <w:jc w:val="center"/>
        <w:rPr>
          <w:b/>
          <w:sz w:val="28"/>
          <w:szCs w:val="28"/>
        </w:rPr>
      </w:pPr>
      <w:r>
        <w:rPr>
          <w:b/>
          <w:sz w:val="28"/>
          <w:szCs w:val="28"/>
        </w:rPr>
        <w:t>О</w:t>
      </w:r>
      <w:r w:rsidRPr="00606E2F">
        <w:rPr>
          <w:b/>
          <w:sz w:val="28"/>
          <w:szCs w:val="28"/>
        </w:rPr>
        <w:t>б</w:t>
      </w:r>
      <w:r w:rsidRPr="00E35FC0">
        <w:rPr>
          <w:b/>
          <w:sz w:val="28"/>
          <w:szCs w:val="28"/>
        </w:rPr>
        <w:t xml:space="preserve"> утверждении П</w:t>
      </w:r>
      <w:r>
        <w:rPr>
          <w:b/>
          <w:sz w:val="28"/>
          <w:szCs w:val="28"/>
        </w:rPr>
        <w:t xml:space="preserve">орядка формирования и использования бюджетных ассигнований дорожного фонда в муниципальном образовании Лузское городское поселение Лузского района Кировской области </w:t>
      </w:r>
    </w:p>
    <w:p w:rsidR="00B051C3" w:rsidRPr="00E35FC0" w:rsidRDefault="00B051C3" w:rsidP="00B051C3">
      <w:pPr>
        <w:jc w:val="center"/>
        <w:rPr>
          <w:b/>
          <w:sz w:val="28"/>
          <w:szCs w:val="28"/>
        </w:rPr>
      </w:pPr>
    </w:p>
    <w:p w:rsidR="00B051C3" w:rsidRPr="00E35FC0" w:rsidRDefault="00B051C3" w:rsidP="00B051C3">
      <w:pPr>
        <w:jc w:val="center"/>
        <w:rPr>
          <w:b/>
          <w:sz w:val="28"/>
          <w:szCs w:val="28"/>
        </w:rPr>
      </w:pPr>
    </w:p>
    <w:p w:rsidR="00B051C3" w:rsidRPr="00E35FC0" w:rsidRDefault="00B051C3" w:rsidP="00B051C3">
      <w:pPr>
        <w:spacing w:line="360" w:lineRule="auto"/>
        <w:jc w:val="both"/>
        <w:rPr>
          <w:sz w:val="28"/>
          <w:szCs w:val="28"/>
        </w:rPr>
      </w:pPr>
      <w:r w:rsidRPr="00E35FC0">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и </w:t>
      </w:r>
      <w:r w:rsidRPr="00E35FC0">
        <w:rPr>
          <w:sz w:val="28"/>
          <w:szCs w:val="28"/>
        </w:rPr>
        <w:t>Уставом Лузского городского поселения Лузского района Кировской области, Собрание депутатов Лузского городского поселения РЕШИЛО:</w:t>
      </w:r>
    </w:p>
    <w:p w:rsidR="00B051C3" w:rsidRDefault="00B051C3" w:rsidP="009B6BB5">
      <w:pPr>
        <w:pStyle w:val="ab"/>
        <w:numPr>
          <w:ilvl w:val="0"/>
          <w:numId w:val="1"/>
        </w:numPr>
        <w:tabs>
          <w:tab w:val="left" w:pos="993"/>
        </w:tabs>
        <w:autoSpaceDE w:val="0"/>
        <w:autoSpaceDN w:val="0"/>
        <w:adjustRightInd w:val="0"/>
        <w:spacing w:line="360" w:lineRule="auto"/>
        <w:ind w:left="0" w:firstLine="540"/>
        <w:jc w:val="both"/>
        <w:rPr>
          <w:bCs/>
          <w:sz w:val="28"/>
          <w:szCs w:val="28"/>
        </w:rPr>
      </w:pPr>
      <w:r>
        <w:rPr>
          <w:sz w:val="28"/>
          <w:szCs w:val="28"/>
        </w:rPr>
        <w:t>У</w:t>
      </w:r>
      <w:r w:rsidRPr="00366F57">
        <w:rPr>
          <w:bCs/>
          <w:sz w:val="28"/>
          <w:szCs w:val="28"/>
        </w:rPr>
        <w:t>твердить</w:t>
      </w:r>
      <w:r>
        <w:rPr>
          <w:sz w:val="28"/>
          <w:szCs w:val="28"/>
        </w:rPr>
        <w:t xml:space="preserve"> </w:t>
      </w:r>
      <w:r w:rsidRPr="00366F57">
        <w:rPr>
          <w:sz w:val="28"/>
          <w:szCs w:val="28"/>
        </w:rPr>
        <w:t xml:space="preserve"> Порядок формирования и использования бюджетных ассигнований дорожного фонда в муниципальном образовании Лузское городское поселение Лузского района Кировской области</w:t>
      </w:r>
      <w:r>
        <w:rPr>
          <w:b/>
          <w:bCs/>
          <w:sz w:val="28"/>
          <w:szCs w:val="28"/>
        </w:rPr>
        <w:t xml:space="preserve">. </w:t>
      </w:r>
      <w:r w:rsidRPr="00932889">
        <w:rPr>
          <w:bCs/>
          <w:sz w:val="28"/>
          <w:szCs w:val="28"/>
        </w:rPr>
        <w:t>Прилагается.</w:t>
      </w:r>
    </w:p>
    <w:p w:rsidR="00B051C3" w:rsidRPr="00687F00" w:rsidRDefault="00B051C3" w:rsidP="00B051C3">
      <w:pPr>
        <w:autoSpaceDE w:val="0"/>
        <w:autoSpaceDN w:val="0"/>
        <w:adjustRightInd w:val="0"/>
        <w:spacing w:line="360" w:lineRule="auto"/>
        <w:ind w:firstLine="540"/>
        <w:jc w:val="both"/>
        <w:rPr>
          <w:color w:val="000000"/>
          <w:sz w:val="28"/>
          <w:szCs w:val="28"/>
        </w:rPr>
      </w:pPr>
      <w:r w:rsidRPr="00687F00">
        <w:rPr>
          <w:color w:val="000000"/>
          <w:sz w:val="28"/>
          <w:szCs w:val="28"/>
        </w:rPr>
        <w:t>2. Признать утратившим силу:</w:t>
      </w:r>
    </w:p>
    <w:p w:rsidR="00B051C3" w:rsidRPr="00687F00" w:rsidRDefault="00B051C3" w:rsidP="00B051C3">
      <w:pPr>
        <w:autoSpaceDE w:val="0"/>
        <w:autoSpaceDN w:val="0"/>
        <w:adjustRightInd w:val="0"/>
        <w:spacing w:line="360" w:lineRule="auto"/>
        <w:ind w:firstLine="540"/>
        <w:jc w:val="both"/>
        <w:rPr>
          <w:color w:val="000000"/>
          <w:sz w:val="28"/>
          <w:szCs w:val="28"/>
        </w:rPr>
      </w:pPr>
      <w:r w:rsidRPr="00687F00">
        <w:rPr>
          <w:color w:val="000000"/>
          <w:sz w:val="28"/>
          <w:szCs w:val="28"/>
        </w:rPr>
        <w:t xml:space="preserve">- Решение Собрания депутатов Лузского городского поселения  № 20-78/1 от 24.12.2013г. «Об утверждении Порядка формирования и использования бюджетных ассигнований дорожного фонда в муниципальном образовании Лузское городское поселение Лузского района Кировской области»; </w:t>
      </w:r>
    </w:p>
    <w:p w:rsidR="00B051C3" w:rsidRPr="00687F00" w:rsidRDefault="00B051C3" w:rsidP="00B051C3">
      <w:pPr>
        <w:autoSpaceDE w:val="0"/>
        <w:autoSpaceDN w:val="0"/>
        <w:adjustRightInd w:val="0"/>
        <w:spacing w:line="360" w:lineRule="auto"/>
        <w:ind w:firstLine="540"/>
        <w:jc w:val="both"/>
        <w:rPr>
          <w:color w:val="000000"/>
          <w:sz w:val="28"/>
          <w:szCs w:val="28"/>
        </w:rPr>
      </w:pPr>
      <w:r w:rsidRPr="00687F00">
        <w:rPr>
          <w:color w:val="000000"/>
          <w:sz w:val="28"/>
          <w:szCs w:val="28"/>
        </w:rPr>
        <w:t xml:space="preserve">- Решение Собрания депутатов Лузского городского поселения № 10-42/2 от 27.03.2018г. «О внесении изменений в решение Собрания депутатов Лузского городского поселения  № 20-78/1 от 24.12.2013 г. «Об утверждении Порядка формирования и использования бюджетных ассигнований </w:t>
      </w:r>
      <w:r w:rsidRPr="00687F00">
        <w:rPr>
          <w:color w:val="000000"/>
          <w:sz w:val="28"/>
          <w:szCs w:val="28"/>
        </w:rPr>
        <w:lastRenderedPageBreak/>
        <w:t>дорожного фонда в муниципальном образовании Лузское городское поселение Лузского района Кировской области».</w:t>
      </w:r>
    </w:p>
    <w:p w:rsidR="00B051C3" w:rsidRPr="00E35FC0" w:rsidRDefault="00B051C3" w:rsidP="00B051C3">
      <w:pPr>
        <w:pStyle w:val="ab"/>
        <w:spacing w:line="360" w:lineRule="auto"/>
        <w:ind w:left="0" w:firstLine="540"/>
        <w:jc w:val="both"/>
        <w:rPr>
          <w:sz w:val="28"/>
          <w:szCs w:val="28"/>
        </w:rPr>
      </w:pPr>
      <w:r>
        <w:rPr>
          <w:sz w:val="28"/>
          <w:szCs w:val="28"/>
        </w:rPr>
        <w:t xml:space="preserve">3.Настоящее решение вступает в силу после его официального опубликования </w:t>
      </w:r>
      <w:r w:rsidRPr="00E35FC0">
        <w:rPr>
          <w:sz w:val="28"/>
          <w:szCs w:val="28"/>
        </w:rPr>
        <w:t>в Информационном бюллетене органов местного самоуправления Лузского городского поселения.</w:t>
      </w:r>
    </w:p>
    <w:p w:rsidR="00B051C3" w:rsidRPr="00E35FC0" w:rsidRDefault="00B051C3" w:rsidP="00B051C3">
      <w:pPr>
        <w:spacing w:line="360" w:lineRule="auto"/>
        <w:jc w:val="both"/>
        <w:rPr>
          <w:sz w:val="28"/>
          <w:szCs w:val="28"/>
        </w:rPr>
      </w:pPr>
    </w:p>
    <w:p w:rsidR="00B051C3" w:rsidRPr="00E35FC0" w:rsidRDefault="00B051C3" w:rsidP="00B051C3">
      <w:pPr>
        <w:jc w:val="both"/>
        <w:rPr>
          <w:sz w:val="28"/>
          <w:szCs w:val="28"/>
        </w:rPr>
      </w:pPr>
    </w:p>
    <w:p w:rsidR="00B051C3" w:rsidRDefault="00B051C3" w:rsidP="00B051C3">
      <w:pPr>
        <w:jc w:val="both"/>
        <w:rPr>
          <w:sz w:val="28"/>
          <w:szCs w:val="28"/>
        </w:rPr>
      </w:pPr>
      <w:r w:rsidRPr="00E35FC0">
        <w:rPr>
          <w:sz w:val="28"/>
          <w:szCs w:val="28"/>
        </w:rPr>
        <w:t>Глава поселения</w:t>
      </w:r>
      <w:r w:rsidRPr="00E35FC0">
        <w:rPr>
          <w:sz w:val="28"/>
          <w:szCs w:val="28"/>
        </w:rPr>
        <w:tab/>
      </w:r>
      <w:r w:rsidRPr="00E35FC0">
        <w:rPr>
          <w:sz w:val="28"/>
          <w:szCs w:val="28"/>
        </w:rPr>
        <w:tab/>
      </w:r>
      <w:r w:rsidRPr="00E35FC0">
        <w:rPr>
          <w:sz w:val="28"/>
          <w:szCs w:val="28"/>
        </w:rPr>
        <w:tab/>
      </w:r>
      <w:r w:rsidRPr="00E35FC0">
        <w:rPr>
          <w:sz w:val="28"/>
          <w:szCs w:val="28"/>
        </w:rPr>
        <w:tab/>
      </w:r>
      <w:r w:rsidRPr="00E35FC0">
        <w:rPr>
          <w:sz w:val="28"/>
          <w:szCs w:val="28"/>
        </w:rPr>
        <w:tab/>
      </w:r>
      <w:r w:rsidRPr="00E35FC0">
        <w:rPr>
          <w:sz w:val="28"/>
          <w:szCs w:val="28"/>
        </w:rPr>
        <w:tab/>
      </w:r>
      <w:r w:rsidRPr="00E35FC0">
        <w:rPr>
          <w:sz w:val="28"/>
          <w:szCs w:val="28"/>
        </w:rPr>
        <w:tab/>
      </w:r>
      <w:r w:rsidRPr="00E35FC0">
        <w:rPr>
          <w:sz w:val="28"/>
          <w:szCs w:val="28"/>
        </w:rPr>
        <w:tab/>
      </w:r>
      <w:r>
        <w:rPr>
          <w:sz w:val="28"/>
          <w:szCs w:val="28"/>
        </w:rPr>
        <w:t xml:space="preserve">        </w:t>
      </w:r>
      <w:r w:rsidRPr="00E35FC0">
        <w:rPr>
          <w:sz w:val="28"/>
          <w:szCs w:val="28"/>
        </w:rPr>
        <w:t>С.В.</w:t>
      </w:r>
      <w:r>
        <w:rPr>
          <w:sz w:val="28"/>
          <w:szCs w:val="28"/>
        </w:rPr>
        <w:t xml:space="preserve"> Тетерин</w:t>
      </w:r>
    </w:p>
    <w:p w:rsidR="00B051C3" w:rsidRDefault="00B051C3" w:rsidP="00B051C3">
      <w:pPr>
        <w:jc w:val="both"/>
        <w:rPr>
          <w:sz w:val="28"/>
          <w:szCs w:val="28"/>
        </w:rPr>
      </w:pPr>
    </w:p>
    <w:p w:rsidR="00B051C3" w:rsidRPr="00932889" w:rsidRDefault="00B051C3" w:rsidP="00B051C3">
      <w:pPr>
        <w:ind w:right="-185"/>
        <w:jc w:val="both"/>
        <w:rPr>
          <w:sz w:val="28"/>
          <w:szCs w:val="28"/>
        </w:rPr>
      </w:pPr>
      <w:r w:rsidRPr="00932889">
        <w:rPr>
          <w:sz w:val="28"/>
          <w:szCs w:val="28"/>
        </w:rPr>
        <w:t xml:space="preserve">Председатель Собрания </w:t>
      </w:r>
    </w:p>
    <w:p w:rsidR="00B051C3" w:rsidRPr="00932889" w:rsidRDefault="00B051C3" w:rsidP="00B051C3">
      <w:pPr>
        <w:jc w:val="both"/>
        <w:rPr>
          <w:sz w:val="28"/>
          <w:szCs w:val="28"/>
        </w:rPr>
      </w:pPr>
      <w:r w:rsidRPr="00932889">
        <w:rPr>
          <w:sz w:val="28"/>
          <w:szCs w:val="28"/>
        </w:rPr>
        <w:t>депутатов                                                                                          И.В. Баева</w:t>
      </w: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2053DA" w:rsidRDefault="002053DA" w:rsidP="00B051C3">
      <w:pPr>
        <w:jc w:val="both"/>
        <w:rPr>
          <w:sz w:val="28"/>
          <w:szCs w:val="28"/>
        </w:rPr>
      </w:pPr>
    </w:p>
    <w:p w:rsidR="00B051C3" w:rsidRDefault="00B051C3" w:rsidP="00B051C3">
      <w:pPr>
        <w:jc w:val="both"/>
        <w:rPr>
          <w:sz w:val="28"/>
          <w:szCs w:val="28"/>
        </w:rPr>
      </w:pPr>
    </w:p>
    <w:p w:rsidR="00B051C3" w:rsidRDefault="00B051C3" w:rsidP="00B051C3">
      <w:pPr>
        <w:jc w:val="right"/>
        <w:rPr>
          <w:sz w:val="28"/>
          <w:szCs w:val="28"/>
        </w:rPr>
      </w:pPr>
      <w:r>
        <w:rPr>
          <w:sz w:val="28"/>
          <w:szCs w:val="28"/>
        </w:rPr>
        <w:t>УТВЕРЖДЕН</w:t>
      </w:r>
    </w:p>
    <w:p w:rsidR="00B051C3" w:rsidRDefault="00B051C3" w:rsidP="00B051C3">
      <w:pPr>
        <w:jc w:val="right"/>
        <w:rPr>
          <w:sz w:val="28"/>
          <w:szCs w:val="28"/>
        </w:rPr>
      </w:pPr>
      <w:r>
        <w:rPr>
          <w:sz w:val="28"/>
          <w:szCs w:val="28"/>
        </w:rPr>
        <w:t xml:space="preserve">Решением Собрания депутатов </w:t>
      </w:r>
    </w:p>
    <w:p w:rsidR="00B051C3" w:rsidRDefault="00B051C3" w:rsidP="00B051C3">
      <w:pPr>
        <w:jc w:val="right"/>
        <w:rPr>
          <w:sz w:val="28"/>
          <w:szCs w:val="28"/>
        </w:rPr>
      </w:pPr>
      <w:r>
        <w:rPr>
          <w:sz w:val="28"/>
          <w:szCs w:val="28"/>
        </w:rPr>
        <w:t>Лузского городского поселения</w:t>
      </w:r>
    </w:p>
    <w:p w:rsidR="00B051C3" w:rsidRPr="00F84BC8" w:rsidRDefault="00B051C3" w:rsidP="00B051C3">
      <w:pPr>
        <w:jc w:val="right"/>
        <w:rPr>
          <w:sz w:val="28"/>
          <w:szCs w:val="28"/>
          <w:u w:val="single"/>
        </w:rPr>
      </w:pPr>
      <w:r w:rsidRPr="00F84BC8">
        <w:rPr>
          <w:sz w:val="28"/>
          <w:szCs w:val="28"/>
          <w:u w:val="single"/>
        </w:rPr>
        <w:t>от 05.03.2020 № 52-205/2</w:t>
      </w:r>
    </w:p>
    <w:p w:rsidR="00B051C3" w:rsidRDefault="00B051C3" w:rsidP="00B051C3">
      <w:pPr>
        <w:jc w:val="right"/>
        <w:rPr>
          <w:sz w:val="28"/>
          <w:szCs w:val="28"/>
        </w:rPr>
      </w:pPr>
    </w:p>
    <w:p w:rsidR="00B051C3" w:rsidRDefault="00B051C3" w:rsidP="00B051C3">
      <w:pPr>
        <w:jc w:val="right"/>
        <w:rPr>
          <w:sz w:val="28"/>
          <w:szCs w:val="28"/>
        </w:rPr>
      </w:pPr>
    </w:p>
    <w:p w:rsidR="00B051C3" w:rsidRPr="00932889" w:rsidRDefault="00B051C3" w:rsidP="00B051C3">
      <w:pPr>
        <w:jc w:val="center"/>
        <w:rPr>
          <w:sz w:val="28"/>
          <w:szCs w:val="28"/>
        </w:rPr>
      </w:pPr>
      <w:r w:rsidRPr="00932889">
        <w:rPr>
          <w:sz w:val="28"/>
          <w:szCs w:val="28"/>
        </w:rPr>
        <w:t>ПОРЯДОК</w:t>
      </w:r>
    </w:p>
    <w:p w:rsidR="00B051C3" w:rsidRDefault="00B051C3" w:rsidP="00B051C3">
      <w:pPr>
        <w:jc w:val="center"/>
        <w:rPr>
          <w:sz w:val="28"/>
          <w:szCs w:val="28"/>
        </w:rPr>
      </w:pPr>
      <w:r w:rsidRPr="00932889">
        <w:rPr>
          <w:sz w:val="28"/>
          <w:szCs w:val="28"/>
        </w:rPr>
        <w:t>формирования и использования бюджетных ассигнований дорожного фонда в муниципальном образовании Лузское городское поселение Лузского района Кировской области</w:t>
      </w:r>
    </w:p>
    <w:p w:rsidR="00B051C3" w:rsidRDefault="00B051C3" w:rsidP="00B051C3">
      <w:pPr>
        <w:jc w:val="center"/>
        <w:rPr>
          <w:sz w:val="28"/>
          <w:szCs w:val="28"/>
        </w:rPr>
      </w:pPr>
    </w:p>
    <w:p w:rsidR="00B051C3" w:rsidRPr="00687F00" w:rsidRDefault="00B051C3" w:rsidP="00B051C3">
      <w:pPr>
        <w:jc w:val="both"/>
        <w:rPr>
          <w:color w:val="000000"/>
          <w:sz w:val="28"/>
          <w:szCs w:val="28"/>
        </w:rPr>
      </w:pPr>
      <w:r>
        <w:rPr>
          <w:sz w:val="28"/>
          <w:szCs w:val="28"/>
        </w:rPr>
        <w:t xml:space="preserve">      </w:t>
      </w:r>
      <w:r w:rsidRPr="00687F00">
        <w:rPr>
          <w:color w:val="000000"/>
          <w:sz w:val="28"/>
          <w:szCs w:val="28"/>
        </w:rPr>
        <w:t>1. Настоящий Порядок формирования и использования бюджетных ассигнований дорожного фонда муниципального образования Лузское городское поселение Лузского района Кировской области  (далее - Порядок) устанавливает правила формирования и использования бюджетных ассигнований дорожного фонда Лузское городское поселение Лузского района Кировской области.</w:t>
      </w:r>
    </w:p>
    <w:p w:rsidR="00B051C3" w:rsidRPr="00687F00" w:rsidRDefault="00B051C3" w:rsidP="00B051C3">
      <w:pPr>
        <w:ind w:firstLine="540"/>
        <w:jc w:val="both"/>
        <w:rPr>
          <w:color w:val="000000"/>
          <w:sz w:val="28"/>
          <w:szCs w:val="28"/>
        </w:rPr>
      </w:pPr>
      <w:r w:rsidRPr="00687F00">
        <w:rPr>
          <w:color w:val="000000"/>
          <w:sz w:val="28"/>
          <w:szCs w:val="28"/>
        </w:rPr>
        <w:t>2. Дорожный фонд Лузское городское поселение Лузского района Кировской области (далее - дорожный фонд поселения) - часть средств бюджета Лузского городского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внутри</w:t>
      </w:r>
      <w:r w:rsidR="002053DA">
        <w:rPr>
          <w:color w:val="000000"/>
          <w:sz w:val="28"/>
          <w:szCs w:val="28"/>
        </w:rPr>
        <w:t xml:space="preserve"> </w:t>
      </w:r>
      <w:r w:rsidRPr="00687F00">
        <w:rPr>
          <w:color w:val="000000"/>
          <w:sz w:val="28"/>
          <w:szCs w:val="28"/>
        </w:rPr>
        <w:t xml:space="preserve">поселенческие дороги. </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3. Главным распорядителем средств дорожного фонда поселения является администрация Лузского городского поселения.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4. Объем бюджетных ассигнований дорожного фонда поселения утверждается решением Собрания депутатов Лузского городского поселения Кировской области о бюджете муниципального образования на очередной финансовый год (очередной финансовый год и на плановый период) в размере не менее суммы прогнозируемого объема доходов, поступающих в бюджет Лузского городского поселения в соответствии с действующим законодательством от:</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 доходов бюджета муниципального образования от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 муниципального образования;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lastRenderedPageBreak/>
        <w:t>-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 денежных средств, поступающих в бюджет Лузского городского поселения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дорожного фонда района;</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 В рамках формирования проекта решения Собрания депутатов Лузского городского поселения Кировской области о бюджете муниципального образования: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 Администрация Лузского городского поселения осуществляет распределение расходов средств дорожного фонда поселения на очередной финансовый год (очередной финансовый год и плановый период) по следующим направлениям:</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5.1.1. Содержание автомобильных дорог общего пользования местного значения и искусственных сооружений на них:</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1) восстановление пешеходных переходов, ремонт и содержание тротуаров;</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2) уборка остановок общественного транспорта, установка недостающих контейнеров и урн для сбора мусора, скамеек на автобусных остановка, уборка и вывоз мусора для утилизации;</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3) окашивание придорожной полосы, очистка оголовков водосточных труб;</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5.1.2. Капитальный и текущий ремонт, ремонт автомобильных дорог общего пользования местного значения и искусственных сооружений на них.</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5.1.3. Проектирование и строительство (реконструкция) автомобильных дорог общего пользования местного значения и искусственных сооружений на них, а также дорог, направленных на прирост количества населенных пунктов, обеспеченных круглогодичной связью с сетью автомобильных дорог общего пользования (включая подготовку территории строительства).</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5.1.4. Обоснование, разработка и последующая проверка соответствия проектно-сметной документации в отношении объектов, указанных в пункте 6 настоящего Порядка, в том числе на работы по содержанию и ремонту автомобильных дорог местного значения и искусственных сооружений на них, а также дорог, направленных на прирост количества населенных пунктов, обеспеченных круглогодичной связью с сетью автомобильных дорог общего пользования.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5.1.5. Изыскательские, проектные, сметные, экспертные, инвентаризационно-технологические работы, паспортизация, межевание, постановка на кадастровый учет, иные работы в сфере дорожного хозяйства.</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5.1.6. Реализация мероприятий по обеспечению безопасности дорожного движения по автомобильным дорогам общего пользования местного значения Лузского городского поселения: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lastRenderedPageBreak/>
        <w:t>1) поддержание в чистоте и порядке линий электроосвещения (включая автономные системы освещения) дорог, мостов, путепроводов, транспортных развязок и других дорожных сооружений;</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2) замена вышедших из строя ламп и светильников, проводов, кабелей, автоматических выключателей на улично – дорожных сетях в границах поселения;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3) оплата электроэнергии по наружному освещению улично – дорожной сети в границах поселения.</w:t>
      </w:r>
    </w:p>
    <w:p w:rsidR="00B051C3" w:rsidRPr="00687F00" w:rsidRDefault="00B051C3" w:rsidP="00B051C3">
      <w:pPr>
        <w:widowControl w:val="0"/>
        <w:autoSpaceDE w:val="0"/>
        <w:autoSpaceDN w:val="0"/>
        <w:adjustRightInd w:val="0"/>
        <w:ind w:firstLine="540"/>
        <w:jc w:val="both"/>
        <w:rPr>
          <w:color w:val="000000"/>
          <w:sz w:val="28"/>
          <w:szCs w:val="28"/>
        </w:rPr>
      </w:pPr>
      <w:bookmarkStart w:id="0" w:name="Par59"/>
      <w:bookmarkEnd w:id="0"/>
      <w:r w:rsidRPr="00687F00">
        <w:rPr>
          <w:color w:val="000000"/>
          <w:sz w:val="28"/>
          <w:szCs w:val="28"/>
        </w:rPr>
        <w:t>6. Перечень объектов капитального ремонта, ремонта автомобильных дорог общего пользования местного значения и искусственных сооружений на них утверждается правовым актом администрации Лузского городского поселения с учетом рекомендаций Собрания депутатов Лузского городского поселения.</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Перечень объектов проектирования и строительства (реконструкции) автомобильных дорог общего пользования местного значения и искусственных сооружений на них, а также дорог, направленных на прирост количества населенных пунктов, обеспеченных круглогодичной связью с сетью автомобильных дорог общего пользования местного значения, предусматривается муниципальной программой.</w:t>
      </w:r>
    </w:p>
    <w:p w:rsidR="00B051C3" w:rsidRPr="00687F00" w:rsidRDefault="00B051C3" w:rsidP="00B051C3">
      <w:pPr>
        <w:widowControl w:val="0"/>
        <w:autoSpaceDE w:val="0"/>
        <w:autoSpaceDN w:val="0"/>
        <w:adjustRightInd w:val="0"/>
        <w:ind w:firstLine="540"/>
        <w:jc w:val="both"/>
        <w:rPr>
          <w:color w:val="000000"/>
          <w:sz w:val="28"/>
          <w:szCs w:val="28"/>
        </w:rPr>
      </w:pPr>
      <w:r w:rsidRPr="00687F00">
        <w:rPr>
          <w:color w:val="000000"/>
          <w:sz w:val="28"/>
          <w:szCs w:val="28"/>
        </w:rPr>
        <w:t>7. Перечисление безвозмездных поступлений от физических или юридических лиц в дорожный фонд поселения, в том числе добровольных пожертвований, осуществляется после заключения договора между указанными физическими или юридическими лицами с одной стороны и администрацией Лузского городского поселения с другой стороны.</w:t>
      </w:r>
    </w:p>
    <w:p w:rsidR="00B051C3" w:rsidRPr="00687F00" w:rsidRDefault="00B051C3" w:rsidP="00B051C3">
      <w:pPr>
        <w:jc w:val="both"/>
        <w:rPr>
          <w:color w:val="000000"/>
          <w:sz w:val="28"/>
          <w:szCs w:val="28"/>
        </w:rPr>
      </w:pPr>
      <w:r w:rsidRPr="00687F00">
        <w:rPr>
          <w:color w:val="000000"/>
          <w:sz w:val="28"/>
          <w:szCs w:val="28"/>
        </w:rPr>
        <w:t>8. Бюджетные ассигнования дорожного фонда поселения, не использованные в текущем финансовом году, направляются на увеличение бюджетных ассигнований дорожного фонда поселения в очередном финансовом году.</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9. На капитальный ремонт и ремонт дворовых территорий многоквартирных домов, проездов к дворовым территориям многоквартирных домов в населенных пунктах Лузского городского поселения;</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10.На ликвидацию последствий чрезвычайных ситуаций на автомобильных дорогах общего пользования в населенных пунктах.</w:t>
      </w:r>
    </w:p>
    <w:p w:rsidR="00B051C3" w:rsidRPr="00687F00" w:rsidRDefault="00B051C3" w:rsidP="00B051C3">
      <w:pPr>
        <w:autoSpaceDE w:val="0"/>
        <w:autoSpaceDN w:val="0"/>
        <w:adjustRightInd w:val="0"/>
        <w:ind w:firstLine="540"/>
        <w:jc w:val="both"/>
        <w:rPr>
          <w:color w:val="000000"/>
          <w:sz w:val="28"/>
          <w:szCs w:val="28"/>
        </w:rPr>
      </w:pPr>
      <w:r w:rsidRPr="00687F00">
        <w:rPr>
          <w:bCs/>
          <w:color w:val="000000"/>
          <w:sz w:val="28"/>
          <w:szCs w:val="28"/>
        </w:rPr>
        <w:t>11</w:t>
      </w:r>
      <w:r w:rsidRPr="00687F00">
        <w:rPr>
          <w:color w:val="000000"/>
          <w:sz w:val="28"/>
          <w:szCs w:val="28"/>
        </w:rPr>
        <w:t>.Инвентаризация, паспортизация, диагностика, обследование автомобильных дорог общего 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 дорожной деятельности, возмещение их стоимости, проверка сметной документации.</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12. Оплата налогов и прочих обязательных платежей в части дорожного хозяйства.</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 xml:space="preserve">13. Приобретение дорожно-эксплуатационной техники и другого имущества, необходимого для строительства, капитального ремонта, ремонта </w:t>
      </w:r>
      <w:r w:rsidRPr="00687F00">
        <w:rPr>
          <w:color w:val="000000"/>
          <w:sz w:val="28"/>
          <w:szCs w:val="28"/>
        </w:rPr>
        <w:lastRenderedPageBreak/>
        <w:t>и содержания, автомобильных дорог общего пользования местного значения и искусственных сооружений на них.</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14. Средства дорожного фонда могут быть направлены на исполнение судебных актов по искам в связи с использованием автомобильных дорог общего пользования местного значения и осуществлением дорожной деятельности в отношении дорог общего пользования местного значения.</w:t>
      </w:r>
    </w:p>
    <w:p w:rsidR="00B051C3" w:rsidRPr="00687F00" w:rsidRDefault="00B051C3" w:rsidP="00B051C3">
      <w:pPr>
        <w:autoSpaceDE w:val="0"/>
        <w:autoSpaceDN w:val="0"/>
        <w:adjustRightInd w:val="0"/>
        <w:ind w:firstLine="540"/>
        <w:jc w:val="both"/>
        <w:rPr>
          <w:color w:val="000000"/>
          <w:sz w:val="28"/>
          <w:szCs w:val="28"/>
        </w:rPr>
      </w:pPr>
      <w:r w:rsidRPr="00687F00">
        <w:rPr>
          <w:color w:val="000000"/>
          <w:sz w:val="28"/>
          <w:szCs w:val="28"/>
        </w:rPr>
        <w:t>15.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p w:rsidR="00B051C3" w:rsidRPr="00687F00" w:rsidRDefault="00B051C3" w:rsidP="00B051C3">
      <w:pPr>
        <w:autoSpaceDE w:val="0"/>
        <w:autoSpaceDN w:val="0"/>
        <w:adjustRightInd w:val="0"/>
        <w:ind w:firstLine="540"/>
        <w:jc w:val="both"/>
        <w:rPr>
          <w:color w:val="000000"/>
          <w:sz w:val="28"/>
          <w:szCs w:val="28"/>
        </w:rPr>
      </w:pPr>
      <w:hyperlink r:id="rId12" w:history="1">
        <w:r w:rsidRPr="00687F00">
          <w:rPr>
            <w:color w:val="000000"/>
            <w:sz w:val="28"/>
            <w:szCs w:val="28"/>
          </w:rPr>
          <w:t>16</w:t>
        </w:r>
      </w:hyperlink>
      <w:r w:rsidRPr="00687F00">
        <w:rPr>
          <w:color w:val="000000"/>
          <w:sz w:val="28"/>
          <w:szCs w:val="28"/>
        </w:rPr>
        <w:t>. Средства дорожного фонда могут быть предусмотрены на погашение задолженности по бюджетным кредитам, полученным муниципальным образованием из бюджетов бюджетной системы Российской Федерации на строительство (реконструкцию), капитальный ремонт, ремонт и содержание автомобильных дорог общего пользования, и на осуществление расходов на обслуживание долговых обязательств, связанных с использованием указанных кредитов, а также на предоставление бюджетных кредитов и субсидий из бюджета района бюджету  поселения на строительство (реконструкцию), капитальный ремонт, ремонт и содержание автомобильных дорог общего пользования местного значения.</w:t>
      </w:r>
    </w:p>
    <w:p w:rsidR="00B051C3" w:rsidRPr="00687F00" w:rsidRDefault="00B051C3" w:rsidP="00B051C3">
      <w:pPr>
        <w:ind w:firstLine="540"/>
        <w:jc w:val="both"/>
        <w:rPr>
          <w:color w:val="000000"/>
          <w:sz w:val="28"/>
          <w:szCs w:val="28"/>
        </w:rPr>
      </w:pPr>
      <w:r w:rsidRPr="00687F00">
        <w:rPr>
          <w:color w:val="000000"/>
          <w:sz w:val="28"/>
          <w:szCs w:val="28"/>
        </w:rPr>
        <w:t>17. Обеспечение выполнения функций подведомственного администрации муниципального образования муниципального казенного учреждения, осуществляющего дорожную деятельность в отношении автомобильных дорог общего пользования местного значения.</w:t>
      </w:r>
    </w:p>
    <w:p w:rsidR="00B051C3" w:rsidRPr="00687F00" w:rsidRDefault="00B051C3" w:rsidP="00B051C3">
      <w:pPr>
        <w:ind w:firstLine="540"/>
        <w:jc w:val="center"/>
        <w:rPr>
          <w:color w:val="000000"/>
          <w:sz w:val="28"/>
          <w:szCs w:val="28"/>
        </w:rPr>
      </w:pPr>
      <w:r w:rsidRPr="00687F00">
        <w:rPr>
          <w:color w:val="000000"/>
          <w:sz w:val="28"/>
          <w:szCs w:val="28"/>
        </w:rPr>
        <w:t>______________</w:t>
      </w:r>
    </w:p>
    <w:p w:rsidR="00B051C3" w:rsidRDefault="00B051C3" w:rsidP="00B051C3"/>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FF1EC3" w:rsidRDefault="00FF1E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Default="00B051C3" w:rsidP="0079597C">
      <w:pPr>
        <w:jc w:val="center"/>
      </w:pPr>
    </w:p>
    <w:p w:rsidR="00B051C3" w:rsidRPr="00934450" w:rsidRDefault="00B051C3" w:rsidP="00B051C3">
      <w:pPr>
        <w:jc w:val="center"/>
        <w:rPr>
          <w:b/>
          <w:sz w:val="28"/>
          <w:szCs w:val="28"/>
        </w:rPr>
      </w:pPr>
      <w:r>
        <w:tab/>
      </w:r>
      <w:r w:rsidRPr="00934450">
        <w:rPr>
          <w:b/>
          <w:sz w:val="28"/>
          <w:szCs w:val="28"/>
        </w:rPr>
        <w:t>СОБРАНИЕ ДЕПУТАТОВ</w:t>
      </w:r>
    </w:p>
    <w:p w:rsidR="00B051C3" w:rsidRPr="00934450" w:rsidRDefault="00B051C3" w:rsidP="00B051C3">
      <w:pPr>
        <w:jc w:val="center"/>
        <w:rPr>
          <w:b/>
          <w:sz w:val="28"/>
          <w:szCs w:val="28"/>
        </w:rPr>
      </w:pPr>
      <w:r w:rsidRPr="00934450">
        <w:rPr>
          <w:b/>
          <w:sz w:val="28"/>
          <w:szCs w:val="28"/>
        </w:rPr>
        <w:t>ЛУЗСКОГО ГОРОДСКОГО ПОСЕЛЕНИЯ</w:t>
      </w:r>
    </w:p>
    <w:p w:rsidR="00B051C3" w:rsidRDefault="00B051C3" w:rsidP="00B051C3">
      <w:pPr>
        <w:jc w:val="center"/>
        <w:rPr>
          <w:b/>
          <w:sz w:val="28"/>
          <w:szCs w:val="28"/>
        </w:rPr>
      </w:pPr>
      <w:r w:rsidRPr="00934450">
        <w:rPr>
          <w:b/>
          <w:sz w:val="28"/>
          <w:szCs w:val="28"/>
        </w:rPr>
        <w:t>ЛУЗСКОГО РАЙОНА КИРОВСКОЙ ОБЛАСТИ</w:t>
      </w:r>
    </w:p>
    <w:p w:rsidR="00B051C3" w:rsidRDefault="00B051C3" w:rsidP="00B051C3">
      <w:pPr>
        <w:jc w:val="center"/>
        <w:rPr>
          <w:b/>
          <w:sz w:val="28"/>
          <w:szCs w:val="28"/>
        </w:rPr>
      </w:pPr>
      <w:r>
        <w:rPr>
          <w:b/>
          <w:sz w:val="28"/>
          <w:szCs w:val="28"/>
        </w:rPr>
        <w:t>ВТОРОГО СОЗЫВА</w:t>
      </w:r>
    </w:p>
    <w:p w:rsidR="00B051C3" w:rsidRDefault="00B051C3" w:rsidP="00B051C3">
      <w:pPr>
        <w:jc w:val="center"/>
        <w:rPr>
          <w:b/>
          <w:sz w:val="28"/>
          <w:szCs w:val="28"/>
        </w:rPr>
      </w:pPr>
    </w:p>
    <w:p w:rsidR="00B051C3" w:rsidRDefault="00B051C3" w:rsidP="00B051C3">
      <w:pPr>
        <w:jc w:val="center"/>
        <w:rPr>
          <w:b/>
          <w:sz w:val="28"/>
          <w:szCs w:val="28"/>
        </w:rPr>
      </w:pPr>
    </w:p>
    <w:p w:rsidR="00B051C3" w:rsidRDefault="00B051C3" w:rsidP="00B051C3">
      <w:pPr>
        <w:jc w:val="center"/>
        <w:rPr>
          <w:b/>
          <w:sz w:val="28"/>
          <w:szCs w:val="28"/>
        </w:rPr>
      </w:pPr>
      <w:r>
        <w:rPr>
          <w:b/>
          <w:sz w:val="28"/>
          <w:szCs w:val="28"/>
        </w:rPr>
        <w:t>Р Е Ш Е Н И Е</w:t>
      </w:r>
    </w:p>
    <w:p w:rsidR="00B051C3" w:rsidRDefault="00B051C3" w:rsidP="00B051C3">
      <w:pPr>
        <w:jc w:val="center"/>
        <w:rPr>
          <w:b/>
          <w:sz w:val="28"/>
          <w:szCs w:val="28"/>
        </w:rPr>
      </w:pPr>
    </w:p>
    <w:p w:rsidR="00B051C3" w:rsidRDefault="00B051C3" w:rsidP="00B051C3">
      <w:pPr>
        <w:jc w:val="center"/>
        <w:rPr>
          <w:b/>
          <w:sz w:val="28"/>
          <w:szCs w:val="28"/>
        </w:rPr>
      </w:pPr>
    </w:p>
    <w:p w:rsidR="00B051C3" w:rsidRPr="00F246FB" w:rsidRDefault="00B051C3" w:rsidP="00B051C3">
      <w:pPr>
        <w:jc w:val="both"/>
        <w:rPr>
          <w:sz w:val="28"/>
          <w:szCs w:val="28"/>
          <w:u w:val="single"/>
        </w:rPr>
      </w:pPr>
      <w:r>
        <w:rPr>
          <w:sz w:val="28"/>
          <w:szCs w:val="28"/>
          <w:u w:val="single"/>
        </w:rPr>
        <w:t>05</w:t>
      </w:r>
      <w:r w:rsidRPr="00F246FB">
        <w:rPr>
          <w:sz w:val="28"/>
          <w:szCs w:val="28"/>
          <w:u w:val="single"/>
        </w:rPr>
        <w:t>.0</w:t>
      </w:r>
      <w:r>
        <w:rPr>
          <w:sz w:val="28"/>
          <w:szCs w:val="28"/>
          <w:u w:val="single"/>
        </w:rPr>
        <w:t>3</w:t>
      </w:r>
      <w:r w:rsidRPr="00F246FB">
        <w:rPr>
          <w:sz w:val="28"/>
          <w:szCs w:val="28"/>
          <w:u w:val="single"/>
        </w:rPr>
        <w:t>.20</w:t>
      </w:r>
      <w:r>
        <w:rPr>
          <w:sz w:val="28"/>
          <w:szCs w:val="28"/>
          <w:u w:val="single"/>
        </w:rPr>
        <w:t>20</w:t>
      </w:r>
      <w:r w:rsidRPr="00F246FB">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46FB">
        <w:rPr>
          <w:sz w:val="28"/>
          <w:szCs w:val="28"/>
          <w:u w:val="single"/>
        </w:rPr>
        <w:t xml:space="preserve">№ </w:t>
      </w:r>
      <w:r>
        <w:rPr>
          <w:sz w:val="28"/>
          <w:szCs w:val="28"/>
          <w:u w:val="single"/>
        </w:rPr>
        <w:t>52</w:t>
      </w:r>
      <w:r w:rsidRPr="00F246FB">
        <w:rPr>
          <w:sz w:val="28"/>
          <w:szCs w:val="28"/>
          <w:u w:val="single"/>
        </w:rPr>
        <w:t>-</w:t>
      </w:r>
      <w:r>
        <w:rPr>
          <w:sz w:val="28"/>
          <w:szCs w:val="28"/>
          <w:u w:val="single"/>
        </w:rPr>
        <w:t>206</w:t>
      </w:r>
      <w:r w:rsidRPr="00F246FB">
        <w:rPr>
          <w:sz w:val="28"/>
          <w:szCs w:val="28"/>
          <w:u w:val="single"/>
        </w:rPr>
        <w:t>/2</w:t>
      </w:r>
    </w:p>
    <w:p w:rsidR="00B051C3" w:rsidRDefault="00B051C3" w:rsidP="00B051C3">
      <w:pPr>
        <w:jc w:val="center"/>
        <w:rPr>
          <w:sz w:val="28"/>
          <w:szCs w:val="28"/>
        </w:rPr>
      </w:pPr>
      <w:r>
        <w:rPr>
          <w:sz w:val="28"/>
          <w:szCs w:val="28"/>
        </w:rPr>
        <w:t>г.Луза</w:t>
      </w:r>
    </w:p>
    <w:p w:rsidR="00B051C3" w:rsidRDefault="00B051C3" w:rsidP="00B051C3">
      <w:pPr>
        <w:jc w:val="center"/>
        <w:rPr>
          <w:sz w:val="28"/>
          <w:szCs w:val="28"/>
        </w:rPr>
      </w:pPr>
    </w:p>
    <w:p w:rsidR="00B051C3" w:rsidRDefault="00B051C3" w:rsidP="00B051C3">
      <w:pPr>
        <w:jc w:val="center"/>
        <w:rPr>
          <w:b/>
          <w:sz w:val="28"/>
          <w:szCs w:val="28"/>
        </w:rPr>
      </w:pPr>
      <w:r>
        <w:rPr>
          <w:b/>
          <w:sz w:val="28"/>
          <w:szCs w:val="28"/>
        </w:rPr>
        <w:t>О присвоении звания «Почетный гражданин города Лузы» (посмертно)</w:t>
      </w:r>
    </w:p>
    <w:p w:rsidR="00B051C3" w:rsidRDefault="00B051C3" w:rsidP="00B051C3">
      <w:pPr>
        <w:jc w:val="center"/>
        <w:rPr>
          <w:b/>
          <w:sz w:val="28"/>
          <w:szCs w:val="28"/>
        </w:rPr>
      </w:pPr>
    </w:p>
    <w:p w:rsidR="00B051C3" w:rsidRDefault="00B051C3" w:rsidP="00B051C3">
      <w:pPr>
        <w:jc w:val="center"/>
        <w:rPr>
          <w:b/>
          <w:sz w:val="28"/>
          <w:szCs w:val="28"/>
        </w:rPr>
      </w:pPr>
    </w:p>
    <w:p w:rsidR="00B051C3" w:rsidRDefault="00B051C3" w:rsidP="00B051C3">
      <w:pPr>
        <w:jc w:val="center"/>
        <w:rPr>
          <w:b/>
          <w:sz w:val="28"/>
          <w:szCs w:val="28"/>
        </w:rPr>
      </w:pPr>
    </w:p>
    <w:p w:rsidR="00B051C3" w:rsidRDefault="00B051C3" w:rsidP="00B051C3">
      <w:pPr>
        <w:jc w:val="both"/>
        <w:rPr>
          <w:sz w:val="28"/>
          <w:szCs w:val="28"/>
        </w:rPr>
      </w:pPr>
      <w:r>
        <w:rPr>
          <w:sz w:val="28"/>
          <w:szCs w:val="28"/>
        </w:rPr>
        <w:tab/>
        <w:t>В соответствии с Положением о присвоении звания «Почетный гражданин города Лузы», утвержденным решением Собрания депутатов Лузского городского поселения от 25.08.2009 № 125-25/2 в целях увековечения памяти Собрание депутатов Лузского городского поселения РЕШИЛО:</w:t>
      </w:r>
    </w:p>
    <w:p w:rsidR="00B051C3" w:rsidRDefault="00B051C3" w:rsidP="00B051C3">
      <w:pPr>
        <w:jc w:val="both"/>
        <w:rPr>
          <w:sz w:val="28"/>
          <w:szCs w:val="28"/>
        </w:rPr>
      </w:pPr>
      <w:r>
        <w:rPr>
          <w:sz w:val="28"/>
          <w:szCs w:val="28"/>
        </w:rPr>
        <w:tab/>
      </w:r>
    </w:p>
    <w:p w:rsidR="00B051C3" w:rsidRPr="00F009CD" w:rsidRDefault="00B051C3" w:rsidP="009B6BB5">
      <w:pPr>
        <w:pStyle w:val="ab"/>
        <w:numPr>
          <w:ilvl w:val="0"/>
          <w:numId w:val="2"/>
        </w:numPr>
        <w:ind w:left="0" w:firstLine="705"/>
        <w:jc w:val="both"/>
        <w:rPr>
          <w:sz w:val="28"/>
          <w:szCs w:val="28"/>
        </w:rPr>
      </w:pPr>
      <w:r w:rsidRPr="00F009CD">
        <w:rPr>
          <w:sz w:val="28"/>
          <w:szCs w:val="28"/>
        </w:rPr>
        <w:t>Присвоить звание «Почетный гражданин города Лузы»(посмертно) Полутову Сергею Викторовичу за огромный вклад в патриотическое воспитание молодого поколения города Луза.</w:t>
      </w:r>
    </w:p>
    <w:p w:rsidR="00B051C3" w:rsidRDefault="00B051C3" w:rsidP="00B051C3">
      <w:pPr>
        <w:pStyle w:val="ab"/>
        <w:ind w:left="705"/>
        <w:jc w:val="both"/>
        <w:rPr>
          <w:sz w:val="28"/>
          <w:szCs w:val="28"/>
        </w:rPr>
      </w:pPr>
    </w:p>
    <w:p w:rsidR="00B051C3" w:rsidRDefault="00B051C3" w:rsidP="009B6BB5">
      <w:pPr>
        <w:pStyle w:val="ab"/>
        <w:numPr>
          <w:ilvl w:val="0"/>
          <w:numId w:val="2"/>
        </w:numPr>
        <w:ind w:left="0" w:firstLine="705"/>
        <w:jc w:val="both"/>
        <w:rPr>
          <w:sz w:val="28"/>
          <w:szCs w:val="28"/>
        </w:rPr>
      </w:pPr>
      <w:r>
        <w:rPr>
          <w:sz w:val="28"/>
          <w:szCs w:val="28"/>
        </w:rPr>
        <w:t>Настоящее решение опубликовать в газете «Северная правда».</w:t>
      </w: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p>
    <w:p w:rsidR="00B051C3" w:rsidRDefault="00B051C3" w:rsidP="00B051C3">
      <w:pPr>
        <w:jc w:val="both"/>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С.В.Тетерин</w:t>
      </w:r>
    </w:p>
    <w:p w:rsidR="00B051C3" w:rsidRDefault="00B051C3" w:rsidP="00B051C3">
      <w:pPr>
        <w:jc w:val="both"/>
        <w:rPr>
          <w:sz w:val="28"/>
          <w:szCs w:val="28"/>
        </w:rPr>
      </w:pPr>
    </w:p>
    <w:p w:rsidR="00B051C3" w:rsidRDefault="00B051C3" w:rsidP="00B051C3">
      <w:pPr>
        <w:jc w:val="both"/>
        <w:rPr>
          <w:sz w:val="28"/>
          <w:szCs w:val="28"/>
        </w:rPr>
      </w:pPr>
      <w:r>
        <w:rPr>
          <w:sz w:val="28"/>
          <w:szCs w:val="28"/>
        </w:rPr>
        <w:t>Председатель</w:t>
      </w:r>
    </w:p>
    <w:p w:rsidR="00B051C3" w:rsidRPr="00F44615" w:rsidRDefault="00B051C3" w:rsidP="00B051C3">
      <w:pPr>
        <w:jc w:val="both"/>
        <w:rPr>
          <w:sz w:val="28"/>
          <w:szCs w:val="28"/>
        </w:rPr>
      </w:pPr>
      <w:r>
        <w:rPr>
          <w:sz w:val="28"/>
          <w:szCs w:val="28"/>
        </w:rPr>
        <w:t xml:space="preserve">Собрания депутатов                                                            И.В.Баева  </w:t>
      </w:r>
    </w:p>
    <w:p w:rsidR="00B051C3" w:rsidRDefault="00B051C3" w:rsidP="00B051C3">
      <w:pPr>
        <w:jc w:val="both"/>
        <w:rPr>
          <w:sz w:val="28"/>
          <w:szCs w:val="28"/>
        </w:rPr>
      </w:pPr>
      <w:r>
        <w:rPr>
          <w:sz w:val="28"/>
          <w:szCs w:val="28"/>
        </w:rPr>
        <w:t xml:space="preserve">_______________________________________________________________ </w:t>
      </w:r>
    </w:p>
    <w:p w:rsidR="00B051C3" w:rsidRDefault="00B051C3" w:rsidP="00B051C3">
      <w:pPr>
        <w:jc w:val="both"/>
        <w:rPr>
          <w:sz w:val="28"/>
          <w:szCs w:val="28"/>
        </w:rPr>
      </w:pPr>
    </w:p>
    <w:p w:rsidR="008C048D" w:rsidRDefault="008C048D" w:rsidP="00386B6C">
      <w:pPr>
        <w:jc w:val="center"/>
        <w:rPr>
          <w:b/>
          <w:color w:val="000000"/>
        </w:rPr>
      </w:pPr>
    </w:p>
    <w:p w:rsidR="008C048D" w:rsidRDefault="008C048D" w:rsidP="00386B6C">
      <w:pPr>
        <w:jc w:val="center"/>
        <w:rPr>
          <w:b/>
          <w:color w:val="000000"/>
        </w:rPr>
      </w:pPr>
    </w:p>
    <w:p w:rsidR="008C048D" w:rsidRDefault="008C048D" w:rsidP="00386B6C">
      <w:pPr>
        <w:jc w:val="center"/>
        <w:rPr>
          <w:b/>
          <w:color w:val="000000"/>
        </w:rPr>
      </w:pPr>
    </w:p>
    <w:p w:rsidR="008C048D" w:rsidRDefault="008C048D" w:rsidP="00386B6C">
      <w:pPr>
        <w:jc w:val="center"/>
        <w:rPr>
          <w:b/>
          <w:color w:val="000000"/>
        </w:rPr>
      </w:pPr>
    </w:p>
    <w:p w:rsidR="008C048D" w:rsidRDefault="008C048D" w:rsidP="00386B6C">
      <w:pPr>
        <w:jc w:val="center"/>
        <w:rPr>
          <w:b/>
          <w:color w:val="000000"/>
        </w:rPr>
      </w:pPr>
    </w:p>
    <w:p w:rsidR="00386B6C" w:rsidRPr="008A5D78" w:rsidRDefault="00386B6C" w:rsidP="00386B6C">
      <w:pPr>
        <w:jc w:val="center"/>
        <w:rPr>
          <w:b/>
          <w:color w:val="000000"/>
          <w:sz w:val="28"/>
          <w:szCs w:val="28"/>
        </w:rPr>
      </w:pPr>
      <w:r w:rsidRPr="008A5D78">
        <w:rPr>
          <w:b/>
          <w:color w:val="000000"/>
          <w:sz w:val="28"/>
          <w:szCs w:val="28"/>
        </w:rPr>
        <w:lastRenderedPageBreak/>
        <w:t>ГЛАВА</w:t>
      </w:r>
    </w:p>
    <w:p w:rsidR="00386B6C" w:rsidRPr="008A5D78" w:rsidRDefault="00386B6C" w:rsidP="00386B6C">
      <w:pPr>
        <w:jc w:val="center"/>
        <w:rPr>
          <w:b/>
          <w:color w:val="000000"/>
          <w:sz w:val="28"/>
          <w:szCs w:val="28"/>
        </w:rPr>
      </w:pPr>
      <w:r w:rsidRPr="008A5D78">
        <w:rPr>
          <w:b/>
          <w:color w:val="000000"/>
          <w:sz w:val="28"/>
          <w:szCs w:val="28"/>
        </w:rPr>
        <w:t xml:space="preserve"> ЛУЗСКОГО ГОРОДСКОГО ПОСЕЛЕНИЯ</w:t>
      </w:r>
      <w:r w:rsidRPr="008A5D78">
        <w:rPr>
          <w:b/>
          <w:color w:val="000000"/>
          <w:sz w:val="28"/>
          <w:szCs w:val="28"/>
        </w:rPr>
        <w:br/>
        <w:t>ЛУЗСКОГО РАЙОНА КИРОВСКОЙ ОБЛАСТИ</w:t>
      </w:r>
    </w:p>
    <w:p w:rsidR="00386B6C" w:rsidRPr="008A5D78" w:rsidRDefault="00386B6C" w:rsidP="00386B6C">
      <w:pPr>
        <w:rPr>
          <w:b/>
          <w:color w:val="000000"/>
          <w:sz w:val="28"/>
          <w:szCs w:val="28"/>
        </w:rPr>
      </w:pPr>
    </w:p>
    <w:p w:rsidR="00386B6C" w:rsidRPr="008A5D78" w:rsidRDefault="00386B6C" w:rsidP="00386B6C">
      <w:pPr>
        <w:jc w:val="center"/>
        <w:rPr>
          <w:b/>
          <w:color w:val="000000"/>
          <w:sz w:val="28"/>
          <w:szCs w:val="28"/>
        </w:rPr>
      </w:pPr>
      <w:r w:rsidRPr="008A5D78">
        <w:rPr>
          <w:b/>
          <w:color w:val="000000"/>
          <w:sz w:val="28"/>
          <w:szCs w:val="28"/>
        </w:rPr>
        <w:t>ПОСТАНОВЛЕНИЕ</w:t>
      </w:r>
    </w:p>
    <w:p w:rsidR="00386B6C" w:rsidRPr="008A5D78" w:rsidRDefault="00386B6C" w:rsidP="00386B6C">
      <w:pPr>
        <w:rPr>
          <w:color w:val="000000"/>
          <w:sz w:val="28"/>
          <w:szCs w:val="28"/>
        </w:rPr>
      </w:pPr>
      <w:r w:rsidRPr="008A5D78">
        <w:rPr>
          <w:color w:val="000000"/>
          <w:sz w:val="28"/>
          <w:szCs w:val="28"/>
        </w:rPr>
        <w:t xml:space="preserve">02. 03. 2020  г.                                                                                             № 05                                                                                                                </w:t>
      </w:r>
    </w:p>
    <w:p w:rsidR="00386B6C" w:rsidRPr="008A5D78" w:rsidRDefault="00386B6C" w:rsidP="00386B6C">
      <w:pPr>
        <w:jc w:val="center"/>
        <w:rPr>
          <w:b/>
          <w:color w:val="000000"/>
          <w:sz w:val="28"/>
          <w:szCs w:val="28"/>
        </w:rPr>
      </w:pPr>
    </w:p>
    <w:p w:rsidR="00386B6C" w:rsidRPr="008A5D78" w:rsidRDefault="00386B6C" w:rsidP="00386B6C">
      <w:pPr>
        <w:jc w:val="center"/>
        <w:rPr>
          <w:color w:val="000000"/>
          <w:sz w:val="28"/>
          <w:szCs w:val="28"/>
        </w:rPr>
      </w:pPr>
      <w:r w:rsidRPr="008A5D78">
        <w:rPr>
          <w:color w:val="000000"/>
          <w:sz w:val="28"/>
          <w:szCs w:val="28"/>
        </w:rPr>
        <w:t>г. Луза</w:t>
      </w:r>
    </w:p>
    <w:p w:rsidR="00386B6C" w:rsidRPr="008A5D78" w:rsidRDefault="00386B6C" w:rsidP="00386B6C">
      <w:pPr>
        <w:ind w:firstLine="567"/>
        <w:jc w:val="center"/>
        <w:rPr>
          <w:b/>
          <w:color w:val="000000"/>
          <w:sz w:val="28"/>
          <w:szCs w:val="28"/>
        </w:rPr>
      </w:pPr>
    </w:p>
    <w:p w:rsidR="00386B6C" w:rsidRPr="008A5D78" w:rsidRDefault="00386B6C" w:rsidP="00386B6C">
      <w:pPr>
        <w:jc w:val="center"/>
        <w:rPr>
          <w:b/>
          <w:sz w:val="28"/>
          <w:szCs w:val="28"/>
        </w:rPr>
      </w:pPr>
      <w:r w:rsidRPr="008A5D78">
        <w:rPr>
          <w:b/>
          <w:sz w:val="28"/>
          <w:szCs w:val="28"/>
        </w:rPr>
        <w:t>О назначении даты проведения  публичных слушаний по актуализации схемы теплоснабжения Лузского городского поселения Лузского района Кировской области</w:t>
      </w:r>
    </w:p>
    <w:p w:rsidR="00386B6C" w:rsidRPr="008A5D78" w:rsidRDefault="00386B6C" w:rsidP="00386B6C">
      <w:pPr>
        <w:jc w:val="both"/>
        <w:rPr>
          <w:sz w:val="28"/>
          <w:szCs w:val="28"/>
        </w:rPr>
      </w:pPr>
    </w:p>
    <w:p w:rsidR="00386B6C" w:rsidRPr="008A5D78" w:rsidRDefault="00386B6C" w:rsidP="00386B6C">
      <w:pPr>
        <w:spacing w:line="360" w:lineRule="auto"/>
        <w:jc w:val="both"/>
        <w:rPr>
          <w:sz w:val="28"/>
          <w:szCs w:val="28"/>
        </w:rPr>
      </w:pPr>
      <w:r w:rsidRPr="008A5D78">
        <w:rPr>
          <w:sz w:val="28"/>
          <w:szCs w:val="28"/>
        </w:rPr>
        <w:t>В соответствии с Федеральным законом от 27. 07. 2010 № 190-ФЗ «О теплоснабжении»;</w:t>
      </w:r>
    </w:p>
    <w:p w:rsidR="00386B6C" w:rsidRPr="008A5D78" w:rsidRDefault="00386B6C" w:rsidP="00386B6C">
      <w:pPr>
        <w:spacing w:line="360" w:lineRule="auto"/>
        <w:jc w:val="both"/>
        <w:rPr>
          <w:sz w:val="28"/>
          <w:szCs w:val="28"/>
        </w:rPr>
      </w:pPr>
      <w:r w:rsidRPr="008A5D78">
        <w:rPr>
          <w:sz w:val="28"/>
          <w:szCs w:val="28"/>
        </w:rPr>
        <w:t xml:space="preserve">постановления Правительства РФ от 22. </w:t>
      </w:r>
      <w:smartTag w:uri="urn:schemas-microsoft-com:office:smarttags" w:element="metricconverter">
        <w:smartTagPr>
          <w:attr w:name="ProductID" w:val="02.2012 г"/>
        </w:smartTagPr>
        <w:r w:rsidRPr="008A5D78">
          <w:rPr>
            <w:sz w:val="28"/>
            <w:szCs w:val="28"/>
          </w:rPr>
          <w:t>02.2012 г</w:t>
        </w:r>
      </w:smartTag>
      <w:r w:rsidRPr="008A5D78">
        <w:rPr>
          <w:sz w:val="28"/>
          <w:szCs w:val="28"/>
        </w:rPr>
        <w:t>. № 154 «О требованиях к схемам теплоснабжения,  порядку их разработки и утверждения», Уставом администрации Лузского городского поселения ПОСТАНОВЛЯЕТ:</w:t>
      </w:r>
    </w:p>
    <w:p w:rsidR="00386B6C" w:rsidRPr="008A5D78" w:rsidRDefault="00386B6C" w:rsidP="00386B6C">
      <w:pPr>
        <w:spacing w:line="360" w:lineRule="auto"/>
        <w:ind w:firstLine="567"/>
        <w:jc w:val="both"/>
        <w:rPr>
          <w:sz w:val="28"/>
          <w:szCs w:val="28"/>
        </w:rPr>
      </w:pPr>
      <w:r w:rsidRPr="008A5D78">
        <w:rPr>
          <w:sz w:val="28"/>
          <w:szCs w:val="28"/>
        </w:rPr>
        <w:t xml:space="preserve"> 1. Назначить проведение публичных слушаний   по вопросу актуализации схемы теплоснабжения Лузского городского поселения Лузского района Кировской области:</w:t>
      </w:r>
    </w:p>
    <w:p w:rsidR="00386B6C" w:rsidRPr="008A5D78" w:rsidRDefault="00386B6C" w:rsidP="00386B6C">
      <w:pPr>
        <w:spacing w:line="360" w:lineRule="auto"/>
        <w:rPr>
          <w:sz w:val="28"/>
          <w:szCs w:val="28"/>
        </w:rPr>
      </w:pPr>
      <w:r w:rsidRPr="008A5D78">
        <w:rPr>
          <w:sz w:val="28"/>
          <w:szCs w:val="28"/>
        </w:rPr>
        <w:t xml:space="preserve">          2. Место проведения публичных слушаний –  г  Луза, Лузский район, Кировская область, ул. Ленина д. 33,  кабинет главы администрации Лузского городского поселения.  </w:t>
      </w:r>
    </w:p>
    <w:p w:rsidR="00386B6C" w:rsidRPr="008A5D78" w:rsidRDefault="00386B6C" w:rsidP="00386B6C">
      <w:pPr>
        <w:tabs>
          <w:tab w:val="left" w:pos="993"/>
        </w:tabs>
        <w:spacing w:line="360" w:lineRule="auto"/>
        <w:ind w:firstLine="540"/>
        <w:jc w:val="both"/>
        <w:rPr>
          <w:sz w:val="28"/>
          <w:szCs w:val="28"/>
        </w:rPr>
      </w:pPr>
      <w:r w:rsidRPr="008A5D78">
        <w:rPr>
          <w:sz w:val="28"/>
          <w:szCs w:val="28"/>
        </w:rPr>
        <w:t xml:space="preserve"> 3. Время проведения публичных слушаний  05.  06. .2020 г. в 13 час. 00 мин. </w:t>
      </w:r>
    </w:p>
    <w:p w:rsidR="00386B6C" w:rsidRPr="008A5D78" w:rsidRDefault="00386B6C" w:rsidP="00386B6C">
      <w:pPr>
        <w:spacing w:line="360" w:lineRule="auto"/>
        <w:jc w:val="both"/>
        <w:rPr>
          <w:sz w:val="28"/>
          <w:szCs w:val="28"/>
        </w:rPr>
      </w:pPr>
      <w:r w:rsidRPr="008A5D78">
        <w:rPr>
          <w:sz w:val="28"/>
          <w:szCs w:val="28"/>
        </w:rPr>
        <w:t xml:space="preserve">          4. Прием замечаний и предложений по актуализации схемы теплоснабжения Лузского городского поселения Лузского района Кировской области осуществляется до 03. 06. 2020 г. по адресу: </w:t>
      </w:r>
      <w:smartTag w:uri="urn:schemas-microsoft-com:office:smarttags" w:element="metricconverter">
        <w:smartTagPr>
          <w:attr w:name="ProductID" w:val="613980. г"/>
        </w:smartTagPr>
        <w:r w:rsidRPr="008A5D78">
          <w:rPr>
            <w:sz w:val="28"/>
            <w:szCs w:val="28"/>
          </w:rPr>
          <w:t>613980. г</w:t>
        </w:r>
      </w:smartTag>
      <w:r w:rsidRPr="008A5D78">
        <w:rPr>
          <w:sz w:val="28"/>
          <w:szCs w:val="28"/>
        </w:rPr>
        <w:t>. Луза, Лузский район,, Кировская область, ул. Ленина д. 33, тел. 5-12-31, контактное лицо зам. главы администрации Лузского городского поселения Екимов.В.В.</w:t>
      </w:r>
    </w:p>
    <w:p w:rsidR="00386B6C" w:rsidRPr="008A5D78" w:rsidRDefault="00386B6C" w:rsidP="00386B6C">
      <w:pPr>
        <w:spacing w:line="360" w:lineRule="auto"/>
        <w:jc w:val="both"/>
        <w:rPr>
          <w:sz w:val="28"/>
          <w:szCs w:val="28"/>
        </w:rPr>
      </w:pPr>
      <w:r w:rsidRPr="008A5D78">
        <w:rPr>
          <w:sz w:val="28"/>
          <w:szCs w:val="28"/>
        </w:rPr>
        <w:t xml:space="preserve">           5. Опубликовать данное постановление в Информационном бюллетене органов местного самоуправления Лузского городского поселения, разместить на сайте администрации Лузского городского поселения.</w:t>
      </w:r>
    </w:p>
    <w:p w:rsidR="00386B6C" w:rsidRPr="008A5D78" w:rsidRDefault="00386B6C" w:rsidP="00386B6C">
      <w:pPr>
        <w:spacing w:line="360" w:lineRule="auto"/>
        <w:jc w:val="both"/>
        <w:rPr>
          <w:sz w:val="28"/>
          <w:szCs w:val="28"/>
        </w:rPr>
      </w:pPr>
    </w:p>
    <w:p w:rsidR="00386B6C" w:rsidRPr="008A5D78" w:rsidRDefault="00386B6C" w:rsidP="00386B6C">
      <w:pPr>
        <w:jc w:val="both"/>
        <w:rPr>
          <w:sz w:val="28"/>
          <w:szCs w:val="28"/>
        </w:rPr>
      </w:pPr>
      <w:r w:rsidRPr="008A5D78">
        <w:rPr>
          <w:color w:val="000000"/>
          <w:sz w:val="28"/>
          <w:szCs w:val="28"/>
        </w:rPr>
        <w:t xml:space="preserve">Глава администрации                                                                      С. В. Тетерин </w:t>
      </w:r>
    </w:p>
    <w:p w:rsidR="00386B6C" w:rsidRPr="008A5D78" w:rsidRDefault="00386B6C" w:rsidP="00386B6C">
      <w:pPr>
        <w:tabs>
          <w:tab w:val="left" w:pos="1160"/>
        </w:tabs>
        <w:jc w:val="both"/>
        <w:rPr>
          <w:color w:val="000000"/>
          <w:sz w:val="28"/>
          <w:szCs w:val="28"/>
        </w:rPr>
      </w:pPr>
      <w:r w:rsidRPr="008A5D78">
        <w:rPr>
          <w:color w:val="000000"/>
          <w:sz w:val="28"/>
          <w:szCs w:val="28"/>
        </w:rPr>
        <w:t>Лузского городского поселения.</w:t>
      </w:r>
      <w:r w:rsidRPr="008A5D78">
        <w:rPr>
          <w:color w:val="000000"/>
          <w:sz w:val="28"/>
          <w:szCs w:val="28"/>
        </w:rPr>
        <w:tab/>
      </w:r>
    </w:p>
    <w:p w:rsidR="00386B6C" w:rsidRPr="008A5D78" w:rsidRDefault="00386B6C" w:rsidP="00386B6C">
      <w:pPr>
        <w:tabs>
          <w:tab w:val="left" w:pos="6780"/>
        </w:tabs>
        <w:jc w:val="both"/>
        <w:rPr>
          <w:color w:val="000000"/>
          <w:sz w:val="28"/>
          <w:szCs w:val="28"/>
        </w:rPr>
      </w:pPr>
    </w:p>
    <w:p w:rsidR="00386B6C" w:rsidRPr="008A5D78" w:rsidRDefault="00386B6C" w:rsidP="00386B6C">
      <w:pPr>
        <w:tabs>
          <w:tab w:val="left" w:pos="6780"/>
        </w:tabs>
        <w:jc w:val="both"/>
        <w:rPr>
          <w:color w:val="000000"/>
          <w:sz w:val="28"/>
          <w:szCs w:val="28"/>
        </w:rPr>
      </w:pPr>
      <w:r w:rsidRPr="008A5D78">
        <w:rPr>
          <w:color w:val="000000"/>
          <w:sz w:val="28"/>
          <w:szCs w:val="28"/>
        </w:rPr>
        <w:t>_____________________________________________________________</w:t>
      </w:r>
      <w:r w:rsidR="008A5D78">
        <w:rPr>
          <w:color w:val="000000"/>
          <w:sz w:val="28"/>
          <w:szCs w:val="28"/>
        </w:rPr>
        <w:t>_____</w:t>
      </w:r>
    </w:p>
    <w:p w:rsidR="008A5D78" w:rsidRDefault="008A5D78" w:rsidP="00386B6C">
      <w:pPr>
        <w:tabs>
          <w:tab w:val="left" w:pos="7755"/>
        </w:tabs>
        <w:ind w:right="-261"/>
        <w:jc w:val="center"/>
        <w:rPr>
          <w:b/>
          <w:bCs/>
          <w:sz w:val="28"/>
          <w:szCs w:val="28"/>
        </w:rPr>
      </w:pPr>
    </w:p>
    <w:p w:rsidR="008A5D78" w:rsidRDefault="008A5D78" w:rsidP="00386B6C">
      <w:pPr>
        <w:tabs>
          <w:tab w:val="left" w:pos="7755"/>
        </w:tabs>
        <w:ind w:right="-261"/>
        <w:jc w:val="center"/>
        <w:rPr>
          <w:b/>
          <w:bCs/>
          <w:sz w:val="28"/>
          <w:szCs w:val="28"/>
        </w:rPr>
      </w:pPr>
    </w:p>
    <w:p w:rsidR="008A5D78" w:rsidRDefault="008A5D78" w:rsidP="00386B6C">
      <w:pPr>
        <w:tabs>
          <w:tab w:val="left" w:pos="7755"/>
        </w:tabs>
        <w:ind w:right="-261"/>
        <w:jc w:val="center"/>
        <w:rPr>
          <w:b/>
          <w:bCs/>
          <w:sz w:val="28"/>
          <w:szCs w:val="28"/>
        </w:rPr>
      </w:pPr>
    </w:p>
    <w:p w:rsidR="008A5D78" w:rsidRDefault="008A5D78" w:rsidP="00386B6C">
      <w:pPr>
        <w:tabs>
          <w:tab w:val="left" w:pos="7755"/>
        </w:tabs>
        <w:ind w:right="-261"/>
        <w:jc w:val="center"/>
        <w:rPr>
          <w:b/>
          <w:bCs/>
          <w:sz w:val="28"/>
          <w:szCs w:val="28"/>
        </w:rPr>
      </w:pPr>
    </w:p>
    <w:p w:rsidR="00386B6C" w:rsidRDefault="00386B6C" w:rsidP="00386B6C">
      <w:pPr>
        <w:tabs>
          <w:tab w:val="left" w:pos="7755"/>
        </w:tabs>
        <w:ind w:right="-261"/>
        <w:jc w:val="center"/>
        <w:rPr>
          <w:b/>
          <w:bCs/>
          <w:sz w:val="28"/>
          <w:szCs w:val="28"/>
        </w:rPr>
      </w:pPr>
      <w:r w:rsidRPr="008A5D78">
        <w:rPr>
          <w:b/>
          <w:bCs/>
          <w:sz w:val="28"/>
          <w:szCs w:val="28"/>
        </w:rPr>
        <w:t>АДМИНИСТРАЦИЯ ЛУЗСКОГО ГОРОДСКОГО ПОСЕЛЕНИЯ ЛУЗСКОГО РАЙОНА КИРОВСКОЙ ОБЛАСТИ</w:t>
      </w:r>
    </w:p>
    <w:p w:rsidR="008A5D78" w:rsidRDefault="008A5D78" w:rsidP="00386B6C">
      <w:pPr>
        <w:tabs>
          <w:tab w:val="left" w:pos="7755"/>
        </w:tabs>
        <w:ind w:right="-261"/>
        <w:jc w:val="center"/>
        <w:rPr>
          <w:b/>
          <w:bCs/>
          <w:sz w:val="28"/>
          <w:szCs w:val="28"/>
        </w:rPr>
      </w:pPr>
    </w:p>
    <w:p w:rsidR="008A5D78" w:rsidRPr="008A5D78" w:rsidRDefault="008A5D78" w:rsidP="00386B6C">
      <w:pPr>
        <w:tabs>
          <w:tab w:val="left" w:pos="7755"/>
        </w:tabs>
        <w:ind w:right="-261"/>
        <w:jc w:val="center"/>
        <w:rPr>
          <w:b/>
          <w:bCs/>
          <w:sz w:val="28"/>
          <w:szCs w:val="28"/>
        </w:rPr>
      </w:pPr>
    </w:p>
    <w:p w:rsidR="00386B6C" w:rsidRDefault="00386B6C" w:rsidP="00386B6C">
      <w:pPr>
        <w:tabs>
          <w:tab w:val="left" w:pos="3885"/>
        </w:tabs>
        <w:jc w:val="center"/>
        <w:rPr>
          <w:b/>
          <w:bCs/>
          <w:sz w:val="28"/>
          <w:szCs w:val="28"/>
        </w:rPr>
      </w:pPr>
      <w:r w:rsidRPr="008A5D78">
        <w:rPr>
          <w:b/>
          <w:bCs/>
          <w:sz w:val="28"/>
          <w:szCs w:val="28"/>
        </w:rPr>
        <w:t>П О С Т А Н О В Л Е Н И Е</w:t>
      </w:r>
    </w:p>
    <w:p w:rsidR="008A5D78" w:rsidRDefault="008A5D78" w:rsidP="00386B6C">
      <w:pPr>
        <w:tabs>
          <w:tab w:val="left" w:pos="3885"/>
        </w:tabs>
        <w:jc w:val="center"/>
        <w:rPr>
          <w:b/>
          <w:bCs/>
          <w:sz w:val="28"/>
          <w:szCs w:val="28"/>
        </w:rPr>
      </w:pPr>
    </w:p>
    <w:p w:rsidR="008A5D78" w:rsidRPr="008A5D78" w:rsidRDefault="008A5D78" w:rsidP="00386B6C">
      <w:pPr>
        <w:tabs>
          <w:tab w:val="left" w:pos="3885"/>
        </w:tabs>
        <w:jc w:val="center"/>
        <w:rPr>
          <w:b/>
          <w:bCs/>
          <w:sz w:val="28"/>
          <w:szCs w:val="28"/>
        </w:rPr>
      </w:pPr>
    </w:p>
    <w:p w:rsidR="00386B6C" w:rsidRDefault="00386B6C" w:rsidP="00386B6C">
      <w:pPr>
        <w:jc w:val="both"/>
        <w:rPr>
          <w:sz w:val="28"/>
          <w:szCs w:val="28"/>
        </w:rPr>
      </w:pPr>
      <w:r w:rsidRPr="008A5D78">
        <w:rPr>
          <w:sz w:val="28"/>
          <w:szCs w:val="28"/>
        </w:rPr>
        <w:t>от 03.03.2020</w:t>
      </w:r>
      <w:bookmarkStart w:id="1" w:name="_GoBack"/>
      <w:bookmarkEnd w:id="1"/>
      <w:r w:rsidRPr="008A5D78">
        <w:rPr>
          <w:sz w:val="28"/>
          <w:szCs w:val="28"/>
        </w:rPr>
        <w:t xml:space="preserve"> </w:t>
      </w:r>
      <w:r w:rsidR="008A5D78">
        <w:rPr>
          <w:sz w:val="28"/>
          <w:szCs w:val="28"/>
        </w:rPr>
        <w:t xml:space="preserve">                                                                                          </w:t>
      </w:r>
      <w:r w:rsidRPr="008A5D78">
        <w:rPr>
          <w:sz w:val="28"/>
          <w:szCs w:val="28"/>
        </w:rPr>
        <w:t>№ 56</w:t>
      </w:r>
    </w:p>
    <w:p w:rsidR="008A5D78" w:rsidRPr="008A5D78" w:rsidRDefault="008A5D78" w:rsidP="00386B6C">
      <w:pPr>
        <w:jc w:val="both"/>
        <w:rPr>
          <w:sz w:val="28"/>
          <w:szCs w:val="28"/>
        </w:rPr>
      </w:pPr>
    </w:p>
    <w:p w:rsidR="00386B6C" w:rsidRDefault="00386B6C" w:rsidP="00386B6C">
      <w:pPr>
        <w:ind w:firstLine="567"/>
        <w:jc w:val="center"/>
        <w:rPr>
          <w:sz w:val="28"/>
          <w:szCs w:val="28"/>
        </w:rPr>
      </w:pPr>
      <w:r w:rsidRPr="008A5D78">
        <w:rPr>
          <w:sz w:val="28"/>
          <w:szCs w:val="28"/>
        </w:rPr>
        <w:t>г.Луза</w:t>
      </w:r>
    </w:p>
    <w:p w:rsidR="008A5D78" w:rsidRDefault="008A5D78" w:rsidP="00386B6C">
      <w:pPr>
        <w:ind w:firstLine="567"/>
        <w:jc w:val="center"/>
        <w:rPr>
          <w:sz w:val="28"/>
          <w:szCs w:val="28"/>
        </w:rPr>
      </w:pPr>
    </w:p>
    <w:p w:rsidR="008A5D78" w:rsidRPr="008A5D78" w:rsidRDefault="008A5D78" w:rsidP="00386B6C">
      <w:pPr>
        <w:ind w:firstLine="567"/>
        <w:jc w:val="center"/>
        <w:rPr>
          <w:sz w:val="28"/>
          <w:szCs w:val="28"/>
        </w:rPr>
      </w:pPr>
    </w:p>
    <w:p w:rsidR="00386B6C" w:rsidRPr="008A5D78" w:rsidRDefault="00386B6C" w:rsidP="00386B6C">
      <w:pPr>
        <w:spacing w:line="360" w:lineRule="auto"/>
        <w:ind w:right="-113"/>
        <w:jc w:val="center"/>
        <w:rPr>
          <w:b/>
          <w:sz w:val="28"/>
          <w:szCs w:val="28"/>
        </w:rPr>
      </w:pPr>
      <w:r w:rsidRPr="008A5D78">
        <w:rPr>
          <w:b/>
          <w:sz w:val="28"/>
          <w:szCs w:val="28"/>
        </w:rPr>
        <w:t xml:space="preserve">О внесении изменений в постановление администрации Лузского городского поселения Лузского района Кировской области от 22.11.2019 № 422«Об утверждении административного регламента предоставления </w:t>
      </w:r>
    </w:p>
    <w:p w:rsidR="00386B6C" w:rsidRPr="008A5D78" w:rsidRDefault="00386B6C" w:rsidP="00386B6C">
      <w:pPr>
        <w:spacing w:line="360" w:lineRule="auto"/>
        <w:jc w:val="center"/>
        <w:rPr>
          <w:b/>
          <w:bCs/>
          <w:sz w:val="28"/>
          <w:szCs w:val="28"/>
        </w:rPr>
      </w:pPr>
      <w:r w:rsidRPr="008A5D78">
        <w:rPr>
          <w:b/>
          <w:sz w:val="28"/>
          <w:szCs w:val="28"/>
        </w:rPr>
        <w:t xml:space="preserve">муниципальной услуги </w:t>
      </w:r>
      <w:r w:rsidRPr="008A5D78">
        <w:rPr>
          <w:b/>
          <w:bCs/>
          <w:sz w:val="28"/>
          <w:szCs w:val="28"/>
        </w:rPr>
        <w:t>«</w:t>
      </w:r>
      <w:r w:rsidRPr="008A5D78">
        <w:rPr>
          <w:b/>
          <w:sz w:val="28"/>
          <w:szCs w:val="28"/>
        </w:rPr>
        <w:t>Согласование создания мест (площадок) накопления твердых коммунальных отходов, находящихся на территории муниципального образования</w:t>
      </w:r>
      <w:r w:rsidRPr="008A5D78">
        <w:rPr>
          <w:b/>
          <w:bCs/>
          <w:sz w:val="28"/>
          <w:szCs w:val="28"/>
        </w:rPr>
        <w:t>»</w:t>
      </w:r>
    </w:p>
    <w:p w:rsidR="00386B6C" w:rsidRPr="008A5D78" w:rsidRDefault="00386B6C" w:rsidP="00386B6C">
      <w:pPr>
        <w:jc w:val="center"/>
        <w:rPr>
          <w:b/>
          <w:bCs/>
          <w:sz w:val="28"/>
          <w:szCs w:val="28"/>
        </w:rPr>
      </w:pPr>
    </w:p>
    <w:p w:rsidR="00386B6C" w:rsidRPr="008A5D78" w:rsidRDefault="00386B6C" w:rsidP="00386B6C">
      <w:pPr>
        <w:spacing w:line="360" w:lineRule="auto"/>
        <w:ind w:firstLine="851"/>
        <w:jc w:val="both"/>
        <w:rPr>
          <w:sz w:val="28"/>
          <w:szCs w:val="28"/>
        </w:rPr>
      </w:pPr>
      <w:r w:rsidRPr="008A5D7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A5D78">
        <w:rPr>
          <w:color w:val="000000"/>
          <w:sz w:val="28"/>
          <w:szCs w:val="28"/>
        </w:rPr>
        <w:t xml:space="preserve">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Лузского городского поселения, постановлением администрации Лузского городского поселения Лузского района Кировской области от 29.12.2018 года № 469 «Об </w:t>
      </w:r>
      <w:r w:rsidRPr="008A5D78">
        <w:rPr>
          <w:color w:val="000000"/>
          <w:sz w:val="28"/>
          <w:szCs w:val="28"/>
        </w:rPr>
        <w:lastRenderedPageBreak/>
        <w:t xml:space="preserve">упорядочении обустройства мест (площадок) накопления твёрдых коммунальных отходов и ведения их реестра на территории Лузского городского поселения», </w:t>
      </w:r>
      <w:r w:rsidRPr="008A5D78">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p>
    <w:p w:rsidR="00386B6C" w:rsidRPr="008A5D78" w:rsidRDefault="00386B6C" w:rsidP="00386B6C">
      <w:pPr>
        <w:spacing w:line="360" w:lineRule="auto"/>
        <w:ind w:firstLine="851"/>
        <w:jc w:val="both"/>
        <w:rPr>
          <w:sz w:val="28"/>
          <w:szCs w:val="28"/>
        </w:rPr>
      </w:pPr>
      <w:r w:rsidRPr="008A5D78">
        <w:rPr>
          <w:sz w:val="28"/>
          <w:szCs w:val="28"/>
        </w:rPr>
        <w:t>1. Внести в постановление администрации Лузского городского поселения от 22.11.2019 года № 422 «Об утверждении</w:t>
      </w:r>
      <w:r w:rsidR="008A5D78">
        <w:rPr>
          <w:sz w:val="28"/>
          <w:szCs w:val="28"/>
        </w:rPr>
        <w:t xml:space="preserve"> </w:t>
      </w:r>
      <w:r w:rsidRPr="008A5D78">
        <w:rPr>
          <w:sz w:val="28"/>
          <w:szCs w:val="28"/>
        </w:rPr>
        <w:t>административного регламента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следующие изменения:</w:t>
      </w:r>
    </w:p>
    <w:p w:rsidR="00386B6C" w:rsidRPr="008A5D78" w:rsidRDefault="00386B6C" w:rsidP="00386B6C">
      <w:pPr>
        <w:spacing w:line="360" w:lineRule="auto"/>
        <w:ind w:firstLine="851"/>
        <w:jc w:val="both"/>
        <w:rPr>
          <w:sz w:val="28"/>
          <w:szCs w:val="28"/>
        </w:rPr>
      </w:pPr>
      <w:r w:rsidRPr="008A5D78">
        <w:rPr>
          <w:sz w:val="28"/>
          <w:szCs w:val="28"/>
        </w:rPr>
        <w:t>1.1. Подпункты 2.6.1.3., 2.6.1.4., 2.6.1.5.пункта 2.6.1.  подраздела 2.6. раздела 2 Регламента исключить.</w:t>
      </w:r>
    </w:p>
    <w:p w:rsidR="00386B6C" w:rsidRPr="008A5D78" w:rsidRDefault="00386B6C" w:rsidP="00386B6C">
      <w:pPr>
        <w:spacing w:line="360" w:lineRule="auto"/>
        <w:ind w:firstLine="851"/>
        <w:jc w:val="both"/>
        <w:rPr>
          <w:sz w:val="28"/>
          <w:szCs w:val="28"/>
        </w:rPr>
      </w:pPr>
      <w:r w:rsidRPr="008A5D78">
        <w:rPr>
          <w:sz w:val="28"/>
          <w:szCs w:val="28"/>
        </w:rPr>
        <w:t>1.2. Пункт 2.7.1. подраздела 2.7. раздела 2 Регламента исключить.</w:t>
      </w:r>
    </w:p>
    <w:p w:rsidR="00386B6C" w:rsidRPr="008A5D78" w:rsidRDefault="00386B6C" w:rsidP="00386B6C">
      <w:pPr>
        <w:spacing w:line="360" w:lineRule="auto"/>
        <w:ind w:firstLine="851"/>
        <w:jc w:val="both"/>
        <w:rPr>
          <w:color w:val="000000"/>
          <w:sz w:val="28"/>
          <w:szCs w:val="28"/>
        </w:rPr>
      </w:pPr>
      <w:r w:rsidRPr="008A5D78">
        <w:rPr>
          <w:sz w:val="28"/>
          <w:szCs w:val="28"/>
        </w:rPr>
        <w:t xml:space="preserve">2.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8A5D78">
        <w:rPr>
          <w:color w:val="000000"/>
          <w:sz w:val="28"/>
          <w:szCs w:val="28"/>
        </w:rPr>
        <w:t>на официальном сайте Лузского городского поселения.</w:t>
      </w:r>
    </w:p>
    <w:p w:rsidR="00386B6C" w:rsidRPr="008A5D78" w:rsidRDefault="00386B6C" w:rsidP="00386B6C">
      <w:pPr>
        <w:spacing w:line="360" w:lineRule="auto"/>
        <w:ind w:firstLine="851"/>
        <w:jc w:val="both"/>
        <w:rPr>
          <w:color w:val="000000"/>
          <w:sz w:val="28"/>
          <w:szCs w:val="28"/>
        </w:rPr>
      </w:pPr>
      <w:r w:rsidRPr="008A5D78">
        <w:rPr>
          <w:color w:val="000000"/>
          <w:sz w:val="28"/>
          <w:szCs w:val="28"/>
        </w:rPr>
        <w:t>3. Настоящее постановление вступает в силу со дня его официального опубликования.</w:t>
      </w:r>
    </w:p>
    <w:p w:rsidR="00386B6C" w:rsidRPr="008A5D78" w:rsidRDefault="00386B6C" w:rsidP="00386B6C">
      <w:pPr>
        <w:tabs>
          <w:tab w:val="left" w:pos="540"/>
        </w:tabs>
        <w:autoSpaceDE w:val="0"/>
        <w:autoSpaceDN w:val="0"/>
        <w:adjustRightInd w:val="0"/>
        <w:spacing w:line="360" w:lineRule="auto"/>
        <w:ind w:firstLine="851"/>
        <w:jc w:val="both"/>
        <w:rPr>
          <w:sz w:val="28"/>
          <w:szCs w:val="28"/>
        </w:rPr>
      </w:pPr>
      <w:r w:rsidRPr="008A5D78">
        <w:rPr>
          <w:sz w:val="28"/>
          <w:szCs w:val="28"/>
        </w:rPr>
        <w:t xml:space="preserve">4. Контроль за выполнением настоящего постановления оставляю за собой. </w:t>
      </w:r>
    </w:p>
    <w:p w:rsidR="00386B6C" w:rsidRPr="008A5D78" w:rsidRDefault="00386B6C" w:rsidP="00386B6C">
      <w:pPr>
        <w:tabs>
          <w:tab w:val="left" w:pos="540"/>
        </w:tabs>
        <w:autoSpaceDE w:val="0"/>
        <w:autoSpaceDN w:val="0"/>
        <w:adjustRightInd w:val="0"/>
        <w:spacing w:line="360" w:lineRule="auto"/>
        <w:ind w:firstLine="851"/>
        <w:jc w:val="both"/>
        <w:rPr>
          <w:sz w:val="28"/>
          <w:szCs w:val="28"/>
        </w:rPr>
      </w:pPr>
    </w:p>
    <w:p w:rsidR="00386B6C" w:rsidRPr="008A5D78" w:rsidRDefault="00386B6C" w:rsidP="00386B6C">
      <w:pPr>
        <w:jc w:val="both"/>
        <w:rPr>
          <w:sz w:val="28"/>
          <w:szCs w:val="28"/>
        </w:rPr>
      </w:pPr>
      <w:r w:rsidRPr="008A5D78">
        <w:rPr>
          <w:sz w:val="28"/>
          <w:szCs w:val="28"/>
        </w:rPr>
        <w:t xml:space="preserve">Глава администрации </w:t>
      </w:r>
    </w:p>
    <w:p w:rsidR="00386B6C" w:rsidRPr="008A5D78" w:rsidRDefault="00386B6C" w:rsidP="00386B6C">
      <w:pPr>
        <w:jc w:val="both"/>
        <w:rPr>
          <w:sz w:val="28"/>
          <w:szCs w:val="28"/>
        </w:rPr>
      </w:pPr>
      <w:r w:rsidRPr="008A5D78">
        <w:rPr>
          <w:sz w:val="28"/>
          <w:szCs w:val="28"/>
        </w:rPr>
        <w:t>Лузского городского поселения</w:t>
      </w:r>
      <w:r w:rsidRPr="008A5D78">
        <w:rPr>
          <w:sz w:val="28"/>
          <w:szCs w:val="28"/>
        </w:rPr>
        <w:tab/>
      </w:r>
      <w:r w:rsidRPr="008A5D78">
        <w:rPr>
          <w:sz w:val="28"/>
          <w:szCs w:val="28"/>
        </w:rPr>
        <w:tab/>
      </w:r>
      <w:r w:rsidRPr="008A5D78">
        <w:rPr>
          <w:sz w:val="28"/>
          <w:szCs w:val="28"/>
        </w:rPr>
        <w:tab/>
        <w:t xml:space="preserve">                   С.В. Тетерин</w:t>
      </w:r>
    </w:p>
    <w:p w:rsidR="00386B6C" w:rsidRPr="008A5D78" w:rsidRDefault="00386B6C" w:rsidP="00386B6C">
      <w:pPr>
        <w:tabs>
          <w:tab w:val="left" w:pos="900"/>
        </w:tabs>
        <w:autoSpaceDE w:val="0"/>
        <w:autoSpaceDN w:val="0"/>
        <w:adjustRightInd w:val="0"/>
        <w:jc w:val="both"/>
        <w:rPr>
          <w:sz w:val="28"/>
          <w:szCs w:val="28"/>
        </w:rPr>
      </w:pPr>
      <w:r w:rsidRPr="008A5D78">
        <w:rPr>
          <w:sz w:val="28"/>
          <w:szCs w:val="28"/>
        </w:rPr>
        <w:t>_________________________________________________________________</w:t>
      </w:r>
    </w:p>
    <w:p w:rsidR="00B051C3" w:rsidRPr="008A5D78" w:rsidRDefault="00B051C3" w:rsidP="00B051C3">
      <w:pPr>
        <w:tabs>
          <w:tab w:val="left" w:pos="480"/>
        </w:tabs>
        <w:ind w:left="-142"/>
        <w:rPr>
          <w:sz w:val="28"/>
          <w:szCs w:val="28"/>
        </w:rPr>
      </w:pPr>
    </w:p>
    <w:p w:rsidR="00386B6C" w:rsidRPr="008A5D78" w:rsidRDefault="00386B6C" w:rsidP="00B051C3">
      <w:pPr>
        <w:tabs>
          <w:tab w:val="left" w:pos="480"/>
        </w:tabs>
        <w:ind w:left="-142"/>
        <w:rPr>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8A5D78" w:rsidRDefault="008A5D78" w:rsidP="00386B6C">
      <w:pPr>
        <w:jc w:val="center"/>
        <w:rPr>
          <w:b/>
          <w:sz w:val="28"/>
          <w:szCs w:val="28"/>
        </w:rPr>
      </w:pPr>
    </w:p>
    <w:p w:rsidR="00386B6C" w:rsidRPr="008A5D78" w:rsidRDefault="00386B6C" w:rsidP="00386B6C">
      <w:pPr>
        <w:jc w:val="center"/>
        <w:rPr>
          <w:b/>
          <w:sz w:val="28"/>
          <w:szCs w:val="28"/>
        </w:rPr>
      </w:pPr>
      <w:r w:rsidRPr="008A5D78">
        <w:rPr>
          <w:b/>
          <w:sz w:val="28"/>
          <w:szCs w:val="28"/>
        </w:rPr>
        <w:lastRenderedPageBreak/>
        <w:t>АДМИНИСТРАЦИЯ ЛУЗСКОГО ГОРОДСКОГО ПОСЕЛЕНИЯ ЛУЗСКОГО РАЙОНА КИРОВСКОЙ ОБЛАСТИ</w:t>
      </w:r>
    </w:p>
    <w:p w:rsidR="00386B6C" w:rsidRDefault="00386B6C" w:rsidP="00386B6C">
      <w:pPr>
        <w:jc w:val="center"/>
        <w:rPr>
          <w:sz w:val="28"/>
          <w:szCs w:val="28"/>
        </w:rPr>
      </w:pPr>
    </w:p>
    <w:p w:rsidR="008A5D78" w:rsidRPr="008A5D78" w:rsidRDefault="008A5D78" w:rsidP="00386B6C">
      <w:pPr>
        <w:jc w:val="center"/>
        <w:rPr>
          <w:sz w:val="28"/>
          <w:szCs w:val="28"/>
        </w:rPr>
      </w:pPr>
    </w:p>
    <w:p w:rsidR="00386B6C" w:rsidRPr="008A5D78" w:rsidRDefault="00386B6C" w:rsidP="00386B6C">
      <w:pPr>
        <w:tabs>
          <w:tab w:val="left" w:pos="3300"/>
        </w:tabs>
        <w:jc w:val="center"/>
        <w:rPr>
          <w:b/>
          <w:sz w:val="28"/>
          <w:szCs w:val="28"/>
        </w:rPr>
      </w:pPr>
      <w:r w:rsidRPr="008A5D78">
        <w:rPr>
          <w:b/>
          <w:sz w:val="28"/>
          <w:szCs w:val="28"/>
        </w:rPr>
        <w:t>ПОСТАНОВЛЕНИЕ</w:t>
      </w:r>
    </w:p>
    <w:p w:rsidR="00386B6C" w:rsidRDefault="00386B6C" w:rsidP="00386B6C">
      <w:pPr>
        <w:rPr>
          <w:sz w:val="28"/>
          <w:szCs w:val="28"/>
        </w:rPr>
      </w:pPr>
    </w:p>
    <w:p w:rsidR="008A5D78" w:rsidRPr="008A5D78" w:rsidRDefault="008A5D78" w:rsidP="00386B6C">
      <w:pPr>
        <w:rPr>
          <w:sz w:val="28"/>
          <w:szCs w:val="28"/>
        </w:rPr>
      </w:pPr>
    </w:p>
    <w:p w:rsidR="00386B6C" w:rsidRPr="008A5D78" w:rsidRDefault="00386B6C" w:rsidP="00386B6C">
      <w:pPr>
        <w:tabs>
          <w:tab w:val="left" w:pos="2115"/>
        </w:tabs>
        <w:rPr>
          <w:sz w:val="28"/>
          <w:szCs w:val="28"/>
        </w:rPr>
      </w:pPr>
      <w:r w:rsidRPr="008A5D78">
        <w:rPr>
          <w:sz w:val="28"/>
          <w:szCs w:val="28"/>
        </w:rPr>
        <w:t>От 03.03.2020</w:t>
      </w:r>
      <w:r w:rsidR="008A5D78">
        <w:rPr>
          <w:sz w:val="28"/>
          <w:szCs w:val="28"/>
        </w:rPr>
        <w:t xml:space="preserve">                                                                                                </w:t>
      </w:r>
      <w:r w:rsidRPr="008A5D78">
        <w:rPr>
          <w:sz w:val="28"/>
          <w:szCs w:val="28"/>
        </w:rPr>
        <w:t>№ 57</w:t>
      </w:r>
    </w:p>
    <w:p w:rsidR="00386B6C" w:rsidRPr="008A5D78" w:rsidRDefault="00386B6C" w:rsidP="00386B6C">
      <w:pPr>
        <w:tabs>
          <w:tab w:val="left" w:pos="2115"/>
        </w:tabs>
        <w:jc w:val="center"/>
        <w:rPr>
          <w:sz w:val="28"/>
          <w:szCs w:val="28"/>
        </w:rPr>
      </w:pPr>
      <w:r w:rsidRPr="008A5D78">
        <w:rPr>
          <w:sz w:val="28"/>
          <w:szCs w:val="28"/>
        </w:rPr>
        <w:t>г. Луза</w:t>
      </w:r>
    </w:p>
    <w:p w:rsidR="00386B6C" w:rsidRPr="008A5D78" w:rsidRDefault="00386B6C" w:rsidP="00386B6C">
      <w:pPr>
        <w:jc w:val="center"/>
        <w:rPr>
          <w:sz w:val="28"/>
          <w:szCs w:val="28"/>
        </w:rPr>
      </w:pPr>
    </w:p>
    <w:p w:rsidR="00386B6C" w:rsidRPr="008A5D78" w:rsidRDefault="00386B6C" w:rsidP="00386B6C">
      <w:pPr>
        <w:jc w:val="center"/>
        <w:rPr>
          <w:b/>
          <w:sz w:val="28"/>
          <w:szCs w:val="28"/>
        </w:rPr>
      </w:pPr>
      <w:r w:rsidRPr="008A5D78">
        <w:rPr>
          <w:b/>
          <w:sz w:val="28"/>
          <w:szCs w:val="28"/>
        </w:rPr>
        <w:t>О внесении изменений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от 16.11.2018 года № 400.</w:t>
      </w:r>
    </w:p>
    <w:p w:rsidR="00386B6C" w:rsidRPr="008A5D78" w:rsidRDefault="00386B6C" w:rsidP="00386B6C">
      <w:pPr>
        <w:rPr>
          <w:sz w:val="28"/>
          <w:szCs w:val="28"/>
        </w:rPr>
      </w:pPr>
    </w:p>
    <w:p w:rsidR="00386B6C" w:rsidRPr="008A5D78" w:rsidRDefault="00386B6C" w:rsidP="00386B6C">
      <w:pPr>
        <w:ind w:firstLine="851"/>
        <w:jc w:val="both"/>
        <w:rPr>
          <w:sz w:val="28"/>
          <w:szCs w:val="28"/>
        </w:rPr>
      </w:pPr>
      <w:r w:rsidRPr="008A5D78">
        <w:rPr>
          <w:sz w:val="28"/>
          <w:szCs w:val="28"/>
        </w:rPr>
        <w:t>В целях реализации Федерального закона от 27.07.2010 № 210-ФЗ «Об организации предоставления государственных и муниципальных услуг», Федерального закона от 06.10.2003 N 131-ФЗ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386B6C" w:rsidRPr="008A5D78" w:rsidRDefault="00386B6C" w:rsidP="00386B6C">
      <w:pPr>
        <w:ind w:firstLine="851"/>
        <w:jc w:val="both"/>
        <w:rPr>
          <w:sz w:val="28"/>
          <w:szCs w:val="28"/>
        </w:rPr>
      </w:pPr>
      <w:r w:rsidRPr="008A5D78">
        <w:rPr>
          <w:sz w:val="28"/>
          <w:szCs w:val="28"/>
        </w:rPr>
        <w:t>1. Внести изменения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Лузского района Кировской области от 16.11.2018 № 400, изложив его в новой редакции согласно приложению.</w:t>
      </w:r>
    </w:p>
    <w:p w:rsidR="00386B6C" w:rsidRPr="008A5D78" w:rsidRDefault="00386B6C" w:rsidP="00386B6C">
      <w:pPr>
        <w:ind w:firstLine="851"/>
        <w:jc w:val="both"/>
        <w:rPr>
          <w:color w:val="000000"/>
          <w:sz w:val="28"/>
          <w:szCs w:val="28"/>
        </w:rPr>
      </w:pPr>
      <w:r w:rsidRPr="008A5D78">
        <w:rPr>
          <w:sz w:val="28"/>
          <w:szCs w:val="28"/>
        </w:rPr>
        <w:t xml:space="preserve">2.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8A5D78">
        <w:rPr>
          <w:color w:val="000000"/>
          <w:sz w:val="28"/>
          <w:szCs w:val="28"/>
        </w:rPr>
        <w:t>на официальном сайте Лузского городского поселения.</w:t>
      </w:r>
    </w:p>
    <w:p w:rsidR="00386B6C" w:rsidRPr="008A5D78" w:rsidRDefault="00386B6C" w:rsidP="00386B6C">
      <w:pPr>
        <w:tabs>
          <w:tab w:val="left" w:pos="1155"/>
        </w:tabs>
        <w:ind w:firstLine="851"/>
        <w:jc w:val="both"/>
        <w:rPr>
          <w:sz w:val="28"/>
          <w:szCs w:val="28"/>
        </w:rPr>
      </w:pPr>
      <w:r w:rsidRPr="008A5D78">
        <w:rPr>
          <w:sz w:val="28"/>
          <w:szCs w:val="28"/>
        </w:rPr>
        <w:t>3.  Контроль за выполнением настоящего постановления оставляю за собой.</w:t>
      </w:r>
    </w:p>
    <w:p w:rsidR="00386B6C" w:rsidRPr="008A5D78" w:rsidRDefault="00386B6C" w:rsidP="00386B6C">
      <w:pPr>
        <w:tabs>
          <w:tab w:val="left" w:pos="1155"/>
        </w:tabs>
        <w:ind w:firstLine="851"/>
        <w:jc w:val="both"/>
        <w:rPr>
          <w:sz w:val="28"/>
          <w:szCs w:val="28"/>
        </w:rPr>
      </w:pPr>
      <w:r w:rsidRPr="008A5D78">
        <w:rPr>
          <w:sz w:val="28"/>
          <w:szCs w:val="28"/>
        </w:rPr>
        <w:t>4. Настоящее постановление вступает в силу со дня его официального опубликования.</w:t>
      </w:r>
    </w:p>
    <w:p w:rsidR="00386B6C" w:rsidRPr="008A5D78" w:rsidRDefault="00386B6C" w:rsidP="00386B6C">
      <w:pPr>
        <w:ind w:firstLine="900"/>
        <w:jc w:val="both"/>
        <w:rPr>
          <w:sz w:val="28"/>
          <w:szCs w:val="28"/>
        </w:rPr>
      </w:pPr>
    </w:p>
    <w:p w:rsidR="00386B6C" w:rsidRPr="008A5D78" w:rsidRDefault="00386B6C" w:rsidP="00386B6C">
      <w:pPr>
        <w:ind w:firstLine="900"/>
        <w:jc w:val="both"/>
        <w:rPr>
          <w:sz w:val="28"/>
          <w:szCs w:val="28"/>
        </w:rPr>
      </w:pPr>
    </w:p>
    <w:p w:rsidR="00386B6C" w:rsidRPr="008A5D78" w:rsidRDefault="00386B6C" w:rsidP="00386B6C">
      <w:pPr>
        <w:ind w:firstLine="900"/>
        <w:jc w:val="both"/>
        <w:rPr>
          <w:sz w:val="28"/>
          <w:szCs w:val="28"/>
        </w:rPr>
      </w:pPr>
    </w:p>
    <w:p w:rsidR="00386B6C" w:rsidRPr="008A5D78" w:rsidRDefault="00386B6C" w:rsidP="00386B6C">
      <w:pPr>
        <w:ind w:firstLine="900"/>
        <w:jc w:val="both"/>
        <w:rPr>
          <w:sz w:val="28"/>
          <w:szCs w:val="28"/>
        </w:rPr>
      </w:pPr>
    </w:p>
    <w:p w:rsidR="00386B6C" w:rsidRPr="008A5D78" w:rsidRDefault="00386B6C" w:rsidP="00386B6C">
      <w:pPr>
        <w:tabs>
          <w:tab w:val="left" w:pos="7035"/>
          <w:tab w:val="left" w:pos="7710"/>
        </w:tabs>
        <w:jc w:val="both"/>
        <w:rPr>
          <w:sz w:val="28"/>
          <w:szCs w:val="28"/>
        </w:rPr>
      </w:pPr>
      <w:r w:rsidRPr="008A5D78">
        <w:rPr>
          <w:sz w:val="28"/>
          <w:szCs w:val="28"/>
        </w:rPr>
        <w:t>Глава  администрации                                                            С.В. Тетерин</w:t>
      </w:r>
    </w:p>
    <w:p w:rsidR="00386B6C" w:rsidRPr="008A5D78" w:rsidRDefault="00386B6C" w:rsidP="00386B6C">
      <w:pPr>
        <w:jc w:val="both"/>
        <w:rPr>
          <w:sz w:val="28"/>
          <w:szCs w:val="28"/>
        </w:rPr>
      </w:pPr>
      <w:r w:rsidRPr="008A5D78">
        <w:rPr>
          <w:sz w:val="28"/>
          <w:szCs w:val="28"/>
        </w:rPr>
        <w:t>Лузского городского поселения</w:t>
      </w:r>
    </w:p>
    <w:p w:rsidR="00386B6C" w:rsidRPr="008A5D78" w:rsidRDefault="00386B6C" w:rsidP="00386B6C">
      <w:pPr>
        <w:rPr>
          <w:sz w:val="28"/>
          <w:szCs w:val="28"/>
        </w:rPr>
      </w:pPr>
      <w:r w:rsidRPr="008A5D78">
        <w:rPr>
          <w:sz w:val="28"/>
          <w:szCs w:val="28"/>
        </w:rPr>
        <w:t>__________________________________________________________________</w:t>
      </w:r>
    </w:p>
    <w:p w:rsidR="00386B6C" w:rsidRPr="008A5D78" w:rsidRDefault="00386B6C" w:rsidP="00386B6C">
      <w:pPr>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p>
    <w:p w:rsidR="00386B6C" w:rsidRDefault="00386B6C" w:rsidP="00386B6C">
      <w:pPr>
        <w:tabs>
          <w:tab w:val="left" w:pos="3285"/>
        </w:tabs>
        <w:jc w:val="right"/>
        <w:rPr>
          <w:sz w:val="28"/>
          <w:szCs w:val="28"/>
        </w:rPr>
      </w:pPr>
      <w:r>
        <w:rPr>
          <w:sz w:val="28"/>
          <w:szCs w:val="28"/>
        </w:rPr>
        <w:t>УТВЕРЖДЁН</w:t>
      </w:r>
    </w:p>
    <w:p w:rsidR="00386B6C" w:rsidRDefault="00386B6C" w:rsidP="00386B6C">
      <w:pPr>
        <w:tabs>
          <w:tab w:val="left" w:pos="3285"/>
        </w:tabs>
        <w:jc w:val="right"/>
        <w:rPr>
          <w:sz w:val="28"/>
          <w:szCs w:val="28"/>
        </w:rPr>
      </w:pPr>
      <w:r>
        <w:rPr>
          <w:sz w:val="28"/>
          <w:szCs w:val="28"/>
        </w:rPr>
        <w:t>постановлением администрации</w:t>
      </w:r>
    </w:p>
    <w:p w:rsidR="00386B6C" w:rsidRDefault="00386B6C" w:rsidP="00386B6C">
      <w:pPr>
        <w:tabs>
          <w:tab w:val="left" w:pos="3285"/>
        </w:tabs>
        <w:jc w:val="right"/>
        <w:rPr>
          <w:sz w:val="28"/>
          <w:szCs w:val="28"/>
        </w:rPr>
      </w:pPr>
      <w:r>
        <w:rPr>
          <w:sz w:val="28"/>
          <w:szCs w:val="28"/>
        </w:rPr>
        <w:t xml:space="preserve">                                                                              Лузского городского  поселения</w:t>
      </w:r>
    </w:p>
    <w:p w:rsidR="00386B6C" w:rsidRDefault="00386B6C" w:rsidP="00386B6C">
      <w:pPr>
        <w:tabs>
          <w:tab w:val="left" w:pos="6585"/>
        </w:tabs>
        <w:jc w:val="right"/>
        <w:rPr>
          <w:sz w:val="28"/>
          <w:szCs w:val="28"/>
        </w:rPr>
      </w:pPr>
      <w:r>
        <w:rPr>
          <w:sz w:val="28"/>
          <w:szCs w:val="28"/>
        </w:rPr>
        <w:t>От 03.03.2020    №      57</w:t>
      </w:r>
    </w:p>
    <w:p w:rsidR="00386B6C" w:rsidRDefault="00386B6C" w:rsidP="00386B6C">
      <w:pPr>
        <w:tabs>
          <w:tab w:val="left" w:pos="6585"/>
        </w:tabs>
        <w:rPr>
          <w:sz w:val="28"/>
          <w:szCs w:val="28"/>
        </w:rPr>
      </w:pPr>
    </w:p>
    <w:p w:rsidR="00386B6C" w:rsidRDefault="00386B6C" w:rsidP="00386B6C">
      <w:pPr>
        <w:jc w:val="center"/>
        <w:rPr>
          <w:b/>
          <w:sz w:val="28"/>
          <w:szCs w:val="28"/>
        </w:rPr>
      </w:pPr>
      <w:r>
        <w:rPr>
          <w:b/>
          <w:sz w:val="28"/>
          <w:szCs w:val="28"/>
        </w:rPr>
        <w:t>Перечень муниципальных услуг, оказываемых администрацией Лузского городского поселения Лузского района Кировской области</w:t>
      </w:r>
    </w:p>
    <w:p w:rsidR="00386B6C" w:rsidRDefault="00386B6C" w:rsidP="00386B6C">
      <w:pPr>
        <w:tabs>
          <w:tab w:val="left" w:pos="6585"/>
        </w:tabs>
        <w:jc w:val="center"/>
        <w:rPr>
          <w:b/>
          <w:sz w:val="28"/>
          <w:szCs w:val="28"/>
        </w:rPr>
      </w:pPr>
    </w:p>
    <w:p w:rsidR="00386B6C" w:rsidRDefault="00386B6C" w:rsidP="00386B6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386B6C" w:rsidTr="00386B6C">
        <w:tc>
          <w:tcPr>
            <w:tcW w:w="828" w:type="dxa"/>
            <w:tcBorders>
              <w:top w:val="single" w:sz="4" w:space="0" w:color="auto"/>
              <w:left w:val="single" w:sz="4" w:space="0" w:color="auto"/>
              <w:bottom w:val="single" w:sz="4" w:space="0" w:color="auto"/>
              <w:right w:val="single" w:sz="4" w:space="0" w:color="auto"/>
            </w:tcBorders>
            <w:vAlign w:val="center"/>
            <w:hideMark/>
          </w:tcPr>
          <w:p w:rsidR="00386B6C" w:rsidRDefault="00386B6C" w:rsidP="00386B6C">
            <w:pPr>
              <w:jc w:val="center"/>
              <w:rPr>
                <w:sz w:val="26"/>
                <w:szCs w:val="26"/>
              </w:rPr>
            </w:pPr>
            <w:r>
              <w:rPr>
                <w:sz w:val="26"/>
                <w:szCs w:val="26"/>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386B6C" w:rsidRDefault="00386B6C" w:rsidP="00386B6C">
            <w:pPr>
              <w:jc w:val="center"/>
              <w:rPr>
                <w:sz w:val="26"/>
                <w:szCs w:val="26"/>
              </w:rPr>
            </w:pPr>
            <w:r>
              <w:rPr>
                <w:sz w:val="26"/>
                <w:szCs w:val="26"/>
              </w:rPr>
              <w:t>Наименование муниципальной услуги</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Орган, ответственный за предоставление муниципальной услуги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b/>
                <w:sz w:val="26"/>
                <w:szCs w:val="26"/>
              </w:rPr>
            </w:pPr>
            <w:r>
              <w:rPr>
                <w:b/>
                <w:sz w:val="26"/>
                <w:szCs w:val="26"/>
              </w:rPr>
              <w:t>Услуги, предоставляемые администрацией Лузского городского поселения:</w:t>
            </w:r>
          </w:p>
        </w:tc>
        <w:tc>
          <w:tcPr>
            <w:tcW w:w="2983" w:type="dxa"/>
            <w:tcBorders>
              <w:top w:val="single" w:sz="4" w:space="0" w:color="auto"/>
              <w:left w:val="single" w:sz="4" w:space="0" w:color="auto"/>
              <w:bottom w:val="single" w:sz="4" w:space="0" w:color="auto"/>
              <w:right w:val="single" w:sz="4" w:space="0" w:color="auto"/>
            </w:tcBorders>
          </w:tcPr>
          <w:p w:rsidR="00386B6C" w:rsidRDefault="00386B6C" w:rsidP="00386B6C">
            <w:pPr>
              <w:rPr>
                <w:sz w:val="26"/>
                <w:szCs w:val="26"/>
              </w:rPr>
            </w:pP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1.1.</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Предоставление земельных участков, на которых расположены здания, сооружения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1.2.</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1.3.</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Бесплатное предоставление гражданам, имеющих трёх и более детей, земельных участков,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1.4.</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Предоставление информации о порядке предоставления жилищно-коммунальных услуг населению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1.5.</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1.6.</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w:t>
            </w:r>
            <w:r>
              <w:rPr>
                <w:sz w:val="26"/>
                <w:szCs w:val="26"/>
              </w:rPr>
              <w:lastRenderedPageBreak/>
              <w:t>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lastRenderedPageBreak/>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lastRenderedPageBreak/>
              <w:t>1.7.</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Согласование переустройства и (или) перепланировки помещения в многоквартирном доме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1.8.</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1.9.</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center"/>
              <w:rPr>
                <w:sz w:val="26"/>
                <w:szCs w:val="26"/>
              </w:rPr>
            </w:pPr>
            <w:r>
              <w:rPr>
                <w:sz w:val="26"/>
                <w:szCs w:val="26"/>
              </w:rPr>
              <w:t>1.10.</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Принятие решения о подготовке документации по планировке территории в границах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1.11.</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highlight w:val="yellow"/>
              </w:rPr>
            </w:pPr>
            <w:r>
              <w:rPr>
                <w:sz w:val="26"/>
                <w:szCs w:val="26"/>
              </w:rPr>
              <w:t>Выдача решения о присвоении адреса объекту адресации, расположенному на территории муниципального образования, или аннулировании его адреса</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1.12.</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Предварительное согласование предоставления земельных участков,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1.13.</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Предоставление земельных участков, расположенных на территории муниципального образования, в собственность бесплатно</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1.14.</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Выдача разрешения на использование земель или земельных участков,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1.15.</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Заключение соглашения об установлении сервитута в отношении земельного участка, расположенного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1.16.</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 xml:space="preserve">Обмен земельных участков, расположенных на территории муниципального образования, на </w:t>
            </w:r>
            <w:r>
              <w:rPr>
                <w:rFonts w:ascii="Times New Roman" w:hAnsi="Times New Roman" w:cs="Times New Roman"/>
                <w:b w:val="0"/>
                <w:sz w:val="26"/>
                <w:szCs w:val="26"/>
              </w:rPr>
              <w:lastRenderedPageBreak/>
              <w:t>земельные участки, находящиеся в частной собственности</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lastRenderedPageBreak/>
              <w:t xml:space="preserve">Администрация Лузского городского </w:t>
            </w:r>
            <w:r>
              <w:rPr>
                <w:sz w:val="26"/>
                <w:szCs w:val="26"/>
              </w:rPr>
              <w:lastRenderedPageBreak/>
              <w:t>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lastRenderedPageBreak/>
              <w:t>1.17.</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1.19.</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1.20.</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1.21.</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Прекращение прав физических и юридических лиц на земельные участки, расположенные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1.22.</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Предоставление юридическим и физическим лицам сведений из реестра муниципального имущества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1.23.</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1.24.</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1.25.</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Предоставление юридическим и физическим лицам сведений о ранее приватизированном муниципальном имуществе</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 xml:space="preserve">Администрация Лузского городского поселения Лузского района Кировской </w:t>
            </w:r>
            <w:r>
              <w:rPr>
                <w:sz w:val="26"/>
                <w:szCs w:val="26"/>
              </w:rPr>
              <w:lastRenderedPageBreak/>
              <w:t>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lastRenderedPageBreak/>
              <w:t>1.26.</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1.27.</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hideMark/>
          </w:tcPr>
          <w:p w:rsidR="00386B6C" w:rsidRDefault="00386B6C" w:rsidP="00386B6C">
            <w:pPr>
              <w:rPr>
                <w:sz w:val="26"/>
                <w:szCs w:val="26"/>
              </w:rPr>
            </w:pPr>
            <w:r>
              <w:rPr>
                <w:sz w:val="26"/>
                <w:szCs w:val="26"/>
              </w:rPr>
              <w:t>1.28</w:t>
            </w:r>
          </w:p>
        </w:tc>
        <w:tc>
          <w:tcPr>
            <w:tcW w:w="5760" w:type="dxa"/>
            <w:tcBorders>
              <w:top w:val="single" w:sz="4" w:space="0" w:color="auto"/>
              <w:left w:val="single" w:sz="4" w:space="0" w:color="auto"/>
              <w:bottom w:val="single" w:sz="4" w:space="0" w:color="auto"/>
              <w:right w:val="single" w:sz="4" w:space="0" w:color="auto"/>
            </w:tcBorders>
            <w:hideMark/>
          </w:tcPr>
          <w:p w:rsidR="00386B6C" w:rsidRDefault="00386B6C" w:rsidP="00386B6C">
            <w:pPr>
              <w:widowControl w:val="0"/>
              <w:autoSpaceDE w:val="0"/>
              <w:autoSpaceDN w:val="0"/>
              <w:adjustRightInd w:val="0"/>
              <w:jc w:val="both"/>
              <w:rPr>
                <w:sz w:val="26"/>
                <w:szCs w:val="26"/>
                <w:highlight w:val="yellow"/>
              </w:rPr>
            </w:pPr>
            <w:r>
              <w:rPr>
                <w:sz w:val="26"/>
                <w:szCs w:val="26"/>
              </w:rPr>
              <w:t>Согласование создания места (площадки) накопления твердых коммунальных отходов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r w:rsidR="00386B6C" w:rsidTr="00386B6C">
        <w:tc>
          <w:tcPr>
            <w:tcW w:w="828" w:type="dxa"/>
            <w:tcBorders>
              <w:top w:val="single" w:sz="4" w:space="0" w:color="auto"/>
              <w:left w:val="single" w:sz="4" w:space="0" w:color="auto"/>
              <w:bottom w:val="single" w:sz="4" w:space="0" w:color="auto"/>
              <w:right w:val="single" w:sz="4" w:space="0" w:color="auto"/>
            </w:tcBorders>
          </w:tcPr>
          <w:p w:rsidR="00386B6C" w:rsidRDefault="00386B6C" w:rsidP="00386B6C">
            <w:pPr>
              <w:rPr>
                <w:sz w:val="26"/>
                <w:szCs w:val="26"/>
              </w:rPr>
            </w:pPr>
            <w:r>
              <w:rPr>
                <w:sz w:val="26"/>
                <w:szCs w:val="26"/>
              </w:rPr>
              <w:t>1.29</w:t>
            </w:r>
          </w:p>
        </w:tc>
        <w:tc>
          <w:tcPr>
            <w:tcW w:w="5760" w:type="dxa"/>
            <w:tcBorders>
              <w:top w:val="single" w:sz="4" w:space="0" w:color="auto"/>
              <w:left w:val="single" w:sz="4" w:space="0" w:color="auto"/>
              <w:bottom w:val="single" w:sz="4" w:space="0" w:color="auto"/>
              <w:right w:val="single" w:sz="4" w:space="0" w:color="auto"/>
            </w:tcBorders>
          </w:tcPr>
          <w:p w:rsidR="00386B6C" w:rsidRDefault="00386B6C" w:rsidP="00386B6C">
            <w:pPr>
              <w:widowControl w:val="0"/>
              <w:autoSpaceDE w:val="0"/>
              <w:autoSpaceDN w:val="0"/>
              <w:adjustRightInd w:val="0"/>
              <w:jc w:val="both"/>
              <w:rPr>
                <w:sz w:val="26"/>
                <w:szCs w:val="26"/>
              </w:rPr>
            </w:pPr>
            <w:r>
              <w:rPr>
                <w:sz w:val="26"/>
                <w:szCs w:val="26"/>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tcPr>
          <w:p w:rsidR="00386B6C" w:rsidRDefault="00386B6C" w:rsidP="00386B6C">
            <w:pPr>
              <w:jc w:val="both"/>
              <w:rPr>
                <w:sz w:val="26"/>
                <w:szCs w:val="26"/>
              </w:rPr>
            </w:pPr>
            <w:r>
              <w:rPr>
                <w:sz w:val="26"/>
                <w:szCs w:val="26"/>
              </w:rPr>
              <w:t>Администрация Лузского городского поселения Лузского района Кировской области</w:t>
            </w:r>
          </w:p>
        </w:tc>
      </w:tr>
    </w:tbl>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624745" w:rsidRDefault="00624745" w:rsidP="00B051C3">
      <w:pPr>
        <w:tabs>
          <w:tab w:val="left" w:pos="480"/>
        </w:tabs>
        <w:ind w:left="-142"/>
      </w:pPr>
    </w:p>
    <w:p w:rsidR="00624745" w:rsidRDefault="00624745" w:rsidP="00B051C3">
      <w:pPr>
        <w:tabs>
          <w:tab w:val="left" w:pos="480"/>
        </w:tabs>
        <w:ind w:left="-142"/>
      </w:pPr>
    </w:p>
    <w:p w:rsidR="00624745" w:rsidRDefault="00624745" w:rsidP="00B051C3">
      <w:pPr>
        <w:tabs>
          <w:tab w:val="left" w:pos="480"/>
        </w:tabs>
        <w:ind w:left="-142"/>
      </w:pPr>
    </w:p>
    <w:p w:rsidR="00624745" w:rsidRDefault="00624745"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Pr="003D0BBA" w:rsidRDefault="00386B6C" w:rsidP="00386B6C">
      <w:pPr>
        <w:pStyle w:val="ac"/>
        <w:rPr>
          <w:b/>
        </w:rPr>
      </w:pPr>
      <w:r w:rsidRPr="003D0BBA">
        <w:rPr>
          <w:b/>
        </w:rPr>
        <w:lastRenderedPageBreak/>
        <w:t>АДМИНИСТРАЦИЯ ЛУЗСКОГО ГОРОДСКОГО ПОСЕЛЕНИЯ ЛУЗСКОГО РАЙОНА  КИРОВСКОЙ ОБЛАСТИ</w:t>
      </w:r>
    </w:p>
    <w:p w:rsidR="00386B6C" w:rsidRPr="00830B57" w:rsidRDefault="00386B6C" w:rsidP="00386B6C">
      <w:pPr>
        <w:pStyle w:val="ac"/>
        <w:rPr>
          <w:szCs w:val="28"/>
        </w:rPr>
      </w:pPr>
    </w:p>
    <w:p w:rsidR="00386B6C" w:rsidRDefault="00386B6C" w:rsidP="00386B6C">
      <w:pPr>
        <w:jc w:val="center"/>
        <w:rPr>
          <w:b/>
          <w:caps/>
          <w:sz w:val="32"/>
          <w:szCs w:val="32"/>
        </w:rPr>
      </w:pPr>
      <w:r w:rsidRPr="00830B57">
        <w:rPr>
          <w:b/>
          <w:caps/>
          <w:sz w:val="32"/>
          <w:szCs w:val="32"/>
        </w:rPr>
        <w:t>ПОСТАНОВЛЕНИЕ</w:t>
      </w:r>
    </w:p>
    <w:p w:rsidR="00386B6C" w:rsidRDefault="00386B6C" w:rsidP="00386B6C">
      <w:pPr>
        <w:shd w:val="clear" w:color="auto" w:fill="FFFFFF"/>
        <w:spacing w:line="298" w:lineRule="exact"/>
        <w:ind w:left="10"/>
        <w:jc w:val="center"/>
        <w:rPr>
          <w:b/>
          <w:bCs/>
          <w:color w:val="000000"/>
          <w:spacing w:val="1"/>
          <w:sz w:val="28"/>
          <w:szCs w:val="28"/>
        </w:rPr>
      </w:pPr>
    </w:p>
    <w:p w:rsidR="00386B6C" w:rsidRDefault="00386B6C" w:rsidP="00386B6C">
      <w:pPr>
        <w:shd w:val="clear" w:color="auto" w:fill="FFFFFF"/>
        <w:spacing w:line="298" w:lineRule="exact"/>
        <w:ind w:left="10"/>
        <w:rPr>
          <w:b/>
          <w:bCs/>
          <w:color w:val="000000"/>
          <w:spacing w:val="1"/>
          <w:sz w:val="28"/>
          <w:szCs w:val="28"/>
        </w:rPr>
      </w:pPr>
    </w:p>
    <w:p w:rsidR="00386B6C" w:rsidRPr="000C72F4" w:rsidRDefault="00386B6C" w:rsidP="00386B6C">
      <w:pPr>
        <w:shd w:val="clear" w:color="auto" w:fill="FFFFFF"/>
        <w:spacing w:line="298" w:lineRule="exact"/>
        <w:ind w:left="10"/>
        <w:rPr>
          <w:bCs/>
          <w:color w:val="000000"/>
          <w:spacing w:val="1"/>
          <w:sz w:val="28"/>
          <w:szCs w:val="28"/>
        </w:rPr>
      </w:pPr>
      <w:r w:rsidRPr="000C72F4">
        <w:rPr>
          <w:bCs/>
          <w:color w:val="000000"/>
          <w:spacing w:val="1"/>
          <w:sz w:val="28"/>
          <w:szCs w:val="28"/>
        </w:rPr>
        <w:t xml:space="preserve"> </w:t>
      </w:r>
      <w:r>
        <w:rPr>
          <w:bCs/>
          <w:color w:val="000000"/>
          <w:spacing w:val="1"/>
          <w:sz w:val="28"/>
          <w:szCs w:val="28"/>
        </w:rPr>
        <w:t xml:space="preserve">    04.03.2020 </w:t>
      </w:r>
      <w:r w:rsidRPr="000C72F4">
        <w:rPr>
          <w:bCs/>
          <w:color w:val="000000"/>
          <w:spacing w:val="1"/>
          <w:sz w:val="28"/>
          <w:szCs w:val="28"/>
        </w:rPr>
        <w:t xml:space="preserve">                                                                  </w:t>
      </w:r>
      <w:r>
        <w:rPr>
          <w:bCs/>
          <w:color w:val="000000"/>
          <w:spacing w:val="1"/>
          <w:sz w:val="28"/>
          <w:szCs w:val="28"/>
        </w:rPr>
        <w:t xml:space="preserve">        </w:t>
      </w:r>
      <w:r w:rsidRPr="000C72F4">
        <w:rPr>
          <w:bCs/>
          <w:color w:val="000000"/>
          <w:spacing w:val="1"/>
          <w:sz w:val="28"/>
          <w:szCs w:val="28"/>
        </w:rPr>
        <w:t xml:space="preserve"> №</w:t>
      </w:r>
      <w:r>
        <w:rPr>
          <w:bCs/>
          <w:color w:val="000000"/>
          <w:spacing w:val="1"/>
          <w:sz w:val="28"/>
          <w:szCs w:val="28"/>
        </w:rPr>
        <w:t xml:space="preserve"> 58</w:t>
      </w:r>
    </w:p>
    <w:p w:rsidR="00386B6C" w:rsidRPr="006B12A7" w:rsidRDefault="00386B6C" w:rsidP="00386B6C">
      <w:pPr>
        <w:shd w:val="clear" w:color="auto" w:fill="FFFFFF"/>
        <w:spacing w:line="298" w:lineRule="exact"/>
        <w:ind w:left="10"/>
        <w:jc w:val="center"/>
        <w:rPr>
          <w:bCs/>
          <w:color w:val="000000"/>
          <w:spacing w:val="1"/>
          <w:sz w:val="28"/>
          <w:szCs w:val="28"/>
        </w:rPr>
      </w:pPr>
      <w:r>
        <w:rPr>
          <w:bCs/>
          <w:color w:val="000000"/>
          <w:spacing w:val="1"/>
          <w:sz w:val="28"/>
          <w:szCs w:val="28"/>
        </w:rPr>
        <w:t>г. Луза</w:t>
      </w:r>
    </w:p>
    <w:p w:rsidR="00386B6C" w:rsidRDefault="00386B6C" w:rsidP="00386B6C">
      <w:pPr>
        <w:pStyle w:val="ConsNormal"/>
        <w:widowControl/>
        <w:ind w:right="0" w:firstLine="0"/>
        <w:rPr>
          <w:rFonts w:ascii="Times New Roman" w:hAnsi="Times New Roman" w:cs="Times New Roman"/>
          <w:sz w:val="28"/>
          <w:szCs w:val="28"/>
        </w:rPr>
      </w:pPr>
    </w:p>
    <w:p w:rsidR="00386B6C" w:rsidRPr="00FA4D8B" w:rsidRDefault="00386B6C" w:rsidP="00386B6C">
      <w:pPr>
        <w:jc w:val="center"/>
        <w:rPr>
          <w:b/>
          <w:sz w:val="28"/>
          <w:szCs w:val="28"/>
        </w:rPr>
      </w:pPr>
      <w:r w:rsidRPr="00FA4D8B">
        <w:rPr>
          <w:b/>
          <w:sz w:val="28"/>
          <w:szCs w:val="28"/>
        </w:rPr>
        <w:t xml:space="preserve">Об утверждении Порядка составления и ведения кассового </w:t>
      </w:r>
    </w:p>
    <w:p w:rsidR="00386B6C" w:rsidRPr="00FA4D8B" w:rsidRDefault="00386B6C" w:rsidP="00386B6C">
      <w:pPr>
        <w:jc w:val="center"/>
        <w:rPr>
          <w:b/>
          <w:sz w:val="28"/>
          <w:szCs w:val="28"/>
        </w:rPr>
      </w:pPr>
      <w:r w:rsidRPr="00FA4D8B">
        <w:rPr>
          <w:b/>
          <w:sz w:val="28"/>
          <w:szCs w:val="28"/>
        </w:rPr>
        <w:t xml:space="preserve">плана по </w:t>
      </w:r>
      <w:r>
        <w:rPr>
          <w:b/>
          <w:sz w:val="28"/>
          <w:szCs w:val="28"/>
        </w:rPr>
        <w:t>бюджету м</w:t>
      </w:r>
      <w:r w:rsidRPr="00FA4D8B">
        <w:rPr>
          <w:b/>
          <w:sz w:val="28"/>
          <w:szCs w:val="28"/>
        </w:rPr>
        <w:t>униципального</w:t>
      </w:r>
      <w:r>
        <w:rPr>
          <w:b/>
          <w:sz w:val="28"/>
          <w:szCs w:val="28"/>
        </w:rPr>
        <w:t xml:space="preserve"> образования Лузское городское посел</w:t>
      </w:r>
      <w:r>
        <w:rPr>
          <w:b/>
          <w:sz w:val="28"/>
          <w:szCs w:val="28"/>
        </w:rPr>
        <w:t>е</w:t>
      </w:r>
      <w:r>
        <w:rPr>
          <w:b/>
          <w:sz w:val="28"/>
          <w:szCs w:val="28"/>
        </w:rPr>
        <w:t>ние Лузского района Кировской области</w:t>
      </w:r>
      <w:r w:rsidRPr="00FA4D8B">
        <w:rPr>
          <w:b/>
          <w:sz w:val="28"/>
          <w:szCs w:val="28"/>
        </w:rPr>
        <w:t xml:space="preserve"> </w:t>
      </w:r>
    </w:p>
    <w:p w:rsidR="00386B6C" w:rsidRDefault="00386B6C" w:rsidP="00624745">
      <w:pPr>
        <w:pStyle w:val="ConsNormal"/>
        <w:widowControl/>
        <w:ind w:right="0" w:firstLine="0"/>
      </w:pPr>
    </w:p>
    <w:p w:rsidR="00386B6C" w:rsidRPr="00A77F91" w:rsidRDefault="00386B6C" w:rsidP="00624745">
      <w:pPr>
        <w:tabs>
          <w:tab w:val="left" w:pos="540"/>
        </w:tabs>
        <w:spacing w:line="360" w:lineRule="auto"/>
        <w:jc w:val="both"/>
        <w:rPr>
          <w:sz w:val="28"/>
        </w:rPr>
      </w:pPr>
      <w:r>
        <w:rPr>
          <w:sz w:val="28"/>
          <w:szCs w:val="28"/>
        </w:rPr>
        <w:tab/>
        <w:t>В</w:t>
      </w:r>
      <w:r w:rsidRPr="00A30257">
        <w:rPr>
          <w:sz w:val="28"/>
          <w:szCs w:val="28"/>
        </w:rPr>
        <w:t xml:space="preserve"> соответствии с </w:t>
      </w:r>
      <w:r>
        <w:rPr>
          <w:sz w:val="28"/>
          <w:szCs w:val="28"/>
        </w:rPr>
        <w:t xml:space="preserve">Бюджетным кодексом Российской Федерации, </w:t>
      </w:r>
      <w:r w:rsidRPr="009B205E">
        <w:rPr>
          <w:sz w:val="28"/>
          <w:szCs w:val="28"/>
        </w:rPr>
        <w:t>Положен</w:t>
      </w:r>
      <w:r w:rsidRPr="009B205E">
        <w:rPr>
          <w:sz w:val="28"/>
          <w:szCs w:val="28"/>
        </w:rPr>
        <w:t>и</w:t>
      </w:r>
      <w:r w:rsidRPr="009B205E">
        <w:rPr>
          <w:sz w:val="28"/>
          <w:szCs w:val="28"/>
        </w:rPr>
        <w:t xml:space="preserve">ем </w:t>
      </w:r>
      <w:r w:rsidRPr="005F0ECE">
        <w:rPr>
          <w:sz w:val="28"/>
          <w:szCs w:val="28"/>
        </w:rPr>
        <w:t>«О бюджетном процессе в муниципальном образовании  Лузск</w:t>
      </w:r>
      <w:r>
        <w:rPr>
          <w:sz w:val="28"/>
          <w:szCs w:val="28"/>
        </w:rPr>
        <w:t xml:space="preserve">ое городское поселение Лузского </w:t>
      </w:r>
      <w:r w:rsidRPr="005F0ECE">
        <w:rPr>
          <w:sz w:val="28"/>
          <w:szCs w:val="28"/>
        </w:rPr>
        <w:t xml:space="preserve"> район</w:t>
      </w:r>
      <w:r>
        <w:rPr>
          <w:sz w:val="28"/>
          <w:szCs w:val="28"/>
        </w:rPr>
        <w:t>а</w:t>
      </w:r>
      <w:r w:rsidRPr="005F0ECE">
        <w:rPr>
          <w:sz w:val="28"/>
          <w:szCs w:val="28"/>
        </w:rPr>
        <w:t xml:space="preserve"> Кировской области»</w:t>
      </w:r>
      <w:r w:rsidRPr="009B205E">
        <w:rPr>
          <w:sz w:val="28"/>
          <w:szCs w:val="28"/>
        </w:rPr>
        <w:t xml:space="preserve">, утверждённым решением  </w:t>
      </w:r>
      <w:r w:rsidRPr="005F0ECE">
        <w:rPr>
          <w:sz w:val="28"/>
          <w:szCs w:val="28"/>
        </w:rPr>
        <w:t xml:space="preserve">Собрания </w:t>
      </w:r>
      <w:r>
        <w:rPr>
          <w:sz w:val="28"/>
          <w:szCs w:val="28"/>
        </w:rPr>
        <w:t>депутатов</w:t>
      </w:r>
      <w:r w:rsidRPr="005F0ECE">
        <w:rPr>
          <w:sz w:val="28"/>
          <w:szCs w:val="28"/>
        </w:rPr>
        <w:t xml:space="preserve"> Лузского </w:t>
      </w:r>
      <w:r>
        <w:rPr>
          <w:sz w:val="28"/>
          <w:szCs w:val="28"/>
        </w:rPr>
        <w:t xml:space="preserve">городского поселения Лузского </w:t>
      </w:r>
      <w:r w:rsidRPr="005F0ECE">
        <w:rPr>
          <w:sz w:val="28"/>
          <w:szCs w:val="28"/>
        </w:rPr>
        <w:t xml:space="preserve">района Кировской </w:t>
      </w:r>
      <w:r>
        <w:rPr>
          <w:sz w:val="28"/>
          <w:szCs w:val="28"/>
        </w:rPr>
        <w:t xml:space="preserve"> </w:t>
      </w:r>
      <w:r w:rsidRPr="005F0ECE">
        <w:rPr>
          <w:sz w:val="28"/>
          <w:szCs w:val="28"/>
        </w:rPr>
        <w:t>о</w:t>
      </w:r>
      <w:r>
        <w:rPr>
          <w:sz w:val="28"/>
          <w:szCs w:val="28"/>
        </w:rPr>
        <w:t xml:space="preserve">бласти от 15.10.2015 № 52-182/1, </w:t>
      </w:r>
      <w:r w:rsidRPr="00D12661">
        <w:rPr>
          <w:color w:val="000000"/>
          <w:sz w:val="28"/>
          <w:szCs w:val="28"/>
        </w:rPr>
        <w:t>администрация Лузского городского поселения</w:t>
      </w:r>
      <w:r>
        <w:rPr>
          <w:sz w:val="28"/>
          <w:szCs w:val="28"/>
        </w:rPr>
        <w:t xml:space="preserve"> ПОСТАНОВЛЯЕТ:</w:t>
      </w:r>
    </w:p>
    <w:p w:rsidR="00386B6C" w:rsidRPr="000C72F4" w:rsidRDefault="00386B6C" w:rsidP="00624745">
      <w:pPr>
        <w:tabs>
          <w:tab w:val="left" w:pos="540"/>
        </w:tabs>
        <w:spacing w:line="360" w:lineRule="auto"/>
        <w:jc w:val="both"/>
        <w:rPr>
          <w:sz w:val="28"/>
          <w:szCs w:val="28"/>
        </w:rPr>
      </w:pPr>
      <w:r>
        <w:rPr>
          <w:sz w:val="28"/>
        </w:rPr>
        <w:tab/>
        <w:t xml:space="preserve">1. </w:t>
      </w:r>
      <w:r w:rsidRPr="00A77F91">
        <w:rPr>
          <w:sz w:val="28"/>
        </w:rPr>
        <w:t xml:space="preserve">Утвердить Порядок </w:t>
      </w:r>
      <w:r>
        <w:rPr>
          <w:sz w:val="28"/>
          <w:szCs w:val="28"/>
        </w:rPr>
        <w:t>составления и ведения кассового плана по бюджету муниципального образования Лузское городское поселение Лузского района Кировской области. Прилагается.</w:t>
      </w:r>
    </w:p>
    <w:p w:rsidR="00386B6C" w:rsidRPr="00AB1977" w:rsidRDefault="00386B6C" w:rsidP="00624745">
      <w:pPr>
        <w:tabs>
          <w:tab w:val="left" w:pos="540"/>
        </w:tabs>
        <w:suppressAutoHyphens/>
        <w:spacing w:line="360" w:lineRule="auto"/>
        <w:jc w:val="both"/>
        <w:rPr>
          <w:sz w:val="28"/>
        </w:rPr>
      </w:pPr>
      <w:r>
        <w:rPr>
          <w:sz w:val="28"/>
        </w:rPr>
        <w:tab/>
        <w:t xml:space="preserve">2. </w:t>
      </w:r>
      <w:r w:rsidRPr="00A94831">
        <w:rPr>
          <w:sz w:val="28"/>
          <w:szCs w:val="28"/>
        </w:rPr>
        <w:t xml:space="preserve">Признать утратившим силу </w:t>
      </w:r>
      <w:r>
        <w:rPr>
          <w:sz w:val="28"/>
          <w:szCs w:val="28"/>
        </w:rPr>
        <w:t xml:space="preserve">постановление администрации Лузского городского поселения Лузского района Кировской области  </w:t>
      </w:r>
      <w:r w:rsidRPr="00AB1977">
        <w:rPr>
          <w:sz w:val="28"/>
          <w:szCs w:val="28"/>
        </w:rPr>
        <w:t>от 3</w:t>
      </w:r>
      <w:r>
        <w:rPr>
          <w:sz w:val="28"/>
          <w:szCs w:val="28"/>
        </w:rPr>
        <w:t>1</w:t>
      </w:r>
      <w:r w:rsidRPr="00AB1977">
        <w:rPr>
          <w:sz w:val="28"/>
          <w:szCs w:val="28"/>
        </w:rPr>
        <w:t>.1</w:t>
      </w:r>
      <w:r>
        <w:rPr>
          <w:sz w:val="28"/>
          <w:szCs w:val="28"/>
        </w:rPr>
        <w:t>0</w:t>
      </w:r>
      <w:r w:rsidRPr="00AB1977">
        <w:rPr>
          <w:sz w:val="28"/>
          <w:szCs w:val="28"/>
        </w:rPr>
        <w:t>.201</w:t>
      </w:r>
      <w:r>
        <w:rPr>
          <w:sz w:val="28"/>
          <w:szCs w:val="28"/>
        </w:rPr>
        <w:t>9</w:t>
      </w:r>
      <w:r w:rsidRPr="00AB1977">
        <w:rPr>
          <w:sz w:val="28"/>
          <w:szCs w:val="28"/>
        </w:rPr>
        <w:t xml:space="preserve"> № </w:t>
      </w:r>
      <w:r>
        <w:rPr>
          <w:sz w:val="28"/>
          <w:szCs w:val="28"/>
        </w:rPr>
        <w:t>385</w:t>
      </w:r>
      <w:r w:rsidRPr="00AB1977">
        <w:rPr>
          <w:sz w:val="28"/>
          <w:szCs w:val="28"/>
        </w:rPr>
        <w:t xml:space="preserve"> «Об утверждении Порядка </w:t>
      </w:r>
      <w:r>
        <w:rPr>
          <w:sz w:val="28"/>
          <w:szCs w:val="28"/>
        </w:rPr>
        <w:t>составления и ведения кассового плана по бюджету муниципального образования Лузское городское поселение Лузского района Кировской области</w:t>
      </w:r>
      <w:r w:rsidRPr="00AB1977">
        <w:rPr>
          <w:sz w:val="28"/>
          <w:szCs w:val="28"/>
        </w:rPr>
        <w:t>».</w:t>
      </w:r>
    </w:p>
    <w:p w:rsidR="00386B6C" w:rsidRDefault="00386B6C" w:rsidP="00624745">
      <w:pPr>
        <w:pStyle w:val="ConsNormal"/>
        <w:widowControl/>
        <w:ind w:right="0" w:firstLine="0"/>
        <w:rPr>
          <w:color w:val="000000"/>
          <w:szCs w:val="28"/>
        </w:rPr>
      </w:pPr>
      <w:r>
        <w:rPr>
          <w:sz w:val="28"/>
          <w:szCs w:val="28"/>
        </w:rPr>
        <w:t xml:space="preserve">        </w:t>
      </w:r>
      <w:r>
        <w:rPr>
          <w:rFonts w:ascii="Times New Roman" w:hAnsi="Times New Roman" w:cs="Times New Roman"/>
          <w:sz w:val="28"/>
          <w:szCs w:val="24"/>
        </w:rPr>
        <w:t>3</w:t>
      </w:r>
      <w:r w:rsidRPr="00480880">
        <w:rPr>
          <w:rFonts w:ascii="Times New Roman" w:hAnsi="Times New Roman" w:cs="Times New Roman"/>
          <w:sz w:val="28"/>
          <w:szCs w:val="28"/>
        </w:rPr>
        <w:t xml:space="preserve">. </w:t>
      </w:r>
      <w:r w:rsidRPr="00480880">
        <w:rPr>
          <w:rFonts w:ascii="Times New Roman" w:hAnsi="Times New Roman" w:cs="Times New Roman"/>
          <w:color w:val="000000"/>
          <w:sz w:val="28"/>
          <w:szCs w:val="28"/>
        </w:rPr>
        <w:t>Опубликовать  настоящее постановление в Информационном бюллетене органов местного самоуправления Лузского городского поселения, на сайте Лузского городского поселения</w:t>
      </w:r>
      <w:r>
        <w:rPr>
          <w:rFonts w:ascii="Times New Roman" w:hAnsi="Times New Roman" w:cs="Times New Roman"/>
          <w:color w:val="000000"/>
          <w:sz w:val="28"/>
          <w:szCs w:val="28"/>
        </w:rPr>
        <w:t>.</w:t>
      </w:r>
    </w:p>
    <w:p w:rsidR="00386B6C" w:rsidRDefault="00386B6C" w:rsidP="00624745">
      <w:pPr>
        <w:pStyle w:val="ConsNormal"/>
        <w:widowControl/>
        <w:ind w:right="0" w:firstLine="0"/>
        <w:rPr>
          <w:color w:val="000000"/>
          <w:sz w:val="28"/>
          <w:szCs w:val="28"/>
        </w:rPr>
      </w:pPr>
      <w:r>
        <w:rPr>
          <w:sz w:val="28"/>
          <w:szCs w:val="28"/>
        </w:rPr>
        <w:t xml:space="preserve">        </w:t>
      </w:r>
      <w:r w:rsidRPr="00480880">
        <w:rPr>
          <w:rFonts w:ascii="Times New Roman" w:hAnsi="Times New Roman" w:cs="Times New Roman"/>
          <w:sz w:val="28"/>
          <w:szCs w:val="28"/>
        </w:rPr>
        <w:t xml:space="preserve">4. </w:t>
      </w:r>
      <w:r w:rsidRPr="00480880">
        <w:rPr>
          <w:rFonts w:ascii="Times New Roman" w:hAnsi="Times New Roman" w:cs="Times New Roman"/>
          <w:color w:val="000000"/>
          <w:sz w:val="28"/>
          <w:szCs w:val="28"/>
        </w:rPr>
        <w:t>Контроль за исполнением настоящего постановления возложить на з</w:t>
      </w:r>
      <w:r w:rsidRPr="00480880">
        <w:rPr>
          <w:rFonts w:ascii="Times New Roman" w:hAnsi="Times New Roman" w:cs="Times New Roman"/>
          <w:color w:val="000000"/>
          <w:sz w:val="28"/>
          <w:szCs w:val="28"/>
        </w:rPr>
        <w:t>а</w:t>
      </w:r>
      <w:r w:rsidRPr="00480880">
        <w:rPr>
          <w:rFonts w:ascii="Times New Roman" w:hAnsi="Times New Roman" w:cs="Times New Roman"/>
          <w:color w:val="000000"/>
          <w:sz w:val="28"/>
          <w:szCs w:val="28"/>
        </w:rPr>
        <w:t>местителя главы администрации – заведующую отделом бухгалтерского учета – главного бухгалтера Семушину Е.Н</w:t>
      </w:r>
      <w:r w:rsidRPr="00582E0A">
        <w:rPr>
          <w:color w:val="000000"/>
          <w:sz w:val="28"/>
          <w:szCs w:val="28"/>
        </w:rPr>
        <w:t>.</w:t>
      </w:r>
    </w:p>
    <w:p w:rsidR="00386B6C" w:rsidRDefault="00386B6C" w:rsidP="00624745">
      <w:pPr>
        <w:pStyle w:val="ConsNormal"/>
        <w:widowControl/>
        <w:ind w:right="0" w:firstLine="0"/>
        <w:rPr>
          <w:rFonts w:ascii="Times New Roman" w:hAnsi="Times New Roman" w:cs="Times New Roman"/>
          <w:sz w:val="28"/>
        </w:rPr>
      </w:pPr>
      <w:r w:rsidRPr="00480880">
        <w:rPr>
          <w:rFonts w:ascii="Times New Roman" w:hAnsi="Times New Roman" w:cs="Times New Roman"/>
          <w:sz w:val="28"/>
          <w:szCs w:val="28"/>
        </w:rPr>
        <w:lastRenderedPageBreak/>
        <w:t xml:space="preserve">5. </w:t>
      </w:r>
      <w:r w:rsidRPr="00480880">
        <w:rPr>
          <w:rFonts w:ascii="Times New Roman" w:hAnsi="Times New Roman" w:cs="Times New Roman"/>
          <w:sz w:val="28"/>
        </w:rPr>
        <w:t>Настоящ</w:t>
      </w:r>
      <w:r>
        <w:rPr>
          <w:rFonts w:ascii="Times New Roman" w:hAnsi="Times New Roman" w:cs="Times New Roman"/>
          <w:sz w:val="28"/>
        </w:rPr>
        <w:t xml:space="preserve">ее </w:t>
      </w:r>
      <w:r w:rsidRPr="00480880">
        <w:rPr>
          <w:rFonts w:ascii="Times New Roman" w:hAnsi="Times New Roman" w:cs="Times New Roman"/>
          <w:sz w:val="28"/>
        </w:rPr>
        <w:t>п</w:t>
      </w:r>
      <w:r>
        <w:rPr>
          <w:rFonts w:ascii="Times New Roman" w:hAnsi="Times New Roman" w:cs="Times New Roman"/>
          <w:sz w:val="28"/>
        </w:rPr>
        <w:t xml:space="preserve">остановление </w:t>
      </w:r>
      <w:r w:rsidRPr="00480880">
        <w:rPr>
          <w:rFonts w:ascii="Times New Roman" w:hAnsi="Times New Roman" w:cs="Times New Roman"/>
          <w:sz w:val="28"/>
        </w:rPr>
        <w:t>вступает в силу с</w:t>
      </w:r>
      <w:r>
        <w:rPr>
          <w:rFonts w:ascii="Times New Roman" w:hAnsi="Times New Roman" w:cs="Times New Roman"/>
          <w:sz w:val="28"/>
        </w:rPr>
        <w:t xml:space="preserve"> момента подписания и распространяет свое действие на правоотношения возникшие с </w:t>
      </w:r>
      <w:r w:rsidRPr="00480880">
        <w:rPr>
          <w:rFonts w:ascii="Times New Roman" w:hAnsi="Times New Roman" w:cs="Times New Roman"/>
          <w:sz w:val="28"/>
        </w:rPr>
        <w:t>01.01.2020 года.</w:t>
      </w:r>
    </w:p>
    <w:p w:rsidR="00386B6C" w:rsidRPr="00480880" w:rsidRDefault="00386B6C" w:rsidP="00386B6C">
      <w:pPr>
        <w:pStyle w:val="ConsNormal"/>
        <w:widowControl/>
        <w:ind w:right="0" w:firstLine="0"/>
        <w:rPr>
          <w:rFonts w:ascii="Times New Roman" w:hAnsi="Times New Roman" w:cs="Times New Roman"/>
          <w:sz w:val="28"/>
        </w:rPr>
      </w:pPr>
    </w:p>
    <w:p w:rsidR="00386B6C" w:rsidRDefault="00386B6C" w:rsidP="00386B6C">
      <w:pPr>
        <w:pStyle w:val="ConsNormal"/>
        <w:widowControl/>
        <w:ind w:right="0" w:firstLine="0"/>
        <w:rPr>
          <w:rFonts w:ascii="Times New Roman" w:hAnsi="Times New Roman" w:cs="Times New Roman"/>
          <w:sz w:val="28"/>
          <w:szCs w:val="24"/>
        </w:rPr>
      </w:pPr>
      <w:r>
        <w:rPr>
          <w:rFonts w:ascii="Times New Roman" w:hAnsi="Times New Roman" w:cs="Times New Roman"/>
          <w:sz w:val="28"/>
          <w:szCs w:val="24"/>
        </w:rPr>
        <w:t xml:space="preserve">Глава администрации </w:t>
      </w:r>
    </w:p>
    <w:p w:rsidR="00386B6C" w:rsidRDefault="00386B6C" w:rsidP="00386B6C">
      <w:pPr>
        <w:pStyle w:val="ConsNormal"/>
        <w:widowControl/>
        <w:pBdr>
          <w:bottom w:val="single" w:sz="12" w:space="0" w:color="auto"/>
        </w:pBdr>
        <w:ind w:right="0" w:firstLine="0"/>
        <w:rPr>
          <w:rFonts w:ascii="Times New Roman" w:hAnsi="Times New Roman" w:cs="Times New Roman"/>
          <w:sz w:val="28"/>
          <w:szCs w:val="24"/>
        </w:rPr>
      </w:pPr>
      <w:r>
        <w:rPr>
          <w:rFonts w:ascii="Times New Roman" w:hAnsi="Times New Roman" w:cs="Times New Roman"/>
          <w:sz w:val="28"/>
          <w:szCs w:val="24"/>
        </w:rPr>
        <w:t>Лузского городского поселения                                                          С.В.Тетерин</w:t>
      </w: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Pr="00584830" w:rsidRDefault="00386B6C" w:rsidP="00386B6C">
      <w:pPr>
        <w:pStyle w:val="ac"/>
        <w:ind w:left="5670"/>
        <w:jc w:val="left"/>
        <w:rPr>
          <w:bCs/>
          <w:sz w:val="28"/>
          <w:szCs w:val="28"/>
        </w:rPr>
      </w:pPr>
      <w:r w:rsidRPr="00584830">
        <w:rPr>
          <w:bCs/>
          <w:sz w:val="28"/>
          <w:szCs w:val="28"/>
        </w:rPr>
        <w:lastRenderedPageBreak/>
        <w:t>УТВЕРЖДЕН</w:t>
      </w:r>
    </w:p>
    <w:p w:rsidR="00386B6C" w:rsidRPr="00584830" w:rsidRDefault="00386B6C" w:rsidP="00386B6C">
      <w:pPr>
        <w:pStyle w:val="ac"/>
        <w:ind w:left="5670"/>
        <w:jc w:val="left"/>
        <w:rPr>
          <w:bCs/>
          <w:sz w:val="28"/>
          <w:szCs w:val="28"/>
        </w:rPr>
      </w:pPr>
    </w:p>
    <w:p w:rsidR="00386B6C" w:rsidRPr="00584830" w:rsidRDefault="00386B6C" w:rsidP="00386B6C">
      <w:pPr>
        <w:pStyle w:val="ac"/>
        <w:ind w:left="5670"/>
        <w:jc w:val="left"/>
        <w:rPr>
          <w:bCs/>
          <w:sz w:val="28"/>
          <w:szCs w:val="28"/>
        </w:rPr>
      </w:pPr>
      <w:r w:rsidRPr="00584830">
        <w:rPr>
          <w:bCs/>
          <w:sz w:val="28"/>
          <w:szCs w:val="28"/>
        </w:rPr>
        <w:t xml:space="preserve">Постановлением администрации Лузского городского поселения Лузского района Кировской области </w:t>
      </w:r>
    </w:p>
    <w:p w:rsidR="00386B6C" w:rsidRPr="00584830" w:rsidRDefault="00386B6C" w:rsidP="00386B6C">
      <w:pPr>
        <w:pStyle w:val="ac"/>
        <w:ind w:left="5670"/>
        <w:jc w:val="left"/>
        <w:rPr>
          <w:bCs/>
          <w:sz w:val="28"/>
          <w:szCs w:val="28"/>
        </w:rPr>
      </w:pPr>
      <w:r w:rsidRPr="00584830">
        <w:rPr>
          <w:bCs/>
          <w:sz w:val="28"/>
          <w:szCs w:val="28"/>
        </w:rPr>
        <w:t>от  04.03.2020 № 58</w:t>
      </w:r>
    </w:p>
    <w:p w:rsidR="00386B6C" w:rsidRPr="00584830" w:rsidRDefault="00386B6C" w:rsidP="00386B6C">
      <w:pPr>
        <w:rPr>
          <w:sz w:val="28"/>
          <w:szCs w:val="28"/>
        </w:rPr>
      </w:pPr>
    </w:p>
    <w:p w:rsidR="00386B6C" w:rsidRPr="000B4E4C" w:rsidRDefault="00386B6C" w:rsidP="00386B6C">
      <w:pPr>
        <w:rPr>
          <w:sz w:val="28"/>
          <w:szCs w:val="28"/>
        </w:rPr>
      </w:pPr>
    </w:p>
    <w:p w:rsidR="00386B6C" w:rsidRPr="000B4E4C" w:rsidRDefault="00386B6C" w:rsidP="00386B6C">
      <w:pPr>
        <w:jc w:val="center"/>
        <w:rPr>
          <w:b/>
          <w:smallCaps/>
          <w:sz w:val="28"/>
          <w:szCs w:val="28"/>
        </w:rPr>
      </w:pPr>
      <w:r w:rsidRPr="000B4E4C">
        <w:rPr>
          <w:b/>
          <w:smallCaps/>
          <w:sz w:val="28"/>
          <w:szCs w:val="28"/>
        </w:rPr>
        <w:t>ПОРЯДОК</w:t>
      </w:r>
    </w:p>
    <w:p w:rsidR="00386B6C" w:rsidRDefault="00386B6C" w:rsidP="00386B6C">
      <w:pPr>
        <w:jc w:val="center"/>
        <w:rPr>
          <w:b/>
          <w:sz w:val="28"/>
          <w:szCs w:val="28"/>
        </w:rPr>
      </w:pPr>
      <w:r w:rsidRPr="000B4E4C">
        <w:rPr>
          <w:b/>
          <w:sz w:val="28"/>
          <w:szCs w:val="28"/>
        </w:rPr>
        <w:t xml:space="preserve">составления и ведения кассового плана </w:t>
      </w:r>
    </w:p>
    <w:p w:rsidR="00386B6C" w:rsidRDefault="00386B6C" w:rsidP="00386B6C">
      <w:pPr>
        <w:jc w:val="center"/>
        <w:rPr>
          <w:b/>
          <w:sz w:val="28"/>
          <w:szCs w:val="28"/>
        </w:rPr>
      </w:pPr>
      <w:r w:rsidRPr="000B4E4C">
        <w:rPr>
          <w:b/>
          <w:sz w:val="28"/>
          <w:szCs w:val="28"/>
        </w:rPr>
        <w:t>по бюджету</w:t>
      </w:r>
      <w:r>
        <w:rPr>
          <w:b/>
          <w:sz w:val="28"/>
          <w:szCs w:val="28"/>
        </w:rPr>
        <w:t xml:space="preserve"> муниципального образования </w:t>
      </w:r>
    </w:p>
    <w:p w:rsidR="00386B6C" w:rsidRDefault="00386B6C" w:rsidP="00386B6C">
      <w:pPr>
        <w:jc w:val="center"/>
        <w:rPr>
          <w:b/>
          <w:sz w:val="28"/>
          <w:szCs w:val="28"/>
        </w:rPr>
      </w:pPr>
      <w:r>
        <w:rPr>
          <w:b/>
          <w:sz w:val="28"/>
          <w:szCs w:val="28"/>
        </w:rPr>
        <w:t>Лузское городское поселение Лузского района</w:t>
      </w:r>
    </w:p>
    <w:p w:rsidR="00386B6C" w:rsidRPr="000B4E4C" w:rsidRDefault="00386B6C" w:rsidP="00386B6C">
      <w:pPr>
        <w:jc w:val="center"/>
        <w:rPr>
          <w:b/>
          <w:sz w:val="28"/>
          <w:szCs w:val="28"/>
        </w:rPr>
      </w:pPr>
      <w:r>
        <w:rPr>
          <w:b/>
          <w:sz w:val="28"/>
          <w:szCs w:val="28"/>
        </w:rPr>
        <w:t xml:space="preserve"> Кировской области</w:t>
      </w:r>
    </w:p>
    <w:p w:rsidR="00386B6C" w:rsidRDefault="00386B6C" w:rsidP="00386B6C">
      <w:pPr>
        <w:jc w:val="both"/>
        <w:rPr>
          <w:sz w:val="28"/>
          <w:szCs w:val="28"/>
        </w:rPr>
      </w:pPr>
    </w:p>
    <w:p w:rsidR="00386B6C" w:rsidRPr="000B4E4C" w:rsidRDefault="00386B6C" w:rsidP="00386B6C">
      <w:pPr>
        <w:ind w:firstLine="888"/>
        <w:jc w:val="both"/>
        <w:rPr>
          <w:sz w:val="28"/>
          <w:szCs w:val="28"/>
        </w:rPr>
      </w:pPr>
      <w:r w:rsidRPr="000B4E4C">
        <w:rPr>
          <w:sz w:val="28"/>
          <w:szCs w:val="28"/>
        </w:rPr>
        <w:t>Настоящий Порядок определяет правила составления и ведения кассового плана бюджета</w:t>
      </w:r>
      <w:r>
        <w:rPr>
          <w:sz w:val="28"/>
          <w:szCs w:val="28"/>
        </w:rPr>
        <w:t xml:space="preserve"> муниципального образования Лузское городское поселения Лузского района Кировской области </w:t>
      </w:r>
      <w:r w:rsidRPr="000B4E4C">
        <w:rPr>
          <w:sz w:val="28"/>
          <w:szCs w:val="28"/>
        </w:rPr>
        <w:t>(далее – кассовый план) в соответствии со статьями 217</w:t>
      </w:r>
      <w:r w:rsidRPr="000B4E4C">
        <w:rPr>
          <w:sz w:val="28"/>
          <w:szCs w:val="28"/>
          <w:vertAlign w:val="superscript"/>
        </w:rPr>
        <w:t>1</w:t>
      </w:r>
      <w:r w:rsidRPr="000B4E4C">
        <w:rPr>
          <w:sz w:val="28"/>
          <w:szCs w:val="28"/>
        </w:rPr>
        <w:t xml:space="preserve"> и 226</w:t>
      </w:r>
      <w:r w:rsidRPr="000B4E4C">
        <w:rPr>
          <w:sz w:val="28"/>
          <w:szCs w:val="28"/>
          <w:vertAlign w:val="superscript"/>
        </w:rPr>
        <w:t>1</w:t>
      </w:r>
      <w:r w:rsidRPr="000B4E4C">
        <w:rPr>
          <w:sz w:val="28"/>
          <w:szCs w:val="28"/>
        </w:rPr>
        <w:t xml:space="preserve"> Бюджетного кодекса Российской Федерации (далее – Бюджетный к</w:t>
      </w:r>
      <w:r w:rsidRPr="000B4E4C">
        <w:rPr>
          <w:sz w:val="28"/>
          <w:szCs w:val="28"/>
        </w:rPr>
        <w:t>о</w:t>
      </w:r>
      <w:r w:rsidRPr="000B4E4C">
        <w:rPr>
          <w:sz w:val="28"/>
          <w:szCs w:val="28"/>
        </w:rPr>
        <w:t xml:space="preserve">декс), </w:t>
      </w:r>
      <w:r>
        <w:rPr>
          <w:sz w:val="28"/>
          <w:szCs w:val="28"/>
        </w:rPr>
        <w:t>и решением Собрания депутатов Лузского городского поселения Лузского района Кировской области от 15</w:t>
      </w:r>
      <w:r w:rsidRPr="00BF52BC">
        <w:rPr>
          <w:sz w:val="28"/>
          <w:szCs w:val="28"/>
        </w:rPr>
        <w:t>.</w:t>
      </w:r>
      <w:r>
        <w:rPr>
          <w:sz w:val="28"/>
          <w:szCs w:val="28"/>
        </w:rPr>
        <w:t>10</w:t>
      </w:r>
      <w:r w:rsidRPr="00BF52BC">
        <w:rPr>
          <w:sz w:val="28"/>
          <w:szCs w:val="28"/>
        </w:rPr>
        <w:t>.20</w:t>
      </w:r>
      <w:r>
        <w:rPr>
          <w:sz w:val="28"/>
          <w:szCs w:val="28"/>
        </w:rPr>
        <w:t xml:space="preserve">15 </w:t>
      </w:r>
      <w:r w:rsidRPr="00BF52BC">
        <w:rPr>
          <w:sz w:val="28"/>
          <w:szCs w:val="28"/>
        </w:rPr>
        <w:t>№</w:t>
      </w:r>
      <w:r>
        <w:rPr>
          <w:sz w:val="28"/>
          <w:szCs w:val="28"/>
        </w:rPr>
        <w:t xml:space="preserve"> 52-182/1 «</w:t>
      </w:r>
      <w:r w:rsidRPr="00582E0A">
        <w:rPr>
          <w:color w:val="000000"/>
          <w:sz w:val="28"/>
          <w:szCs w:val="28"/>
        </w:rPr>
        <w:t>Об утверждении Положения «О бюджетном процессе в муниципальном обр</w:t>
      </w:r>
      <w:r w:rsidRPr="00582E0A">
        <w:rPr>
          <w:color w:val="000000"/>
          <w:sz w:val="28"/>
          <w:szCs w:val="28"/>
        </w:rPr>
        <w:t>а</w:t>
      </w:r>
      <w:r w:rsidRPr="00582E0A">
        <w:rPr>
          <w:color w:val="000000"/>
          <w:sz w:val="28"/>
          <w:szCs w:val="28"/>
        </w:rPr>
        <w:t>зовании Лузское городское поселение Лузск</w:t>
      </w:r>
      <w:r>
        <w:rPr>
          <w:color w:val="000000"/>
          <w:sz w:val="28"/>
          <w:szCs w:val="28"/>
        </w:rPr>
        <w:t xml:space="preserve">ого </w:t>
      </w:r>
      <w:r w:rsidRPr="00582E0A">
        <w:rPr>
          <w:color w:val="000000"/>
          <w:sz w:val="28"/>
          <w:szCs w:val="28"/>
        </w:rPr>
        <w:t>район</w:t>
      </w:r>
      <w:r>
        <w:rPr>
          <w:color w:val="000000"/>
          <w:sz w:val="28"/>
          <w:szCs w:val="28"/>
        </w:rPr>
        <w:t xml:space="preserve">а </w:t>
      </w:r>
      <w:r w:rsidRPr="00582E0A">
        <w:rPr>
          <w:color w:val="000000"/>
          <w:sz w:val="28"/>
          <w:szCs w:val="28"/>
        </w:rPr>
        <w:t>Кировской области</w:t>
      </w:r>
      <w:r>
        <w:rPr>
          <w:sz w:val="28"/>
          <w:szCs w:val="28"/>
        </w:rPr>
        <w:t>».</w:t>
      </w:r>
      <w:r w:rsidRPr="000B4E4C">
        <w:rPr>
          <w:sz w:val="28"/>
          <w:szCs w:val="28"/>
        </w:rPr>
        <w:t xml:space="preserve"> </w:t>
      </w:r>
    </w:p>
    <w:p w:rsidR="00386B6C" w:rsidRPr="000B4E4C" w:rsidRDefault="00386B6C" w:rsidP="00386B6C">
      <w:pPr>
        <w:jc w:val="both"/>
        <w:rPr>
          <w:sz w:val="28"/>
          <w:szCs w:val="28"/>
        </w:rPr>
      </w:pPr>
    </w:p>
    <w:p w:rsidR="00386B6C" w:rsidRPr="000B4E4C" w:rsidRDefault="00386B6C" w:rsidP="00386B6C">
      <w:pPr>
        <w:jc w:val="center"/>
        <w:rPr>
          <w:b/>
          <w:sz w:val="28"/>
          <w:szCs w:val="28"/>
        </w:rPr>
      </w:pPr>
      <w:smartTag w:uri="urn:schemas-microsoft-com:office:smarttags" w:element="place">
        <w:r w:rsidRPr="000B4E4C">
          <w:rPr>
            <w:b/>
            <w:sz w:val="28"/>
            <w:szCs w:val="28"/>
            <w:lang w:val="en-US"/>
          </w:rPr>
          <w:t>I</w:t>
        </w:r>
        <w:r w:rsidRPr="000B4E4C">
          <w:rPr>
            <w:b/>
            <w:sz w:val="28"/>
            <w:szCs w:val="28"/>
          </w:rPr>
          <w:t>.</w:t>
        </w:r>
      </w:smartTag>
      <w:r w:rsidRPr="000B4E4C">
        <w:rPr>
          <w:b/>
          <w:sz w:val="28"/>
          <w:szCs w:val="28"/>
        </w:rPr>
        <w:t xml:space="preserve"> Общие положения</w:t>
      </w:r>
    </w:p>
    <w:p w:rsidR="00386B6C" w:rsidRPr="000B4E4C" w:rsidRDefault="00386B6C" w:rsidP="00386B6C">
      <w:pPr>
        <w:jc w:val="both"/>
        <w:rPr>
          <w:sz w:val="28"/>
          <w:szCs w:val="28"/>
        </w:rPr>
      </w:pPr>
    </w:p>
    <w:p w:rsidR="00386B6C" w:rsidRDefault="00386B6C" w:rsidP="009B6BB5">
      <w:pPr>
        <w:numPr>
          <w:ilvl w:val="1"/>
          <w:numId w:val="3"/>
        </w:numPr>
        <w:ind w:left="0" w:firstLine="705"/>
        <w:jc w:val="both"/>
        <w:rPr>
          <w:sz w:val="28"/>
          <w:szCs w:val="28"/>
        </w:rPr>
      </w:pPr>
      <w:r>
        <w:rPr>
          <w:sz w:val="28"/>
          <w:szCs w:val="28"/>
        </w:rPr>
        <w:t>Порядок определяет правила составления и ведения кассового плана по бюджету муниципального образования Лузское городское поселение Лузского района Кировской области и доведения предельных объемов финансирования до главных распорядителей средств бюджета поселения, а также состав и сроки представления главными распорядителями средств бюджета муниципального образования Лузское городское поселения Лузского района Кировской области,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386B6C" w:rsidRDefault="00386B6C" w:rsidP="009B6BB5">
      <w:pPr>
        <w:numPr>
          <w:ilvl w:val="1"/>
          <w:numId w:val="3"/>
        </w:numPr>
        <w:ind w:left="0" w:firstLine="705"/>
        <w:jc w:val="both"/>
        <w:rPr>
          <w:sz w:val="28"/>
          <w:szCs w:val="28"/>
        </w:rPr>
      </w:pPr>
      <w:r>
        <w:rPr>
          <w:sz w:val="28"/>
          <w:szCs w:val="28"/>
        </w:rPr>
        <w:t>Кассовый план составляется на финансовый год с помесячной разбивкой по форме согласно приложения № 1, утвержденное приказом управления финансов Лузского района Кировской области от 30.12.2019 №163.</w:t>
      </w:r>
    </w:p>
    <w:p w:rsidR="00386B6C" w:rsidRDefault="00386B6C" w:rsidP="009B6BB5">
      <w:pPr>
        <w:numPr>
          <w:ilvl w:val="1"/>
          <w:numId w:val="3"/>
        </w:numPr>
        <w:autoSpaceDE w:val="0"/>
        <w:autoSpaceDN w:val="0"/>
        <w:adjustRightInd w:val="0"/>
        <w:ind w:left="0" w:firstLine="705"/>
        <w:jc w:val="both"/>
        <w:rPr>
          <w:sz w:val="28"/>
          <w:szCs w:val="28"/>
        </w:rPr>
      </w:pPr>
      <w:r w:rsidRPr="000B4E4C">
        <w:rPr>
          <w:sz w:val="28"/>
          <w:szCs w:val="28"/>
        </w:rPr>
        <w:t xml:space="preserve">Составление и ведение кассового плана осуществляется </w:t>
      </w:r>
      <w:r>
        <w:rPr>
          <w:sz w:val="28"/>
          <w:szCs w:val="28"/>
        </w:rPr>
        <w:t xml:space="preserve">отделом бухгалтерского учета администрации Лузского городского поселения Лузского района Кировской области (далее – ОБУ) </w:t>
      </w:r>
      <w:r w:rsidRPr="000B4E4C">
        <w:rPr>
          <w:sz w:val="28"/>
          <w:szCs w:val="28"/>
        </w:rPr>
        <w:t xml:space="preserve">на основании </w:t>
      </w:r>
      <w:r>
        <w:rPr>
          <w:sz w:val="28"/>
          <w:szCs w:val="28"/>
        </w:rPr>
        <w:lastRenderedPageBreak/>
        <w:t>предложений</w:t>
      </w:r>
      <w:r w:rsidRPr="000B4E4C">
        <w:rPr>
          <w:sz w:val="28"/>
          <w:szCs w:val="28"/>
        </w:rPr>
        <w:t>, представляемых главными адм</w:t>
      </w:r>
      <w:r w:rsidRPr="000B4E4C">
        <w:rPr>
          <w:sz w:val="28"/>
          <w:szCs w:val="28"/>
        </w:rPr>
        <w:t>и</w:t>
      </w:r>
      <w:r>
        <w:rPr>
          <w:sz w:val="28"/>
          <w:szCs w:val="28"/>
        </w:rPr>
        <w:t xml:space="preserve">нистраторами </w:t>
      </w:r>
      <w:r w:rsidRPr="000B4E4C">
        <w:rPr>
          <w:sz w:val="28"/>
          <w:szCs w:val="28"/>
        </w:rPr>
        <w:t xml:space="preserve">средств </w:t>
      </w:r>
      <w:r>
        <w:rPr>
          <w:sz w:val="28"/>
          <w:szCs w:val="28"/>
        </w:rPr>
        <w:t>бюджета поселения</w:t>
      </w:r>
      <w:r w:rsidRPr="00F61244">
        <w:rPr>
          <w:sz w:val="28"/>
          <w:szCs w:val="28"/>
        </w:rPr>
        <w:t>.</w:t>
      </w:r>
    </w:p>
    <w:p w:rsidR="00386B6C" w:rsidRDefault="00386B6C" w:rsidP="00386B6C">
      <w:pPr>
        <w:autoSpaceDE w:val="0"/>
        <w:autoSpaceDN w:val="0"/>
        <w:adjustRightInd w:val="0"/>
        <w:ind w:firstLine="705"/>
        <w:jc w:val="both"/>
        <w:rPr>
          <w:sz w:val="28"/>
          <w:szCs w:val="28"/>
        </w:rPr>
      </w:pPr>
      <w:r>
        <w:rPr>
          <w:sz w:val="28"/>
          <w:szCs w:val="28"/>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rsidR="00386B6C" w:rsidRPr="00E21CB5" w:rsidRDefault="00386B6C" w:rsidP="00386B6C">
      <w:pPr>
        <w:autoSpaceDE w:val="0"/>
        <w:autoSpaceDN w:val="0"/>
        <w:adjustRightInd w:val="0"/>
        <w:ind w:firstLine="705"/>
        <w:jc w:val="both"/>
        <w:rPr>
          <w:color w:val="000000"/>
          <w:sz w:val="28"/>
          <w:szCs w:val="28"/>
        </w:rPr>
      </w:pPr>
      <w:r w:rsidRPr="00E21CB5">
        <w:rPr>
          <w:color w:val="000000"/>
          <w:sz w:val="28"/>
          <w:szCs w:val="28"/>
        </w:rPr>
        <w:t>1.4. При составлении и ведении кассового плана в соответствии с н</w:t>
      </w:r>
      <w:r w:rsidRPr="00E21CB5">
        <w:rPr>
          <w:color w:val="000000"/>
          <w:sz w:val="28"/>
          <w:szCs w:val="28"/>
        </w:rPr>
        <w:t>а</w:t>
      </w:r>
      <w:r w:rsidRPr="00E21CB5">
        <w:rPr>
          <w:color w:val="000000"/>
          <w:sz w:val="28"/>
          <w:szCs w:val="28"/>
        </w:rPr>
        <w:t xml:space="preserve">стоящим Порядком формирование документов осуществляется в программном комплексе «Бюджет-СМАРТ» (далее – ПК «Бюджет-СМАРТ»). </w:t>
      </w:r>
    </w:p>
    <w:p w:rsidR="00386B6C" w:rsidRPr="00E21CB5" w:rsidRDefault="00386B6C" w:rsidP="00386B6C">
      <w:pPr>
        <w:autoSpaceDE w:val="0"/>
        <w:autoSpaceDN w:val="0"/>
        <w:adjustRightInd w:val="0"/>
        <w:ind w:firstLine="705"/>
        <w:jc w:val="both"/>
        <w:rPr>
          <w:strike/>
          <w:color w:val="000000"/>
          <w:sz w:val="28"/>
          <w:szCs w:val="28"/>
        </w:rPr>
      </w:pPr>
      <w:r w:rsidRPr="00E21CB5">
        <w:rPr>
          <w:color w:val="000000"/>
          <w:sz w:val="28"/>
          <w:szCs w:val="28"/>
        </w:rPr>
        <w:t>1.5. Документы, сформированные главными администраторами бю</w:t>
      </w:r>
      <w:r w:rsidRPr="00E21CB5">
        <w:rPr>
          <w:color w:val="000000"/>
          <w:sz w:val="28"/>
          <w:szCs w:val="28"/>
        </w:rPr>
        <w:t>д</w:t>
      </w:r>
      <w:r w:rsidRPr="00E21CB5">
        <w:rPr>
          <w:color w:val="000000"/>
          <w:sz w:val="28"/>
          <w:szCs w:val="28"/>
        </w:rPr>
        <w:t>жетных средств в ПК «Бюджет-СМАРТ», подписываются усиленной квалификационной эле</w:t>
      </w:r>
      <w:r w:rsidRPr="00E21CB5">
        <w:rPr>
          <w:color w:val="000000"/>
          <w:sz w:val="28"/>
          <w:szCs w:val="28"/>
        </w:rPr>
        <w:t>к</w:t>
      </w:r>
      <w:r w:rsidRPr="00E21CB5">
        <w:rPr>
          <w:color w:val="000000"/>
          <w:sz w:val="28"/>
          <w:szCs w:val="28"/>
        </w:rPr>
        <w:t>тронной подписью лица, имеющего право первой или второй подписи в ка</w:t>
      </w:r>
      <w:r w:rsidRPr="00E21CB5">
        <w:rPr>
          <w:color w:val="000000"/>
          <w:sz w:val="28"/>
          <w:szCs w:val="28"/>
        </w:rPr>
        <w:t>р</w:t>
      </w:r>
      <w:r w:rsidRPr="00E21CB5">
        <w:rPr>
          <w:color w:val="000000"/>
          <w:sz w:val="28"/>
          <w:szCs w:val="28"/>
        </w:rPr>
        <w:t xml:space="preserve">точке образцов подписей (далее – ЭП). </w:t>
      </w:r>
    </w:p>
    <w:p w:rsidR="00386B6C" w:rsidRDefault="00386B6C" w:rsidP="00386B6C">
      <w:pPr>
        <w:autoSpaceDE w:val="0"/>
        <w:autoSpaceDN w:val="0"/>
        <w:adjustRightInd w:val="0"/>
        <w:jc w:val="center"/>
        <w:rPr>
          <w:b/>
          <w:sz w:val="28"/>
          <w:szCs w:val="28"/>
        </w:rPr>
      </w:pPr>
    </w:p>
    <w:p w:rsidR="00386B6C" w:rsidRDefault="00386B6C" w:rsidP="00386B6C">
      <w:pPr>
        <w:autoSpaceDE w:val="0"/>
        <w:autoSpaceDN w:val="0"/>
        <w:adjustRightInd w:val="0"/>
        <w:jc w:val="center"/>
        <w:rPr>
          <w:b/>
          <w:sz w:val="28"/>
          <w:szCs w:val="28"/>
        </w:rPr>
      </w:pPr>
      <w:r w:rsidRPr="002E59B9">
        <w:rPr>
          <w:b/>
          <w:sz w:val="28"/>
          <w:szCs w:val="28"/>
          <w:lang w:val="en-US"/>
        </w:rPr>
        <w:t>II</w:t>
      </w:r>
      <w:r w:rsidRPr="002E59B9">
        <w:rPr>
          <w:b/>
          <w:sz w:val="28"/>
          <w:szCs w:val="28"/>
        </w:rPr>
        <w:t xml:space="preserve">. </w:t>
      </w:r>
      <w:r>
        <w:rPr>
          <w:b/>
          <w:sz w:val="28"/>
          <w:szCs w:val="28"/>
        </w:rPr>
        <w:t>Порядок составления и представления предложений</w:t>
      </w:r>
    </w:p>
    <w:p w:rsidR="00386B6C" w:rsidRDefault="00386B6C" w:rsidP="00386B6C">
      <w:pPr>
        <w:tabs>
          <w:tab w:val="left" w:pos="2016"/>
        </w:tabs>
        <w:jc w:val="center"/>
        <w:rPr>
          <w:b/>
          <w:sz w:val="28"/>
          <w:szCs w:val="28"/>
        </w:rPr>
      </w:pPr>
      <w:r>
        <w:rPr>
          <w:b/>
          <w:sz w:val="28"/>
          <w:szCs w:val="28"/>
        </w:rPr>
        <w:t>для формирования раздела кассового плана по доходам</w:t>
      </w:r>
    </w:p>
    <w:p w:rsidR="00386B6C" w:rsidRDefault="00386B6C" w:rsidP="00386B6C">
      <w:pPr>
        <w:tabs>
          <w:tab w:val="left" w:pos="2016"/>
        </w:tabs>
        <w:jc w:val="center"/>
        <w:rPr>
          <w:b/>
          <w:sz w:val="28"/>
          <w:szCs w:val="28"/>
        </w:rPr>
      </w:pPr>
      <w:r>
        <w:rPr>
          <w:b/>
          <w:sz w:val="28"/>
          <w:szCs w:val="28"/>
        </w:rPr>
        <w:t xml:space="preserve">бюджета муниципального образования </w:t>
      </w:r>
    </w:p>
    <w:p w:rsidR="00386B6C" w:rsidRPr="00747F3D" w:rsidRDefault="00386B6C" w:rsidP="00386B6C">
      <w:pPr>
        <w:tabs>
          <w:tab w:val="left" w:pos="2016"/>
        </w:tabs>
        <w:jc w:val="center"/>
        <w:rPr>
          <w:b/>
          <w:sz w:val="28"/>
          <w:szCs w:val="28"/>
        </w:rPr>
      </w:pPr>
      <w:r>
        <w:rPr>
          <w:b/>
          <w:sz w:val="28"/>
          <w:szCs w:val="28"/>
        </w:rPr>
        <w:t xml:space="preserve">Лузское городское поселение Лузского района Кировской области </w:t>
      </w:r>
    </w:p>
    <w:p w:rsidR="00386B6C" w:rsidRDefault="00386B6C" w:rsidP="00386B6C">
      <w:pPr>
        <w:jc w:val="both"/>
        <w:rPr>
          <w:sz w:val="28"/>
          <w:szCs w:val="28"/>
        </w:rPr>
      </w:pPr>
    </w:p>
    <w:p w:rsidR="00386B6C" w:rsidRPr="0068213C" w:rsidRDefault="00386B6C" w:rsidP="00386B6C">
      <w:pPr>
        <w:jc w:val="both"/>
        <w:rPr>
          <w:strike/>
          <w:color w:val="FF0000"/>
          <w:sz w:val="28"/>
          <w:szCs w:val="28"/>
        </w:rPr>
      </w:pPr>
      <w:r w:rsidRPr="008C550F">
        <w:rPr>
          <w:color w:val="000000"/>
          <w:sz w:val="28"/>
          <w:szCs w:val="28"/>
        </w:rPr>
        <w:t xml:space="preserve">         2.1. Предложения в кассовый план по доходам бюджета</w:t>
      </w:r>
      <w:r>
        <w:rPr>
          <w:color w:val="000000"/>
          <w:sz w:val="28"/>
          <w:szCs w:val="28"/>
        </w:rPr>
        <w:t xml:space="preserve"> муниципального образования Лузское городское поселения Лузского района Кировской области </w:t>
      </w:r>
      <w:r w:rsidRPr="008C550F">
        <w:rPr>
          <w:color w:val="000000"/>
          <w:sz w:val="28"/>
          <w:szCs w:val="28"/>
        </w:rPr>
        <w:t>с</w:t>
      </w:r>
      <w:r w:rsidRPr="008C550F">
        <w:rPr>
          <w:color w:val="000000"/>
          <w:sz w:val="28"/>
          <w:szCs w:val="28"/>
        </w:rPr>
        <w:t>о</w:t>
      </w:r>
      <w:r w:rsidRPr="008C550F">
        <w:rPr>
          <w:color w:val="000000"/>
          <w:sz w:val="28"/>
          <w:szCs w:val="28"/>
        </w:rPr>
        <w:t>ставляются главными администраторами доходов</w:t>
      </w:r>
      <w:r>
        <w:rPr>
          <w:color w:val="000000"/>
          <w:sz w:val="28"/>
          <w:szCs w:val="28"/>
        </w:rPr>
        <w:t xml:space="preserve"> </w:t>
      </w:r>
      <w:r w:rsidRPr="008C550F">
        <w:rPr>
          <w:color w:val="000000"/>
          <w:sz w:val="28"/>
          <w:szCs w:val="28"/>
        </w:rPr>
        <w:t>бюджета</w:t>
      </w:r>
      <w:r>
        <w:rPr>
          <w:color w:val="000000"/>
          <w:sz w:val="28"/>
          <w:szCs w:val="28"/>
        </w:rPr>
        <w:t xml:space="preserve"> поселения </w:t>
      </w:r>
      <w:r w:rsidRPr="008C550F">
        <w:rPr>
          <w:color w:val="000000"/>
          <w:sz w:val="28"/>
          <w:szCs w:val="28"/>
        </w:rPr>
        <w:t xml:space="preserve">в разрезе </w:t>
      </w:r>
      <w:r w:rsidRPr="005F425D">
        <w:rPr>
          <w:color w:val="000000"/>
          <w:sz w:val="28"/>
          <w:szCs w:val="28"/>
        </w:rPr>
        <w:t>кодов классификации</w:t>
      </w:r>
      <w:r w:rsidRPr="008C550F">
        <w:rPr>
          <w:color w:val="000000"/>
          <w:sz w:val="28"/>
          <w:szCs w:val="28"/>
        </w:rPr>
        <w:t xml:space="preserve"> доходов бюджета, с помесячной разбивкой, на основании общего объема доходов бюджета</w:t>
      </w:r>
      <w:r>
        <w:rPr>
          <w:color w:val="000000"/>
          <w:sz w:val="28"/>
          <w:szCs w:val="28"/>
        </w:rPr>
        <w:t xml:space="preserve"> муниципального образования Лузское городское поселения Лузского района Кировской области</w:t>
      </w:r>
      <w:r w:rsidRPr="008C550F">
        <w:rPr>
          <w:color w:val="000000"/>
          <w:sz w:val="28"/>
          <w:szCs w:val="28"/>
        </w:rPr>
        <w:t>, утве</w:t>
      </w:r>
      <w:r w:rsidRPr="008C550F">
        <w:rPr>
          <w:color w:val="000000"/>
          <w:sz w:val="28"/>
          <w:szCs w:val="28"/>
        </w:rPr>
        <w:t>р</w:t>
      </w:r>
      <w:r w:rsidRPr="008C550F">
        <w:rPr>
          <w:color w:val="000000"/>
          <w:sz w:val="28"/>
          <w:szCs w:val="28"/>
        </w:rPr>
        <w:t xml:space="preserve">жденного решением </w:t>
      </w:r>
      <w:r>
        <w:rPr>
          <w:sz w:val="28"/>
          <w:szCs w:val="28"/>
        </w:rPr>
        <w:t xml:space="preserve">Собрания депутатов Лузского городского поселения Лузского района Кировской области </w:t>
      </w:r>
      <w:r w:rsidRPr="008C550F">
        <w:rPr>
          <w:color w:val="000000"/>
          <w:sz w:val="28"/>
          <w:szCs w:val="28"/>
        </w:rPr>
        <w:t>о бюджете на очередной ф</w:t>
      </w:r>
      <w:r w:rsidRPr="008C550F">
        <w:rPr>
          <w:color w:val="000000"/>
          <w:sz w:val="28"/>
          <w:szCs w:val="28"/>
        </w:rPr>
        <w:t>и</w:t>
      </w:r>
      <w:r w:rsidRPr="008C550F">
        <w:rPr>
          <w:color w:val="000000"/>
          <w:sz w:val="28"/>
          <w:szCs w:val="28"/>
        </w:rPr>
        <w:t>нансовый год.</w:t>
      </w:r>
      <w:r>
        <w:rPr>
          <w:color w:val="FF0000"/>
          <w:sz w:val="28"/>
          <w:szCs w:val="28"/>
        </w:rPr>
        <w:t xml:space="preserve"> </w:t>
      </w:r>
    </w:p>
    <w:p w:rsidR="00386B6C" w:rsidRPr="00796664" w:rsidRDefault="00386B6C" w:rsidP="009B6BB5">
      <w:pPr>
        <w:numPr>
          <w:ilvl w:val="1"/>
          <w:numId w:val="4"/>
        </w:numPr>
        <w:ind w:left="0" w:firstLine="705"/>
        <w:jc w:val="both"/>
        <w:rPr>
          <w:sz w:val="28"/>
          <w:szCs w:val="28"/>
        </w:rPr>
      </w:pPr>
      <w:r w:rsidRPr="00796664">
        <w:rPr>
          <w:sz w:val="28"/>
          <w:szCs w:val="28"/>
        </w:rPr>
        <w:t xml:space="preserve">        2.2. Главные администраторы доходов бюджета муниципального образования Лузское городское поселения Лузского района Кировской области, за исключением управления финансами Лузского района Кировской области (далее – управление финансами), по закрепленным видам доходов бюджета муниципального образования Лузское городское поселения Лузского района Кировской области в срок до 28 декабря создают в ПК «Бюджет-СМАРТ» документы «Кассовый план поступлений» по форме согласно приложению № 2, утвержденное приказом управления финансов Лузского района Кировской области от 30.12.2019 №163 и подписывают их ЭП.</w:t>
      </w:r>
    </w:p>
    <w:p w:rsidR="00386B6C" w:rsidRDefault="00386B6C" w:rsidP="00386B6C">
      <w:pPr>
        <w:jc w:val="both"/>
        <w:rPr>
          <w:sz w:val="28"/>
          <w:szCs w:val="28"/>
        </w:rPr>
      </w:pPr>
      <w:r>
        <w:rPr>
          <w:sz w:val="28"/>
          <w:szCs w:val="28"/>
        </w:rPr>
        <w:t xml:space="preserve">       </w:t>
      </w:r>
    </w:p>
    <w:p w:rsidR="00386B6C" w:rsidRDefault="00386B6C" w:rsidP="00386B6C">
      <w:pPr>
        <w:jc w:val="center"/>
        <w:rPr>
          <w:b/>
          <w:sz w:val="28"/>
          <w:szCs w:val="28"/>
        </w:rPr>
      </w:pPr>
      <w:r w:rsidRPr="00FD080D">
        <w:rPr>
          <w:b/>
          <w:sz w:val="28"/>
          <w:szCs w:val="28"/>
          <w:lang w:val="en-US"/>
        </w:rPr>
        <w:t>III</w:t>
      </w:r>
      <w:r w:rsidRPr="00FD080D">
        <w:rPr>
          <w:b/>
          <w:sz w:val="28"/>
          <w:szCs w:val="28"/>
        </w:rPr>
        <w:t xml:space="preserve">. </w:t>
      </w:r>
      <w:r>
        <w:rPr>
          <w:b/>
          <w:sz w:val="28"/>
          <w:szCs w:val="28"/>
        </w:rPr>
        <w:t>Порядок составления и представления предложений для формирования раздела кассового плана по расходам бюджета</w:t>
      </w:r>
    </w:p>
    <w:p w:rsidR="00386B6C" w:rsidRDefault="00386B6C" w:rsidP="00386B6C">
      <w:pPr>
        <w:jc w:val="center"/>
        <w:rPr>
          <w:b/>
          <w:sz w:val="28"/>
          <w:szCs w:val="28"/>
        </w:rPr>
      </w:pPr>
      <w:r>
        <w:rPr>
          <w:b/>
          <w:sz w:val="28"/>
          <w:szCs w:val="28"/>
        </w:rPr>
        <w:t xml:space="preserve">муниципального образования Лузское городского поселения </w:t>
      </w:r>
    </w:p>
    <w:p w:rsidR="00386B6C" w:rsidRDefault="00386B6C" w:rsidP="00386B6C">
      <w:pPr>
        <w:jc w:val="center"/>
        <w:rPr>
          <w:b/>
          <w:sz w:val="28"/>
          <w:szCs w:val="28"/>
        </w:rPr>
      </w:pPr>
      <w:r>
        <w:rPr>
          <w:b/>
          <w:sz w:val="28"/>
          <w:szCs w:val="28"/>
        </w:rPr>
        <w:t xml:space="preserve">Лузского района Кировской области </w:t>
      </w:r>
    </w:p>
    <w:p w:rsidR="00386B6C" w:rsidRDefault="00386B6C" w:rsidP="00386B6C">
      <w:pPr>
        <w:jc w:val="center"/>
        <w:rPr>
          <w:b/>
          <w:sz w:val="28"/>
          <w:szCs w:val="28"/>
        </w:rPr>
      </w:pPr>
    </w:p>
    <w:p w:rsidR="00386B6C" w:rsidRPr="005D651E" w:rsidRDefault="00386B6C" w:rsidP="00386B6C">
      <w:pPr>
        <w:jc w:val="both"/>
        <w:rPr>
          <w:b/>
          <w:color w:val="000000"/>
          <w:sz w:val="28"/>
          <w:szCs w:val="28"/>
        </w:rPr>
      </w:pPr>
      <w:r>
        <w:rPr>
          <w:b/>
          <w:sz w:val="28"/>
          <w:szCs w:val="28"/>
        </w:rPr>
        <w:t xml:space="preserve">         </w:t>
      </w:r>
      <w:r w:rsidRPr="005D651E">
        <w:rPr>
          <w:color w:val="000000"/>
          <w:sz w:val="28"/>
          <w:szCs w:val="28"/>
        </w:rPr>
        <w:t>3.1. Предложения в кассовый план по расходам бюджета</w:t>
      </w:r>
      <w:r>
        <w:rPr>
          <w:color w:val="000000"/>
          <w:sz w:val="28"/>
          <w:szCs w:val="28"/>
        </w:rPr>
        <w:t xml:space="preserve"> </w:t>
      </w:r>
      <w:r>
        <w:rPr>
          <w:sz w:val="28"/>
          <w:szCs w:val="28"/>
        </w:rPr>
        <w:t xml:space="preserve">муниципального образования Лузское городское поселения Лузского района </w:t>
      </w:r>
      <w:r>
        <w:rPr>
          <w:sz w:val="28"/>
          <w:szCs w:val="28"/>
        </w:rPr>
        <w:lastRenderedPageBreak/>
        <w:t xml:space="preserve">Кировской области </w:t>
      </w:r>
      <w:r w:rsidRPr="005D651E">
        <w:rPr>
          <w:color w:val="000000"/>
          <w:sz w:val="28"/>
          <w:szCs w:val="28"/>
        </w:rPr>
        <w:t>с</w:t>
      </w:r>
      <w:r w:rsidRPr="005D651E">
        <w:rPr>
          <w:color w:val="000000"/>
          <w:sz w:val="28"/>
          <w:szCs w:val="28"/>
        </w:rPr>
        <w:t>о</w:t>
      </w:r>
      <w:r w:rsidRPr="005D651E">
        <w:rPr>
          <w:color w:val="000000"/>
          <w:sz w:val="28"/>
          <w:szCs w:val="28"/>
        </w:rPr>
        <w:t xml:space="preserve">ставляются главными распорядителями средств </w:t>
      </w:r>
      <w:r>
        <w:rPr>
          <w:color w:val="000000"/>
          <w:sz w:val="28"/>
          <w:szCs w:val="28"/>
        </w:rPr>
        <w:t xml:space="preserve">бюджета </w:t>
      </w:r>
      <w:r>
        <w:rPr>
          <w:sz w:val="28"/>
          <w:szCs w:val="28"/>
        </w:rPr>
        <w:t xml:space="preserve">муниципального образования Лузское городское поселения Лузского района Кировской области </w:t>
      </w:r>
      <w:r>
        <w:rPr>
          <w:color w:val="000000"/>
          <w:sz w:val="28"/>
          <w:szCs w:val="28"/>
        </w:rPr>
        <w:t>(далее</w:t>
      </w:r>
      <w:r w:rsidRPr="005D651E">
        <w:rPr>
          <w:color w:val="000000"/>
          <w:sz w:val="28"/>
          <w:szCs w:val="28"/>
        </w:rPr>
        <w:t>–</w:t>
      </w:r>
      <w:r>
        <w:rPr>
          <w:color w:val="000000"/>
          <w:sz w:val="28"/>
          <w:szCs w:val="28"/>
        </w:rPr>
        <w:t xml:space="preserve"> </w:t>
      </w:r>
      <w:r w:rsidRPr="005D651E">
        <w:rPr>
          <w:color w:val="000000"/>
          <w:sz w:val="28"/>
          <w:szCs w:val="28"/>
        </w:rPr>
        <w:t>ГРБС) общими суммами без детализации</w:t>
      </w:r>
      <w:r>
        <w:rPr>
          <w:color w:val="000000"/>
          <w:sz w:val="28"/>
          <w:szCs w:val="28"/>
        </w:rPr>
        <w:t xml:space="preserve"> по</w:t>
      </w:r>
      <w:r w:rsidRPr="005D651E">
        <w:rPr>
          <w:color w:val="000000"/>
          <w:sz w:val="28"/>
          <w:szCs w:val="28"/>
        </w:rPr>
        <w:t xml:space="preserve"> код</w:t>
      </w:r>
      <w:r>
        <w:rPr>
          <w:color w:val="000000"/>
          <w:sz w:val="28"/>
          <w:szCs w:val="28"/>
        </w:rPr>
        <w:t>ам</w:t>
      </w:r>
      <w:r w:rsidRPr="005D651E">
        <w:rPr>
          <w:color w:val="000000"/>
          <w:sz w:val="28"/>
          <w:szCs w:val="28"/>
        </w:rPr>
        <w:t xml:space="preserve"> классификации расходов бюджета, с помесячной разбивкой, на основании общего объема расходов бюджета</w:t>
      </w:r>
      <w:r>
        <w:rPr>
          <w:color w:val="000000"/>
          <w:sz w:val="28"/>
          <w:szCs w:val="28"/>
        </w:rPr>
        <w:t xml:space="preserve">  </w:t>
      </w:r>
      <w:r>
        <w:rPr>
          <w:sz w:val="28"/>
          <w:szCs w:val="28"/>
        </w:rPr>
        <w:t>муниципального образования Лузское городское поселения Лузского района Кировской области</w:t>
      </w:r>
      <w:r w:rsidRPr="005D651E">
        <w:rPr>
          <w:color w:val="000000"/>
          <w:sz w:val="28"/>
          <w:szCs w:val="28"/>
        </w:rPr>
        <w:t xml:space="preserve">, утвержденного решением </w:t>
      </w:r>
      <w:r>
        <w:rPr>
          <w:sz w:val="28"/>
          <w:szCs w:val="28"/>
        </w:rPr>
        <w:t>Собрания депутатов Лузского городского поселения Лузского района Кировской области</w:t>
      </w:r>
      <w:r w:rsidRPr="005D651E">
        <w:rPr>
          <w:color w:val="000000"/>
          <w:sz w:val="28"/>
          <w:szCs w:val="28"/>
        </w:rPr>
        <w:t xml:space="preserve"> о бюджете на очередной финансовый год. </w:t>
      </w:r>
    </w:p>
    <w:p w:rsidR="00386B6C" w:rsidRDefault="00386B6C" w:rsidP="00386B6C">
      <w:pPr>
        <w:autoSpaceDE w:val="0"/>
        <w:autoSpaceDN w:val="0"/>
        <w:adjustRightInd w:val="0"/>
        <w:jc w:val="both"/>
        <w:rPr>
          <w:sz w:val="28"/>
          <w:szCs w:val="28"/>
        </w:rPr>
      </w:pPr>
      <w:r>
        <w:rPr>
          <w:sz w:val="28"/>
          <w:szCs w:val="28"/>
        </w:rPr>
        <w:t xml:space="preserve">        Детализация по кодам классификации расходов бюджетов применяется только по расходам, осуществляемых за счет целевых денежных средств и средств по переданным полномочиям получателя средств бюджета</w:t>
      </w:r>
      <w:r w:rsidRPr="00D478E4">
        <w:rPr>
          <w:sz w:val="28"/>
          <w:szCs w:val="28"/>
        </w:rPr>
        <w:t xml:space="preserve"> </w:t>
      </w:r>
      <w:r>
        <w:rPr>
          <w:sz w:val="28"/>
          <w:szCs w:val="28"/>
        </w:rPr>
        <w:t>муниципального образования Лузское городское поселение Лузского района Кировской области.</w:t>
      </w:r>
    </w:p>
    <w:p w:rsidR="00386B6C" w:rsidRPr="00796664" w:rsidRDefault="00386B6C" w:rsidP="00386B6C">
      <w:pPr>
        <w:autoSpaceDE w:val="0"/>
        <w:autoSpaceDN w:val="0"/>
        <w:adjustRightInd w:val="0"/>
        <w:jc w:val="both"/>
        <w:rPr>
          <w:sz w:val="28"/>
          <w:szCs w:val="28"/>
        </w:rPr>
      </w:pPr>
      <w:r w:rsidRPr="00796664">
        <w:rPr>
          <w:sz w:val="28"/>
          <w:szCs w:val="28"/>
        </w:rPr>
        <w:t xml:space="preserve">      3.2. Главные распорядители средств бюджета муниципального образования Лузское городское поселения Лузского района Кировской области в части расходов, осуществляемых непосредственно ГРБС в срок до 28 декабря создают в ПК «Бюджет – СМАРТ» документы «Заявка бюджетополучателя» по форме согласно приложению № 3, утвержденное приказом управления финансов Лузского района Кировской области от 30.12.2019 №163 и подписывают их ЭП.</w:t>
      </w:r>
    </w:p>
    <w:p w:rsidR="00386B6C" w:rsidRDefault="00386B6C" w:rsidP="00386B6C">
      <w:pPr>
        <w:autoSpaceDE w:val="0"/>
        <w:autoSpaceDN w:val="0"/>
        <w:adjustRightInd w:val="0"/>
        <w:jc w:val="center"/>
        <w:rPr>
          <w:b/>
          <w:sz w:val="28"/>
          <w:szCs w:val="28"/>
        </w:rPr>
      </w:pPr>
    </w:p>
    <w:p w:rsidR="00386B6C" w:rsidRDefault="00386B6C" w:rsidP="00386B6C">
      <w:pPr>
        <w:autoSpaceDE w:val="0"/>
        <w:autoSpaceDN w:val="0"/>
        <w:adjustRightInd w:val="0"/>
        <w:ind w:firstLine="851"/>
        <w:jc w:val="center"/>
        <w:rPr>
          <w:b/>
          <w:sz w:val="28"/>
          <w:szCs w:val="28"/>
        </w:rPr>
      </w:pPr>
      <w:r>
        <w:rPr>
          <w:b/>
          <w:sz w:val="28"/>
          <w:szCs w:val="28"/>
          <w:lang w:val="en-US"/>
        </w:rPr>
        <w:t>I</w:t>
      </w:r>
      <w:r w:rsidRPr="000B4E4C">
        <w:rPr>
          <w:b/>
          <w:sz w:val="28"/>
          <w:szCs w:val="28"/>
          <w:lang w:val="en-US"/>
        </w:rPr>
        <w:t>V</w:t>
      </w:r>
      <w:r w:rsidRPr="000B4E4C">
        <w:rPr>
          <w:b/>
          <w:sz w:val="28"/>
          <w:szCs w:val="28"/>
        </w:rPr>
        <w:t xml:space="preserve">. </w:t>
      </w:r>
      <w:r>
        <w:rPr>
          <w:b/>
          <w:sz w:val="28"/>
          <w:szCs w:val="28"/>
        </w:rPr>
        <w:t>Порядок с</w:t>
      </w:r>
      <w:r w:rsidRPr="000B4E4C">
        <w:rPr>
          <w:b/>
          <w:sz w:val="28"/>
          <w:szCs w:val="28"/>
        </w:rPr>
        <w:t>оставлени</w:t>
      </w:r>
      <w:r>
        <w:rPr>
          <w:b/>
          <w:sz w:val="28"/>
          <w:szCs w:val="28"/>
        </w:rPr>
        <w:t>я</w:t>
      </w:r>
      <w:r w:rsidRPr="000B4E4C">
        <w:rPr>
          <w:b/>
          <w:sz w:val="28"/>
          <w:szCs w:val="28"/>
        </w:rPr>
        <w:t xml:space="preserve"> кассового плана по </w:t>
      </w:r>
      <w:r>
        <w:rPr>
          <w:b/>
          <w:sz w:val="28"/>
          <w:szCs w:val="28"/>
        </w:rPr>
        <w:t>бюджету муниципального образования Лузское городское поселения Лузского района Кировской области, утверждения и доведения предельных объемов финансирования</w:t>
      </w:r>
    </w:p>
    <w:p w:rsidR="00386B6C" w:rsidRDefault="00386B6C" w:rsidP="00386B6C">
      <w:pPr>
        <w:autoSpaceDE w:val="0"/>
        <w:autoSpaceDN w:val="0"/>
        <w:adjustRightInd w:val="0"/>
        <w:rPr>
          <w:b/>
          <w:sz w:val="28"/>
          <w:szCs w:val="28"/>
        </w:rPr>
      </w:pPr>
    </w:p>
    <w:p w:rsidR="00386B6C" w:rsidRDefault="00386B6C" w:rsidP="00386B6C">
      <w:pPr>
        <w:autoSpaceDE w:val="0"/>
        <w:autoSpaceDN w:val="0"/>
        <w:adjustRightInd w:val="0"/>
        <w:jc w:val="both"/>
        <w:rPr>
          <w:sz w:val="28"/>
          <w:szCs w:val="28"/>
        </w:rPr>
      </w:pPr>
      <w:r>
        <w:rPr>
          <w:b/>
          <w:sz w:val="28"/>
          <w:szCs w:val="28"/>
        </w:rPr>
        <w:t xml:space="preserve">          </w:t>
      </w:r>
      <w:r>
        <w:rPr>
          <w:sz w:val="28"/>
          <w:szCs w:val="28"/>
        </w:rPr>
        <w:t>4.1</w:t>
      </w:r>
      <w:r w:rsidRPr="000B4E4C">
        <w:rPr>
          <w:sz w:val="28"/>
          <w:szCs w:val="28"/>
        </w:rPr>
        <w:t xml:space="preserve">. </w:t>
      </w:r>
      <w:r>
        <w:rPr>
          <w:sz w:val="28"/>
          <w:szCs w:val="28"/>
        </w:rPr>
        <w:t>Отдел бухгалтерского учета администрации Лузского городского поселения формирует кассовый план и направляется в управление  финансами Лузского района Кировской области.</w:t>
      </w:r>
    </w:p>
    <w:p w:rsidR="00386B6C" w:rsidRDefault="00386B6C" w:rsidP="00386B6C">
      <w:pPr>
        <w:autoSpaceDE w:val="0"/>
        <w:autoSpaceDN w:val="0"/>
        <w:adjustRightInd w:val="0"/>
        <w:ind w:firstLine="708"/>
        <w:jc w:val="both"/>
        <w:rPr>
          <w:sz w:val="28"/>
          <w:szCs w:val="28"/>
        </w:rPr>
      </w:pPr>
      <w:r>
        <w:rPr>
          <w:sz w:val="28"/>
          <w:szCs w:val="28"/>
        </w:rPr>
        <w:t>4.2. Показатели кассового плана по расходам одновременно являются утвержденными  предельными объемами финансирования.</w:t>
      </w:r>
    </w:p>
    <w:p w:rsidR="00386B6C" w:rsidRDefault="00386B6C" w:rsidP="00386B6C">
      <w:pPr>
        <w:autoSpaceDE w:val="0"/>
        <w:autoSpaceDN w:val="0"/>
        <w:adjustRightInd w:val="0"/>
        <w:ind w:firstLine="708"/>
        <w:jc w:val="both"/>
        <w:rPr>
          <w:sz w:val="28"/>
          <w:szCs w:val="28"/>
        </w:rPr>
      </w:pPr>
      <w:r>
        <w:rPr>
          <w:sz w:val="28"/>
          <w:szCs w:val="28"/>
        </w:rPr>
        <w:t xml:space="preserve">4.3. Зачисление предельных объемов финансирования </w:t>
      </w:r>
      <w:r w:rsidRPr="006D303E">
        <w:rPr>
          <w:sz w:val="28"/>
          <w:szCs w:val="28"/>
        </w:rPr>
        <w:t>на лицевые счета ГРБС</w:t>
      </w:r>
      <w:r>
        <w:rPr>
          <w:sz w:val="28"/>
          <w:szCs w:val="28"/>
        </w:rPr>
        <w:t xml:space="preserve"> производится управлением финансов Лузского района Кировской области.</w:t>
      </w:r>
    </w:p>
    <w:p w:rsidR="00386B6C" w:rsidRDefault="00386B6C" w:rsidP="00386B6C">
      <w:pPr>
        <w:autoSpaceDE w:val="0"/>
        <w:autoSpaceDN w:val="0"/>
        <w:adjustRightInd w:val="0"/>
        <w:ind w:firstLine="708"/>
        <w:jc w:val="both"/>
        <w:rPr>
          <w:sz w:val="28"/>
          <w:szCs w:val="28"/>
        </w:rPr>
      </w:pPr>
      <w:r>
        <w:rPr>
          <w:sz w:val="28"/>
          <w:szCs w:val="28"/>
        </w:rPr>
        <w:t>По расходам бюджета</w:t>
      </w:r>
      <w:r w:rsidRPr="00DE1639">
        <w:rPr>
          <w:sz w:val="28"/>
          <w:szCs w:val="28"/>
        </w:rPr>
        <w:t xml:space="preserve"> </w:t>
      </w:r>
      <w:r>
        <w:rPr>
          <w:sz w:val="28"/>
          <w:szCs w:val="28"/>
        </w:rPr>
        <w:t>муниципального образования Лузское городское поселения Лузского района Кировской области, осуществляемым за счет целевых средств</w:t>
      </w:r>
      <w:r w:rsidRPr="00A2486C">
        <w:rPr>
          <w:sz w:val="28"/>
          <w:szCs w:val="28"/>
        </w:rPr>
        <w:t xml:space="preserve"> </w:t>
      </w:r>
      <w:r>
        <w:rPr>
          <w:sz w:val="28"/>
          <w:szCs w:val="28"/>
        </w:rPr>
        <w:t xml:space="preserve">и средств по переданным полномочиям получателя средств районного бюджета, зачисление предельных объемов финансирования на лицевые счета получателей средств производится управлением финансов Лузского района Кировской области в размере поступившей суммы, по сформированному ГРБС документу «Заявка бюджетополучателя» в ПК «Бюджет-СМАРТ», с применением ЭП и с предоставлением реестра на финансирование согласно приложению № 7, </w:t>
      </w:r>
      <w:r w:rsidRPr="00796664">
        <w:rPr>
          <w:sz w:val="28"/>
          <w:szCs w:val="28"/>
        </w:rPr>
        <w:t xml:space="preserve">утвержденное приказом </w:t>
      </w:r>
      <w:r w:rsidRPr="00796664">
        <w:rPr>
          <w:sz w:val="28"/>
          <w:szCs w:val="28"/>
        </w:rPr>
        <w:lastRenderedPageBreak/>
        <w:t>управления финансов Лузского района Кировской области от 30.12.2019 №163</w:t>
      </w:r>
      <w:r>
        <w:rPr>
          <w:sz w:val="28"/>
          <w:szCs w:val="28"/>
        </w:rPr>
        <w:t>.</w:t>
      </w:r>
    </w:p>
    <w:p w:rsidR="00386B6C" w:rsidRDefault="00386B6C" w:rsidP="00386B6C">
      <w:pPr>
        <w:autoSpaceDE w:val="0"/>
        <w:autoSpaceDN w:val="0"/>
        <w:adjustRightInd w:val="0"/>
        <w:ind w:firstLine="708"/>
        <w:jc w:val="both"/>
        <w:rPr>
          <w:sz w:val="28"/>
          <w:szCs w:val="28"/>
        </w:rPr>
      </w:pPr>
      <w:r>
        <w:rPr>
          <w:sz w:val="28"/>
          <w:szCs w:val="28"/>
        </w:rPr>
        <w:t>4.4. Зачисление финансирования на лицевые счета, предназначенные для учета операций по погашению источников финансирования дефицита бюджета, производится управлением финансов Лузского района Кировской области в размере проведения кассовых выплат в текущем месяце.</w:t>
      </w:r>
    </w:p>
    <w:p w:rsidR="00386B6C" w:rsidRDefault="00386B6C" w:rsidP="00386B6C">
      <w:pPr>
        <w:autoSpaceDE w:val="0"/>
        <w:autoSpaceDN w:val="0"/>
        <w:adjustRightInd w:val="0"/>
        <w:jc w:val="center"/>
        <w:rPr>
          <w:b/>
          <w:color w:val="000000"/>
          <w:sz w:val="28"/>
          <w:szCs w:val="28"/>
        </w:rPr>
      </w:pPr>
    </w:p>
    <w:p w:rsidR="00386B6C" w:rsidRPr="00E163DC" w:rsidRDefault="00386B6C" w:rsidP="00386B6C">
      <w:pPr>
        <w:autoSpaceDE w:val="0"/>
        <w:autoSpaceDN w:val="0"/>
        <w:adjustRightInd w:val="0"/>
        <w:jc w:val="center"/>
        <w:rPr>
          <w:b/>
          <w:color w:val="000000"/>
          <w:sz w:val="28"/>
          <w:szCs w:val="28"/>
        </w:rPr>
      </w:pPr>
      <w:r w:rsidRPr="00E163DC">
        <w:rPr>
          <w:b/>
          <w:color w:val="000000"/>
          <w:sz w:val="28"/>
          <w:szCs w:val="28"/>
          <w:lang w:val="en-US"/>
        </w:rPr>
        <w:t>V</w:t>
      </w:r>
      <w:r w:rsidRPr="00E163DC">
        <w:rPr>
          <w:b/>
          <w:color w:val="000000"/>
          <w:sz w:val="28"/>
          <w:szCs w:val="28"/>
        </w:rPr>
        <w:t xml:space="preserve">. Порядок ведения кассового плана. </w:t>
      </w:r>
    </w:p>
    <w:p w:rsidR="00386B6C" w:rsidRPr="00E163DC" w:rsidRDefault="00386B6C" w:rsidP="00386B6C">
      <w:pPr>
        <w:autoSpaceDE w:val="0"/>
        <w:autoSpaceDN w:val="0"/>
        <w:adjustRightInd w:val="0"/>
        <w:jc w:val="both"/>
        <w:rPr>
          <w:b/>
          <w:color w:val="000000"/>
          <w:sz w:val="28"/>
          <w:szCs w:val="28"/>
        </w:rPr>
      </w:pP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.1. Ведением кассового плана является внесение изменений в показат</w:t>
      </w:r>
      <w:r w:rsidRPr="00E163DC">
        <w:rPr>
          <w:rFonts w:ascii="Times New Roman" w:hAnsi="Times New Roman" w:cs="Times New Roman"/>
          <w:color w:val="000000"/>
          <w:sz w:val="28"/>
          <w:szCs w:val="28"/>
        </w:rPr>
        <w:t>е</w:t>
      </w:r>
      <w:r w:rsidRPr="00E163DC">
        <w:rPr>
          <w:rFonts w:ascii="Times New Roman" w:hAnsi="Times New Roman" w:cs="Times New Roman"/>
          <w:color w:val="000000"/>
          <w:sz w:val="28"/>
          <w:szCs w:val="28"/>
        </w:rPr>
        <w:t>ли кассового плана по кассовым поступлениям и кассовым выплатам (далее -</w:t>
      </w:r>
      <w:r>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и</w:t>
      </w:r>
      <w:r w:rsidRPr="00E163DC">
        <w:rPr>
          <w:rFonts w:ascii="Times New Roman" w:hAnsi="Times New Roman" w:cs="Times New Roman"/>
          <w:color w:val="000000"/>
          <w:sz w:val="28"/>
          <w:szCs w:val="28"/>
        </w:rPr>
        <w:t>з</w:t>
      </w:r>
      <w:r w:rsidRPr="00E163DC">
        <w:rPr>
          <w:rFonts w:ascii="Times New Roman" w:hAnsi="Times New Roman" w:cs="Times New Roman"/>
          <w:color w:val="000000"/>
          <w:sz w:val="28"/>
          <w:szCs w:val="28"/>
        </w:rPr>
        <w:t>менения в показатели кассового плана).</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.2. Изменения в показатели кассового плана осуществляются в случаях:</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 xml:space="preserve">.2.1. Внесения изменений в решение </w:t>
      </w:r>
      <w:r w:rsidRPr="006D303E">
        <w:rPr>
          <w:rFonts w:ascii="Times New Roman" w:hAnsi="Times New Roman" w:cs="Times New Roman"/>
          <w:sz w:val="28"/>
          <w:szCs w:val="28"/>
        </w:rPr>
        <w:t>Собрания</w:t>
      </w:r>
      <w:r>
        <w:rPr>
          <w:rFonts w:ascii="Times New Roman" w:hAnsi="Times New Roman" w:cs="Times New Roman"/>
          <w:sz w:val="28"/>
          <w:szCs w:val="28"/>
        </w:rPr>
        <w:t xml:space="preserve"> депутатов Лузского городского поселения </w:t>
      </w:r>
      <w:r w:rsidRPr="006D303E">
        <w:rPr>
          <w:rFonts w:ascii="Times New Roman" w:hAnsi="Times New Roman" w:cs="Times New Roman"/>
          <w:sz w:val="28"/>
          <w:szCs w:val="28"/>
        </w:rPr>
        <w:t>Лузского района Кировской области</w:t>
      </w:r>
      <w:r w:rsidRPr="006D303E">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о бюдж</w:t>
      </w:r>
      <w:r w:rsidRPr="00E163DC">
        <w:rPr>
          <w:rFonts w:ascii="Times New Roman" w:hAnsi="Times New Roman" w:cs="Times New Roman"/>
          <w:color w:val="000000"/>
          <w:sz w:val="28"/>
          <w:szCs w:val="28"/>
        </w:rPr>
        <w:t>е</w:t>
      </w:r>
      <w:r w:rsidRPr="00E163DC">
        <w:rPr>
          <w:rFonts w:ascii="Times New Roman" w:hAnsi="Times New Roman" w:cs="Times New Roman"/>
          <w:color w:val="000000"/>
          <w:sz w:val="28"/>
          <w:szCs w:val="28"/>
        </w:rPr>
        <w:t>те.</w:t>
      </w:r>
    </w:p>
    <w:p w:rsidR="00386B6C" w:rsidRPr="00647ACA" w:rsidRDefault="00386B6C" w:rsidP="00386B6C">
      <w:pPr>
        <w:pStyle w:val="ConsNormal"/>
        <w:widowControl/>
        <w:spacing w:line="360" w:lineRule="atLeast"/>
        <w:ind w:right="0" w:firstLine="0"/>
        <w:rPr>
          <w:rFonts w:ascii="Times New Roman" w:hAnsi="Times New Roman" w:cs="Times New Roman"/>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5</w:t>
      </w:r>
      <w:r w:rsidRPr="00E163DC">
        <w:rPr>
          <w:rFonts w:ascii="Times New Roman" w:hAnsi="Times New Roman" w:cs="Times New Roman"/>
          <w:color w:val="000000"/>
          <w:sz w:val="28"/>
          <w:szCs w:val="28"/>
        </w:rPr>
        <w:t>.2.2. Внесения изменений в сводную бюджетную роспись бюджета</w:t>
      </w:r>
      <w:r>
        <w:rPr>
          <w:rFonts w:ascii="Times New Roman" w:hAnsi="Times New Roman" w:cs="Times New Roman"/>
          <w:color w:val="000000"/>
          <w:sz w:val="28"/>
          <w:szCs w:val="28"/>
        </w:rPr>
        <w:t xml:space="preserve"> муниципального образования Лузское городское поселения Лузского района Кировской области </w:t>
      </w:r>
      <w:r w:rsidRPr="00E163DC">
        <w:rPr>
          <w:rFonts w:ascii="Times New Roman" w:hAnsi="Times New Roman" w:cs="Times New Roman"/>
          <w:color w:val="000000"/>
          <w:sz w:val="28"/>
          <w:szCs w:val="28"/>
        </w:rPr>
        <w:t>по основаниям, установленным статьями 217,</w:t>
      </w:r>
      <w:r>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232 Бюджетного коде</w:t>
      </w:r>
      <w:r w:rsidRPr="00E163DC">
        <w:rPr>
          <w:rFonts w:ascii="Times New Roman" w:hAnsi="Times New Roman" w:cs="Times New Roman"/>
          <w:color w:val="000000"/>
          <w:sz w:val="28"/>
          <w:szCs w:val="28"/>
        </w:rPr>
        <w:t>к</w:t>
      </w:r>
      <w:r w:rsidRPr="00E163DC">
        <w:rPr>
          <w:rFonts w:ascii="Times New Roman" w:hAnsi="Times New Roman" w:cs="Times New Roman"/>
          <w:color w:val="000000"/>
          <w:sz w:val="28"/>
          <w:szCs w:val="28"/>
        </w:rPr>
        <w:t xml:space="preserve">са Российской Федерации, </w:t>
      </w:r>
      <w:r>
        <w:rPr>
          <w:rFonts w:ascii="Times New Roman" w:hAnsi="Times New Roman" w:cs="Times New Roman"/>
          <w:color w:val="000000"/>
          <w:sz w:val="28"/>
          <w:szCs w:val="28"/>
        </w:rPr>
        <w:t>р</w:t>
      </w:r>
      <w:r w:rsidRPr="00E163DC">
        <w:rPr>
          <w:rFonts w:ascii="Times New Roman" w:hAnsi="Times New Roman" w:cs="Times New Roman"/>
          <w:color w:val="000000"/>
          <w:sz w:val="28"/>
          <w:szCs w:val="28"/>
        </w:rPr>
        <w:t>ешени</w:t>
      </w:r>
      <w:r>
        <w:rPr>
          <w:rFonts w:ascii="Times New Roman" w:hAnsi="Times New Roman" w:cs="Times New Roman"/>
          <w:color w:val="000000"/>
          <w:sz w:val="28"/>
          <w:szCs w:val="28"/>
        </w:rPr>
        <w:t>ем</w:t>
      </w:r>
      <w:r w:rsidRPr="00E163DC">
        <w:rPr>
          <w:rFonts w:ascii="Times New Roman" w:hAnsi="Times New Roman" w:cs="Times New Roman"/>
          <w:color w:val="000000"/>
          <w:sz w:val="28"/>
          <w:szCs w:val="28"/>
        </w:rPr>
        <w:t xml:space="preserve"> </w:t>
      </w:r>
      <w:r w:rsidRPr="006D303E">
        <w:rPr>
          <w:rFonts w:ascii="Times New Roman" w:hAnsi="Times New Roman" w:cs="Times New Roman"/>
          <w:sz w:val="28"/>
          <w:szCs w:val="28"/>
        </w:rPr>
        <w:t>Собрания</w:t>
      </w:r>
      <w:r>
        <w:rPr>
          <w:rFonts w:ascii="Times New Roman" w:hAnsi="Times New Roman" w:cs="Times New Roman"/>
          <w:sz w:val="28"/>
          <w:szCs w:val="28"/>
        </w:rPr>
        <w:t xml:space="preserve"> депутатов Лузского городского поселения </w:t>
      </w:r>
      <w:r w:rsidRPr="006D303E">
        <w:rPr>
          <w:rFonts w:ascii="Times New Roman" w:hAnsi="Times New Roman" w:cs="Times New Roman"/>
          <w:sz w:val="28"/>
          <w:szCs w:val="28"/>
        </w:rPr>
        <w:t>Лузского района Кировской области</w:t>
      </w:r>
      <w:r w:rsidRPr="00E163DC">
        <w:rPr>
          <w:rFonts w:ascii="Times New Roman" w:hAnsi="Times New Roman" w:cs="Times New Roman"/>
          <w:color w:val="000000"/>
          <w:sz w:val="28"/>
          <w:szCs w:val="28"/>
        </w:rPr>
        <w:t xml:space="preserve"> </w:t>
      </w:r>
      <w:r w:rsidRPr="00647ACA">
        <w:rPr>
          <w:rFonts w:ascii="Times New Roman" w:hAnsi="Times New Roman" w:cs="Times New Roman"/>
          <w:sz w:val="28"/>
          <w:szCs w:val="28"/>
        </w:rPr>
        <w:t>от 15.10.2015 № 52-182/1 «</w:t>
      </w:r>
      <w:r w:rsidRPr="00647ACA">
        <w:rPr>
          <w:rFonts w:ascii="Times New Roman" w:hAnsi="Times New Roman" w:cs="Times New Roman"/>
          <w:color w:val="000000"/>
          <w:sz w:val="28"/>
          <w:szCs w:val="28"/>
        </w:rPr>
        <w:t>Об утверждении Положения «О бюджетном процессе в муниципальном обр</w:t>
      </w:r>
      <w:r w:rsidRPr="00647ACA">
        <w:rPr>
          <w:rFonts w:ascii="Times New Roman" w:hAnsi="Times New Roman" w:cs="Times New Roman"/>
          <w:color w:val="000000"/>
          <w:sz w:val="28"/>
          <w:szCs w:val="28"/>
        </w:rPr>
        <w:t>а</w:t>
      </w:r>
      <w:r w:rsidRPr="00647ACA">
        <w:rPr>
          <w:rFonts w:ascii="Times New Roman" w:hAnsi="Times New Roman" w:cs="Times New Roman"/>
          <w:color w:val="000000"/>
          <w:sz w:val="28"/>
          <w:szCs w:val="28"/>
        </w:rPr>
        <w:t>зовании Лузское городское поселение Лузского района Кировской области</w:t>
      </w:r>
      <w:r w:rsidRPr="00647ACA">
        <w:rPr>
          <w:rFonts w:ascii="Times New Roman" w:hAnsi="Times New Roman" w:cs="Times New Roman"/>
          <w:sz w:val="28"/>
          <w:szCs w:val="28"/>
        </w:rPr>
        <w:t xml:space="preserve">». </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.2.3. Корректировк</w:t>
      </w:r>
      <w:r>
        <w:rPr>
          <w:rFonts w:ascii="Times New Roman" w:hAnsi="Times New Roman" w:cs="Times New Roman"/>
          <w:color w:val="000000"/>
          <w:sz w:val="28"/>
          <w:szCs w:val="28"/>
        </w:rPr>
        <w:t>и</w:t>
      </w:r>
      <w:r w:rsidRPr="00E163DC">
        <w:rPr>
          <w:rFonts w:ascii="Times New Roman" w:hAnsi="Times New Roman" w:cs="Times New Roman"/>
          <w:color w:val="000000"/>
          <w:sz w:val="28"/>
          <w:szCs w:val="28"/>
        </w:rPr>
        <w:t xml:space="preserve"> показателей кассового плана по кассовым поступлениям исходя из фактических поступлений дох</w:t>
      </w:r>
      <w:r w:rsidRPr="00E163DC">
        <w:rPr>
          <w:rFonts w:ascii="Times New Roman" w:hAnsi="Times New Roman" w:cs="Times New Roman"/>
          <w:color w:val="000000"/>
          <w:sz w:val="28"/>
          <w:szCs w:val="28"/>
        </w:rPr>
        <w:t>о</w:t>
      </w:r>
      <w:r w:rsidRPr="00E163DC">
        <w:rPr>
          <w:rFonts w:ascii="Times New Roman" w:hAnsi="Times New Roman" w:cs="Times New Roman"/>
          <w:color w:val="000000"/>
          <w:sz w:val="28"/>
          <w:szCs w:val="28"/>
        </w:rPr>
        <w:t xml:space="preserve">дов. </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 xml:space="preserve">Отклонения ожидаемого исполнения показателей кассового плана по кассовым </w:t>
      </w:r>
      <w:r w:rsidRPr="00B65566">
        <w:rPr>
          <w:rFonts w:ascii="Times New Roman" w:hAnsi="Times New Roman" w:cs="Times New Roman"/>
          <w:color w:val="000000"/>
          <w:sz w:val="28"/>
          <w:szCs w:val="28"/>
        </w:rPr>
        <w:t>выплатам</w:t>
      </w:r>
      <w:r w:rsidRPr="00E163DC">
        <w:rPr>
          <w:rFonts w:ascii="Times New Roman" w:hAnsi="Times New Roman" w:cs="Times New Roman"/>
          <w:color w:val="000000"/>
          <w:sz w:val="28"/>
          <w:szCs w:val="28"/>
        </w:rPr>
        <w:t xml:space="preserve"> от прогнозных показателей.</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.3. Изменения в показатели кассового плана по основаниям, предусмо</w:t>
      </w:r>
      <w:r w:rsidRPr="00E163DC">
        <w:rPr>
          <w:rFonts w:ascii="Times New Roman" w:hAnsi="Times New Roman" w:cs="Times New Roman"/>
          <w:color w:val="000000"/>
          <w:sz w:val="28"/>
          <w:szCs w:val="28"/>
        </w:rPr>
        <w:t>т</w:t>
      </w:r>
      <w:r w:rsidRPr="00E163DC">
        <w:rPr>
          <w:rFonts w:ascii="Times New Roman" w:hAnsi="Times New Roman" w:cs="Times New Roman"/>
          <w:color w:val="000000"/>
          <w:sz w:val="28"/>
          <w:szCs w:val="28"/>
        </w:rPr>
        <w:t>ренным подпунктами 6.2.1 и 6.2.2 настоящего Порядка, формируются главными администраторами бюджетных средств не позднее 15 рабочих дней п</w:t>
      </w:r>
      <w:r w:rsidRPr="00E163DC">
        <w:rPr>
          <w:rFonts w:ascii="Times New Roman" w:hAnsi="Times New Roman" w:cs="Times New Roman"/>
          <w:color w:val="000000"/>
          <w:sz w:val="28"/>
          <w:szCs w:val="28"/>
        </w:rPr>
        <w:t>о</w:t>
      </w:r>
      <w:r w:rsidRPr="00E163DC">
        <w:rPr>
          <w:rFonts w:ascii="Times New Roman" w:hAnsi="Times New Roman" w:cs="Times New Roman"/>
          <w:color w:val="000000"/>
          <w:sz w:val="28"/>
          <w:szCs w:val="28"/>
        </w:rPr>
        <w:t xml:space="preserve">сле принятия решения </w:t>
      </w:r>
      <w:r w:rsidRPr="006D303E">
        <w:rPr>
          <w:rFonts w:ascii="Times New Roman" w:hAnsi="Times New Roman" w:cs="Times New Roman"/>
          <w:sz w:val="28"/>
          <w:szCs w:val="28"/>
        </w:rPr>
        <w:t xml:space="preserve">Собрания </w:t>
      </w:r>
      <w:r>
        <w:rPr>
          <w:rFonts w:ascii="Times New Roman" w:hAnsi="Times New Roman" w:cs="Times New Roman"/>
          <w:sz w:val="28"/>
          <w:szCs w:val="28"/>
        </w:rPr>
        <w:t xml:space="preserve">депутатов Лузского городского поселения </w:t>
      </w:r>
      <w:r w:rsidRPr="006D303E">
        <w:rPr>
          <w:rFonts w:ascii="Times New Roman" w:hAnsi="Times New Roman" w:cs="Times New Roman"/>
          <w:sz w:val="28"/>
          <w:szCs w:val="28"/>
        </w:rPr>
        <w:t>Лузского района Кировской области</w:t>
      </w:r>
      <w:r w:rsidRPr="00E163DC">
        <w:rPr>
          <w:rFonts w:ascii="Times New Roman" w:hAnsi="Times New Roman" w:cs="Times New Roman"/>
          <w:color w:val="000000"/>
          <w:sz w:val="28"/>
          <w:szCs w:val="28"/>
        </w:rPr>
        <w:t xml:space="preserve"> о внесении изменений и (или) получения уведомления о внесении изменений в сводную бюджетную роспись бюджета</w:t>
      </w:r>
      <w:r>
        <w:rPr>
          <w:rFonts w:ascii="Times New Roman" w:hAnsi="Times New Roman" w:cs="Times New Roman"/>
          <w:color w:val="000000"/>
          <w:sz w:val="28"/>
          <w:szCs w:val="28"/>
        </w:rPr>
        <w:t xml:space="preserve"> муниципального образования Лузское городское поселения Лузского района Кировской области </w:t>
      </w:r>
      <w:r w:rsidRPr="00E163DC">
        <w:rPr>
          <w:rFonts w:ascii="Times New Roman" w:hAnsi="Times New Roman" w:cs="Times New Roman"/>
          <w:color w:val="000000"/>
          <w:sz w:val="28"/>
          <w:szCs w:val="28"/>
        </w:rPr>
        <w:t>по расходам (уведомления об изменении лимитов бю</w:t>
      </w:r>
      <w:r w:rsidRPr="00E163DC">
        <w:rPr>
          <w:rFonts w:ascii="Times New Roman" w:hAnsi="Times New Roman" w:cs="Times New Roman"/>
          <w:color w:val="000000"/>
          <w:sz w:val="28"/>
          <w:szCs w:val="28"/>
        </w:rPr>
        <w:t>д</w:t>
      </w:r>
      <w:r w:rsidRPr="00E163DC">
        <w:rPr>
          <w:rFonts w:ascii="Times New Roman" w:hAnsi="Times New Roman" w:cs="Times New Roman"/>
          <w:color w:val="000000"/>
          <w:sz w:val="28"/>
          <w:szCs w:val="28"/>
        </w:rPr>
        <w:t>жетных обязательств) в порядке, установленном</w:t>
      </w:r>
      <w:r>
        <w:rPr>
          <w:rFonts w:ascii="Times New Roman" w:hAnsi="Times New Roman" w:cs="Times New Roman"/>
          <w:color w:val="000000"/>
          <w:sz w:val="28"/>
          <w:szCs w:val="28"/>
        </w:rPr>
        <w:t xml:space="preserve"> администрацией Лузского городского поселения Лузского района Кировской области</w:t>
      </w:r>
      <w:r w:rsidRPr="00E163D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Ответственность за </w:t>
      </w:r>
      <w:r w:rsidR="00584830">
        <w:rPr>
          <w:rFonts w:ascii="Times New Roman" w:hAnsi="Times New Roman" w:cs="Times New Roman"/>
          <w:color w:val="000000"/>
          <w:sz w:val="28"/>
          <w:szCs w:val="28"/>
        </w:rPr>
        <w:t>непредставление</w:t>
      </w:r>
      <w:r>
        <w:rPr>
          <w:rFonts w:ascii="Times New Roman" w:hAnsi="Times New Roman" w:cs="Times New Roman"/>
          <w:color w:val="000000"/>
          <w:sz w:val="28"/>
          <w:szCs w:val="28"/>
        </w:rPr>
        <w:t xml:space="preserve"> уточненных показателей кассового плана несут главные администраторы бюджетных средств.</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Изменения в показатели кассового плана по основанию</w:t>
      </w:r>
      <w:r>
        <w:rPr>
          <w:rFonts w:ascii="Times New Roman" w:hAnsi="Times New Roman" w:cs="Times New Roman"/>
          <w:color w:val="000000"/>
          <w:sz w:val="28"/>
          <w:szCs w:val="28"/>
        </w:rPr>
        <w:t>,</w:t>
      </w:r>
      <w:r w:rsidRPr="00E163DC">
        <w:rPr>
          <w:rFonts w:ascii="Times New Roman" w:hAnsi="Times New Roman" w:cs="Times New Roman"/>
          <w:color w:val="000000"/>
          <w:sz w:val="28"/>
          <w:szCs w:val="28"/>
        </w:rPr>
        <w:t xml:space="preserve"> предусмо</w:t>
      </w:r>
      <w:r w:rsidRPr="00E163DC">
        <w:rPr>
          <w:rFonts w:ascii="Times New Roman" w:hAnsi="Times New Roman" w:cs="Times New Roman"/>
          <w:color w:val="000000"/>
          <w:sz w:val="28"/>
          <w:szCs w:val="28"/>
        </w:rPr>
        <w:t>т</w:t>
      </w:r>
      <w:r w:rsidRPr="00E163DC">
        <w:rPr>
          <w:rFonts w:ascii="Times New Roman" w:hAnsi="Times New Roman" w:cs="Times New Roman"/>
          <w:color w:val="000000"/>
          <w:sz w:val="28"/>
          <w:szCs w:val="28"/>
        </w:rPr>
        <w:t xml:space="preserve">ренному подпунктом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.2.3 настоящего Порядка</w:t>
      </w:r>
      <w:r>
        <w:rPr>
          <w:rFonts w:ascii="Times New Roman" w:hAnsi="Times New Roman" w:cs="Times New Roman"/>
          <w:color w:val="000000"/>
          <w:sz w:val="28"/>
          <w:szCs w:val="28"/>
        </w:rPr>
        <w:t>,</w:t>
      </w:r>
      <w:r w:rsidRPr="00E163DC">
        <w:rPr>
          <w:rFonts w:ascii="Times New Roman" w:hAnsi="Times New Roman" w:cs="Times New Roman"/>
          <w:color w:val="000000"/>
          <w:sz w:val="28"/>
          <w:szCs w:val="28"/>
        </w:rPr>
        <w:t xml:space="preserve"> формируются главными администраторами бюджетных средств </w:t>
      </w:r>
      <w:r w:rsidRPr="00B65566">
        <w:rPr>
          <w:rFonts w:ascii="Times New Roman" w:hAnsi="Times New Roman" w:cs="Times New Roman"/>
          <w:sz w:val="28"/>
          <w:szCs w:val="28"/>
        </w:rPr>
        <w:t>не более 1 раза в месяц до 25 числа текущего м</w:t>
      </w:r>
      <w:r w:rsidRPr="00B65566">
        <w:rPr>
          <w:rFonts w:ascii="Times New Roman" w:hAnsi="Times New Roman" w:cs="Times New Roman"/>
          <w:sz w:val="28"/>
          <w:szCs w:val="28"/>
        </w:rPr>
        <w:t>е</w:t>
      </w:r>
      <w:r w:rsidRPr="00B65566">
        <w:rPr>
          <w:rFonts w:ascii="Times New Roman" w:hAnsi="Times New Roman" w:cs="Times New Roman"/>
          <w:sz w:val="28"/>
          <w:szCs w:val="28"/>
        </w:rPr>
        <w:t>сяца</w:t>
      </w:r>
      <w:r>
        <w:rPr>
          <w:rFonts w:ascii="Times New Roman" w:hAnsi="Times New Roman" w:cs="Times New Roman"/>
          <w:sz w:val="28"/>
          <w:szCs w:val="28"/>
        </w:rPr>
        <w:t xml:space="preserve"> </w:t>
      </w:r>
      <w:r w:rsidRPr="00B65566">
        <w:rPr>
          <w:rFonts w:ascii="Times New Roman" w:hAnsi="Times New Roman" w:cs="Times New Roman"/>
          <w:sz w:val="28"/>
          <w:szCs w:val="28"/>
        </w:rPr>
        <w:t xml:space="preserve">включительно. В случае если 25 число месяца приходится на выходной или праздничный день, срок представления </w:t>
      </w:r>
      <w:r>
        <w:rPr>
          <w:rFonts w:ascii="Times New Roman" w:hAnsi="Times New Roman" w:cs="Times New Roman"/>
          <w:sz w:val="28"/>
          <w:szCs w:val="28"/>
        </w:rPr>
        <w:t>измене</w:t>
      </w:r>
      <w:r w:rsidRPr="00B65566">
        <w:rPr>
          <w:rFonts w:ascii="Times New Roman" w:hAnsi="Times New Roman" w:cs="Times New Roman"/>
          <w:sz w:val="28"/>
          <w:szCs w:val="28"/>
        </w:rPr>
        <w:t>ний не переносится.</w:t>
      </w:r>
    </w:p>
    <w:p w:rsidR="00386B6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Изменения в показатели кассового плана по источникам финансирования дефицита бюджета формируются </w:t>
      </w:r>
      <w:r>
        <w:rPr>
          <w:rFonts w:ascii="Times New Roman" w:hAnsi="Times New Roman" w:cs="Times New Roman"/>
          <w:color w:val="000000"/>
          <w:sz w:val="28"/>
          <w:szCs w:val="28"/>
        </w:rPr>
        <w:t>также до 25 числа текущего месяца</w:t>
      </w:r>
      <w:r w:rsidRPr="00E163DC">
        <w:rPr>
          <w:rFonts w:ascii="Times New Roman" w:hAnsi="Times New Roman" w:cs="Times New Roman"/>
          <w:color w:val="000000"/>
          <w:sz w:val="28"/>
          <w:szCs w:val="28"/>
        </w:rPr>
        <w:t>.</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5.5. </w:t>
      </w:r>
      <w:r w:rsidRPr="00E163DC">
        <w:rPr>
          <w:rFonts w:ascii="Times New Roman" w:hAnsi="Times New Roman" w:cs="Times New Roman"/>
          <w:color w:val="000000"/>
          <w:sz w:val="28"/>
          <w:szCs w:val="28"/>
        </w:rPr>
        <w:t>Изменения в показатели кассового плана по основанию</w:t>
      </w:r>
      <w:r>
        <w:rPr>
          <w:rFonts w:ascii="Times New Roman" w:hAnsi="Times New Roman" w:cs="Times New Roman"/>
          <w:color w:val="000000"/>
          <w:sz w:val="28"/>
          <w:szCs w:val="28"/>
        </w:rPr>
        <w:t>,</w:t>
      </w:r>
      <w:r w:rsidRPr="00E163DC">
        <w:rPr>
          <w:rFonts w:ascii="Times New Roman" w:hAnsi="Times New Roman" w:cs="Times New Roman"/>
          <w:color w:val="000000"/>
          <w:sz w:val="28"/>
          <w:szCs w:val="28"/>
        </w:rPr>
        <w:t xml:space="preserve"> предусмо</w:t>
      </w:r>
      <w:r w:rsidRPr="00E163DC">
        <w:rPr>
          <w:rFonts w:ascii="Times New Roman" w:hAnsi="Times New Roman" w:cs="Times New Roman"/>
          <w:color w:val="000000"/>
          <w:sz w:val="28"/>
          <w:szCs w:val="28"/>
        </w:rPr>
        <w:t>т</w:t>
      </w:r>
      <w:r w:rsidRPr="00E163DC">
        <w:rPr>
          <w:rFonts w:ascii="Times New Roman" w:hAnsi="Times New Roman" w:cs="Times New Roman"/>
          <w:color w:val="000000"/>
          <w:sz w:val="28"/>
          <w:szCs w:val="28"/>
        </w:rPr>
        <w:t xml:space="preserve">ренному подпунктом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E163DC">
        <w:rPr>
          <w:rFonts w:ascii="Times New Roman" w:hAnsi="Times New Roman" w:cs="Times New Roman"/>
          <w:color w:val="000000"/>
          <w:sz w:val="28"/>
          <w:szCs w:val="28"/>
        </w:rPr>
        <w:t xml:space="preserve"> настоящего Порядка</w:t>
      </w:r>
      <w:r>
        <w:rPr>
          <w:rFonts w:ascii="Times New Roman" w:hAnsi="Times New Roman" w:cs="Times New Roman"/>
          <w:color w:val="000000"/>
          <w:sz w:val="28"/>
          <w:szCs w:val="28"/>
        </w:rPr>
        <w:t>,</w:t>
      </w:r>
      <w:r w:rsidRPr="00E163DC">
        <w:rPr>
          <w:rFonts w:ascii="Times New Roman" w:hAnsi="Times New Roman" w:cs="Times New Roman"/>
          <w:color w:val="000000"/>
          <w:sz w:val="28"/>
          <w:szCs w:val="28"/>
        </w:rPr>
        <w:t xml:space="preserve"> формируются главными а</w:t>
      </w:r>
      <w:r w:rsidRPr="00E163DC">
        <w:rPr>
          <w:rFonts w:ascii="Times New Roman" w:hAnsi="Times New Roman" w:cs="Times New Roman"/>
          <w:color w:val="000000"/>
          <w:sz w:val="28"/>
          <w:szCs w:val="28"/>
        </w:rPr>
        <w:t>д</w:t>
      </w:r>
      <w:r w:rsidRPr="00E163DC">
        <w:rPr>
          <w:rFonts w:ascii="Times New Roman" w:hAnsi="Times New Roman" w:cs="Times New Roman"/>
          <w:color w:val="000000"/>
          <w:sz w:val="28"/>
          <w:szCs w:val="28"/>
        </w:rPr>
        <w:t>министраторами бюджетных средств</w:t>
      </w:r>
      <w:r>
        <w:rPr>
          <w:rFonts w:ascii="Times New Roman" w:hAnsi="Times New Roman" w:cs="Times New Roman"/>
          <w:color w:val="000000"/>
          <w:sz w:val="28"/>
          <w:szCs w:val="28"/>
        </w:rPr>
        <w:t xml:space="preserve"> по расходам по мере необходимости.</w:t>
      </w:r>
    </w:p>
    <w:p w:rsidR="00386B6C" w:rsidRPr="00E163DC" w:rsidRDefault="00386B6C" w:rsidP="00386B6C">
      <w:pPr>
        <w:pStyle w:val="ConsNormal"/>
        <w:widowControl/>
        <w:spacing w:line="360" w:lineRule="atLeast"/>
        <w:ind w:right="0" w:firstLine="708"/>
        <w:rPr>
          <w:rFonts w:ascii="Times New Roman" w:hAnsi="Times New Roman" w:cs="Times New Roman"/>
          <w:color w:val="000000"/>
          <w:sz w:val="28"/>
          <w:szCs w:val="28"/>
        </w:rPr>
      </w:pPr>
      <w:r>
        <w:rPr>
          <w:rFonts w:ascii="Times New Roman" w:hAnsi="Times New Roman" w:cs="Times New Roman"/>
          <w:color w:val="000000"/>
          <w:sz w:val="28"/>
          <w:szCs w:val="28"/>
        </w:rPr>
        <w:t>5.6</w:t>
      </w:r>
      <w:r w:rsidRPr="00E163DC">
        <w:rPr>
          <w:rFonts w:ascii="Times New Roman" w:hAnsi="Times New Roman" w:cs="Times New Roman"/>
          <w:color w:val="000000"/>
          <w:sz w:val="28"/>
          <w:szCs w:val="28"/>
        </w:rPr>
        <w:t>. По целевым средствам, поступившим из областного бюджета,</w:t>
      </w:r>
      <w:r>
        <w:rPr>
          <w:rFonts w:ascii="Times New Roman" w:hAnsi="Times New Roman" w:cs="Times New Roman"/>
          <w:color w:val="000000"/>
          <w:sz w:val="28"/>
          <w:szCs w:val="28"/>
        </w:rPr>
        <w:t xml:space="preserve"> по</w:t>
      </w:r>
      <w:r>
        <w:rPr>
          <w:sz w:val="28"/>
          <w:szCs w:val="28"/>
        </w:rPr>
        <w:t xml:space="preserve"> </w:t>
      </w:r>
      <w:r w:rsidRPr="00A2486C">
        <w:rPr>
          <w:rFonts w:ascii="Times New Roman" w:hAnsi="Times New Roman" w:cs="Times New Roman"/>
          <w:sz w:val="28"/>
          <w:szCs w:val="28"/>
        </w:rPr>
        <w:t>средств</w:t>
      </w:r>
      <w:r>
        <w:rPr>
          <w:rFonts w:ascii="Times New Roman" w:hAnsi="Times New Roman" w:cs="Times New Roman"/>
          <w:sz w:val="28"/>
          <w:szCs w:val="28"/>
        </w:rPr>
        <w:t>ам</w:t>
      </w:r>
      <w:r w:rsidRPr="00A2486C">
        <w:rPr>
          <w:rFonts w:ascii="Times New Roman" w:hAnsi="Times New Roman" w:cs="Times New Roman"/>
          <w:sz w:val="28"/>
          <w:szCs w:val="28"/>
        </w:rPr>
        <w:t xml:space="preserve"> по переданным полномочиям </w:t>
      </w:r>
      <w:r w:rsidRPr="00E163DC">
        <w:rPr>
          <w:rFonts w:ascii="Times New Roman" w:hAnsi="Times New Roman" w:cs="Times New Roman"/>
          <w:color w:val="000000"/>
          <w:sz w:val="28"/>
          <w:szCs w:val="28"/>
        </w:rPr>
        <w:t>измен</w:t>
      </w:r>
      <w:r w:rsidRPr="00E163DC">
        <w:rPr>
          <w:rFonts w:ascii="Times New Roman" w:hAnsi="Times New Roman" w:cs="Times New Roman"/>
          <w:color w:val="000000"/>
          <w:sz w:val="28"/>
          <w:szCs w:val="28"/>
        </w:rPr>
        <w:t>е</w:t>
      </w:r>
      <w:r w:rsidRPr="00E163DC">
        <w:rPr>
          <w:rFonts w:ascii="Times New Roman" w:hAnsi="Times New Roman" w:cs="Times New Roman"/>
          <w:color w:val="000000"/>
          <w:sz w:val="28"/>
          <w:szCs w:val="28"/>
        </w:rPr>
        <w:t>ния в кассовый план от главных администраторов доходов принимаются до последнего рабочего дня месяца, в котором суммы поступили в бюджет, но не позднее первого рабочего дня следующего месяца.</w:t>
      </w:r>
    </w:p>
    <w:p w:rsidR="00386B6C" w:rsidRPr="00E163DC" w:rsidRDefault="00386B6C" w:rsidP="00386B6C">
      <w:pPr>
        <w:autoSpaceDE w:val="0"/>
        <w:autoSpaceDN w:val="0"/>
        <w:adjustRightInd w:val="0"/>
        <w:ind w:firstLine="708"/>
        <w:jc w:val="both"/>
        <w:rPr>
          <w:b/>
          <w:color w:val="000000"/>
          <w:sz w:val="28"/>
          <w:szCs w:val="28"/>
        </w:rPr>
      </w:pPr>
      <w:r>
        <w:rPr>
          <w:color w:val="000000"/>
          <w:sz w:val="28"/>
          <w:szCs w:val="28"/>
        </w:rPr>
        <w:t>5</w:t>
      </w:r>
      <w:r w:rsidRPr="00E163DC">
        <w:rPr>
          <w:color w:val="000000"/>
          <w:sz w:val="28"/>
          <w:szCs w:val="28"/>
        </w:rPr>
        <w:t>.</w:t>
      </w:r>
      <w:r>
        <w:rPr>
          <w:color w:val="000000"/>
          <w:sz w:val="28"/>
          <w:szCs w:val="28"/>
        </w:rPr>
        <w:t>7</w:t>
      </w:r>
      <w:r w:rsidRPr="00E163DC">
        <w:rPr>
          <w:color w:val="000000"/>
          <w:sz w:val="28"/>
          <w:szCs w:val="28"/>
        </w:rPr>
        <w:t>. Для изменения показателей кассового плана в ПК «Бюджет-СМАРТ» формируются документы согласно приложениям № 2,</w:t>
      </w:r>
      <w:r>
        <w:rPr>
          <w:color w:val="000000"/>
          <w:sz w:val="28"/>
          <w:szCs w:val="28"/>
        </w:rPr>
        <w:t xml:space="preserve"> </w:t>
      </w:r>
      <w:r w:rsidRPr="00E163DC">
        <w:rPr>
          <w:color w:val="000000"/>
          <w:sz w:val="28"/>
          <w:szCs w:val="28"/>
        </w:rPr>
        <w:t>3,</w:t>
      </w:r>
      <w:r>
        <w:rPr>
          <w:color w:val="000000"/>
          <w:sz w:val="28"/>
          <w:szCs w:val="28"/>
        </w:rPr>
        <w:t xml:space="preserve"> </w:t>
      </w:r>
      <w:r w:rsidRPr="00E163DC">
        <w:rPr>
          <w:color w:val="000000"/>
          <w:sz w:val="28"/>
          <w:szCs w:val="28"/>
        </w:rPr>
        <w:t>4,</w:t>
      </w:r>
      <w:r>
        <w:rPr>
          <w:color w:val="000000"/>
          <w:sz w:val="28"/>
          <w:szCs w:val="28"/>
        </w:rPr>
        <w:t xml:space="preserve"> </w:t>
      </w:r>
      <w:r w:rsidRPr="00E163DC">
        <w:rPr>
          <w:color w:val="000000"/>
          <w:sz w:val="28"/>
          <w:szCs w:val="28"/>
        </w:rPr>
        <w:t>5,</w:t>
      </w:r>
      <w:r>
        <w:rPr>
          <w:color w:val="000000"/>
          <w:sz w:val="28"/>
          <w:szCs w:val="28"/>
        </w:rPr>
        <w:t xml:space="preserve"> </w:t>
      </w:r>
      <w:r w:rsidRPr="00E163DC">
        <w:rPr>
          <w:color w:val="000000"/>
          <w:sz w:val="28"/>
          <w:szCs w:val="28"/>
        </w:rPr>
        <w:t>6</w:t>
      </w:r>
      <w:r>
        <w:rPr>
          <w:color w:val="000000"/>
          <w:sz w:val="28"/>
          <w:szCs w:val="28"/>
        </w:rPr>
        <w:t xml:space="preserve">, </w:t>
      </w:r>
      <w:r w:rsidRPr="00796664">
        <w:rPr>
          <w:sz w:val="28"/>
          <w:szCs w:val="28"/>
        </w:rPr>
        <w:t>утвержденное приказом управления финансов Лузского района Кировской области от 30.12.2019 №163</w:t>
      </w:r>
      <w:r>
        <w:rPr>
          <w:sz w:val="28"/>
          <w:szCs w:val="28"/>
        </w:rPr>
        <w:t xml:space="preserve"> </w:t>
      </w:r>
      <w:r w:rsidRPr="00E163DC">
        <w:rPr>
          <w:color w:val="000000"/>
          <w:sz w:val="28"/>
          <w:szCs w:val="28"/>
        </w:rPr>
        <w:t>с указанием сумм увеличения или уменьшения поступления или в</w:t>
      </w:r>
      <w:r w:rsidRPr="00E163DC">
        <w:rPr>
          <w:color w:val="000000"/>
          <w:sz w:val="28"/>
          <w:szCs w:val="28"/>
        </w:rPr>
        <w:t>ы</w:t>
      </w:r>
      <w:r w:rsidRPr="00E163DC">
        <w:rPr>
          <w:color w:val="000000"/>
          <w:sz w:val="28"/>
          <w:szCs w:val="28"/>
        </w:rPr>
        <w:t xml:space="preserve">плат </w:t>
      </w:r>
      <w:r w:rsidRPr="00BB1F1B">
        <w:rPr>
          <w:color w:val="000000"/>
          <w:sz w:val="28"/>
          <w:szCs w:val="28"/>
        </w:rPr>
        <w:t>текущего месяца и (или) последующих месяцев</w:t>
      </w:r>
      <w:r w:rsidRPr="00E163DC">
        <w:rPr>
          <w:color w:val="000000"/>
          <w:sz w:val="28"/>
          <w:szCs w:val="28"/>
        </w:rPr>
        <w:t xml:space="preserve"> до конца текущего финансового года</w:t>
      </w:r>
      <w:r>
        <w:rPr>
          <w:color w:val="000000"/>
          <w:sz w:val="28"/>
          <w:szCs w:val="28"/>
        </w:rPr>
        <w:t>,</w:t>
      </w:r>
      <w:r w:rsidRPr="00E163DC">
        <w:rPr>
          <w:color w:val="000000"/>
          <w:sz w:val="28"/>
          <w:szCs w:val="28"/>
        </w:rPr>
        <w:t xml:space="preserve"> </w:t>
      </w:r>
      <w:r w:rsidRPr="00BB1F1B">
        <w:rPr>
          <w:color w:val="000000"/>
          <w:sz w:val="28"/>
          <w:szCs w:val="28"/>
        </w:rPr>
        <w:t>заполняются графы «Примечание» с пояснением предл</w:t>
      </w:r>
      <w:r w:rsidRPr="00BB1F1B">
        <w:rPr>
          <w:color w:val="000000"/>
          <w:sz w:val="28"/>
          <w:szCs w:val="28"/>
        </w:rPr>
        <w:t>а</w:t>
      </w:r>
      <w:r w:rsidRPr="00BB1F1B">
        <w:rPr>
          <w:color w:val="000000"/>
          <w:sz w:val="28"/>
          <w:szCs w:val="28"/>
        </w:rPr>
        <w:t>гаемых изменений и подписываются ЭП</w:t>
      </w:r>
      <w:r w:rsidRPr="00E163DC">
        <w:rPr>
          <w:color w:val="000000"/>
          <w:sz w:val="28"/>
          <w:szCs w:val="28"/>
        </w:rPr>
        <w:t>.</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E163DC">
        <w:rPr>
          <w:rFonts w:ascii="Times New Roman" w:hAnsi="Times New Roman" w:cs="Times New Roman"/>
          <w:color w:val="000000"/>
          <w:sz w:val="28"/>
          <w:szCs w:val="28"/>
        </w:rPr>
        <w:t>. Документы на изменение показателей кассового плана, сформир</w:t>
      </w:r>
      <w:r w:rsidRPr="00E163DC">
        <w:rPr>
          <w:rFonts w:ascii="Times New Roman" w:hAnsi="Times New Roman" w:cs="Times New Roman"/>
          <w:color w:val="000000"/>
          <w:sz w:val="28"/>
          <w:szCs w:val="28"/>
        </w:rPr>
        <w:t>о</w:t>
      </w:r>
      <w:r w:rsidRPr="00E163DC">
        <w:rPr>
          <w:rFonts w:ascii="Times New Roman" w:hAnsi="Times New Roman" w:cs="Times New Roman"/>
          <w:color w:val="000000"/>
          <w:sz w:val="28"/>
          <w:szCs w:val="28"/>
        </w:rPr>
        <w:t>ванные главными администраторами бюджетных средств</w:t>
      </w:r>
      <w:r>
        <w:rPr>
          <w:rFonts w:ascii="Times New Roman" w:hAnsi="Times New Roman" w:cs="Times New Roman"/>
          <w:color w:val="000000"/>
          <w:sz w:val="28"/>
          <w:szCs w:val="28"/>
        </w:rPr>
        <w:t xml:space="preserve"> </w:t>
      </w:r>
      <w:r w:rsidRPr="00E163DC">
        <w:rPr>
          <w:rFonts w:ascii="Times New Roman" w:hAnsi="Times New Roman" w:cs="Times New Roman"/>
          <w:color w:val="000000"/>
          <w:sz w:val="28"/>
          <w:szCs w:val="28"/>
        </w:rPr>
        <w:t xml:space="preserve">в ПК «Бюджет-СМАРТ», проверяются на правильность заполнения, на соответствие сроков, установленных пунктами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.5 насто</w:t>
      </w:r>
      <w:r w:rsidRPr="00E163DC">
        <w:rPr>
          <w:rFonts w:ascii="Times New Roman" w:hAnsi="Times New Roman" w:cs="Times New Roman"/>
          <w:color w:val="000000"/>
          <w:sz w:val="28"/>
          <w:szCs w:val="28"/>
        </w:rPr>
        <w:t>я</w:t>
      </w:r>
      <w:r w:rsidRPr="00E163DC">
        <w:rPr>
          <w:rFonts w:ascii="Times New Roman" w:hAnsi="Times New Roman" w:cs="Times New Roman"/>
          <w:color w:val="000000"/>
          <w:sz w:val="28"/>
          <w:szCs w:val="28"/>
        </w:rPr>
        <w:t>щего Порядка</w:t>
      </w:r>
      <w:r>
        <w:rPr>
          <w:rFonts w:ascii="Times New Roman" w:hAnsi="Times New Roman" w:cs="Times New Roman"/>
          <w:color w:val="000000"/>
          <w:sz w:val="28"/>
          <w:szCs w:val="28"/>
        </w:rPr>
        <w:t xml:space="preserve"> управлением финансов Лузского района Кировской области</w:t>
      </w:r>
      <w:r w:rsidRPr="00BB1F1B">
        <w:rPr>
          <w:rFonts w:ascii="Times New Roman" w:hAnsi="Times New Roman" w:cs="Times New Roman"/>
          <w:color w:val="000000"/>
          <w:sz w:val="28"/>
          <w:szCs w:val="28"/>
        </w:rPr>
        <w:t>.</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При отсутствии замечаний документы на изменение показателей кассов</w:t>
      </w:r>
      <w:r w:rsidRPr="00E163DC">
        <w:rPr>
          <w:rFonts w:ascii="Times New Roman" w:hAnsi="Times New Roman" w:cs="Times New Roman"/>
          <w:color w:val="000000"/>
          <w:sz w:val="28"/>
          <w:szCs w:val="28"/>
        </w:rPr>
        <w:t>о</w:t>
      </w:r>
      <w:r w:rsidRPr="00E163DC">
        <w:rPr>
          <w:rFonts w:ascii="Times New Roman" w:hAnsi="Times New Roman" w:cs="Times New Roman"/>
          <w:color w:val="000000"/>
          <w:sz w:val="28"/>
          <w:szCs w:val="28"/>
        </w:rPr>
        <w:t>го плана подписываются ЭП.</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При наличии замечаний по вопросу правильности заполнения документов на изменение показателей кассового плана, документы корректируются гла</w:t>
      </w:r>
      <w:r w:rsidRPr="00E163DC">
        <w:rPr>
          <w:rFonts w:ascii="Times New Roman" w:hAnsi="Times New Roman" w:cs="Times New Roman"/>
          <w:color w:val="000000"/>
          <w:sz w:val="28"/>
          <w:szCs w:val="28"/>
        </w:rPr>
        <w:t>в</w:t>
      </w:r>
      <w:r w:rsidRPr="00E163DC">
        <w:rPr>
          <w:rFonts w:ascii="Times New Roman" w:hAnsi="Times New Roman" w:cs="Times New Roman"/>
          <w:color w:val="000000"/>
          <w:sz w:val="28"/>
          <w:szCs w:val="28"/>
        </w:rPr>
        <w:t xml:space="preserve">ными администраторами бюджетных средств не позднее следующего рабочего дня после осуществления проверки </w:t>
      </w:r>
      <w:r>
        <w:rPr>
          <w:rFonts w:ascii="Times New Roman" w:hAnsi="Times New Roman" w:cs="Times New Roman"/>
          <w:color w:val="000000"/>
          <w:sz w:val="28"/>
          <w:szCs w:val="28"/>
        </w:rPr>
        <w:t>у</w:t>
      </w:r>
      <w:r w:rsidRPr="00E163DC">
        <w:rPr>
          <w:rFonts w:ascii="Times New Roman" w:hAnsi="Times New Roman" w:cs="Times New Roman"/>
          <w:color w:val="000000"/>
          <w:sz w:val="28"/>
          <w:szCs w:val="28"/>
        </w:rPr>
        <w:t>правлени</w:t>
      </w:r>
      <w:r>
        <w:rPr>
          <w:rFonts w:ascii="Times New Roman" w:hAnsi="Times New Roman" w:cs="Times New Roman"/>
          <w:color w:val="000000"/>
          <w:sz w:val="28"/>
          <w:szCs w:val="28"/>
        </w:rPr>
        <w:t xml:space="preserve">ем </w:t>
      </w:r>
      <w:r w:rsidRPr="00E163DC">
        <w:rPr>
          <w:rFonts w:ascii="Times New Roman" w:hAnsi="Times New Roman" w:cs="Times New Roman"/>
          <w:color w:val="000000"/>
          <w:sz w:val="28"/>
          <w:szCs w:val="28"/>
        </w:rPr>
        <w:t xml:space="preserve"> фина</w:t>
      </w:r>
      <w:r w:rsidRPr="00E163DC">
        <w:rPr>
          <w:rFonts w:ascii="Times New Roman" w:hAnsi="Times New Roman" w:cs="Times New Roman"/>
          <w:color w:val="000000"/>
          <w:sz w:val="28"/>
          <w:szCs w:val="28"/>
        </w:rPr>
        <w:t>н</w:t>
      </w:r>
      <w:r w:rsidRPr="00E163DC">
        <w:rPr>
          <w:rFonts w:ascii="Times New Roman" w:hAnsi="Times New Roman" w:cs="Times New Roman"/>
          <w:color w:val="000000"/>
          <w:sz w:val="28"/>
          <w:szCs w:val="28"/>
        </w:rPr>
        <w:t>с</w:t>
      </w:r>
      <w:r>
        <w:rPr>
          <w:rFonts w:ascii="Times New Roman" w:hAnsi="Times New Roman" w:cs="Times New Roman"/>
          <w:color w:val="000000"/>
          <w:sz w:val="28"/>
          <w:szCs w:val="28"/>
        </w:rPr>
        <w:t>ами Лузского района Кировской области</w:t>
      </w:r>
      <w:r w:rsidRPr="00E163DC">
        <w:rPr>
          <w:rFonts w:ascii="Times New Roman" w:hAnsi="Times New Roman" w:cs="Times New Roman"/>
          <w:color w:val="000000"/>
          <w:sz w:val="28"/>
          <w:szCs w:val="28"/>
        </w:rPr>
        <w:t>.</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При нарушении сроков представления документов на изменение показ</w:t>
      </w:r>
      <w:r w:rsidRPr="00E163DC">
        <w:rPr>
          <w:rFonts w:ascii="Times New Roman" w:hAnsi="Times New Roman" w:cs="Times New Roman"/>
          <w:color w:val="000000"/>
          <w:sz w:val="28"/>
          <w:szCs w:val="28"/>
        </w:rPr>
        <w:t>а</w:t>
      </w:r>
      <w:r w:rsidRPr="00E163DC">
        <w:rPr>
          <w:rFonts w:ascii="Times New Roman" w:hAnsi="Times New Roman" w:cs="Times New Roman"/>
          <w:color w:val="000000"/>
          <w:sz w:val="28"/>
          <w:szCs w:val="28"/>
        </w:rPr>
        <w:t xml:space="preserve">телей кассового плана, установленных пунктами </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E163DC">
        <w:rPr>
          <w:rFonts w:ascii="Times New Roman" w:hAnsi="Times New Roman" w:cs="Times New Roman"/>
          <w:color w:val="000000"/>
          <w:sz w:val="28"/>
          <w:szCs w:val="28"/>
        </w:rPr>
        <w:t>.5 настоящего Порядка, документы отклоняются</w:t>
      </w:r>
      <w:r>
        <w:rPr>
          <w:rFonts w:ascii="Times New Roman" w:hAnsi="Times New Roman" w:cs="Times New Roman"/>
          <w:color w:val="000000"/>
          <w:sz w:val="28"/>
          <w:szCs w:val="28"/>
        </w:rPr>
        <w:t xml:space="preserve"> у</w:t>
      </w:r>
      <w:r w:rsidRPr="00E163DC">
        <w:rPr>
          <w:rFonts w:ascii="Times New Roman" w:hAnsi="Times New Roman" w:cs="Times New Roman"/>
          <w:color w:val="000000"/>
          <w:sz w:val="28"/>
          <w:szCs w:val="28"/>
        </w:rPr>
        <w:t>правлени</w:t>
      </w:r>
      <w:r>
        <w:rPr>
          <w:rFonts w:ascii="Times New Roman" w:hAnsi="Times New Roman" w:cs="Times New Roman"/>
          <w:color w:val="000000"/>
          <w:sz w:val="28"/>
          <w:szCs w:val="28"/>
        </w:rPr>
        <w:t xml:space="preserve">ем </w:t>
      </w:r>
      <w:r w:rsidRPr="00E163DC">
        <w:rPr>
          <w:rFonts w:ascii="Times New Roman" w:hAnsi="Times New Roman" w:cs="Times New Roman"/>
          <w:color w:val="000000"/>
          <w:sz w:val="28"/>
          <w:szCs w:val="28"/>
        </w:rPr>
        <w:t>финанс</w:t>
      </w:r>
      <w:r>
        <w:rPr>
          <w:rFonts w:ascii="Times New Roman" w:hAnsi="Times New Roman" w:cs="Times New Roman"/>
          <w:color w:val="000000"/>
          <w:sz w:val="28"/>
          <w:szCs w:val="28"/>
        </w:rPr>
        <w:t xml:space="preserve">ами Лузского района Кировской области </w:t>
      </w:r>
      <w:r w:rsidRPr="00E163DC">
        <w:rPr>
          <w:rFonts w:ascii="Times New Roman" w:hAnsi="Times New Roman" w:cs="Times New Roman"/>
          <w:color w:val="000000"/>
          <w:sz w:val="28"/>
          <w:szCs w:val="28"/>
        </w:rPr>
        <w:t>с указ</w:t>
      </w:r>
      <w:r w:rsidRPr="00E163DC">
        <w:rPr>
          <w:rFonts w:ascii="Times New Roman" w:hAnsi="Times New Roman" w:cs="Times New Roman"/>
          <w:color w:val="000000"/>
          <w:sz w:val="28"/>
          <w:szCs w:val="28"/>
        </w:rPr>
        <w:t>а</w:t>
      </w:r>
      <w:r w:rsidRPr="00E163DC">
        <w:rPr>
          <w:rFonts w:ascii="Times New Roman" w:hAnsi="Times New Roman" w:cs="Times New Roman"/>
          <w:color w:val="000000"/>
          <w:sz w:val="28"/>
          <w:szCs w:val="28"/>
        </w:rPr>
        <w:t xml:space="preserve">нием причины отказа исполнения документов в </w:t>
      </w:r>
      <w:r w:rsidRPr="00E163DC">
        <w:rPr>
          <w:rFonts w:ascii="Times New Roman" w:hAnsi="Times New Roman" w:cs="Times New Roman"/>
          <w:color w:val="000000"/>
          <w:sz w:val="28"/>
          <w:szCs w:val="28"/>
        </w:rPr>
        <w:lastRenderedPageBreak/>
        <w:t>протоколе «Забракованные документы» - «Документы представлены с нарушением срока</w:t>
      </w:r>
      <w:r>
        <w:rPr>
          <w:rFonts w:ascii="Times New Roman" w:hAnsi="Times New Roman" w:cs="Times New Roman"/>
          <w:color w:val="000000"/>
          <w:sz w:val="28"/>
          <w:szCs w:val="28"/>
        </w:rPr>
        <w:t xml:space="preserve"> по</w:t>
      </w:r>
      <w:r w:rsidRPr="00E16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E163DC">
        <w:rPr>
          <w:rFonts w:ascii="Times New Roman" w:hAnsi="Times New Roman" w:cs="Times New Roman"/>
          <w:color w:val="000000"/>
          <w:sz w:val="28"/>
          <w:szCs w:val="28"/>
        </w:rPr>
        <w:t>орядк</w:t>
      </w:r>
      <w:r>
        <w:rPr>
          <w:rFonts w:ascii="Times New Roman" w:hAnsi="Times New Roman" w:cs="Times New Roman"/>
          <w:color w:val="000000"/>
          <w:sz w:val="28"/>
          <w:szCs w:val="28"/>
        </w:rPr>
        <w:t>у</w:t>
      </w:r>
      <w:r w:rsidRPr="00E163DC">
        <w:rPr>
          <w:rFonts w:ascii="Times New Roman" w:hAnsi="Times New Roman" w:cs="Times New Roman"/>
          <w:color w:val="000000"/>
          <w:sz w:val="28"/>
          <w:szCs w:val="28"/>
        </w:rPr>
        <w:t xml:space="preserve"> составления и ведения кассового плана».</w:t>
      </w:r>
    </w:p>
    <w:p w:rsidR="00386B6C" w:rsidRPr="00E163DC" w:rsidRDefault="00386B6C" w:rsidP="00386B6C">
      <w:pPr>
        <w:pStyle w:val="ConsNormal"/>
        <w:widowControl/>
        <w:spacing w:line="360" w:lineRule="atLeast"/>
        <w:ind w:right="0" w:firstLine="0"/>
        <w:rPr>
          <w:rFonts w:ascii="Times New Roman" w:hAnsi="Times New Roman" w:cs="Times New Roman"/>
          <w:color w:val="000000"/>
          <w:sz w:val="28"/>
          <w:szCs w:val="28"/>
        </w:rPr>
      </w:pPr>
      <w:r w:rsidRPr="00E163DC">
        <w:rPr>
          <w:rFonts w:ascii="Times New Roman" w:hAnsi="Times New Roman" w:cs="Times New Roman"/>
          <w:color w:val="000000"/>
          <w:sz w:val="28"/>
          <w:szCs w:val="28"/>
        </w:rPr>
        <w:t xml:space="preserve">         Проверенные и подписанные ЭП документы являются для </w:t>
      </w:r>
      <w:r>
        <w:rPr>
          <w:rFonts w:ascii="Times New Roman" w:hAnsi="Times New Roman" w:cs="Times New Roman"/>
          <w:color w:val="000000"/>
          <w:sz w:val="28"/>
          <w:szCs w:val="28"/>
        </w:rPr>
        <w:t xml:space="preserve">управления финансами Лузского района Кировской области </w:t>
      </w:r>
      <w:r w:rsidRPr="00E163DC">
        <w:rPr>
          <w:rFonts w:ascii="Times New Roman" w:hAnsi="Times New Roman" w:cs="Times New Roman"/>
          <w:color w:val="000000"/>
          <w:sz w:val="28"/>
          <w:szCs w:val="28"/>
        </w:rPr>
        <w:t>основанием для формирования кассового плана с учетом изменений.</w:t>
      </w:r>
    </w:p>
    <w:p w:rsidR="00386B6C" w:rsidRDefault="00386B6C" w:rsidP="00386B6C">
      <w:pPr>
        <w:autoSpaceDE w:val="0"/>
        <w:autoSpaceDN w:val="0"/>
        <w:adjustRightInd w:val="0"/>
        <w:jc w:val="both"/>
        <w:rPr>
          <w:sz w:val="28"/>
          <w:szCs w:val="28"/>
        </w:rPr>
      </w:pPr>
    </w:p>
    <w:p w:rsidR="00386B6C" w:rsidRPr="00A06F7C" w:rsidRDefault="00386B6C" w:rsidP="00386B6C">
      <w:pPr>
        <w:pStyle w:val="ConsNormal"/>
        <w:widowControl/>
        <w:spacing w:line="360" w:lineRule="atLeast"/>
        <w:ind w:right="0" w:firstLine="0"/>
        <w:jc w:val="center"/>
        <w:rPr>
          <w:rFonts w:ascii="Times New Roman" w:hAnsi="Times New Roman" w:cs="Times New Roman"/>
          <w:sz w:val="28"/>
        </w:rPr>
      </w:pPr>
    </w:p>
    <w:p w:rsidR="00386B6C" w:rsidRDefault="00386B6C" w:rsidP="00386B6C">
      <w:pPr>
        <w:autoSpaceDE w:val="0"/>
        <w:autoSpaceDN w:val="0"/>
        <w:adjustRightInd w:val="0"/>
        <w:jc w:val="center"/>
        <w:rPr>
          <w:sz w:val="28"/>
          <w:szCs w:val="28"/>
        </w:rPr>
      </w:pPr>
      <w:r>
        <w:rPr>
          <w:sz w:val="28"/>
          <w:szCs w:val="28"/>
        </w:rPr>
        <w:t>_________________________</w:t>
      </w:r>
    </w:p>
    <w:p w:rsidR="00386B6C" w:rsidRDefault="00386B6C" w:rsidP="00386B6C">
      <w:pPr>
        <w:autoSpaceDE w:val="0"/>
        <w:autoSpaceDN w:val="0"/>
        <w:adjustRightInd w:val="0"/>
        <w:jc w:val="both"/>
        <w:rPr>
          <w:sz w:val="28"/>
          <w:szCs w:val="28"/>
        </w:rPr>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584830" w:rsidRDefault="00584830" w:rsidP="00B051C3">
      <w:pPr>
        <w:tabs>
          <w:tab w:val="left" w:pos="480"/>
        </w:tabs>
        <w:ind w:left="-142"/>
      </w:pPr>
    </w:p>
    <w:p w:rsidR="00584830" w:rsidRDefault="00584830" w:rsidP="00B051C3">
      <w:pPr>
        <w:tabs>
          <w:tab w:val="left" w:pos="480"/>
        </w:tabs>
        <w:ind w:left="-142"/>
      </w:pPr>
    </w:p>
    <w:p w:rsidR="00386B6C" w:rsidRDefault="00386B6C" w:rsidP="00B051C3">
      <w:pPr>
        <w:tabs>
          <w:tab w:val="left" w:pos="480"/>
        </w:tabs>
        <w:ind w:left="-142"/>
      </w:pPr>
    </w:p>
    <w:p w:rsidR="00386B6C" w:rsidRDefault="00386B6C" w:rsidP="00B051C3">
      <w:pPr>
        <w:tabs>
          <w:tab w:val="left" w:pos="480"/>
        </w:tabs>
        <w:ind w:left="-142"/>
      </w:pPr>
    </w:p>
    <w:p w:rsidR="00A97B2D" w:rsidRPr="00152E61" w:rsidRDefault="00A97B2D" w:rsidP="00A97B2D">
      <w:pPr>
        <w:jc w:val="center"/>
        <w:rPr>
          <w:b/>
          <w:color w:val="000000"/>
          <w:sz w:val="28"/>
          <w:szCs w:val="28"/>
        </w:rPr>
      </w:pPr>
      <w:r w:rsidRPr="00152E61">
        <w:rPr>
          <w:b/>
          <w:color w:val="000000"/>
          <w:sz w:val="28"/>
          <w:szCs w:val="28"/>
        </w:rPr>
        <w:lastRenderedPageBreak/>
        <w:t>АДМИНИСТРАЦИЯ ЛУЗСКОГО ГОРОДСКОГО ПОСЕЛЕНИЯ</w:t>
      </w:r>
      <w:r w:rsidRPr="00152E61">
        <w:rPr>
          <w:b/>
          <w:color w:val="000000"/>
          <w:sz w:val="28"/>
          <w:szCs w:val="28"/>
        </w:rPr>
        <w:br/>
        <w:t>ЛУЗСКОГО РАЙОНА КИРОВСКОЙ ОБЛАСТИ</w:t>
      </w:r>
    </w:p>
    <w:p w:rsidR="00A97B2D" w:rsidRPr="00152E61" w:rsidRDefault="00A97B2D" w:rsidP="00A97B2D">
      <w:pPr>
        <w:jc w:val="center"/>
        <w:rPr>
          <w:b/>
          <w:color w:val="000000"/>
          <w:sz w:val="28"/>
          <w:szCs w:val="28"/>
        </w:rPr>
      </w:pPr>
    </w:p>
    <w:p w:rsidR="00A97B2D" w:rsidRPr="00152E61" w:rsidRDefault="00A97B2D" w:rsidP="00A97B2D">
      <w:pPr>
        <w:jc w:val="center"/>
        <w:rPr>
          <w:b/>
          <w:color w:val="000000"/>
          <w:sz w:val="28"/>
          <w:szCs w:val="28"/>
        </w:rPr>
      </w:pPr>
    </w:p>
    <w:p w:rsidR="00A97B2D" w:rsidRPr="00152E61" w:rsidRDefault="00A97B2D" w:rsidP="00A97B2D">
      <w:pPr>
        <w:jc w:val="center"/>
        <w:rPr>
          <w:b/>
          <w:color w:val="000000"/>
          <w:sz w:val="28"/>
          <w:szCs w:val="28"/>
        </w:rPr>
      </w:pPr>
      <w:r w:rsidRPr="00152E61">
        <w:rPr>
          <w:b/>
          <w:color w:val="000000"/>
          <w:sz w:val="28"/>
          <w:szCs w:val="28"/>
        </w:rPr>
        <w:t>ПОСТАНОВЛЕНИЕ</w:t>
      </w:r>
    </w:p>
    <w:p w:rsidR="00A97B2D" w:rsidRPr="00ED4D26" w:rsidRDefault="00A97B2D" w:rsidP="00A97B2D">
      <w:pPr>
        <w:jc w:val="center"/>
        <w:rPr>
          <w:b/>
          <w:color w:val="000000"/>
          <w:sz w:val="48"/>
          <w:szCs w:val="48"/>
        </w:rPr>
      </w:pPr>
    </w:p>
    <w:p w:rsidR="00A97B2D" w:rsidRPr="00B65C19" w:rsidRDefault="00A97B2D" w:rsidP="00A97B2D">
      <w:pPr>
        <w:rPr>
          <w:i/>
          <w:color w:val="000000"/>
          <w:sz w:val="28"/>
          <w:szCs w:val="28"/>
        </w:rPr>
      </w:pPr>
      <w:r>
        <w:rPr>
          <w:color w:val="000000"/>
          <w:sz w:val="28"/>
          <w:szCs w:val="28"/>
          <w:u w:val="single"/>
        </w:rPr>
        <w:t xml:space="preserve">   </w:t>
      </w:r>
      <w:r>
        <w:rPr>
          <w:i/>
          <w:color w:val="000000"/>
          <w:sz w:val="28"/>
          <w:szCs w:val="28"/>
          <w:u w:val="single"/>
        </w:rPr>
        <w:t xml:space="preserve">  06.03.2020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_</w:t>
      </w:r>
      <w:r>
        <w:rPr>
          <w:i/>
          <w:color w:val="000000"/>
          <w:sz w:val="28"/>
          <w:szCs w:val="28"/>
          <w:u w:val="single"/>
        </w:rPr>
        <w:t>59</w:t>
      </w:r>
      <w:r>
        <w:rPr>
          <w:color w:val="000000"/>
          <w:sz w:val="28"/>
          <w:szCs w:val="28"/>
        </w:rPr>
        <w:t>_</w:t>
      </w:r>
    </w:p>
    <w:p w:rsidR="00A97B2D" w:rsidRPr="00152E61" w:rsidRDefault="00A97B2D" w:rsidP="00A97B2D">
      <w:pPr>
        <w:jc w:val="center"/>
        <w:rPr>
          <w:color w:val="000000"/>
          <w:sz w:val="28"/>
          <w:szCs w:val="28"/>
        </w:rPr>
      </w:pPr>
      <w:r w:rsidRPr="00152E61">
        <w:rPr>
          <w:color w:val="000000"/>
          <w:sz w:val="28"/>
          <w:szCs w:val="28"/>
        </w:rPr>
        <w:t>г.Луза</w:t>
      </w:r>
    </w:p>
    <w:p w:rsidR="00A97B2D" w:rsidRPr="00ED4D26" w:rsidRDefault="00A97B2D" w:rsidP="00A97B2D">
      <w:pPr>
        <w:widowControl w:val="0"/>
        <w:autoSpaceDE w:val="0"/>
        <w:autoSpaceDN w:val="0"/>
        <w:adjustRightInd w:val="0"/>
        <w:jc w:val="center"/>
        <w:rPr>
          <w:b/>
          <w:bCs/>
          <w:sz w:val="48"/>
          <w:szCs w:val="48"/>
        </w:rPr>
      </w:pPr>
    </w:p>
    <w:p w:rsidR="00A97B2D" w:rsidRDefault="00A97B2D" w:rsidP="00A97B2D">
      <w:pPr>
        <w:widowControl w:val="0"/>
        <w:autoSpaceDE w:val="0"/>
        <w:autoSpaceDN w:val="0"/>
        <w:adjustRightInd w:val="0"/>
        <w:ind w:firstLine="540"/>
        <w:jc w:val="center"/>
        <w:rPr>
          <w:b/>
          <w:color w:val="000000"/>
          <w:sz w:val="28"/>
          <w:szCs w:val="28"/>
        </w:rPr>
      </w:pPr>
      <w:r w:rsidRPr="003102D3">
        <w:rPr>
          <w:b/>
          <w:color w:val="000000"/>
          <w:sz w:val="28"/>
          <w:szCs w:val="28"/>
        </w:rPr>
        <w:t>О предоставлении разрешения на отклонение от предельных параметров для формируемого земельного участка в кадастровом квар</w:t>
      </w:r>
      <w:r>
        <w:rPr>
          <w:b/>
          <w:color w:val="000000"/>
          <w:sz w:val="28"/>
          <w:szCs w:val="28"/>
        </w:rPr>
        <w:t>тале 43:16</w:t>
      </w:r>
      <w:r w:rsidRPr="003102D3">
        <w:rPr>
          <w:b/>
          <w:color w:val="000000"/>
          <w:sz w:val="28"/>
          <w:szCs w:val="28"/>
        </w:rPr>
        <w:t>:3</w:t>
      </w:r>
      <w:r>
        <w:rPr>
          <w:b/>
          <w:color w:val="000000"/>
          <w:sz w:val="28"/>
          <w:szCs w:val="28"/>
        </w:rPr>
        <w:t>10134</w:t>
      </w:r>
    </w:p>
    <w:p w:rsidR="00A97B2D" w:rsidRPr="00095AAE" w:rsidRDefault="00A97B2D" w:rsidP="00A97B2D">
      <w:pPr>
        <w:widowControl w:val="0"/>
        <w:autoSpaceDE w:val="0"/>
        <w:autoSpaceDN w:val="0"/>
        <w:adjustRightInd w:val="0"/>
        <w:ind w:firstLine="540"/>
        <w:jc w:val="center"/>
        <w:rPr>
          <w:color w:val="000000"/>
          <w:sz w:val="48"/>
          <w:szCs w:val="48"/>
        </w:rPr>
      </w:pPr>
    </w:p>
    <w:p w:rsidR="00A97B2D" w:rsidRPr="00095AAE" w:rsidRDefault="00A97B2D" w:rsidP="00A97B2D">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зации местного самоуправлен</w:t>
      </w:r>
      <w:r>
        <w:rPr>
          <w:color w:val="000000"/>
          <w:sz w:val="28"/>
          <w:szCs w:val="28"/>
        </w:rPr>
        <w:t xml:space="preserve">ия в </w:t>
      </w:r>
      <w:r w:rsidRPr="00095AAE">
        <w:rPr>
          <w:color w:val="000000"/>
          <w:sz w:val="28"/>
          <w:szCs w:val="28"/>
        </w:rPr>
        <w:t xml:space="preserve">Российской Федерации», статьей </w:t>
      </w:r>
      <w:r>
        <w:rPr>
          <w:color w:val="000000"/>
          <w:sz w:val="28"/>
          <w:szCs w:val="28"/>
        </w:rPr>
        <w:t>40</w:t>
      </w:r>
      <w:r w:rsidRPr="00095AAE">
        <w:rPr>
          <w:color w:val="000000"/>
          <w:sz w:val="28"/>
          <w:szCs w:val="28"/>
        </w:rPr>
        <w:t xml:space="preserve">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w:t>
      </w:r>
      <w:r>
        <w:rPr>
          <w:color w:val="000000"/>
          <w:sz w:val="28"/>
          <w:szCs w:val="28"/>
        </w:rPr>
        <w:t xml:space="preserve">главой </w:t>
      </w:r>
      <w:r w:rsidRPr="00161D11">
        <w:rPr>
          <w:color w:val="000000"/>
          <w:sz w:val="28"/>
          <w:szCs w:val="28"/>
        </w:rPr>
        <w:t>4 Правил землепользования и застройк</w:t>
      </w:r>
      <w:r>
        <w:rPr>
          <w:color w:val="000000"/>
          <w:sz w:val="28"/>
          <w:szCs w:val="28"/>
        </w:rPr>
        <w:t xml:space="preserve">и Лузского городского поселения,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26.02.2020</w:t>
      </w:r>
      <w:r w:rsidRPr="00095AAE">
        <w:rPr>
          <w:color w:val="000000"/>
          <w:sz w:val="28"/>
          <w:szCs w:val="28"/>
        </w:rPr>
        <w:t xml:space="preserve"> № </w:t>
      </w:r>
      <w:r>
        <w:rPr>
          <w:color w:val="000000"/>
          <w:sz w:val="28"/>
          <w:szCs w:val="28"/>
        </w:rPr>
        <w:t>4</w:t>
      </w:r>
      <w:r w:rsidRPr="00095AAE">
        <w:rPr>
          <w:color w:val="000000"/>
          <w:sz w:val="28"/>
          <w:szCs w:val="28"/>
        </w:rPr>
        <w:t xml:space="preserve"> и с учетом реком</w:t>
      </w:r>
      <w:r>
        <w:rPr>
          <w:color w:val="000000"/>
          <w:sz w:val="28"/>
          <w:szCs w:val="28"/>
        </w:rPr>
        <w:t>ендаций публичных слушаний от 05.03.2020</w:t>
      </w:r>
      <w:r w:rsidRPr="00095AAE">
        <w:rPr>
          <w:color w:val="000000"/>
          <w:sz w:val="28"/>
          <w:szCs w:val="28"/>
        </w:rPr>
        <w:t>, администрация Лузского городского поселения Лузского района Кировской области ПОСТАНОВЛЯЕТ:</w:t>
      </w:r>
    </w:p>
    <w:p w:rsidR="00A97B2D" w:rsidRPr="00095AAE" w:rsidRDefault="00A97B2D" w:rsidP="00A97B2D">
      <w:pPr>
        <w:spacing w:line="360" w:lineRule="auto"/>
        <w:jc w:val="both"/>
        <w:rPr>
          <w:color w:val="000000"/>
          <w:sz w:val="28"/>
          <w:szCs w:val="28"/>
        </w:rPr>
      </w:pPr>
      <w:r w:rsidRPr="00095AAE">
        <w:rPr>
          <w:color w:val="000000"/>
          <w:sz w:val="28"/>
          <w:szCs w:val="28"/>
        </w:rPr>
        <w:tab/>
      </w:r>
      <w:r>
        <w:rPr>
          <w:color w:val="000000"/>
          <w:sz w:val="28"/>
          <w:szCs w:val="28"/>
        </w:rPr>
        <w:t>1</w:t>
      </w:r>
      <w:r w:rsidRPr="00737367">
        <w:rPr>
          <w:color w:val="000000"/>
          <w:sz w:val="28"/>
          <w:szCs w:val="28"/>
        </w:rPr>
        <w:t>. Предоставить разрешения  на отклонение от предельных параметров для формируемого земельного участка  в к</w:t>
      </w:r>
      <w:r>
        <w:rPr>
          <w:color w:val="000000"/>
          <w:sz w:val="28"/>
          <w:szCs w:val="28"/>
        </w:rPr>
        <w:t>адастровом квартале 43:16:310134</w:t>
      </w:r>
      <w:r w:rsidRPr="00737367">
        <w:rPr>
          <w:color w:val="000000"/>
          <w:sz w:val="28"/>
          <w:szCs w:val="28"/>
        </w:rPr>
        <w:t xml:space="preserve"> – </w:t>
      </w:r>
      <w:r>
        <w:rPr>
          <w:color w:val="000000"/>
          <w:sz w:val="28"/>
          <w:szCs w:val="28"/>
        </w:rPr>
        <w:t>«склады»</w:t>
      </w:r>
      <w:r w:rsidRPr="00737367">
        <w:rPr>
          <w:color w:val="000000"/>
          <w:sz w:val="28"/>
          <w:szCs w:val="28"/>
        </w:rPr>
        <w:t xml:space="preserve">, </w:t>
      </w:r>
      <w:r w:rsidRPr="006942C8">
        <w:rPr>
          <w:color w:val="000000"/>
          <w:sz w:val="28"/>
          <w:szCs w:val="28"/>
        </w:rPr>
        <w:t xml:space="preserve">расположенного в границах территориальной зоны Р-2 - зона природных ландшафтов, местоположение которого: Кировская область, </w:t>
      </w:r>
      <w:r w:rsidRPr="006942C8">
        <w:rPr>
          <w:color w:val="000000"/>
          <w:sz w:val="28"/>
          <w:szCs w:val="28"/>
        </w:rPr>
        <w:lastRenderedPageBreak/>
        <w:t xml:space="preserve">Лузский район, г. Луза </w:t>
      </w:r>
      <w:r w:rsidRPr="00737367">
        <w:rPr>
          <w:color w:val="000000"/>
          <w:sz w:val="28"/>
          <w:szCs w:val="28"/>
        </w:rPr>
        <w:t>в части увеличения максимальной площади образуем</w:t>
      </w:r>
      <w:r>
        <w:rPr>
          <w:color w:val="000000"/>
          <w:sz w:val="28"/>
          <w:szCs w:val="28"/>
        </w:rPr>
        <w:t>ого земельного участка до 43000</w:t>
      </w:r>
      <w:r w:rsidRPr="00737367">
        <w:rPr>
          <w:color w:val="000000"/>
          <w:sz w:val="28"/>
          <w:szCs w:val="28"/>
        </w:rPr>
        <w:t xml:space="preserve"> кв.м.</w:t>
      </w:r>
    </w:p>
    <w:p w:rsidR="00A97B2D" w:rsidRPr="00095AAE" w:rsidRDefault="00A97B2D" w:rsidP="00A97B2D">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t xml:space="preserve">2.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w:t>
      </w:r>
    </w:p>
    <w:p w:rsidR="00A97B2D" w:rsidRPr="00095AAE" w:rsidRDefault="00A97B2D" w:rsidP="00A97B2D">
      <w:pPr>
        <w:jc w:val="both"/>
        <w:rPr>
          <w:color w:val="000000"/>
          <w:sz w:val="72"/>
          <w:szCs w:val="72"/>
        </w:rPr>
      </w:pPr>
    </w:p>
    <w:p w:rsidR="00A97B2D" w:rsidRPr="006942C8" w:rsidRDefault="00A97B2D" w:rsidP="00A97B2D">
      <w:pPr>
        <w:jc w:val="both"/>
        <w:rPr>
          <w:color w:val="000000"/>
          <w:sz w:val="28"/>
          <w:szCs w:val="28"/>
        </w:rPr>
      </w:pPr>
      <w:r w:rsidRPr="006942C8">
        <w:rPr>
          <w:color w:val="000000"/>
          <w:sz w:val="28"/>
          <w:szCs w:val="28"/>
        </w:rPr>
        <w:t>Глава администрации</w:t>
      </w:r>
    </w:p>
    <w:p w:rsidR="00A97B2D" w:rsidRPr="006942C8" w:rsidRDefault="00A97B2D" w:rsidP="00A97B2D">
      <w:pPr>
        <w:pBdr>
          <w:bottom w:val="single" w:sz="12" w:space="1" w:color="auto"/>
        </w:pBdr>
        <w:jc w:val="both"/>
        <w:rPr>
          <w:color w:val="000000"/>
          <w:sz w:val="28"/>
          <w:szCs w:val="28"/>
        </w:rPr>
      </w:pPr>
      <w:r w:rsidRPr="006942C8">
        <w:rPr>
          <w:color w:val="000000"/>
          <w:sz w:val="28"/>
          <w:szCs w:val="28"/>
        </w:rPr>
        <w:t>Лу</w:t>
      </w:r>
      <w:r>
        <w:rPr>
          <w:color w:val="000000"/>
          <w:sz w:val="28"/>
          <w:szCs w:val="28"/>
        </w:rPr>
        <w:t xml:space="preserve">зского городского поселения    </w:t>
      </w:r>
      <w:r w:rsidRPr="006942C8">
        <w:rPr>
          <w:color w:val="000000"/>
          <w:sz w:val="28"/>
          <w:szCs w:val="28"/>
        </w:rPr>
        <w:t>С.В. Тетерин</w:t>
      </w:r>
    </w:p>
    <w:p w:rsidR="00A97B2D" w:rsidRDefault="00A97B2D" w:rsidP="00B051C3">
      <w:pPr>
        <w:tabs>
          <w:tab w:val="left" w:pos="480"/>
        </w:tabs>
        <w:ind w:left="-142"/>
      </w:pPr>
    </w:p>
    <w:p w:rsidR="00A97B2D" w:rsidRDefault="00A97B2D" w:rsidP="00B051C3">
      <w:pPr>
        <w:tabs>
          <w:tab w:val="left" w:pos="480"/>
        </w:tabs>
        <w:ind w:left="-142"/>
      </w:pPr>
    </w:p>
    <w:p w:rsidR="00A97B2D" w:rsidRPr="00152E61" w:rsidRDefault="00A97B2D" w:rsidP="00A97B2D">
      <w:pPr>
        <w:jc w:val="center"/>
        <w:rPr>
          <w:b/>
          <w:color w:val="000000"/>
          <w:sz w:val="28"/>
          <w:szCs w:val="28"/>
        </w:rPr>
      </w:pP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A97B2D" w:rsidRPr="00152E61" w:rsidRDefault="00A97B2D" w:rsidP="00A97B2D">
      <w:pPr>
        <w:jc w:val="center"/>
        <w:rPr>
          <w:b/>
          <w:color w:val="000000"/>
          <w:sz w:val="28"/>
          <w:szCs w:val="28"/>
        </w:rPr>
      </w:pPr>
    </w:p>
    <w:p w:rsidR="00A97B2D" w:rsidRPr="00152E61" w:rsidRDefault="00A97B2D" w:rsidP="00A97B2D">
      <w:pPr>
        <w:jc w:val="center"/>
        <w:rPr>
          <w:b/>
          <w:color w:val="000000"/>
          <w:sz w:val="28"/>
          <w:szCs w:val="28"/>
        </w:rPr>
      </w:pPr>
    </w:p>
    <w:p w:rsidR="00A97B2D" w:rsidRPr="00152E61" w:rsidRDefault="00A97B2D" w:rsidP="00A97B2D">
      <w:pPr>
        <w:jc w:val="center"/>
        <w:rPr>
          <w:b/>
          <w:color w:val="000000"/>
          <w:sz w:val="28"/>
          <w:szCs w:val="28"/>
        </w:rPr>
      </w:pPr>
      <w:r w:rsidRPr="00152E61">
        <w:rPr>
          <w:b/>
          <w:color w:val="000000"/>
          <w:sz w:val="28"/>
          <w:szCs w:val="28"/>
        </w:rPr>
        <w:t>ПОСТАНОВЛЕНИЕ</w:t>
      </w:r>
    </w:p>
    <w:p w:rsidR="00A97B2D" w:rsidRPr="00ED4D26" w:rsidRDefault="00A97B2D" w:rsidP="00A97B2D">
      <w:pPr>
        <w:jc w:val="center"/>
        <w:rPr>
          <w:b/>
          <w:color w:val="000000"/>
          <w:sz w:val="48"/>
          <w:szCs w:val="48"/>
        </w:rPr>
      </w:pPr>
    </w:p>
    <w:p w:rsidR="00A97B2D" w:rsidRPr="00566AB0" w:rsidRDefault="00A97B2D" w:rsidP="00A97B2D">
      <w:pPr>
        <w:rPr>
          <w:i/>
          <w:color w:val="000000"/>
          <w:sz w:val="28"/>
          <w:szCs w:val="28"/>
          <w:u w:val="single"/>
        </w:rPr>
      </w:pPr>
      <w:r>
        <w:rPr>
          <w:color w:val="000000"/>
          <w:sz w:val="28"/>
          <w:szCs w:val="28"/>
          <w:u w:val="single"/>
        </w:rPr>
        <w:t xml:space="preserve">   </w:t>
      </w:r>
      <w:r>
        <w:rPr>
          <w:i/>
          <w:color w:val="000000"/>
          <w:sz w:val="28"/>
          <w:szCs w:val="28"/>
          <w:u w:val="single"/>
        </w:rPr>
        <w:t xml:space="preserve">  06.03.2020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_</w:t>
      </w:r>
      <w:r>
        <w:rPr>
          <w:i/>
          <w:color w:val="000000"/>
          <w:sz w:val="28"/>
          <w:szCs w:val="28"/>
          <w:u w:val="single"/>
        </w:rPr>
        <w:t>60</w:t>
      </w:r>
    </w:p>
    <w:p w:rsidR="00A97B2D" w:rsidRPr="00152E61" w:rsidRDefault="00A97B2D" w:rsidP="00A97B2D">
      <w:pPr>
        <w:jc w:val="center"/>
        <w:rPr>
          <w:color w:val="000000"/>
          <w:sz w:val="28"/>
          <w:szCs w:val="28"/>
        </w:rPr>
      </w:pPr>
      <w:r w:rsidRPr="00152E61">
        <w:rPr>
          <w:color w:val="000000"/>
          <w:sz w:val="28"/>
          <w:szCs w:val="28"/>
        </w:rPr>
        <w:t>г.Луза</w:t>
      </w:r>
    </w:p>
    <w:p w:rsidR="00A97B2D" w:rsidRPr="00ED4D26" w:rsidRDefault="00A97B2D" w:rsidP="00A97B2D">
      <w:pPr>
        <w:widowControl w:val="0"/>
        <w:autoSpaceDE w:val="0"/>
        <w:autoSpaceDN w:val="0"/>
        <w:adjustRightInd w:val="0"/>
        <w:jc w:val="center"/>
        <w:rPr>
          <w:b/>
          <w:bCs/>
          <w:sz w:val="48"/>
          <w:szCs w:val="48"/>
        </w:rPr>
      </w:pPr>
    </w:p>
    <w:p w:rsidR="00A97B2D" w:rsidRDefault="00A97B2D" w:rsidP="00A97B2D">
      <w:pPr>
        <w:widowControl w:val="0"/>
        <w:autoSpaceDE w:val="0"/>
        <w:autoSpaceDN w:val="0"/>
        <w:adjustRightInd w:val="0"/>
        <w:ind w:firstLine="540"/>
        <w:jc w:val="center"/>
        <w:rPr>
          <w:b/>
          <w:color w:val="000000"/>
          <w:sz w:val="28"/>
          <w:szCs w:val="28"/>
        </w:rPr>
      </w:pPr>
      <w:r w:rsidRPr="00EB7439">
        <w:rPr>
          <w:b/>
          <w:color w:val="000000"/>
          <w:sz w:val="28"/>
          <w:szCs w:val="28"/>
        </w:rPr>
        <w:t>О предоставлении разрешения на условно разрешенный вид использования для формируемого земельного участка в к</w:t>
      </w:r>
      <w:r>
        <w:rPr>
          <w:b/>
          <w:color w:val="000000"/>
          <w:sz w:val="28"/>
          <w:szCs w:val="28"/>
        </w:rPr>
        <w:t>адастровом квартале 43:16:310134</w:t>
      </w:r>
    </w:p>
    <w:p w:rsidR="00A97B2D" w:rsidRPr="00095AAE" w:rsidRDefault="00A97B2D" w:rsidP="00A97B2D">
      <w:pPr>
        <w:widowControl w:val="0"/>
        <w:autoSpaceDE w:val="0"/>
        <w:autoSpaceDN w:val="0"/>
        <w:adjustRightInd w:val="0"/>
        <w:ind w:firstLine="540"/>
        <w:jc w:val="center"/>
        <w:rPr>
          <w:color w:val="000000"/>
          <w:sz w:val="48"/>
          <w:szCs w:val="48"/>
        </w:rPr>
      </w:pPr>
    </w:p>
    <w:p w:rsidR="00A97B2D" w:rsidRPr="00095AAE" w:rsidRDefault="00A97B2D" w:rsidP="00A97B2D">
      <w:pPr>
        <w:widowControl w:val="0"/>
        <w:autoSpaceDE w:val="0"/>
        <w:autoSpaceDN w:val="0"/>
        <w:adjustRightInd w:val="0"/>
        <w:spacing w:line="360" w:lineRule="auto"/>
        <w:ind w:firstLine="708"/>
        <w:jc w:val="both"/>
        <w:rPr>
          <w:color w:val="000000"/>
          <w:sz w:val="28"/>
          <w:szCs w:val="28"/>
        </w:rPr>
      </w:pPr>
      <w:r w:rsidRPr="00095AAE">
        <w:rPr>
          <w:color w:val="000000"/>
          <w:sz w:val="28"/>
          <w:szCs w:val="28"/>
        </w:rPr>
        <w:t>В соответствии со статьями 7, 43 Федерального закона от 06.10.2003 № 131-ФЗ «Об общих принципах орган</w:t>
      </w:r>
      <w:r w:rsidRPr="00095AAE">
        <w:rPr>
          <w:color w:val="000000"/>
          <w:sz w:val="28"/>
          <w:szCs w:val="28"/>
        </w:rPr>
        <w:t>и</w:t>
      </w:r>
      <w:r w:rsidRPr="00095AAE">
        <w:rPr>
          <w:color w:val="000000"/>
          <w:sz w:val="28"/>
          <w:szCs w:val="28"/>
        </w:rPr>
        <w:t>зации местного самоуправлен</w:t>
      </w:r>
      <w:r>
        <w:rPr>
          <w:color w:val="000000"/>
          <w:sz w:val="28"/>
          <w:szCs w:val="28"/>
        </w:rPr>
        <w:t xml:space="preserve">ия в </w:t>
      </w:r>
      <w:r w:rsidRPr="00095AAE">
        <w:rPr>
          <w:color w:val="000000"/>
          <w:sz w:val="28"/>
          <w:szCs w:val="28"/>
        </w:rPr>
        <w:t>Российской Федерации», статьей 39 Градостроительного кодекса Российской Федерации, Приказом Министерства экономического развития от 01.09.2014 № 540 «Об утверждении классификаторов видов разрешенного использования земельных участков», Уставом Лузского городского поселения Лузского района Кировской области</w:t>
      </w:r>
      <w:r>
        <w:rPr>
          <w:color w:val="000000"/>
          <w:sz w:val="28"/>
          <w:szCs w:val="28"/>
        </w:rPr>
        <w:t>,</w:t>
      </w:r>
      <w:r w:rsidRPr="00095AAE">
        <w:rPr>
          <w:color w:val="000000"/>
          <w:sz w:val="28"/>
          <w:szCs w:val="28"/>
        </w:rPr>
        <w:t xml:space="preserve"> </w:t>
      </w:r>
      <w:r>
        <w:rPr>
          <w:sz w:val="28"/>
          <w:szCs w:val="28"/>
        </w:rPr>
        <w:t>утвержденного решением Собрания депутатов муниципального образования  Лузское городское поселение Лузского района Кировской области от 18.10.2013 №16-64/1</w:t>
      </w:r>
      <w:r w:rsidRPr="00095AAE">
        <w:rPr>
          <w:color w:val="000000"/>
          <w:sz w:val="28"/>
          <w:szCs w:val="28"/>
        </w:rPr>
        <w:t xml:space="preserve">, </w:t>
      </w:r>
      <w:r>
        <w:rPr>
          <w:color w:val="000000"/>
          <w:sz w:val="28"/>
          <w:szCs w:val="28"/>
        </w:rPr>
        <w:lastRenderedPageBreak/>
        <w:t xml:space="preserve">главой </w:t>
      </w:r>
      <w:r w:rsidRPr="00161D11">
        <w:rPr>
          <w:color w:val="000000"/>
          <w:sz w:val="28"/>
          <w:szCs w:val="28"/>
        </w:rPr>
        <w:t>4 Правил землепользования и застройк</w:t>
      </w:r>
      <w:r>
        <w:rPr>
          <w:color w:val="000000"/>
          <w:sz w:val="28"/>
          <w:szCs w:val="28"/>
        </w:rPr>
        <w:t xml:space="preserve">и Лузского городского поселения, </w:t>
      </w:r>
      <w:r w:rsidRPr="00095AAE">
        <w:rPr>
          <w:color w:val="000000"/>
          <w:sz w:val="28"/>
          <w:szCs w:val="28"/>
        </w:rPr>
        <w:t xml:space="preserve">заключением Комиссии по землепользованию и застройке Лузского городского поселения Лузского района Кировской области от </w:t>
      </w:r>
      <w:r>
        <w:rPr>
          <w:color w:val="000000"/>
          <w:sz w:val="28"/>
          <w:szCs w:val="28"/>
        </w:rPr>
        <w:t>26.02.2020</w:t>
      </w:r>
      <w:r w:rsidRPr="00095AAE">
        <w:rPr>
          <w:color w:val="000000"/>
          <w:sz w:val="28"/>
          <w:szCs w:val="28"/>
        </w:rPr>
        <w:t xml:space="preserve"> № </w:t>
      </w:r>
      <w:r>
        <w:rPr>
          <w:color w:val="000000"/>
          <w:sz w:val="28"/>
          <w:szCs w:val="28"/>
        </w:rPr>
        <w:t>4</w:t>
      </w:r>
      <w:r w:rsidRPr="00095AAE">
        <w:rPr>
          <w:color w:val="000000"/>
          <w:sz w:val="28"/>
          <w:szCs w:val="28"/>
        </w:rPr>
        <w:t xml:space="preserve"> и с учетом реком</w:t>
      </w:r>
      <w:r>
        <w:rPr>
          <w:color w:val="000000"/>
          <w:sz w:val="28"/>
          <w:szCs w:val="28"/>
        </w:rPr>
        <w:t>ендаций публичных слушаний от 05.03.2020</w:t>
      </w:r>
      <w:r w:rsidRPr="00095AAE">
        <w:rPr>
          <w:color w:val="000000"/>
          <w:sz w:val="28"/>
          <w:szCs w:val="28"/>
        </w:rPr>
        <w:t>, администрация Лузского городского поселения Лузского района Кировской области ПОСТАНОВЛЯЕТ:</w:t>
      </w:r>
    </w:p>
    <w:p w:rsidR="00A97B2D" w:rsidRPr="00095AAE" w:rsidRDefault="00A97B2D" w:rsidP="00A97B2D">
      <w:pPr>
        <w:spacing w:line="360" w:lineRule="auto"/>
        <w:jc w:val="both"/>
        <w:rPr>
          <w:color w:val="000000"/>
          <w:sz w:val="28"/>
          <w:szCs w:val="28"/>
        </w:rPr>
      </w:pPr>
      <w:r w:rsidRPr="00095AAE">
        <w:rPr>
          <w:color w:val="000000"/>
          <w:sz w:val="28"/>
          <w:szCs w:val="28"/>
        </w:rPr>
        <w:tab/>
      </w:r>
      <w:r w:rsidRPr="00B65C19">
        <w:rPr>
          <w:color w:val="000000"/>
          <w:sz w:val="28"/>
          <w:szCs w:val="28"/>
        </w:rPr>
        <w:t>1. Предоставить разрешение на условно разрешенный вид использования для формируемого земельного участка  в кадастровом квартале 43:16:3101</w:t>
      </w:r>
      <w:r>
        <w:rPr>
          <w:color w:val="000000"/>
          <w:sz w:val="28"/>
          <w:szCs w:val="28"/>
        </w:rPr>
        <w:t xml:space="preserve">34 – «склады», </w:t>
      </w:r>
      <w:r w:rsidRPr="00B65C19">
        <w:rPr>
          <w:color w:val="000000"/>
          <w:sz w:val="28"/>
          <w:szCs w:val="28"/>
        </w:rPr>
        <w:t xml:space="preserve">расположенного </w:t>
      </w:r>
      <w:r w:rsidRPr="00605070">
        <w:rPr>
          <w:color w:val="000000"/>
          <w:sz w:val="28"/>
          <w:szCs w:val="28"/>
        </w:rPr>
        <w:t xml:space="preserve">в границах территориальной зоны Р-2 - зона природных ландшафтов, местоположение которого: </w:t>
      </w:r>
      <w:r>
        <w:rPr>
          <w:color w:val="000000"/>
          <w:sz w:val="28"/>
          <w:szCs w:val="28"/>
        </w:rPr>
        <w:t xml:space="preserve">Кировская область, Лузский район, </w:t>
      </w:r>
      <w:r w:rsidRPr="00B65C19">
        <w:rPr>
          <w:color w:val="000000"/>
          <w:sz w:val="28"/>
          <w:szCs w:val="28"/>
        </w:rPr>
        <w:t>г. Луза .</w:t>
      </w:r>
    </w:p>
    <w:p w:rsidR="00A97B2D" w:rsidRPr="00095AAE" w:rsidRDefault="00A97B2D" w:rsidP="00A97B2D">
      <w:pPr>
        <w:widowControl w:val="0"/>
        <w:autoSpaceDE w:val="0"/>
        <w:autoSpaceDN w:val="0"/>
        <w:adjustRightInd w:val="0"/>
        <w:spacing w:line="360" w:lineRule="auto"/>
        <w:ind w:firstLine="539"/>
        <w:jc w:val="both"/>
        <w:rPr>
          <w:color w:val="000000"/>
          <w:sz w:val="28"/>
          <w:szCs w:val="28"/>
        </w:rPr>
      </w:pPr>
      <w:r w:rsidRPr="00095AAE">
        <w:rPr>
          <w:color w:val="000000"/>
          <w:sz w:val="28"/>
          <w:szCs w:val="28"/>
        </w:rPr>
        <w:t xml:space="preserve">2. Опубликовать настоящее постановление </w:t>
      </w:r>
      <w:r w:rsidRPr="00095AAE">
        <w:rPr>
          <w:color w:val="000000"/>
          <w:sz w:val="28"/>
          <w:szCs w:val="28"/>
          <w:lang w:eastAsia="en-US"/>
        </w:rPr>
        <w:t xml:space="preserve">в «Информационном бюллетене органов местного самоуправления Лузское городское поселение Лузского района Кировской области и разместить </w:t>
      </w:r>
      <w:r w:rsidRPr="00095AAE">
        <w:rPr>
          <w:color w:val="000000"/>
          <w:sz w:val="28"/>
          <w:szCs w:val="28"/>
        </w:rPr>
        <w:t xml:space="preserve"> на сайте муниципального образования Лузское городское поселение Лузского района Кировской области. </w:t>
      </w:r>
    </w:p>
    <w:p w:rsidR="00A97B2D" w:rsidRPr="00095AAE" w:rsidRDefault="00A97B2D" w:rsidP="00A97B2D">
      <w:pPr>
        <w:jc w:val="both"/>
        <w:rPr>
          <w:color w:val="000000"/>
          <w:sz w:val="72"/>
          <w:szCs w:val="72"/>
        </w:rPr>
      </w:pPr>
    </w:p>
    <w:p w:rsidR="00A97B2D" w:rsidRPr="00095AAE" w:rsidRDefault="00A97B2D" w:rsidP="00A97B2D">
      <w:pPr>
        <w:jc w:val="both"/>
        <w:rPr>
          <w:color w:val="000000"/>
          <w:sz w:val="28"/>
          <w:szCs w:val="28"/>
        </w:rPr>
      </w:pPr>
      <w:r>
        <w:rPr>
          <w:color w:val="000000"/>
          <w:sz w:val="28"/>
          <w:szCs w:val="28"/>
        </w:rPr>
        <w:t>Г</w:t>
      </w:r>
      <w:r w:rsidRPr="00095AAE">
        <w:rPr>
          <w:color w:val="000000"/>
          <w:sz w:val="28"/>
          <w:szCs w:val="28"/>
        </w:rPr>
        <w:t>лав</w:t>
      </w:r>
      <w:r>
        <w:rPr>
          <w:color w:val="000000"/>
          <w:sz w:val="28"/>
          <w:szCs w:val="28"/>
        </w:rPr>
        <w:t>а</w:t>
      </w:r>
      <w:r w:rsidRPr="00095AAE">
        <w:rPr>
          <w:color w:val="000000"/>
          <w:sz w:val="28"/>
          <w:szCs w:val="28"/>
        </w:rPr>
        <w:t xml:space="preserve"> администрации</w:t>
      </w:r>
    </w:p>
    <w:p w:rsidR="00A97B2D" w:rsidRPr="00095AAE" w:rsidRDefault="00A97B2D" w:rsidP="00A97B2D">
      <w:pPr>
        <w:jc w:val="both"/>
        <w:rPr>
          <w:color w:val="000000"/>
          <w:sz w:val="28"/>
          <w:szCs w:val="28"/>
        </w:rPr>
      </w:pPr>
      <w:r w:rsidRPr="00095AAE">
        <w:rPr>
          <w:color w:val="000000"/>
          <w:sz w:val="28"/>
          <w:szCs w:val="28"/>
        </w:rPr>
        <w:t xml:space="preserve">Лузского городского поселения  </w:t>
      </w:r>
      <w:r>
        <w:rPr>
          <w:color w:val="000000"/>
          <w:sz w:val="28"/>
          <w:szCs w:val="28"/>
        </w:rPr>
        <w:t xml:space="preserve">  С.В. Тетерин</w:t>
      </w:r>
    </w:p>
    <w:p w:rsidR="00A97B2D" w:rsidRDefault="00A97B2D" w:rsidP="00B051C3">
      <w:pPr>
        <w:tabs>
          <w:tab w:val="left" w:pos="480"/>
        </w:tabs>
        <w:ind w:left="-142"/>
      </w:pPr>
      <w:r>
        <w:t>_______________________________________________________________________________</w:t>
      </w:r>
    </w:p>
    <w:p w:rsidR="00A97B2D" w:rsidRDefault="00A97B2D" w:rsidP="00B051C3">
      <w:pPr>
        <w:tabs>
          <w:tab w:val="left" w:pos="480"/>
        </w:tabs>
        <w:ind w:left="-142"/>
      </w:pPr>
    </w:p>
    <w:p w:rsidR="00A97B2D" w:rsidRDefault="00A97B2D" w:rsidP="00B051C3">
      <w:pPr>
        <w:tabs>
          <w:tab w:val="left" w:pos="480"/>
        </w:tabs>
        <w:ind w:left="-142"/>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584830" w:rsidRDefault="00584830" w:rsidP="00A97B2D">
      <w:pPr>
        <w:jc w:val="center"/>
        <w:rPr>
          <w:b/>
          <w:bCs/>
          <w:sz w:val="28"/>
          <w:szCs w:val="28"/>
        </w:rPr>
      </w:pPr>
    </w:p>
    <w:p w:rsidR="00A97B2D" w:rsidRDefault="00A97B2D" w:rsidP="00A97B2D">
      <w:pPr>
        <w:jc w:val="center"/>
        <w:rPr>
          <w:b/>
          <w:bCs/>
          <w:sz w:val="28"/>
          <w:szCs w:val="28"/>
        </w:rPr>
      </w:pPr>
      <w:r>
        <w:rPr>
          <w:b/>
          <w:bCs/>
          <w:sz w:val="28"/>
          <w:szCs w:val="28"/>
        </w:rPr>
        <w:lastRenderedPageBreak/>
        <w:t>АДМИНИСТРАЦИЯ ЛУЗСКОГО ГОРОДСКОГО ПОСЕЛЕНИЯ ЛУЗСКОГО РАЙОНА КИРОВСКОЙ ОБЛАСТИ</w:t>
      </w:r>
    </w:p>
    <w:p w:rsidR="00A97B2D" w:rsidRPr="00674FCA" w:rsidRDefault="00A97B2D" w:rsidP="00A97B2D">
      <w:pPr>
        <w:jc w:val="center"/>
        <w:rPr>
          <w:b/>
          <w:bCs/>
          <w:sz w:val="28"/>
          <w:szCs w:val="28"/>
        </w:rPr>
      </w:pPr>
    </w:p>
    <w:p w:rsidR="00A97B2D" w:rsidRPr="00674FCA" w:rsidRDefault="00A97B2D" w:rsidP="00A97B2D">
      <w:pPr>
        <w:jc w:val="center"/>
        <w:rPr>
          <w:b/>
          <w:bCs/>
          <w:sz w:val="36"/>
          <w:szCs w:val="36"/>
        </w:rPr>
      </w:pPr>
    </w:p>
    <w:p w:rsidR="00A97B2D" w:rsidRDefault="00A97B2D" w:rsidP="00A97B2D">
      <w:pPr>
        <w:jc w:val="center"/>
        <w:rPr>
          <w:b/>
          <w:bCs/>
          <w:sz w:val="32"/>
          <w:szCs w:val="32"/>
        </w:rPr>
      </w:pPr>
      <w:r>
        <w:rPr>
          <w:b/>
          <w:bCs/>
          <w:sz w:val="32"/>
          <w:szCs w:val="32"/>
        </w:rPr>
        <w:t>ПОСТАНОВЛЕНИЕ</w:t>
      </w:r>
    </w:p>
    <w:p w:rsidR="00A97B2D" w:rsidRPr="005B7004" w:rsidRDefault="00A97B2D" w:rsidP="00A97B2D">
      <w:pPr>
        <w:jc w:val="center"/>
        <w:rPr>
          <w:sz w:val="36"/>
          <w:szCs w:val="36"/>
        </w:rPr>
      </w:pPr>
    </w:p>
    <w:p w:rsidR="00A97B2D" w:rsidRPr="004A722C" w:rsidRDefault="00A97B2D" w:rsidP="00A97B2D">
      <w:pPr>
        <w:rPr>
          <w:sz w:val="28"/>
          <w:szCs w:val="28"/>
        </w:rPr>
      </w:pPr>
      <w:r>
        <w:rPr>
          <w:sz w:val="28"/>
          <w:szCs w:val="28"/>
        </w:rPr>
        <w:t xml:space="preserve"> 06.03.2020                                                                              </w:t>
      </w:r>
      <w:r w:rsidR="00584830">
        <w:rPr>
          <w:sz w:val="28"/>
          <w:szCs w:val="28"/>
        </w:rPr>
        <w:t xml:space="preserve">               </w:t>
      </w:r>
      <w:r>
        <w:rPr>
          <w:sz w:val="28"/>
          <w:szCs w:val="28"/>
        </w:rPr>
        <w:t xml:space="preserve">    № 62</w:t>
      </w:r>
    </w:p>
    <w:p w:rsidR="00A97B2D" w:rsidRPr="00A054B0" w:rsidRDefault="00A97B2D" w:rsidP="00A97B2D">
      <w:pPr>
        <w:jc w:val="center"/>
        <w:rPr>
          <w:sz w:val="28"/>
          <w:szCs w:val="28"/>
        </w:rPr>
      </w:pPr>
      <w:r w:rsidRPr="00A054B0">
        <w:rPr>
          <w:sz w:val="28"/>
          <w:szCs w:val="28"/>
        </w:rPr>
        <w:t>г. Луза</w:t>
      </w:r>
    </w:p>
    <w:p w:rsidR="00A97B2D" w:rsidRPr="005B7004" w:rsidRDefault="00A97B2D" w:rsidP="00A97B2D">
      <w:pPr>
        <w:jc w:val="center"/>
        <w:rPr>
          <w:sz w:val="48"/>
          <w:szCs w:val="48"/>
        </w:rPr>
      </w:pPr>
    </w:p>
    <w:p w:rsidR="00A97B2D" w:rsidRPr="009F6A3E" w:rsidRDefault="00A97B2D" w:rsidP="00A97B2D">
      <w:pPr>
        <w:shd w:val="clear" w:color="auto" w:fill="FFFFFF"/>
        <w:spacing w:before="350" w:line="326" w:lineRule="exact"/>
        <w:ind w:right="47"/>
        <w:jc w:val="center"/>
        <w:rPr>
          <w:sz w:val="28"/>
          <w:szCs w:val="28"/>
        </w:rPr>
      </w:pPr>
      <w:r w:rsidRPr="009F6A3E">
        <w:rPr>
          <w:b/>
          <w:bCs/>
          <w:sz w:val="28"/>
          <w:szCs w:val="28"/>
        </w:rPr>
        <w:t xml:space="preserve">Об утверждении </w:t>
      </w:r>
      <w:r>
        <w:rPr>
          <w:b/>
          <w:bCs/>
          <w:sz w:val="28"/>
          <w:szCs w:val="28"/>
        </w:rPr>
        <w:t>Плана мероприятий по увеличению доходной части бюджета, сокращению расходной части бюджета, урегулированию и погашению кредиторской задолженности по Лузскому городскому поселению на 2020 год</w:t>
      </w:r>
    </w:p>
    <w:p w:rsidR="00A97B2D" w:rsidRPr="005B7004" w:rsidRDefault="00A97B2D" w:rsidP="00A97B2D">
      <w:pPr>
        <w:spacing w:line="276" w:lineRule="auto"/>
        <w:jc w:val="both"/>
        <w:rPr>
          <w:sz w:val="48"/>
          <w:szCs w:val="48"/>
        </w:rPr>
      </w:pPr>
    </w:p>
    <w:p w:rsidR="00A97B2D" w:rsidRDefault="00A97B2D" w:rsidP="00A97B2D">
      <w:pPr>
        <w:shd w:val="clear" w:color="auto" w:fill="FFFFFF"/>
        <w:spacing w:before="307" w:line="276" w:lineRule="auto"/>
        <w:ind w:left="19" w:firstLine="407"/>
        <w:jc w:val="both"/>
        <w:rPr>
          <w:color w:val="000000"/>
          <w:spacing w:val="1"/>
          <w:sz w:val="28"/>
          <w:szCs w:val="28"/>
        </w:rPr>
      </w:pPr>
      <w:r w:rsidRPr="009F2205">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color w:val="000000"/>
          <w:sz w:val="28"/>
          <w:szCs w:val="28"/>
          <w:shd w:val="clear" w:color="auto" w:fill="FFFFFF"/>
        </w:rPr>
        <w:t>,</w:t>
      </w:r>
      <w:r w:rsidRPr="009F2205">
        <w:rPr>
          <w:color w:val="000000"/>
          <w:sz w:val="28"/>
          <w:szCs w:val="28"/>
          <w:shd w:val="clear" w:color="auto" w:fill="FFFFFF"/>
        </w:rPr>
        <w:t xml:space="preserve"> </w:t>
      </w:r>
      <w:r>
        <w:rPr>
          <w:color w:val="000000"/>
          <w:sz w:val="28"/>
          <w:szCs w:val="28"/>
          <w:shd w:val="clear" w:color="auto" w:fill="FFFFFF"/>
        </w:rPr>
        <w:t>в</w:t>
      </w:r>
      <w:r w:rsidRPr="00D65E41">
        <w:rPr>
          <w:color w:val="000000"/>
          <w:sz w:val="28"/>
          <w:szCs w:val="28"/>
          <w:shd w:val="clear" w:color="auto" w:fill="FFFFFF"/>
        </w:rPr>
        <w:t xml:space="preserve"> целях пополнения доходной части бюджета </w:t>
      </w:r>
      <w:r>
        <w:rPr>
          <w:color w:val="000000"/>
          <w:sz w:val="28"/>
          <w:szCs w:val="28"/>
          <w:shd w:val="clear" w:color="auto" w:fill="FFFFFF"/>
        </w:rPr>
        <w:t>муниципального образования Лузское городское</w:t>
      </w:r>
      <w:r w:rsidRPr="00D65E41">
        <w:rPr>
          <w:color w:val="000000"/>
          <w:sz w:val="28"/>
          <w:szCs w:val="28"/>
          <w:shd w:val="clear" w:color="auto" w:fill="FFFFFF"/>
        </w:rPr>
        <w:t xml:space="preserve"> поселени</w:t>
      </w:r>
      <w:r>
        <w:rPr>
          <w:color w:val="000000"/>
          <w:sz w:val="28"/>
          <w:szCs w:val="28"/>
          <w:shd w:val="clear" w:color="auto" w:fill="FFFFFF"/>
        </w:rPr>
        <w:t>е</w:t>
      </w:r>
      <w:r w:rsidRPr="00D65E41">
        <w:rPr>
          <w:color w:val="000000"/>
          <w:sz w:val="28"/>
          <w:szCs w:val="28"/>
          <w:shd w:val="clear" w:color="auto" w:fill="FFFFFF"/>
        </w:rPr>
        <w:t xml:space="preserve"> </w:t>
      </w:r>
      <w:r>
        <w:rPr>
          <w:color w:val="000000"/>
          <w:sz w:val="28"/>
          <w:szCs w:val="28"/>
          <w:shd w:val="clear" w:color="auto" w:fill="FFFFFF"/>
        </w:rPr>
        <w:t xml:space="preserve">Лузского района Кировской области </w:t>
      </w:r>
      <w:r w:rsidRPr="00D65E41">
        <w:rPr>
          <w:color w:val="000000"/>
          <w:sz w:val="28"/>
          <w:szCs w:val="28"/>
          <w:shd w:val="clear" w:color="auto" w:fill="FFFFFF"/>
        </w:rPr>
        <w:t>и эффективного расходования бюджетных средств</w:t>
      </w:r>
      <w:r>
        <w:rPr>
          <w:color w:val="000000"/>
          <w:sz w:val="28"/>
          <w:szCs w:val="28"/>
          <w:shd w:val="clear" w:color="auto" w:fill="FFFFFF"/>
        </w:rPr>
        <w:t xml:space="preserve"> в 2020 году,</w:t>
      </w:r>
      <w:r w:rsidRPr="00D65E41">
        <w:rPr>
          <w:color w:val="000000"/>
          <w:sz w:val="28"/>
          <w:szCs w:val="28"/>
          <w:shd w:val="clear" w:color="auto" w:fill="FFFFFF"/>
        </w:rPr>
        <w:t xml:space="preserve"> </w:t>
      </w:r>
      <w:r>
        <w:rPr>
          <w:color w:val="000000"/>
          <w:spacing w:val="1"/>
          <w:sz w:val="28"/>
          <w:szCs w:val="28"/>
        </w:rPr>
        <w:t>администрация Лузского городского поселения ПОСТАНОВЛЯЕТ:</w:t>
      </w:r>
    </w:p>
    <w:p w:rsidR="00A97B2D" w:rsidRPr="00617A77" w:rsidRDefault="00A97B2D" w:rsidP="00A97B2D">
      <w:pPr>
        <w:spacing w:line="276" w:lineRule="auto"/>
        <w:ind w:firstLine="708"/>
        <w:jc w:val="both"/>
        <w:rPr>
          <w:sz w:val="28"/>
          <w:szCs w:val="28"/>
        </w:rPr>
      </w:pPr>
      <w:r w:rsidRPr="00617A77">
        <w:rPr>
          <w:sz w:val="28"/>
          <w:szCs w:val="28"/>
        </w:rPr>
        <w:t xml:space="preserve">1. </w:t>
      </w:r>
      <w:r w:rsidRPr="00D65E41">
        <w:rPr>
          <w:sz w:val="28"/>
          <w:szCs w:val="28"/>
        </w:rPr>
        <w:t>Утвердить план мероприятий</w:t>
      </w:r>
      <w:r w:rsidRPr="00D65E41">
        <w:rPr>
          <w:bCs/>
          <w:sz w:val="28"/>
          <w:szCs w:val="28"/>
        </w:rPr>
        <w:t xml:space="preserve"> по увеличению доходной части бюджета, сокращению расходной части бюджета, урегулированию и погашению кредиторской задолженности по Лузскому городскому поселению  Лузского района Кировской области на 20</w:t>
      </w:r>
      <w:r>
        <w:rPr>
          <w:bCs/>
          <w:sz w:val="28"/>
          <w:szCs w:val="28"/>
        </w:rPr>
        <w:t xml:space="preserve">20 </w:t>
      </w:r>
      <w:r w:rsidRPr="00D65E41">
        <w:rPr>
          <w:bCs/>
          <w:sz w:val="28"/>
          <w:szCs w:val="28"/>
        </w:rPr>
        <w:t>год</w:t>
      </w:r>
      <w:r w:rsidRPr="00D65E41">
        <w:rPr>
          <w:sz w:val="28"/>
          <w:szCs w:val="28"/>
        </w:rPr>
        <w:t xml:space="preserve"> (прилагается).</w:t>
      </w:r>
    </w:p>
    <w:p w:rsidR="00A97B2D" w:rsidRPr="00D65E41" w:rsidRDefault="00A97B2D" w:rsidP="00A97B2D">
      <w:pPr>
        <w:tabs>
          <w:tab w:val="left" w:pos="709"/>
        </w:tabs>
        <w:spacing w:line="276" w:lineRule="auto"/>
        <w:jc w:val="both"/>
        <w:rPr>
          <w:color w:val="000000"/>
          <w:sz w:val="28"/>
          <w:szCs w:val="28"/>
        </w:rPr>
      </w:pPr>
      <w:r w:rsidRPr="005555EF">
        <w:rPr>
          <w:color w:val="000000"/>
        </w:rPr>
        <w:tab/>
      </w:r>
      <w:r w:rsidRPr="00D65E41">
        <w:rPr>
          <w:color w:val="000000"/>
          <w:sz w:val="28"/>
          <w:szCs w:val="28"/>
        </w:rPr>
        <w:t>2. Опубликовать  настоящее постановление в Информационном бюллетене органов местного самоуправления Лузского городского поселения, на сайте Лузского городского поселения Лузского района Кировской области.</w:t>
      </w:r>
    </w:p>
    <w:p w:rsidR="00A97B2D" w:rsidRPr="00D65E41" w:rsidRDefault="00A97B2D" w:rsidP="00A97B2D">
      <w:pPr>
        <w:tabs>
          <w:tab w:val="left" w:pos="0"/>
          <w:tab w:val="left" w:pos="709"/>
        </w:tabs>
        <w:spacing w:line="276" w:lineRule="auto"/>
        <w:jc w:val="both"/>
        <w:rPr>
          <w:color w:val="000000"/>
          <w:sz w:val="28"/>
          <w:szCs w:val="28"/>
        </w:rPr>
      </w:pPr>
      <w:r>
        <w:rPr>
          <w:color w:val="000000"/>
          <w:sz w:val="28"/>
          <w:szCs w:val="28"/>
        </w:rPr>
        <w:tab/>
        <w:t>3.</w:t>
      </w:r>
      <w:r w:rsidRPr="00D65E41">
        <w:rPr>
          <w:color w:val="000000"/>
          <w:sz w:val="28"/>
          <w:szCs w:val="28"/>
        </w:rPr>
        <w:t>Контроль за исполнением настоящего постановления оставляю за собой.</w:t>
      </w:r>
    </w:p>
    <w:p w:rsidR="00A97B2D" w:rsidRPr="00D65E41" w:rsidRDefault="00A97B2D" w:rsidP="00A97B2D">
      <w:pPr>
        <w:spacing w:line="276" w:lineRule="auto"/>
        <w:ind w:left="660"/>
        <w:jc w:val="both"/>
        <w:rPr>
          <w:color w:val="000000"/>
          <w:sz w:val="28"/>
          <w:szCs w:val="28"/>
        </w:rPr>
      </w:pPr>
      <w:r>
        <w:rPr>
          <w:color w:val="000000"/>
          <w:sz w:val="28"/>
          <w:szCs w:val="28"/>
        </w:rPr>
        <w:t>4.</w:t>
      </w:r>
      <w:r w:rsidRPr="00D65E41">
        <w:rPr>
          <w:color w:val="000000"/>
          <w:sz w:val="28"/>
          <w:szCs w:val="28"/>
        </w:rPr>
        <w:t>Настоящее постановление вступает в силу со дня его опубликования.</w:t>
      </w:r>
    </w:p>
    <w:p w:rsidR="00A97B2D" w:rsidRDefault="00A97B2D" w:rsidP="00A97B2D">
      <w:pPr>
        <w:spacing w:line="276" w:lineRule="auto"/>
        <w:ind w:firstLine="708"/>
        <w:jc w:val="both"/>
        <w:rPr>
          <w:sz w:val="28"/>
          <w:szCs w:val="28"/>
        </w:rPr>
      </w:pPr>
    </w:p>
    <w:p w:rsidR="00A97B2D" w:rsidRPr="00617A77" w:rsidRDefault="00A97B2D" w:rsidP="00A97B2D">
      <w:pPr>
        <w:spacing w:line="276" w:lineRule="auto"/>
        <w:ind w:firstLine="708"/>
        <w:jc w:val="both"/>
        <w:rPr>
          <w:sz w:val="28"/>
          <w:szCs w:val="28"/>
        </w:rPr>
      </w:pPr>
    </w:p>
    <w:p w:rsidR="00A97B2D" w:rsidRDefault="00A97B2D" w:rsidP="00A97B2D">
      <w:pPr>
        <w:jc w:val="both"/>
        <w:rPr>
          <w:sz w:val="28"/>
          <w:szCs w:val="28"/>
        </w:rPr>
      </w:pPr>
      <w:r>
        <w:rPr>
          <w:sz w:val="28"/>
          <w:szCs w:val="28"/>
        </w:rPr>
        <w:t xml:space="preserve">Глава администрации </w:t>
      </w:r>
    </w:p>
    <w:p w:rsidR="00A97B2D" w:rsidRDefault="00A97B2D" w:rsidP="00A97B2D">
      <w:pPr>
        <w:jc w:val="both"/>
        <w:rPr>
          <w:sz w:val="28"/>
          <w:szCs w:val="28"/>
        </w:rPr>
      </w:pPr>
      <w:r>
        <w:rPr>
          <w:sz w:val="28"/>
          <w:szCs w:val="28"/>
        </w:rPr>
        <w:t>Лузского городского поселения                                                   С.В.Тетерин</w:t>
      </w:r>
    </w:p>
    <w:p w:rsidR="00A97B2D" w:rsidRDefault="00A97B2D" w:rsidP="00A97B2D">
      <w:pPr>
        <w:jc w:val="both"/>
        <w:rPr>
          <w:sz w:val="28"/>
          <w:szCs w:val="28"/>
        </w:rPr>
      </w:pPr>
    </w:p>
    <w:p w:rsidR="00A97B2D" w:rsidRDefault="00A97B2D" w:rsidP="00A97B2D">
      <w:pPr>
        <w:jc w:val="both"/>
        <w:rPr>
          <w:sz w:val="28"/>
          <w:szCs w:val="28"/>
        </w:rPr>
      </w:pPr>
    </w:p>
    <w:p w:rsidR="00386B6C" w:rsidRDefault="00386B6C"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A97B2D">
      <w:pPr>
        <w:shd w:val="clear" w:color="auto" w:fill="FFFFFF"/>
        <w:jc w:val="right"/>
        <w:rPr>
          <w:sz w:val="28"/>
          <w:szCs w:val="28"/>
          <w:lang w:eastAsia="en-US"/>
        </w:rPr>
      </w:pPr>
      <w:r w:rsidRPr="007273FE">
        <w:rPr>
          <w:sz w:val="28"/>
          <w:szCs w:val="28"/>
          <w:lang w:eastAsia="en-US"/>
        </w:rPr>
        <w:t xml:space="preserve">                                                                                        УТВЕРЖДАЮ:                                                                                                                                                                                                                                                                 </w:t>
      </w:r>
      <w:r>
        <w:rPr>
          <w:sz w:val="28"/>
          <w:szCs w:val="28"/>
          <w:lang w:eastAsia="en-US"/>
        </w:rPr>
        <w:t>Г</w:t>
      </w:r>
      <w:r w:rsidRPr="007273FE">
        <w:rPr>
          <w:sz w:val="28"/>
          <w:szCs w:val="28"/>
          <w:lang w:eastAsia="en-US"/>
        </w:rPr>
        <w:t>лав</w:t>
      </w:r>
      <w:r>
        <w:rPr>
          <w:sz w:val="28"/>
          <w:szCs w:val="28"/>
          <w:lang w:eastAsia="en-US"/>
        </w:rPr>
        <w:t>а</w:t>
      </w:r>
      <w:r w:rsidRPr="007273FE">
        <w:rPr>
          <w:sz w:val="28"/>
          <w:szCs w:val="28"/>
          <w:lang w:eastAsia="en-US"/>
        </w:rPr>
        <w:t xml:space="preserve"> администрации </w:t>
      </w:r>
    </w:p>
    <w:p w:rsidR="00A97B2D" w:rsidRDefault="00A97B2D" w:rsidP="00A97B2D">
      <w:pPr>
        <w:shd w:val="clear" w:color="auto" w:fill="FFFFFF"/>
        <w:jc w:val="right"/>
        <w:rPr>
          <w:sz w:val="28"/>
          <w:szCs w:val="28"/>
          <w:lang w:eastAsia="en-US"/>
        </w:rPr>
      </w:pPr>
      <w:r w:rsidRPr="007273FE">
        <w:rPr>
          <w:sz w:val="28"/>
          <w:szCs w:val="28"/>
          <w:lang w:eastAsia="en-US"/>
        </w:rPr>
        <w:t>Лузского  городского поселения</w:t>
      </w:r>
    </w:p>
    <w:p w:rsidR="00A97B2D" w:rsidRDefault="00A97B2D" w:rsidP="00A97B2D">
      <w:pPr>
        <w:shd w:val="clear" w:color="auto" w:fill="FFFFFF"/>
        <w:jc w:val="right"/>
        <w:rPr>
          <w:sz w:val="28"/>
          <w:szCs w:val="28"/>
          <w:lang w:eastAsia="en-US"/>
        </w:rPr>
      </w:pPr>
    </w:p>
    <w:p w:rsidR="00A97B2D" w:rsidRPr="007273FE" w:rsidRDefault="00A97B2D" w:rsidP="00584830">
      <w:pPr>
        <w:shd w:val="clear" w:color="auto" w:fill="FFFFFF"/>
        <w:tabs>
          <w:tab w:val="left" w:pos="5387"/>
        </w:tabs>
        <w:jc w:val="center"/>
        <w:rPr>
          <w:sz w:val="28"/>
          <w:szCs w:val="28"/>
          <w:lang w:eastAsia="en-US"/>
        </w:rPr>
      </w:pPr>
      <w:r w:rsidRPr="007273FE">
        <w:rPr>
          <w:sz w:val="28"/>
          <w:szCs w:val="28"/>
          <w:lang w:eastAsia="en-US"/>
        </w:rPr>
        <w:t xml:space="preserve"> </w:t>
      </w:r>
      <w:r>
        <w:rPr>
          <w:sz w:val="28"/>
          <w:szCs w:val="28"/>
          <w:lang w:eastAsia="en-US"/>
        </w:rPr>
        <w:t xml:space="preserve">                                                                                                                                                            </w:t>
      </w:r>
      <w:r w:rsidR="00584830">
        <w:rPr>
          <w:sz w:val="28"/>
          <w:szCs w:val="28"/>
          <w:lang w:eastAsia="en-US"/>
        </w:rPr>
        <w:t xml:space="preserve">                                                                                                                 </w:t>
      </w:r>
      <w:r w:rsidRPr="007273FE">
        <w:rPr>
          <w:sz w:val="28"/>
          <w:szCs w:val="28"/>
          <w:lang w:eastAsia="en-US"/>
        </w:rPr>
        <w:t>_</w:t>
      </w:r>
      <w:r w:rsidR="00584830">
        <w:rPr>
          <w:sz w:val="28"/>
          <w:szCs w:val="28"/>
          <w:lang w:eastAsia="en-US"/>
        </w:rPr>
        <w:t xml:space="preserve">                                                                                       </w:t>
      </w:r>
      <w:r>
        <w:rPr>
          <w:sz w:val="28"/>
          <w:szCs w:val="28"/>
          <w:lang w:eastAsia="en-US"/>
        </w:rPr>
        <w:t>С.В.Тетерин</w:t>
      </w:r>
      <w:r w:rsidRPr="007273FE">
        <w:rPr>
          <w:sz w:val="28"/>
          <w:szCs w:val="28"/>
          <w:lang w:eastAsia="en-US"/>
        </w:rPr>
        <w:t xml:space="preserve">  </w:t>
      </w:r>
    </w:p>
    <w:p w:rsidR="00A97B2D" w:rsidRDefault="00A97B2D" w:rsidP="00584830">
      <w:pPr>
        <w:shd w:val="clear" w:color="auto" w:fill="FFFFFF"/>
        <w:jc w:val="center"/>
        <w:rPr>
          <w:b/>
          <w:bCs/>
          <w:sz w:val="28"/>
          <w:szCs w:val="28"/>
          <w:lang w:eastAsia="en-US"/>
        </w:rPr>
      </w:pPr>
    </w:p>
    <w:p w:rsidR="00A97B2D" w:rsidRDefault="00A97B2D" w:rsidP="00A97B2D">
      <w:pPr>
        <w:shd w:val="clear" w:color="auto" w:fill="FFFFFF"/>
        <w:jc w:val="center"/>
        <w:rPr>
          <w:b/>
          <w:bCs/>
          <w:sz w:val="28"/>
          <w:szCs w:val="28"/>
          <w:lang w:eastAsia="en-US"/>
        </w:rPr>
      </w:pPr>
    </w:p>
    <w:p w:rsidR="00A97B2D" w:rsidRPr="007273FE" w:rsidRDefault="00A97B2D" w:rsidP="00A97B2D">
      <w:pPr>
        <w:shd w:val="clear" w:color="auto" w:fill="FFFFFF"/>
        <w:jc w:val="center"/>
        <w:rPr>
          <w:b/>
          <w:bCs/>
          <w:sz w:val="28"/>
          <w:szCs w:val="28"/>
          <w:lang w:eastAsia="en-US"/>
        </w:rPr>
      </w:pPr>
      <w:r w:rsidRPr="007273FE">
        <w:rPr>
          <w:b/>
          <w:bCs/>
          <w:sz w:val="28"/>
          <w:szCs w:val="28"/>
          <w:lang w:eastAsia="en-US"/>
        </w:rPr>
        <w:t xml:space="preserve">План </w:t>
      </w:r>
    </w:p>
    <w:p w:rsidR="00A97B2D" w:rsidRDefault="00A97B2D" w:rsidP="00A97B2D">
      <w:pPr>
        <w:shd w:val="clear" w:color="auto" w:fill="FFFFFF"/>
        <w:jc w:val="center"/>
        <w:rPr>
          <w:b/>
          <w:bCs/>
          <w:sz w:val="28"/>
          <w:szCs w:val="28"/>
          <w:lang w:eastAsia="en-US"/>
        </w:rPr>
      </w:pPr>
      <w:r>
        <w:rPr>
          <w:b/>
          <w:bCs/>
          <w:sz w:val="28"/>
          <w:szCs w:val="28"/>
          <w:lang w:eastAsia="en-US"/>
        </w:rPr>
        <w:t>м</w:t>
      </w:r>
      <w:r w:rsidRPr="007273FE">
        <w:rPr>
          <w:b/>
          <w:bCs/>
          <w:sz w:val="28"/>
          <w:szCs w:val="28"/>
          <w:lang w:eastAsia="en-US"/>
        </w:rPr>
        <w:t xml:space="preserve">ероприятий по увеличению доходной части бюджета, сокращению расходной части бюджета, </w:t>
      </w:r>
    </w:p>
    <w:p w:rsidR="00A97B2D" w:rsidRDefault="00A97B2D" w:rsidP="00A97B2D">
      <w:pPr>
        <w:shd w:val="clear" w:color="auto" w:fill="FFFFFF"/>
        <w:jc w:val="center"/>
        <w:rPr>
          <w:b/>
          <w:bCs/>
          <w:sz w:val="28"/>
          <w:szCs w:val="28"/>
          <w:lang w:eastAsia="en-US"/>
        </w:rPr>
      </w:pPr>
      <w:r w:rsidRPr="007273FE">
        <w:rPr>
          <w:b/>
          <w:bCs/>
          <w:sz w:val="28"/>
          <w:szCs w:val="28"/>
          <w:lang w:eastAsia="en-US"/>
        </w:rPr>
        <w:t xml:space="preserve">урегулированию и погашению кредиторской задолженности  по Лузскому городскому поселению </w:t>
      </w:r>
    </w:p>
    <w:p w:rsidR="00A97B2D" w:rsidRDefault="00A97B2D" w:rsidP="00A97B2D">
      <w:pPr>
        <w:shd w:val="clear" w:color="auto" w:fill="FFFFFF"/>
        <w:jc w:val="center"/>
        <w:rPr>
          <w:b/>
          <w:bCs/>
          <w:sz w:val="28"/>
          <w:szCs w:val="28"/>
          <w:lang w:eastAsia="en-US"/>
        </w:rPr>
      </w:pPr>
      <w:r w:rsidRPr="007273FE">
        <w:rPr>
          <w:b/>
          <w:bCs/>
          <w:sz w:val="28"/>
          <w:szCs w:val="28"/>
          <w:lang w:eastAsia="en-US"/>
        </w:rPr>
        <w:t>Лузского района</w:t>
      </w:r>
      <w:r>
        <w:rPr>
          <w:b/>
          <w:bCs/>
          <w:sz w:val="28"/>
          <w:szCs w:val="28"/>
          <w:lang w:eastAsia="en-US"/>
        </w:rPr>
        <w:t xml:space="preserve"> </w:t>
      </w:r>
      <w:r w:rsidRPr="007273FE">
        <w:rPr>
          <w:b/>
          <w:bCs/>
          <w:sz w:val="28"/>
          <w:szCs w:val="28"/>
          <w:lang w:eastAsia="en-US"/>
        </w:rPr>
        <w:t>Кировской области на 20</w:t>
      </w:r>
      <w:r>
        <w:rPr>
          <w:b/>
          <w:bCs/>
          <w:sz w:val="28"/>
          <w:szCs w:val="28"/>
          <w:lang w:eastAsia="en-US"/>
        </w:rPr>
        <w:t xml:space="preserve">20 </w:t>
      </w:r>
      <w:r w:rsidRPr="007273FE">
        <w:rPr>
          <w:b/>
          <w:bCs/>
          <w:sz w:val="28"/>
          <w:szCs w:val="28"/>
          <w:lang w:eastAsia="en-US"/>
        </w:rPr>
        <w:t>г.</w:t>
      </w:r>
    </w:p>
    <w:p w:rsidR="00A97B2D" w:rsidRDefault="00A97B2D" w:rsidP="00A97B2D">
      <w:pPr>
        <w:shd w:val="clear" w:color="auto" w:fill="FFFFFF"/>
        <w:jc w:val="center"/>
        <w:rPr>
          <w:b/>
          <w:bCs/>
          <w:sz w:val="28"/>
          <w:szCs w:val="28"/>
          <w:lang w:eastAsia="en-US"/>
        </w:rPr>
      </w:pPr>
    </w:p>
    <w:p w:rsidR="00A97B2D" w:rsidRPr="007273FE" w:rsidRDefault="00A97B2D" w:rsidP="00A97B2D">
      <w:pPr>
        <w:shd w:val="clear" w:color="auto" w:fill="FFFFFF"/>
        <w:jc w:val="center"/>
        <w:rPr>
          <w:b/>
          <w:bCs/>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
        <w:gridCol w:w="2143"/>
        <w:gridCol w:w="991"/>
        <w:gridCol w:w="1635"/>
        <w:gridCol w:w="2090"/>
        <w:gridCol w:w="1958"/>
      </w:tblGrid>
      <w:tr w:rsidR="00A97B2D" w:rsidRPr="00BC3EE5" w:rsidTr="00584830">
        <w:tc>
          <w:tcPr>
            <w:tcW w:w="324" w:type="pct"/>
          </w:tcPr>
          <w:p w:rsidR="00A97B2D" w:rsidRDefault="00A97B2D" w:rsidP="00450721">
            <w:pPr>
              <w:jc w:val="center"/>
              <w:rPr>
                <w:sz w:val="28"/>
                <w:szCs w:val="28"/>
                <w:lang w:eastAsia="ar-SA"/>
              </w:rPr>
            </w:pPr>
            <w:r w:rsidRPr="00BC3EE5">
              <w:rPr>
                <w:sz w:val="28"/>
                <w:szCs w:val="28"/>
                <w:lang w:eastAsia="ar-SA"/>
              </w:rPr>
              <w:t>№</w:t>
            </w:r>
          </w:p>
          <w:p w:rsidR="00A97B2D" w:rsidRPr="00BC3EE5" w:rsidRDefault="00A97B2D" w:rsidP="00450721">
            <w:pPr>
              <w:jc w:val="center"/>
              <w:rPr>
                <w:sz w:val="28"/>
                <w:szCs w:val="28"/>
                <w:lang w:eastAsia="ar-SA"/>
              </w:rPr>
            </w:pPr>
            <w:r>
              <w:rPr>
                <w:sz w:val="28"/>
                <w:szCs w:val="28"/>
                <w:lang w:eastAsia="ar-SA"/>
              </w:rPr>
              <w:t>п</w:t>
            </w:r>
            <w:r w:rsidRPr="00BC3EE5">
              <w:rPr>
                <w:sz w:val="28"/>
                <w:szCs w:val="28"/>
                <w:lang w:eastAsia="ar-SA"/>
              </w:rPr>
              <w:t>/п</w:t>
            </w:r>
          </w:p>
        </w:tc>
        <w:tc>
          <w:tcPr>
            <w:tcW w:w="1438" w:type="pct"/>
          </w:tcPr>
          <w:p w:rsidR="00A97B2D" w:rsidRPr="00BC3EE5" w:rsidRDefault="00A97B2D" w:rsidP="00450721">
            <w:pPr>
              <w:jc w:val="center"/>
              <w:rPr>
                <w:sz w:val="28"/>
                <w:szCs w:val="28"/>
                <w:lang w:eastAsia="ar-SA"/>
              </w:rPr>
            </w:pPr>
            <w:r w:rsidRPr="00BC3EE5">
              <w:rPr>
                <w:sz w:val="28"/>
                <w:szCs w:val="28"/>
                <w:lang w:eastAsia="ar-SA"/>
              </w:rPr>
              <w:t>Мероприятия</w:t>
            </w:r>
          </w:p>
        </w:tc>
        <w:tc>
          <w:tcPr>
            <w:tcW w:w="464" w:type="pct"/>
          </w:tcPr>
          <w:p w:rsidR="00A97B2D" w:rsidRPr="00BC3EE5" w:rsidRDefault="00A97B2D" w:rsidP="00450721">
            <w:pPr>
              <w:jc w:val="center"/>
              <w:rPr>
                <w:sz w:val="28"/>
                <w:szCs w:val="28"/>
                <w:lang w:eastAsia="ar-SA"/>
              </w:rPr>
            </w:pPr>
            <w:r w:rsidRPr="00BC3EE5">
              <w:rPr>
                <w:sz w:val="28"/>
                <w:szCs w:val="28"/>
                <w:lang w:eastAsia="ar-SA"/>
              </w:rPr>
              <w:t xml:space="preserve">Сумма </w:t>
            </w:r>
          </w:p>
          <w:p w:rsidR="00A97B2D" w:rsidRPr="00BC3EE5" w:rsidRDefault="00A97B2D" w:rsidP="00450721">
            <w:pPr>
              <w:jc w:val="center"/>
              <w:rPr>
                <w:sz w:val="28"/>
                <w:szCs w:val="28"/>
                <w:lang w:eastAsia="ar-SA"/>
              </w:rPr>
            </w:pPr>
            <w:r>
              <w:rPr>
                <w:sz w:val="28"/>
                <w:szCs w:val="28"/>
                <w:lang w:eastAsia="ar-SA"/>
              </w:rPr>
              <w:t>т</w:t>
            </w:r>
            <w:r w:rsidRPr="00BC3EE5">
              <w:rPr>
                <w:sz w:val="28"/>
                <w:szCs w:val="28"/>
                <w:lang w:eastAsia="ar-SA"/>
              </w:rPr>
              <w:t>ыс. руб.</w:t>
            </w:r>
          </w:p>
        </w:tc>
        <w:tc>
          <w:tcPr>
            <w:tcW w:w="879" w:type="pct"/>
          </w:tcPr>
          <w:p w:rsidR="00A97B2D" w:rsidRPr="00BC3EE5" w:rsidRDefault="00A97B2D" w:rsidP="00450721">
            <w:pPr>
              <w:jc w:val="center"/>
              <w:rPr>
                <w:sz w:val="28"/>
                <w:szCs w:val="28"/>
                <w:lang w:eastAsia="ar-SA"/>
              </w:rPr>
            </w:pPr>
            <w:r w:rsidRPr="00BC3EE5">
              <w:rPr>
                <w:sz w:val="28"/>
                <w:szCs w:val="28"/>
                <w:lang w:eastAsia="ar-SA"/>
              </w:rPr>
              <w:t>Срок исполнения</w:t>
            </w:r>
          </w:p>
        </w:tc>
        <w:tc>
          <w:tcPr>
            <w:tcW w:w="911" w:type="pct"/>
          </w:tcPr>
          <w:p w:rsidR="00A97B2D" w:rsidRPr="00BC3EE5" w:rsidRDefault="00A97B2D" w:rsidP="00450721">
            <w:pPr>
              <w:jc w:val="center"/>
              <w:rPr>
                <w:sz w:val="28"/>
                <w:szCs w:val="28"/>
                <w:lang w:eastAsia="ar-SA"/>
              </w:rPr>
            </w:pPr>
            <w:r w:rsidRPr="00BC3EE5">
              <w:rPr>
                <w:sz w:val="28"/>
                <w:szCs w:val="28"/>
                <w:lang w:eastAsia="ar-SA"/>
              </w:rPr>
              <w:t>Ответственный исполнитель</w:t>
            </w:r>
          </w:p>
        </w:tc>
        <w:tc>
          <w:tcPr>
            <w:tcW w:w="985" w:type="pct"/>
          </w:tcPr>
          <w:p w:rsidR="00A97B2D" w:rsidRPr="00BC3EE5" w:rsidRDefault="00A97B2D" w:rsidP="00450721">
            <w:pPr>
              <w:jc w:val="center"/>
              <w:rPr>
                <w:sz w:val="28"/>
                <w:szCs w:val="28"/>
                <w:lang w:eastAsia="ar-SA"/>
              </w:rPr>
            </w:pPr>
            <w:r w:rsidRPr="00BC3EE5">
              <w:rPr>
                <w:sz w:val="28"/>
                <w:szCs w:val="28"/>
                <w:lang w:eastAsia="ar-SA"/>
              </w:rPr>
              <w:t xml:space="preserve">Примечание </w:t>
            </w:r>
          </w:p>
        </w:tc>
      </w:tr>
      <w:tr w:rsidR="00A97B2D" w:rsidRPr="00BC3EE5" w:rsidTr="00584830">
        <w:trPr>
          <w:trHeight w:val="335"/>
        </w:trPr>
        <w:tc>
          <w:tcPr>
            <w:tcW w:w="324" w:type="pct"/>
          </w:tcPr>
          <w:p w:rsidR="00A97B2D" w:rsidRPr="00BC3EE5" w:rsidRDefault="00A97B2D" w:rsidP="00450721">
            <w:pPr>
              <w:jc w:val="center"/>
              <w:rPr>
                <w:sz w:val="28"/>
                <w:szCs w:val="28"/>
                <w:lang w:eastAsia="ar-SA"/>
              </w:rPr>
            </w:pPr>
            <w:r w:rsidRPr="00BC3EE5">
              <w:rPr>
                <w:sz w:val="28"/>
                <w:szCs w:val="28"/>
                <w:lang w:eastAsia="ar-SA"/>
              </w:rPr>
              <w:t>1</w:t>
            </w:r>
          </w:p>
        </w:tc>
        <w:tc>
          <w:tcPr>
            <w:tcW w:w="4676" w:type="pct"/>
            <w:gridSpan w:val="5"/>
          </w:tcPr>
          <w:p w:rsidR="00A97B2D" w:rsidRPr="00BC3EE5" w:rsidRDefault="00A97B2D" w:rsidP="00450721">
            <w:pPr>
              <w:jc w:val="center"/>
              <w:rPr>
                <w:sz w:val="28"/>
                <w:szCs w:val="28"/>
                <w:lang w:eastAsia="ar-SA"/>
              </w:rPr>
            </w:pPr>
            <w:r w:rsidRPr="00BC3EE5">
              <w:rPr>
                <w:b/>
                <w:bCs/>
                <w:sz w:val="28"/>
                <w:szCs w:val="28"/>
                <w:lang w:eastAsia="ar-SA"/>
              </w:rPr>
              <w:t>Привлечение дополнительных доходов для погашения кредиторской задолженности</w:t>
            </w:r>
          </w:p>
        </w:tc>
      </w:tr>
      <w:tr w:rsidR="00A97B2D" w:rsidRPr="00BC3EE5" w:rsidTr="00584830">
        <w:tc>
          <w:tcPr>
            <w:tcW w:w="324" w:type="pct"/>
          </w:tcPr>
          <w:p w:rsidR="00A97B2D" w:rsidRPr="00BC3EE5" w:rsidRDefault="00A97B2D" w:rsidP="00450721">
            <w:pPr>
              <w:jc w:val="center"/>
              <w:rPr>
                <w:sz w:val="28"/>
                <w:szCs w:val="28"/>
                <w:lang w:eastAsia="ar-SA"/>
              </w:rPr>
            </w:pPr>
            <w:r w:rsidRPr="00BC3EE5">
              <w:rPr>
                <w:sz w:val="28"/>
                <w:szCs w:val="28"/>
                <w:lang w:eastAsia="ar-SA"/>
              </w:rPr>
              <w:t>1.</w:t>
            </w:r>
            <w:r>
              <w:rPr>
                <w:sz w:val="28"/>
                <w:szCs w:val="28"/>
                <w:lang w:eastAsia="ar-SA"/>
              </w:rPr>
              <w:t>1</w:t>
            </w:r>
            <w:r w:rsidRPr="00BC3EE5">
              <w:rPr>
                <w:sz w:val="28"/>
                <w:szCs w:val="28"/>
                <w:lang w:eastAsia="ar-SA"/>
              </w:rPr>
              <w:t>.</w:t>
            </w:r>
          </w:p>
        </w:tc>
        <w:tc>
          <w:tcPr>
            <w:tcW w:w="1438" w:type="pct"/>
          </w:tcPr>
          <w:p w:rsidR="00A97B2D" w:rsidRPr="00BC3EE5" w:rsidRDefault="00A97B2D" w:rsidP="00450721">
            <w:pPr>
              <w:jc w:val="both"/>
              <w:rPr>
                <w:sz w:val="28"/>
                <w:szCs w:val="28"/>
                <w:lang w:eastAsia="ar-SA"/>
              </w:rPr>
            </w:pPr>
            <w:r w:rsidRPr="00BC3EE5">
              <w:rPr>
                <w:sz w:val="28"/>
                <w:szCs w:val="28"/>
                <w:lang w:eastAsia="ar-SA"/>
              </w:rPr>
              <w:t>Взыскание</w:t>
            </w:r>
            <w:r>
              <w:rPr>
                <w:sz w:val="28"/>
                <w:szCs w:val="28"/>
                <w:lang w:eastAsia="ar-SA"/>
              </w:rPr>
              <w:t xml:space="preserve"> недоимки, </w:t>
            </w:r>
            <w:r w:rsidRPr="00BC3EE5">
              <w:rPr>
                <w:sz w:val="28"/>
                <w:szCs w:val="28"/>
                <w:lang w:eastAsia="ar-SA"/>
              </w:rPr>
              <w:t xml:space="preserve">пеней по арендной плате по договорам аренды имущества </w:t>
            </w:r>
          </w:p>
        </w:tc>
        <w:tc>
          <w:tcPr>
            <w:tcW w:w="464" w:type="pct"/>
          </w:tcPr>
          <w:p w:rsidR="00A97B2D" w:rsidRPr="00BC3EE5" w:rsidRDefault="00A97B2D" w:rsidP="00450721">
            <w:pPr>
              <w:jc w:val="center"/>
              <w:rPr>
                <w:sz w:val="28"/>
                <w:szCs w:val="28"/>
                <w:lang w:eastAsia="ar-SA"/>
              </w:rPr>
            </w:pPr>
            <w:r>
              <w:rPr>
                <w:sz w:val="28"/>
                <w:szCs w:val="28"/>
                <w:lang w:eastAsia="ar-SA"/>
              </w:rPr>
              <w:t>150,0</w:t>
            </w:r>
          </w:p>
        </w:tc>
        <w:tc>
          <w:tcPr>
            <w:tcW w:w="879" w:type="pct"/>
          </w:tcPr>
          <w:p w:rsidR="00A97B2D" w:rsidRPr="00BC3EE5" w:rsidRDefault="00A97B2D" w:rsidP="00450721">
            <w:pPr>
              <w:jc w:val="center"/>
              <w:rPr>
                <w:sz w:val="28"/>
                <w:szCs w:val="28"/>
                <w:lang w:eastAsia="ar-SA"/>
              </w:rPr>
            </w:pPr>
            <w:r w:rsidRPr="00BC3EE5">
              <w:rPr>
                <w:sz w:val="28"/>
                <w:szCs w:val="28"/>
                <w:lang w:eastAsia="ar-SA"/>
              </w:rPr>
              <w:t>20</w:t>
            </w:r>
            <w:r>
              <w:rPr>
                <w:sz w:val="28"/>
                <w:szCs w:val="28"/>
                <w:lang w:eastAsia="ar-SA"/>
              </w:rPr>
              <w:t>20</w:t>
            </w:r>
            <w:r w:rsidRPr="00BC3EE5">
              <w:rPr>
                <w:sz w:val="28"/>
                <w:szCs w:val="28"/>
                <w:lang w:eastAsia="ar-SA"/>
              </w:rPr>
              <w:t xml:space="preserve"> год </w:t>
            </w:r>
          </w:p>
        </w:tc>
        <w:tc>
          <w:tcPr>
            <w:tcW w:w="911" w:type="pct"/>
          </w:tcPr>
          <w:p w:rsidR="00A97B2D" w:rsidRPr="00BC3EE5" w:rsidRDefault="00A97B2D" w:rsidP="00450721">
            <w:pPr>
              <w:jc w:val="center"/>
              <w:rPr>
                <w:sz w:val="28"/>
                <w:szCs w:val="28"/>
                <w:lang w:eastAsia="ar-SA"/>
              </w:rPr>
            </w:pPr>
            <w:r>
              <w:rPr>
                <w:sz w:val="28"/>
                <w:szCs w:val="28"/>
                <w:lang w:eastAsia="ar-SA"/>
              </w:rPr>
              <w:t xml:space="preserve">Заведующий юридическим отделом </w:t>
            </w:r>
            <w:r w:rsidRPr="00BC3EE5">
              <w:rPr>
                <w:sz w:val="28"/>
                <w:szCs w:val="28"/>
                <w:lang w:eastAsia="ar-SA"/>
              </w:rPr>
              <w:t>–</w:t>
            </w:r>
            <w:r>
              <w:rPr>
                <w:sz w:val="28"/>
                <w:szCs w:val="28"/>
                <w:lang w:eastAsia="ar-SA"/>
              </w:rPr>
              <w:t xml:space="preserve"> </w:t>
            </w:r>
            <w:r w:rsidRPr="00BC3EE5">
              <w:rPr>
                <w:sz w:val="28"/>
                <w:szCs w:val="28"/>
                <w:lang w:eastAsia="ar-SA"/>
              </w:rPr>
              <w:t xml:space="preserve">юрисконсульт </w:t>
            </w:r>
            <w:r>
              <w:rPr>
                <w:sz w:val="28"/>
                <w:szCs w:val="28"/>
                <w:lang w:eastAsia="ar-SA"/>
              </w:rPr>
              <w:t>Сергеев Р.И.</w:t>
            </w:r>
          </w:p>
        </w:tc>
        <w:tc>
          <w:tcPr>
            <w:tcW w:w="985" w:type="pct"/>
          </w:tcPr>
          <w:p w:rsidR="00A97B2D" w:rsidRPr="00BC3EE5" w:rsidRDefault="00A97B2D" w:rsidP="00450721">
            <w:pPr>
              <w:jc w:val="center"/>
              <w:rPr>
                <w:sz w:val="28"/>
                <w:szCs w:val="28"/>
                <w:lang w:eastAsia="ar-SA"/>
              </w:rPr>
            </w:pPr>
          </w:p>
        </w:tc>
      </w:tr>
      <w:tr w:rsidR="00A97B2D" w:rsidRPr="00BC3EE5" w:rsidTr="00584830">
        <w:trPr>
          <w:trHeight w:val="559"/>
        </w:trPr>
        <w:tc>
          <w:tcPr>
            <w:tcW w:w="324" w:type="pct"/>
          </w:tcPr>
          <w:p w:rsidR="00A97B2D" w:rsidRPr="00BC3EE5" w:rsidRDefault="00A97B2D" w:rsidP="00450721">
            <w:pPr>
              <w:jc w:val="center"/>
              <w:rPr>
                <w:sz w:val="28"/>
                <w:szCs w:val="28"/>
                <w:lang w:eastAsia="ar-SA"/>
              </w:rPr>
            </w:pPr>
            <w:r w:rsidRPr="00BC3EE5">
              <w:rPr>
                <w:sz w:val="28"/>
                <w:szCs w:val="28"/>
                <w:lang w:eastAsia="ar-SA"/>
              </w:rPr>
              <w:t>1.</w:t>
            </w:r>
            <w:r>
              <w:rPr>
                <w:sz w:val="28"/>
                <w:szCs w:val="28"/>
                <w:lang w:eastAsia="ar-SA"/>
              </w:rPr>
              <w:t>2</w:t>
            </w:r>
            <w:r w:rsidRPr="00BC3EE5">
              <w:rPr>
                <w:sz w:val="28"/>
                <w:szCs w:val="28"/>
                <w:lang w:eastAsia="ar-SA"/>
              </w:rPr>
              <w:t>.</w:t>
            </w:r>
          </w:p>
        </w:tc>
        <w:tc>
          <w:tcPr>
            <w:tcW w:w="1438" w:type="pct"/>
          </w:tcPr>
          <w:p w:rsidR="00A97B2D" w:rsidRPr="00BC3EE5" w:rsidRDefault="00A97B2D" w:rsidP="00450721">
            <w:pPr>
              <w:jc w:val="both"/>
              <w:rPr>
                <w:sz w:val="28"/>
                <w:szCs w:val="28"/>
                <w:lang w:eastAsia="ar-SA"/>
              </w:rPr>
            </w:pPr>
            <w:r w:rsidRPr="00BC3EE5">
              <w:rPr>
                <w:sz w:val="28"/>
                <w:szCs w:val="28"/>
                <w:lang w:eastAsia="ar-SA"/>
              </w:rPr>
              <w:t>Получение дополнительных доходов от платных услуг учреждениями</w:t>
            </w:r>
            <w:r>
              <w:rPr>
                <w:sz w:val="28"/>
                <w:szCs w:val="28"/>
                <w:lang w:eastAsia="ar-SA"/>
              </w:rPr>
              <w:t>, от сдачи в аренду имущества</w:t>
            </w:r>
            <w:r w:rsidRPr="00BC3EE5">
              <w:rPr>
                <w:sz w:val="28"/>
                <w:szCs w:val="28"/>
                <w:lang w:eastAsia="ar-SA"/>
              </w:rPr>
              <w:t>:</w:t>
            </w:r>
          </w:p>
        </w:tc>
        <w:tc>
          <w:tcPr>
            <w:tcW w:w="464" w:type="pct"/>
          </w:tcPr>
          <w:p w:rsidR="00A97B2D" w:rsidRPr="00BC3EE5" w:rsidRDefault="00A97B2D" w:rsidP="00450721">
            <w:pPr>
              <w:jc w:val="center"/>
              <w:rPr>
                <w:sz w:val="28"/>
                <w:szCs w:val="28"/>
                <w:lang w:eastAsia="ar-SA"/>
              </w:rPr>
            </w:pPr>
          </w:p>
          <w:p w:rsidR="00A97B2D" w:rsidRPr="00BC3EE5" w:rsidRDefault="00A97B2D" w:rsidP="00450721">
            <w:pPr>
              <w:jc w:val="center"/>
              <w:rPr>
                <w:sz w:val="28"/>
                <w:szCs w:val="28"/>
                <w:lang w:eastAsia="ar-SA"/>
              </w:rPr>
            </w:pPr>
            <w:r>
              <w:rPr>
                <w:sz w:val="28"/>
                <w:szCs w:val="28"/>
                <w:lang w:eastAsia="ar-SA"/>
              </w:rPr>
              <w:t>120,0</w:t>
            </w:r>
          </w:p>
        </w:tc>
        <w:tc>
          <w:tcPr>
            <w:tcW w:w="879" w:type="pct"/>
            <w:vAlign w:val="center"/>
          </w:tcPr>
          <w:p w:rsidR="00A97B2D" w:rsidRPr="00BC3EE5" w:rsidRDefault="00A97B2D" w:rsidP="00450721">
            <w:pPr>
              <w:jc w:val="center"/>
              <w:rPr>
                <w:sz w:val="28"/>
                <w:szCs w:val="28"/>
                <w:lang w:eastAsia="ar-SA"/>
              </w:rPr>
            </w:pPr>
            <w:r>
              <w:rPr>
                <w:sz w:val="28"/>
                <w:szCs w:val="28"/>
                <w:lang w:eastAsia="ar-SA"/>
              </w:rPr>
              <w:t>2020</w:t>
            </w:r>
            <w:r w:rsidRPr="00BC3EE5">
              <w:rPr>
                <w:sz w:val="28"/>
                <w:szCs w:val="28"/>
                <w:lang w:eastAsia="ar-SA"/>
              </w:rPr>
              <w:t xml:space="preserve"> год</w:t>
            </w:r>
          </w:p>
        </w:tc>
        <w:tc>
          <w:tcPr>
            <w:tcW w:w="911" w:type="pct"/>
          </w:tcPr>
          <w:p w:rsidR="00A97B2D" w:rsidRPr="00BC3EE5" w:rsidRDefault="00A97B2D" w:rsidP="00450721">
            <w:pPr>
              <w:jc w:val="center"/>
              <w:rPr>
                <w:sz w:val="28"/>
                <w:szCs w:val="28"/>
                <w:lang w:eastAsia="ar-SA"/>
              </w:rPr>
            </w:pPr>
          </w:p>
        </w:tc>
        <w:tc>
          <w:tcPr>
            <w:tcW w:w="985" w:type="pct"/>
          </w:tcPr>
          <w:p w:rsidR="00A97B2D" w:rsidRPr="00BC3EE5" w:rsidRDefault="00A97B2D" w:rsidP="00450721">
            <w:pPr>
              <w:jc w:val="center"/>
              <w:rPr>
                <w:sz w:val="28"/>
                <w:szCs w:val="28"/>
                <w:lang w:eastAsia="ar-SA"/>
              </w:rPr>
            </w:pPr>
          </w:p>
        </w:tc>
      </w:tr>
      <w:tr w:rsidR="00A97B2D" w:rsidRPr="00BC3EE5" w:rsidTr="00584830">
        <w:trPr>
          <w:trHeight w:val="1022"/>
        </w:trPr>
        <w:tc>
          <w:tcPr>
            <w:tcW w:w="324" w:type="pct"/>
          </w:tcPr>
          <w:p w:rsidR="00A97B2D" w:rsidRPr="00BC3EE5" w:rsidRDefault="00A97B2D" w:rsidP="00450721">
            <w:pPr>
              <w:jc w:val="center"/>
              <w:rPr>
                <w:sz w:val="28"/>
                <w:szCs w:val="28"/>
                <w:lang w:val="en-US" w:eastAsia="ar-SA"/>
              </w:rPr>
            </w:pPr>
            <w:r w:rsidRPr="00BC3EE5">
              <w:rPr>
                <w:sz w:val="28"/>
                <w:szCs w:val="28"/>
                <w:lang w:val="en-US" w:eastAsia="ar-SA"/>
              </w:rPr>
              <w:t>1.</w:t>
            </w:r>
            <w:r>
              <w:rPr>
                <w:sz w:val="28"/>
                <w:szCs w:val="28"/>
                <w:lang w:eastAsia="ar-SA"/>
              </w:rPr>
              <w:t>2</w:t>
            </w:r>
            <w:r w:rsidRPr="00BC3EE5">
              <w:rPr>
                <w:sz w:val="28"/>
                <w:szCs w:val="28"/>
                <w:lang w:val="en-US" w:eastAsia="ar-SA"/>
              </w:rPr>
              <w:t>.1</w:t>
            </w:r>
          </w:p>
        </w:tc>
        <w:tc>
          <w:tcPr>
            <w:tcW w:w="1438" w:type="pct"/>
          </w:tcPr>
          <w:p w:rsidR="00A97B2D" w:rsidRDefault="00A97B2D" w:rsidP="00450721">
            <w:pPr>
              <w:jc w:val="both"/>
              <w:rPr>
                <w:sz w:val="28"/>
                <w:szCs w:val="28"/>
                <w:lang w:eastAsia="ar-SA"/>
              </w:rPr>
            </w:pPr>
            <w:r>
              <w:rPr>
                <w:sz w:val="28"/>
                <w:szCs w:val="28"/>
                <w:lang w:eastAsia="ar-SA"/>
              </w:rPr>
              <w:t>МКУ «</w:t>
            </w:r>
            <w:r w:rsidRPr="00BC3EE5">
              <w:rPr>
                <w:sz w:val="28"/>
                <w:szCs w:val="28"/>
                <w:lang w:eastAsia="ar-SA"/>
              </w:rPr>
              <w:t>ЛКО РЦКД «Юность</w:t>
            </w:r>
            <w:r>
              <w:rPr>
                <w:sz w:val="28"/>
                <w:szCs w:val="28"/>
                <w:lang w:eastAsia="ar-SA"/>
              </w:rPr>
              <w:t>», всего,</w:t>
            </w:r>
          </w:p>
          <w:p w:rsidR="00A97B2D" w:rsidRPr="00BC3EE5" w:rsidRDefault="00A97B2D" w:rsidP="00450721">
            <w:pPr>
              <w:jc w:val="both"/>
              <w:rPr>
                <w:sz w:val="28"/>
                <w:szCs w:val="28"/>
                <w:lang w:eastAsia="ar-SA"/>
              </w:rPr>
            </w:pPr>
            <w:r>
              <w:rPr>
                <w:sz w:val="28"/>
                <w:szCs w:val="28"/>
                <w:lang w:eastAsia="ar-SA"/>
              </w:rPr>
              <w:t>в т.ч.:</w:t>
            </w:r>
          </w:p>
          <w:p w:rsidR="00A97B2D" w:rsidRDefault="00A97B2D" w:rsidP="00450721">
            <w:pPr>
              <w:jc w:val="both"/>
              <w:rPr>
                <w:sz w:val="28"/>
                <w:szCs w:val="28"/>
                <w:lang w:eastAsia="ar-SA"/>
              </w:rPr>
            </w:pPr>
            <w:r w:rsidRPr="00BC3EE5">
              <w:rPr>
                <w:sz w:val="28"/>
                <w:szCs w:val="28"/>
                <w:lang w:eastAsia="ar-SA"/>
              </w:rPr>
              <w:t>-</w:t>
            </w:r>
            <w:r>
              <w:rPr>
                <w:sz w:val="28"/>
                <w:szCs w:val="28"/>
                <w:lang w:eastAsia="ar-SA"/>
              </w:rPr>
              <w:t xml:space="preserve"> </w:t>
            </w:r>
            <w:r w:rsidRPr="00BC3EE5">
              <w:rPr>
                <w:sz w:val="28"/>
                <w:szCs w:val="28"/>
                <w:lang w:eastAsia="ar-SA"/>
              </w:rPr>
              <w:t xml:space="preserve">увеличение </w:t>
            </w:r>
            <w:r w:rsidRPr="00BC3EE5">
              <w:rPr>
                <w:sz w:val="28"/>
                <w:szCs w:val="28"/>
                <w:lang w:eastAsia="ar-SA"/>
              </w:rPr>
              <w:lastRenderedPageBreak/>
              <w:t>стоимости усл</w:t>
            </w:r>
            <w:r>
              <w:rPr>
                <w:sz w:val="28"/>
                <w:szCs w:val="28"/>
                <w:lang w:eastAsia="ar-SA"/>
              </w:rPr>
              <w:t>уг за проведение вечеров отдыха и показа фильмов;</w:t>
            </w:r>
          </w:p>
          <w:p w:rsidR="00A97B2D" w:rsidRPr="00BC3EE5" w:rsidRDefault="00A97B2D" w:rsidP="00450721">
            <w:pPr>
              <w:jc w:val="both"/>
              <w:rPr>
                <w:sz w:val="28"/>
                <w:szCs w:val="28"/>
                <w:lang w:eastAsia="ar-SA"/>
              </w:rPr>
            </w:pPr>
            <w:r>
              <w:rPr>
                <w:sz w:val="28"/>
                <w:szCs w:val="28"/>
                <w:lang w:eastAsia="ar-SA"/>
              </w:rPr>
              <w:t>- от сдачи в аренду имущества учреждений</w:t>
            </w:r>
          </w:p>
          <w:p w:rsidR="00A97B2D" w:rsidRPr="00BC3EE5" w:rsidRDefault="00A97B2D" w:rsidP="00450721">
            <w:pPr>
              <w:jc w:val="both"/>
              <w:rPr>
                <w:sz w:val="28"/>
                <w:szCs w:val="28"/>
                <w:lang w:eastAsia="ar-SA"/>
              </w:rPr>
            </w:pPr>
          </w:p>
        </w:tc>
        <w:tc>
          <w:tcPr>
            <w:tcW w:w="464" w:type="pct"/>
          </w:tcPr>
          <w:p w:rsidR="00A97B2D" w:rsidRDefault="00A97B2D" w:rsidP="00450721">
            <w:pPr>
              <w:jc w:val="center"/>
              <w:rPr>
                <w:b/>
                <w:bCs/>
                <w:sz w:val="28"/>
                <w:szCs w:val="28"/>
                <w:lang w:eastAsia="ar-SA"/>
              </w:rPr>
            </w:pPr>
          </w:p>
          <w:p w:rsidR="00A97B2D" w:rsidRDefault="00A97B2D" w:rsidP="00450721">
            <w:pPr>
              <w:jc w:val="center"/>
              <w:rPr>
                <w:sz w:val="28"/>
                <w:szCs w:val="28"/>
                <w:highlight w:val="yellow"/>
                <w:lang w:eastAsia="ar-SA"/>
              </w:rPr>
            </w:pPr>
          </w:p>
          <w:p w:rsidR="00A97B2D" w:rsidRPr="00C76A2A" w:rsidRDefault="00A97B2D" w:rsidP="00450721">
            <w:pPr>
              <w:jc w:val="center"/>
              <w:rPr>
                <w:sz w:val="28"/>
                <w:szCs w:val="28"/>
                <w:highlight w:val="yellow"/>
                <w:lang w:eastAsia="ar-SA"/>
              </w:rPr>
            </w:pPr>
          </w:p>
          <w:p w:rsidR="00A97B2D" w:rsidRDefault="00A97B2D" w:rsidP="00450721">
            <w:pPr>
              <w:jc w:val="center"/>
              <w:rPr>
                <w:sz w:val="28"/>
                <w:szCs w:val="28"/>
                <w:lang w:eastAsia="ar-SA"/>
              </w:rPr>
            </w:pPr>
            <w:r>
              <w:rPr>
                <w:sz w:val="28"/>
                <w:szCs w:val="28"/>
                <w:lang w:eastAsia="ar-SA"/>
              </w:rPr>
              <w:t>50,0</w:t>
            </w:r>
          </w:p>
          <w:p w:rsidR="00A97B2D" w:rsidRDefault="00A97B2D" w:rsidP="00450721">
            <w:pPr>
              <w:jc w:val="center"/>
              <w:rPr>
                <w:sz w:val="28"/>
                <w:szCs w:val="28"/>
                <w:lang w:eastAsia="ar-SA"/>
              </w:rPr>
            </w:pPr>
          </w:p>
          <w:p w:rsidR="00A97B2D" w:rsidRDefault="00A97B2D" w:rsidP="00450721">
            <w:pPr>
              <w:jc w:val="center"/>
              <w:rPr>
                <w:sz w:val="28"/>
                <w:szCs w:val="28"/>
                <w:lang w:eastAsia="ar-SA"/>
              </w:rPr>
            </w:pPr>
          </w:p>
          <w:p w:rsidR="00A97B2D" w:rsidRPr="00BC3EE5" w:rsidRDefault="00A97B2D" w:rsidP="00450721">
            <w:pPr>
              <w:jc w:val="center"/>
              <w:rPr>
                <w:sz w:val="28"/>
                <w:szCs w:val="28"/>
                <w:lang w:eastAsia="ar-SA"/>
              </w:rPr>
            </w:pPr>
            <w:r>
              <w:rPr>
                <w:sz w:val="28"/>
                <w:szCs w:val="28"/>
                <w:lang w:eastAsia="ar-SA"/>
              </w:rPr>
              <w:lastRenderedPageBreak/>
              <w:t>70,0</w:t>
            </w:r>
          </w:p>
          <w:p w:rsidR="00A97B2D" w:rsidRPr="00BC3EE5" w:rsidRDefault="00A97B2D" w:rsidP="00450721">
            <w:pPr>
              <w:jc w:val="center"/>
              <w:rPr>
                <w:sz w:val="28"/>
                <w:szCs w:val="28"/>
                <w:lang w:eastAsia="ar-SA"/>
              </w:rPr>
            </w:pPr>
          </w:p>
          <w:p w:rsidR="00A97B2D" w:rsidRPr="00BC3EE5" w:rsidRDefault="00A97B2D" w:rsidP="00450721">
            <w:pPr>
              <w:jc w:val="center"/>
              <w:rPr>
                <w:sz w:val="28"/>
                <w:szCs w:val="28"/>
                <w:lang w:eastAsia="ar-SA"/>
              </w:rPr>
            </w:pPr>
          </w:p>
        </w:tc>
        <w:tc>
          <w:tcPr>
            <w:tcW w:w="879" w:type="pct"/>
          </w:tcPr>
          <w:p w:rsidR="00A97B2D" w:rsidRPr="00BC3EE5" w:rsidRDefault="00A97B2D" w:rsidP="00450721">
            <w:pPr>
              <w:jc w:val="center"/>
              <w:rPr>
                <w:sz w:val="28"/>
                <w:szCs w:val="28"/>
                <w:lang w:eastAsia="ar-SA"/>
              </w:rPr>
            </w:pPr>
            <w:r>
              <w:rPr>
                <w:sz w:val="28"/>
                <w:szCs w:val="28"/>
                <w:lang w:eastAsia="ar-SA"/>
              </w:rPr>
              <w:lastRenderedPageBreak/>
              <w:t>2020 год</w:t>
            </w:r>
          </w:p>
        </w:tc>
        <w:tc>
          <w:tcPr>
            <w:tcW w:w="911" w:type="pct"/>
          </w:tcPr>
          <w:p w:rsidR="00A97B2D" w:rsidRDefault="00A97B2D" w:rsidP="00450721">
            <w:pPr>
              <w:jc w:val="center"/>
              <w:rPr>
                <w:sz w:val="28"/>
                <w:szCs w:val="28"/>
                <w:lang w:eastAsia="ar-SA"/>
              </w:rPr>
            </w:pPr>
            <w:r w:rsidRPr="00BC3EE5">
              <w:rPr>
                <w:sz w:val="28"/>
                <w:szCs w:val="28"/>
                <w:lang w:eastAsia="ar-SA"/>
              </w:rPr>
              <w:t xml:space="preserve">директор </w:t>
            </w:r>
          </w:p>
          <w:p w:rsidR="00A97B2D" w:rsidRPr="00BC3EE5" w:rsidRDefault="00A97B2D" w:rsidP="00450721">
            <w:pPr>
              <w:jc w:val="center"/>
              <w:rPr>
                <w:sz w:val="28"/>
                <w:szCs w:val="28"/>
                <w:lang w:eastAsia="ar-SA"/>
              </w:rPr>
            </w:pPr>
            <w:r w:rsidRPr="00BC3EE5">
              <w:rPr>
                <w:sz w:val="28"/>
                <w:szCs w:val="28"/>
                <w:lang w:eastAsia="ar-SA"/>
              </w:rPr>
              <w:t>Русских С.А.</w:t>
            </w:r>
          </w:p>
        </w:tc>
        <w:tc>
          <w:tcPr>
            <w:tcW w:w="985" w:type="pct"/>
          </w:tcPr>
          <w:p w:rsidR="00A97B2D" w:rsidRPr="00BC3EE5" w:rsidRDefault="00A97B2D" w:rsidP="00450721">
            <w:pPr>
              <w:rPr>
                <w:sz w:val="28"/>
                <w:szCs w:val="28"/>
              </w:rPr>
            </w:pPr>
            <w:r w:rsidRPr="00BC3EE5">
              <w:rPr>
                <w:sz w:val="28"/>
                <w:szCs w:val="28"/>
                <w:lang w:eastAsia="ar-SA"/>
              </w:rPr>
              <w:t>На погашение</w:t>
            </w:r>
            <w:r>
              <w:rPr>
                <w:sz w:val="28"/>
                <w:szCs w:val="28"/>
                <w:lang w:eastAsia="ar-SA"/>
              </w:rPr>
              <w:t xml:space="preserve"> кредиторской </w:t>
            </w:r>
            <w:r w:rsidRPr="00BC3EE5">
              <w:rPr>
                <w:sz w:val="28"/>
                <w:szCs w:val="28"/>
                <w:lang w:eastAsia="ar-SA"/>
              </w:rPr>
              <w:t>задолженности</w:t>
            </w:r>
          </w:p>
        </w:tc>
      </w:tr>
      <w:tr w:rsidR="00A97B2D" w:rsidRPr="00BC3EE5" w:rsidTr="00584830">
        <w:tc>
          <w:tcPr>
            <w:tcW w:w="324" w:type="pct"/>
          </w:tcPr>
          <w:p w:rsidR="00A97B2D" w:rsidRPr="00BC3EE5" w:rsidRDefault="00A97B2D" w:rsidP="00450721">
            <w:pPr>
              <w:jc w:val="center"/>
              <w:rPr>
                <w:sz w:val="28"/>
                <w:szCs w:val="28"/>
                <w:lang w:eastAsia="ar-SA"/>
              </w:rPr>
            </w:pPr>
            <w:r w:rsidRPr="00BC3EE5">
              <w:rPr>
                <w:sz w:val="28"/>
                <w:szCs w:val="28"/>
                <w:lang w:eastAsia="ar-SA"/>
              </w:rPr>
              <w:lastRenderedPageBreak/>
              <w:t xml:space="preserve"> 1.</w:t>
            </w:r>
            <w:r>
              <w:rPr>
                <w:sz w:val="28"/>
                <w:szCs w:val="28"/>
                <w:lang w:eastAsia="ar-SA"/>
              </w:rPr>
              <w:t>3</w:t>
            </w:r>
            <w:r w:rsidRPr="00BC3EE5">
              <w:rPr>
                <w:sz w:val="28"/>
                <w:szCs w:val="28"/>
                <w:lang w:eastAsia="ar-SA"/>
              </w:rPr>
              <w:t>.</w:t>
            </w:r>
          </w:p>
        </w:tc>
        <w:tc>
          <w:tcPr>
            <w:tcW w:w="1438" w:type="pct"/>
          </w:tcPr>
          <w:p w:rsidR="00A97B2D" w:rsidRPr="00BC3EE5" w:rsidRDefault="00A97B2D" w:rsidP="00450721">
            <w:pPr>
              <w:jc w:val="center"/>
              <w:rPr>
                <w:sz w:val="28"/>
                <w:szCs w:val="28"/>
                <w:lang w:eastAsia="ar-SA"/>
              </w:rPr>
            </w:pPr>
            <w:r w:rsidRPr="00BC3EE5">
              <w:rPr>
                <w:sz w:val="28"/>
                <w:szCs w:val="28"/>
                <w:lang w:eastAsia="ar-SA"/>
              </w:rPr>
              <w:t xml:space="preserve">Получение доходов от </w:t>
            </w:r>
            <w:r>
              <w:rPr>
                <w:sz w:val="28"/>
                <w:szCs w:val="28"/>
                <w:lang w:eastAsia="ar-SA"/>
              </w:rPr>
              <w:t>утилизации списанного муниципального имущества</w:t>
            </w:r>
          </w:p>
        </w:tc>
        <w:tc>
          <w:tcPr>
            <w:tcW w:w="464" w:type="pct"/>
          </w:tcPr>
          <w:p w:rsidR="00A97B2D" w:rsidRPr="00BC3EE5" w:rsidRDefault="00A97B2D" w:rsidP="00450721">
            <w:pPr>
              <w:jc w:val="center"/>
              <w:rPr>
                <w:sz w:val="28"/>
                <w:szCs w:val="28"/>
                <w:lang w:eastAsia="ar-SA"/>
              </w:rPr>
            </w:pPr>
            <w:r>
              <w:rPr>
                <w:sz w:val="28"/>
                <w:szCs w:val="28"/>
                <w:lang w:eastAsia="ar-SA"/>
              </w:rPr>
              <w:t>50</w:t>
            </w:r>
          </w:p>
        </w:tc>
        <w:tc>
          <w:tcPr>
            <w:tcW w:w="879" w:type="pct"/>
          </w:tcPr>
          <w:p w:rsidR="00A97B2D" w:rsidRPr="00BC3EE5" w:rsidRDefault="00A97B2D" w:rsidP="00450721">
            <w:pPr>
              <w:jc w:val="center"/>
              <w:rPr>
                <w:sz w:val="28"/>
                <w:szCs w:val="28"/>
                <w:lang w:eastAsia="ar-SA"/>
              </w:rPr>
            </w:pPr>
            <w:r>
              <w:rPr>
                <w:sz w:val="28"/>
                <w:szCs w:val="28"/>
                <w:lang w:eastAsia="ar-SA"/>
              </w:rPr>
              <w:t>2020 год</w:t>
            </w:r>
          </w:p>
        </w:tc>
        <w:tc>
          <w:tcPr>
            <w:tcW w:w="911" w:type="pct"/>
          </w:tcPr>
          <w:p w:rsidR="00A97B2D" w:rsidRPr="00BC3EE5" w:rsidRDefault="00A97B2D" w:rsidP="00450721">
            <w:pPr>
              <w:jc w:val="center"/>
              <w:rPr>
                <w:sz w:val="28"/>
                <w:szCs w:val="28"/>
                <w:lang w:eastAsia="ar-SA"/>
              </w:rPr>
            </w:pPr>
            <w:r w:rsidRPr="00BC3EE5">
              <w:rPr>
                <w:sz w:val="28"/>
                <w:szCs w:val="28"/>
                <w:lang w:eastAsia="ar-SA"/>
              </w:rPr>
              <w:t xml:space="preserve">специалист </w:t>
            </w:r>
            <w:r>
              <w:rPr>
                <w:sz w:val="28"/>
                <w:szCs w:val="28"/>
                <w:lang w:eastAsia="ar-SA"/>
              </w:rPr>
              <w:t xml:space="preserve">1 категории </w:t>
            </w:r>
            <w:r w:rsidRPr="00BC3EE5">
              <w:rPr>
                <w:sz w:val="28"/>
                <w:szCs w:val="28"/>
                <w:lang w:eastAsia="ar-SA"/>
              </w:rPr>
              <w:t>Пластинина М. Н.</w:t>
            </w:r>
          </w:p>
        </w:tc>
        <w:tc>
          <w:tcPr>
            <w:tcW w:w="985" w:type="pct"/>
          </w:tcPr>
          <w:p w:rsidR="00A97B2D" w:rsidRPr="00BC3EE5" w:rsidRDefault="00A97B2D" w:rsidP="00450721">
            <w:pPr>
              <w:jc w:val="center"/>
              <w:rPr>
                <w:sz w:val="28"/>
                <w:szCs w:val="28"/>
                <w:lang w:eastAsia="ar-SA"/>
              </w:rPr>
            </w:pPr>
            <w:r w:rsidRPr="00BC3EE5">
              <w:rPr>
                <w:sz w:val="28"/>
                <w:szCs w:val="28"/>
                <w:lang w:eastAsia="ar-SA"/>
              </w:rPr>
              <w:t>На погашение</w:t>
            </w:r>
            <w:r>
              <w:rPr>
                <w:sz w:val="28"/>
                <w:szCs w:val="28"/>
                <w:lang w:eastAsia="ar-SA"/>
              </w:rPr>
              <w:t xml:space="preserve"> кредиторской задолженности </w:t>
            </w:r>
          </w:p>
        </w:tc>
      </w:tr>
      <w:tr w:rsidR="00A97B2D" w:rsidRPr="00BC3EE5" w:rsidTr="00584830">
        <w:tc>
          <w:tcPr>
            <w:tcW w:w="324" w:type="pct"/>
          </w:tcPr>
          <w:p w:rsidR="00A97B2D" w:rsidRPr="00BC3EE5" w:rsidRDefault="00A97B2D" w:rsidP="00450721">
            <w:pPr>
              <w:jc w:val="center"/>
              <w:rPr>
                <w:b/>
                <w:bCs/>
                <w:sz w:val="28"/>
                <w:szCs w:val="28"/>
                <w:lang w:eastAsia="ar-SA"/>
              </w:rPr>
            </w:pPr>
          </w:p>
        </w:tc>
        <w:tc>
          <w:tcPr>
            <w:tcW w:w="1438" w:type="pct"/>
          </w:tcPr>
          <w:p w:rsidR="00A97B2D" w:rsidRDefault="00A97B2D" w:rsidP="00450721">
            <w:pPr>
              <w:jc w:val="both"/>
              <w:rPr>
                <w:b/>
                <w:bCs/>
                <w:sz w:val="28"/>
                <w:szCs w:val="28"/>
                <w:lang w:eastAsia="ar-SA"/>
              </w:rPr>
            </w:pPr>
            <w:r w:rsidRPr="00BC3EE5">
              <w:rPr>
                <w:b/>
                <w:bCs/>
                <w:sz w:val="28"/>
                <w:szCs w:val="28"/>
                <w:lang w:eastAsia="ar-SA"/>
              </w:rPr>
              <w:t>Всего</w:t>
            </w:r>
            <w:r>
              <w:rPr>
                <w:b/>
                <w:bCs/>
                <w:sz w:val="28"/>
                <w:szCs w:val="28"/>
                <w:lang w:eastAsia="ar-SA"/>
              </w:rPr>
              <w:t xml:space="preserve"> </w:t>
            </w:r>
            <w:r w:rsidRPr="00BC3EE5">
              <w:rPr>
                <w:b/>
                <w:bCs/>
                <w:sz w:val="28"/>
                <w:szCs w:val="28"/>
                <w:lang w:eastAsia="ar-SA"/>
              </w:rPr>
              <w:t>привлечение</w:t>
            </w:r>
          </w:p>
          <w:p w:rsidR="00A97B2D" w:rsidRPr="00BC3EE5" w:rsidRDefault="00A97B2D" w:rsidP="00450721">
            <w:pPr>
              <w:jc w:val="both"/>
              <w:rPr>
                <w:b/>
                <w:bCs/>
                <w:sz w:val="28"/>
                <w:szCs w:val="28"/>
                <w:lang w:eastAsia="ar-SA"/>
              </w:rPr>
            </w:pPr>
            <w:r w:rsidRPr="00BC3EE5">
              <w:rPr>
                <w:b/>
                <w:bCs/>
                <w:sz w:val="28"/>
                <w:szCs w:val="28"/>
                <w:lang w:eastAsia="ar-SA"/>
              </w:rPr>
              <w:t xml:space="preserve">собственных доходов </w:t>
            </w:r>
          </w:p>
        </w:tc>
        <w:tc>
          <w:tcPr>
            <w:tcW w:w="3238" w:type="pct"/>
            <w:gridSpan w:val="4"/>
          </w:tcPr>
          <w:p w:rsidR="00A97B2D" w:rsidRPr="00BC3EE5" w:rsidRDefault="00A97B2D" w:rsidP="00450721">
            <w:pPr>
              <w:rPr>
                <w:b/>
                <w:bCs/>
                <w:sz w:val="28"/>
                <w:szCs w:val="28"/>
                <w:lang w:eastAsia="ar-SA"/>
              </w:rPr>
            </w:pPr>
            <w:r>
              <w:rPr>
                <w:b/>
                <w:bCs/>
                <w:sz w:val="28"/>
                <w:szCs w:val="28"/>
                <w:lang w:eastAsia="ar-SA"/>
              </w:rPr>
              <w:t xml:space="preserve">    320,0</w:t>
            </w:r>
          </w:p>
        </w:tc>
      </w:tr>
      <w:tr w:rsidR="00A97B2D" w:rsidRPr="00BC3EE5" w:rsidTr="00584830">
        <w:tc>
          <w:tcPr>
            <w:tcW w:w="324" w:type="pct"/>
          </w:tcPr>
          <w:p w:rsidR="00A97B2D" w:rsidRPr="00BC3EE5" w:rsidRDefault="00A97B2D" w:rsidP="00450721">
            <w:pPr>
              <w:jc w:val="center"/>
              <w:rPr>
                <w:b/>
                <w:bCs/>
                <w:sz w:val="28"/>
                <w:szCs w:val="28"/>
                <w:lang w:eastAsia="ar-SA"/>
              </w:rPr>
            </w:pPr>
            <w:r w:rsidRPr="00BC3EE5">
              <w:rPr>
                <w:b/>
                <w:bCs/>
                <w:sz w:val="28"/>
                <w:szCs w:val="28"/>
                <w:lang w:eastAsia="ar-SA"/>
              </w:rPr>
              <w:t>2</w:t>
            </w:r>
          </w:p>
        </w:tc>
        <w:tc>
          <w:tcPr>
            <w:tcW w:w="4676" w:type="pct"/>
            <w:gridSpan w:val="5"/>
          </w:tcPr>
          <w:p w:rsidR="00A97B2D" w:rsidRPr="00BC3EE5" w:rsidRDefault="00A97B2D" w:rsidP="00450721">
            <w:pPr>
              <w:jc w:val="center"/>
              <w:rPr>
                <w:b/>
                <w:bCs/>
                <w:sz w:val="28"/>
                <w:szCs w:val="28"/>
                <w:lang w:eastAsia="ar-SA"/>
              </w:rPr>
            </w:pPr>
            <w:r w:rsidRPr="00BC3EE5">
              <w:rPr>
                <w:b/>
                <w:bCs/>
                <w:sz w:val="28"/>
                <w:szCs w:val="28"/>
                <w:lang w:eastAsia="ar-SA"/>
              </w:rPr>
              <w:t>Сокращение собственных расходов</w:t>
            </w:r>
          </w:p>
        </w:tc>
      </w:tr>
      <w:tr w:rsidR="00A97B2D" w:rsidRPr="00BC3EE5" w:rsidTr="00584830">
        <w:tc>
          <w:tcPr>
            <w:tcW w:w="324" w:type="pct"/>
          </w:tcPr>
          <w:p w:rsidR="00A97B2D" w:rsidRPr="00BC3EE5" w:rsidRDefault="00A97B2D" w:rsidP="00450721">
            <w:pPr>
              <w:jc w:val="center"/>
              <w:rPr>
                <w:sz w:val="28"/>
                <w:szCs w:val="28"/>
                <w:lang w:eastAsia="ar-SA"/>
              </w:rPr>
            </w:pPr>
            <w:r w:rsidRPr="00BC3EE5">
              <w:rPr>
                <w:sz w:val="28"/>
                <w:szCs w:val="28"/>
                <w:lang w:eastAsia="ar-SA"/>
              </w:rPr>
              <w:t>2.</w:t>
            </w:r>
            <w:r>
              <w:rPr>
                <w:sz w:val="28"/>
                <w:szCs w:val="28"/>
                <w:lang w:eastAsia="ar-SA"/>
              </w:rPr>
              <w:t>1</w:t>
            </w:r>
            <w:r w:rsidRPr="00BC3EE5">
              <w:rPr>
                <w:sz w:val="28"/>
                <w:szCs w:val="28"/>
                <w:lang w:eastAsia="ar-SA"/>
              </w:rPr>
              <w:t>.</w:t>
            </w:r>
          </w:p>
        </w:tc>
        <w:tc>
          <w:tcPr>
            <w:tcW w:w="1438" w:type="pct"/>
          </w:tcPr>
          <w:p w:rsidR="00A97B2D" w:rsidRPr="00BC3EE5" w:rsidRDefault="00A97B2D" w:rsidP="00450721">
            <w:pPr>
              <w:jc w:val="both"/>
              <w:rPr>
                <w:sz w:val="28"/>
                <w:szCs w:val="28"/>
                <w:lang w:eastAsia="ar-SA"/>
              </w:rPr>
            </w:pPr>
            <w:r w:rsidRPr="00BC3EE5">
              <w:rPr>
                <w:sz w:val="28"/>
                <w:szCs w:val="28"/>
                <w:lang w:eastAsia="ar-SA"/>
              </w:rPr>
              <w:t>Установить сумму задолженности с истекшим сроком исковой давности и принять меры по ее списанию</w:t>
            </w:r>
          </w:p>
        </w:tc>
        <w:tc>
          <w:tcPr>
            <w:tcW w:w="464" w:type="pct"/>
          </w:tcPr>
          <w:p w:rsidR="00A97B2D" w:rsidRPr="00BC3EE5" w:rsidRDefault="00A97B2D" w:rsidP="00450721">
            <w:pPr>
              <w:jc w:val="center"/>
              <w:rPr>
                <w:sz w:val="28"/>
                <w:szCs w:val="28"/>
                <w:lang w:eastAsia="ar-SA"/>
              </w:rPr>
            </w:pPr>
            <w:r>
              <w:rPr>
                <w:sz w:val="28"/>
                <w:szCs w:val="28"/>
                <w:lang w:eastAsia="ar-SA"/>
              </w:rPr>
              <w:t>*</w:t>
            </w:r>
          </w:p>
        </w:tc>
        <w:tc>
          <w:tcPr>
            <w:tcW w:w="879" w:type="pct"/>
          </w:tcPr>
          <w:p w:rsidR="00A97B2D" w:rsidRPr="00BC3EE5" w:rsidRDefault="00A97B2D" w:rsidP="00450721">
            <w:pPr>
              <w:jc w:val="center"/>
              <w:rPr>
                <w:sz w:val="28"/>
                <w:szCs w:val="28"/>
                <w:lang w:eastAsia="ar-SA"/>
              </w:rPr>
            </w:pPr>
            <w:r>
              <w:rPr>
                <w:sz w:val="28"/>
                <w:szCs w:val="28"/>
                <w:lang w:eastAsia="ar-SA"/>
              </w:rPr>
              <w:t>2020 год</w:t>
            </w:r>
          </w:p>
        </w:tc>
        <w:tc>
          <w:tcPr>
            <w:tcW w:w="911" w:type="pct"/>
          </w:tcPr>
          <w:p w:rsidR="00A97B2D" w:rsidRPr="00BC3EE5" w:rsidRDefault="00A97B2D" w:rsidP="00450721">
            <w:pPr>
              <w:jc w:val="center"/>
              <w:rPr>
                <w:sz w:val="28"/>
                <w:szCs w:val="28"/>
                <w:lang w:eastAsia="ar-SA"/>
              </w:rPr>
            </w:pPr>
            <w:r>
              <w:rPr>
                <w:sz w:val="28"/>
                <w:szCs w:val="28"/>
                <w:lang w:eastAsia="ar-SA"/>
              </w:rPr>
              <w:t>Зам.главы администрации-зав.отделом бух. учета-г</w:t>
            </w:r>
            <w:r w:rsidRPr="00BC3EE5">
              <w:rPr>
                <w:sz w:val="28"/>
                <w:szCs w:val="28"/>
                <w:lang w:eastAsia="ar-SA"/>
              </w:rPr>
              <w:t>лавный бухгалтер Семушина Е.Н.</w:t>
            </w:r>
          </w:p>
        </w:tc>
        <w:tc>
          <w:tcPr>
            <w:tcW w:w="985" w:type="pct"/>
          </w:tcPr>
          <w:p w:rsidR="00A97B2D" w:rsidRPr="00BC3EE5" w:rsidRDefault="00A97B2D" w:rsidP="00450721">
            <w:pPr>
              <w:jc w:val="center"/>
              <w:rPr>
                <w:sz w:val="28"/>
                <w:szCs w:val="28"/>
                <w:lang w:eastAsia="ar-SA"/>
              </w:rPr>
            </w:pPr>
            <w:r>
              <w:rPr>
                <w:sz w:val="28"/>
                <w:szCs w:val="28"/>
                <w:lang w:eastAsia="ar-SA"/>
              </w:rPr>
              <w:t>Ведется работа</w:t>
            </w:r>
          </w:p>
        </w:tc>
      </w:tr>
      <w:tr w:rsidR="00A97B2D" w:rsidRPr="00BC3EE5" w:rsidTr="00584830">
        <w:tc>
          <w:tcPr>
            <w:tcW w:w="324" w:type="pct"/>
          </w:tcPr>
          <w:p w:rsidR="00A97B2D" w:rsidRPr="00BC3EE5" w:rsidRDefault="00A97B2D" w:rsidP="00450721">
            <w:pPr>
              <w:jc w:val="center"/>
              <w:rPr>
                <w:sz w:val="28"/>
                <w:szCs w:val="28"/>
                <w:lang w:eastAsia="ar-SA"/>
              </w:rPr>
            </w:pPr>
            <w:r w:rsidRPr="00BC3EE5">
              <w:rPr>
                <w:sz w:val="28"/>
                <w:szCs w:val="28"/>
                <w:lang w:eastAsia="ar-SA"/>
              </w:rPr>
              <w:t>2.</w:t>
            </w:r>
            <w:r>
              <w:rPr>
                <w:sz w:val="28"/>
                <w:szCs w:val="28"/>
                <w:lang w:eastAsia="ar-SA"/>
              </w:rPr>
              <w:t>2</w:t>
            </w:r>
            <w:r w:rsidRPr="00BC3EE5">
              <w:rPr>
                <w:sz w:val="28"/>
                <w:szCs w:val="28"/>
                <w:lang w:eastAsia="ar-SA"/>
              </w:rPr>
              <w:t>.</w:t>
            </w:r>
          </w:p>
        </w:tc>
        <w:tc>
          <w:tcPr>
            <w:tcW w:w="1438" w:type="pct"/>
          </w:tcPr>
          <w:p w:rsidR="00A97B2D" w:rsidRPr="00BC3EE5" w:rsidRDefault="00A97B2D" w:rsidP="00450721">
            <w:pPr>
              <w:jc w:val="both"/>
              <w:rPr>
                <w:sz w:val="28"/>
                <w:szCs w:val="28"/>
                <w:lang w:eastAsia="ar-SA"/>
              </w:rPr>
            </w:pPr>
            <w:r w:rsidRPr="00BC3EE5">
              <w:rPr>
                <w:sz w:val="28"/>
                <w:szCs w:val="28"/>
                <w:lang w:eastAsia="ar-SA"/>
              </w:rPr>
              <w:t xml:space="preserve">Обеспечение контроля за заключением муниципальных контрактов на поставку товаров, работ, услуг, определяющих обязательства учреждений поселения </w:t>
            </w:r>
          </w:p>
        </w:tc>
        <w:tc>
          <w:tcPr>
            <w:tcW w:w="464" w:type="pct"/>
          </w:tcPr>
          <w:p w:rsidR="00A97B2D" w:rsidRPr="00BC3EE5" w:rsidRDefault="00A97B2D" w:rsidP="00450721">
            <w:pPr>
              <w:jc w:val="center"/>
              <w:rPr>
                <w:sz w:val="28"/>
                <w:szCs w:val="28"/>
                <w:lang w:eastAsia="ar-SA"/>
              </w:rPr>
            </w:pPr>
          </w:p>
        </w:tc>
        <w:tc>
          <w:tcPr>
            <w:tcW w:w="879" w:type="pct"/>
          </w:tcPr>
          <w:p w:rsidR="00A97B2D" w:rsidRPr="00BC3EE5" w:rsidRDefault="00A97B2D" w:rsidP="00450721">
            <w:pPr>
              <w:jc w:val="center"/>
              <w:rPr>
                <w:sz w:val="28"/>
                <w:szCs w:val="28"/>
                <w:lang w:eastAsia="ar-SA"/>
              </w:rPr>
            </w:pPr>
            <w:r>
              <w:rPr>
                <w:sz w:val="28"/>
                <w:szCs w:val="28"/>
                <w:lang w:eastAsia="ar-SA"/>
              </w:rPr>
              <w:t>п</w:t>
            </w:r>
            <w:r w:rsidRPr="00BC3EE5">
              <w:rPr>
                <w:sz w:val="28"/>
                <w:szCs w:val="28"/>
                <w:lang w:eastAsia="ar-SA"/>
              </w:rPr>
              <w:t>ри заключении контрактов</w:t>
            </w:r>
          </w:p>
        </w:tc>
        <w:tc>
          <w:tcPr>
            <w:tcW w:w="911" w:type="pct"/>
          </w:tcPr>
          <w:p w:rsidR="00A97B2D" w:rsidRPr="00BC3EE5" w:rsidRDefault="00A97B2D" w:rsidP="00450721">
            <w:pPr>
              <w:jc w:val="center"/>
              <w:rPr>
                <w:sz w:val="28"/>
                <w:szCs w:val="28"/>
                <w:lang w:eastAsia="ar-SA"/>
              </w:rPr>
            </w:pPr>
            <w:r>
              <w:rPr>
                <w:sz w:val="28"/>
                <w:szCs w:val="28"/>
                <w:lang w:eastAsia="ar-SA"/>
              </w:rPr>
              <w:t>Зам.главы администрации-зав.отделом бух. учета-г</w:t>
            </w:r>
            <w:r w:rsidRPr="00BC3EE5">
              <w:rPr>
                <w:sz w:val="28"/>
                <w:szCs w:val="28"/>
                <w:lang w:eastAsia="ar-SA"/>
              </w:rPr>
              <w:t>лавный бухгалтер Семушина Е.Н.</w:t>
            </w:r>
          </w:p>
        </w:tc>
        <w:tc>
          <w:tcPr>
            <w:tcW w:w="985" w:type="pct"/>
          </w:tcPr>
          <w:p w:rsidR="00A97B2D" w:rsidRPr="00BC3EE5" w:rsidRDefault="00A97B2D" w:rsidP="00450721">
            <w:pPr>
              <w:jc w:val="center"/>
              <w:rPr>
                <w:sz w:val="28"/>
                <w:szCs w:val="28"/>
                <w:lang w:eastAsia="ar-SA"/>
              </w:rPr>
            </w:pPr>
            <w:r>
              <w:rPr>
                <w:sz w:val="28"/>
                <w:szCs w:val="28"/>
                <w:lang w:eastAsia="ar-SA"/>
              </w:rPr>
              <w:t>Ведется работа</w:t>
            </w:r>
          </w:p>
        </w:tc>
      </w:tr>
      <w:tr w:rsidR="00A97B2D" w:rsidRPr="00BC3EE5" w:rsidTr="00584830">
        <w:tc>
          <w:tcPr>
            <w:tcW w:w="324" w:type="pct"/>
          </w:tcPr>
          <w:p w:rsidR="00A97B2D" w:rsidRPr="00BC3EE5" w:rsidRDefault="00A97B2D" w:rsidP="00450721">
            <w:pPr>
              <w:jc w:val="center"/>
              <w:rPr>
                <w:sz w:val="28"/>
                <w:szCs w:val="28"/>
                <w:lang w:eastAsia="ar-SA"/>
              </w:rPr>
            </w:pPr>
            <w:r w:rsidRPr="00BC3EE5">
              <w:rPr>
                <w:sz w:val="28"/>
                <w:szCs w:val="28"/>
                <w:lang w:eastAsia="ar-SA"/>
              </w:rPr>
              <w:t>2.</w:t>
            </w:r>
            <w:r>
              <w:rPr>
                <w:sz w:val="28"/>
                <w:szCs w:val="28"/>
                <w:lang w:eastAsia="ar-SA"/>
              </w:rPr>
              <w:t>3</w:t>
            </w:r>
            <w:r w:rsidRPr="00BC3EE5">
              <w:rPr>
                <w:sz w:val="28"/>
                <w:szCs w:val="28"/>
                <w:lang w:eastAsia="ar-SA"/>
              </w:rPr>
              <w:t>.</w:t>
            </w:r>
          </w:p>
        </w:tc>
        <w:tc>
          <w:tcPr>
            <w:tcW w:w="1438" w:type="pct"/>
          </w:tcPr>
          <w:p w:rsidR="00A97B2D" w:rsidRPr="00BC3EE5" w:rsidRDefault="00A97B2D" w:rsidP="00450721">
            <w:pPr>
              <w:jc w:val="both"/>
              <w:rPr>
                <w:sz w:val="28"/>
                <w:szCs w:val="28"/>
                <w:lang w:eastAsia="ar-SA"/>
              </w:rPr>
            </w:pPr>
            <w:r w:rsidRPr="00BC3EE5">
              <w:rPr>
                <w:sz w:val="28"/>
                <w:szCs w:val="28"/>
                <w:lang w:eastAsia="ar-SA"/>
              </w:rPr>
              <w:t xml:space="preserve">Предоставление в управление финансами </w:t>
            </w:r>
            <w:r w:rsidRPr="00BC3EE5">
              <w:rPr>
                <w:sz w:val="28"/>
                <w:szCs w:val="28"/>
                <w:lang w:eastAsia="ar-SA"/>
              </w:rPr>
              <w:lastRenderedPageBreak/>
              <w:t>ежемесячной информации о состоянии кредиторской задолженности и о проведении мероприятий по урегулированию кредиторской задолженности</w:t>
            </w:r>
          </w:p>
        </w:tc>
        <w:tc>
          <w:tcPr>
            <w:tcW w:w="464" w:type="pct"/>
          </w:tcPr>
          <w:p w:rsidR="00A97B2D" w:rsidRPr="00BC3EE5" w:rsidRDefault="00A97B2D" w:rsidP="00450721">
            <w:pPr>
              <w:jc w:val="center"/>
              <w:rPr>
                <w:sz w:val="28"/>
                <w:szCs w:val="28"/>
                <w:lang w:eastAsia="ar-SA"/>
              </w:rPr>
            </w:pPr>
          </w:p>
        </w:tc>
        <w:tc>
          <w:tcPr>
            <w:tcW w:w="879" w:type="pct"/>
          </w:tcPr>
          <w:p w:rsidR="00A97B2D" w:rsidRPr="00BC3EE5" w:rsidRDefault="00A97B2D" w:rsidP="00450721">
            <w:pPr>
              <w:jc w:val="center"/>
              <w:rPr>
                <w:sz w:val="28"/>
                <w:szCs w:val="28"/>
                <w:lang w:eastAsia="ar-SA"/>
              </w:rPr>
            </w:pPr>
            <w:r>
              <w:rPr>
                <w:sz w:val="28"/>
                <w:szCs w:val="28"/>
                <w:lang w:eastAsia="ar-SA"/>
              </w:rPr>
              <w:t>д</w:t>
            </w:r>
            <w:r w:rsidRPr="00BC3EE5">
              <w:rPr>
                <w:sz w:val="28"/>
                <w:szCs w:val="28"/>
                <w:lang w:eastAsia="ar-SA"/>
              </w:rPr>
              <w:t xml:space="preserve">о 20-го числа месяца, </w:t>
            </w:r>
            <w:r w:rsidRPr="00BC3EE5">
              <w:rPr>
                <w:sz w:val="28"/>
                <w:szCs w:val="28"/>
                <w:lang w:eastAsia="ar-SA"/>
              </w:rPr>
              <w:lastRenderedPageBreak/>
              <w:t xml:space="preserve">следующего за отчетным </w:t>
            </w:r>
          </w:p>
        </w:tc>
        <w:tc>
          <w:tcPr>
            <w:tcW w:w="911" w:type="pct"/>
          </w:tcPr>
          <w:p w:rsidR="00A97B2D" w:rsidRPr="00BC3EE5" w:rsidRDefault="00A97B2D" w:rsidP="00450721">
            <w:pPr>
              <w:jc w:val="center"/>
              <w:rPr>
                <w:sz w:val="28"/>
                <w:szCs w:val="28"/>
                <w:lang w:eastAsia="ar-SA"/>
              </w:rPr>
            </w:pPr>
            <w:r>
              <w:rPr>
                <w:sz w:val="28"/>
                <w:szCs w:val="28"/>
                <w:lang w:eastAsia="ar-SA"/>
              </w:rPr>
              <w:lastRenderedPageBreak/>
              <w:t xml:space="preserve">Зам.главы администрации-зав.отделом </w:t>
            </w:r>
            <w:r>
              <w:rPr>
                <w:sz w:val="28"/>
                <w:szCs w:val="28"/>
                <w:lang w:eastAsia="ar-SA"/>
              </w:rPr>
              <w:lastRenderedPageBreak/>
              <w:t>бух. учета-г</w:t>
            </w:r>
            <w:r w:rsidRPr="00BC3EE5">
              <w:rPr>
                <w:sz w:val="28"/>
                <w:szCs w:val="28"/>
                <w:lang w:eastAsia="ar-SA"/>
              </w:rPr>
              <w:t>лавный бухгалтер Семушина Е.Н.</w:t>
            </w:r>
          </w:p>
        </w:tc>
        <w:tc>
          <w:tcPr>
            <w:tcW w:w="985" w:type="pct"/>
          </w:tcPr>
          <w:p w:rsidR="00A97B2D" w:rsidRPr="00BC3EE5" w:rsidRDefault="00A97B2D" w:rsidP="00450721">
            <w:pPr>
              <w:jc w:val="center"/>
              <w:rPr>
                <w:sz w:val="28"/>
                <w:szCs w:val="28"/>
                <w:lang w:eastAsia="ar-SA"/>
              </w:rPr>
            </w:pPr>
            <w:r>
              <w:rPr>
                <w:sz w:val="28"/>
                <w:szCs w:val="28"/>
                <w:lang w:eastAsia="ar-SA"/>
              </w:rPr>
              <w:lastRenderedPageBreak/>
              <w:t>Ведется работа</w:t>
            </w:r>
          </w:p>
        </w:tc>
      </w:tr>
    </w:tbl>
    <w:p w:rsidR="00A97B2D" w:rsidRDefault="00A97B2D" w:rsidP="00A97B2D">
      <w:pPr>
        <w:rPr>
          <w:sz w:val="28"/>
          <w:szCs w:val="28"/>
        </w:rPr>
      </w:pPr>
    </w:p>
    <w:p w:rsidR="00A97B2D" w:rsidRDefault="00A97B2D" w:rsidP="00A97B2D">
      <w:pPr>
        <w:rPr>
          <w:sz w:val="28"/>
          <w:szCs w:val="28"/>
        </w:rPr>
      </w:pPr>
    </w:p>
    <w:p w:rsidR="00A97B2D" w:rsidRDefault="00A97B2D" w:rsidP="00A97B2D">
      <w:pPr>
        <w:rPr>
          <w:sz w:val="28"/>
          <w:szCs w:val="28"/>
        </w:rPr>
      </w:pPr>
      <w:r>
        <w:rPr>
          <w:sz w:val="28"/>
          <w:szCs w:val="28"/>
        </w:rPr>
        <w:t>Заместитель главы администрации –</w:t>
      </w:r>
    </w:p>
    <w:p w:rsidR="00A97B2D" w:rsidRDefault="00A97B2D" w:rsidP="00A97B2D">
      <w:pPr>
        <w:rPr>
          <w:sz w:val="28"/>
          <w:szCs w:val="28"/>
        </w:rPr>
      </w:pPr>
      <w:r>
        <w:rPr>
          <w:sz w:val="28"/>
          <w:szCs w:val="28"/>
        </w:rPr>
        <w:t xml:space="preserve">заведующая отделом бухгалтерского </w:t>
      </w:r>
    </w:p>
    <w:p w:rsidR="00A97B2D" w:rsidRDefault="00A97B2D" w:rsidP="00A97B2D">
      <w:pPr>
        <w:rPr>
          <w:sz w:val="28"/>
          <w:szCs w:val="28"/>
        </w:rPr>
      </w:pPr>
      <w:r>
        <w:rPr>
          <w:sz w:val="28"/>
          <w:szCs w:val="28"/>
        </w:rPr>
        <w:t xml:space="preserve">учета-главный бухгалтер </w:t>
      </w:r>
      <w:r w:rsidRPr="00925615">
        <w:rPr>
          <w:sz w:val="28"/>
          <w:szCs w:val="28"/>
        </w:rPr>
        <w:t xml:space="preserve">    </w:t>
      </w:r>
      <w:r>
        <w:rPr>
          <w:sz w:val="28"/>
          <w:szCs w:val="28"/>
        </w:rPr>
        <w:t xml:space="preserve">                     </w:t>
      </w:r>
      <w:r w:rsidRPr="00925615">
        <w:rPr>
          <w:sz w:val="28"/>
          <w:szCs w:val="28"/>
        </w:rPr>
        <w:t xml:space="preserve">                                                                        </w:t>
      </w:r>
      <w:r>
        <w:rPr>
          <w:sz w:val="28"/>
          <w:szCs w:val="28"/>
        </w:rPr>
        <w:tab/>
      </w:r>
      <w:r>
        <w:rPr>
          <w:sz w:val="28"/>
          <w:szCs w:val="28"/>
        </w:rPr>
        <w:tab/>
        <w:t xml:space="preserve">                           Е.Н.Семушина</w:t>
      </w:r>
      <w:r w:rsidRPr="00925615">
        <w:rPr>
          <w:sz w:val="28"/>
          <w:szCs w:val="28"/>
        </w:rPr>
        <w:t xml:space="preserve"> </w:t>
      </w:r>
    </w:p>
    <w:p w:rsidR="00A97B2D" w:rsidRPr="00925615" w:rsidRDefault="00A97B2D" w:rsidP="00A97B2D">
      <w:pPr>
        <w:rPr>
          <w:sz w:val="28"/>
          <w:szCs w:val="28"/>
        </w:rPr>
      </w:pPr>
      <w:r w:rsidRPr="00925615">
        <w:rPr>
          <w:sz w:val="28"/>
          <w:szCs w:val="28"/>
        </w:rPr>
        <w:t xml:space="preserve">                   </w:t>
      </w:r>
      <w:r w:rsidRPr="00925615">
        <w:rPr>
          <w:sz w:val="28"/>
          <w:szCs w:val="28"/>
        </w:rPr>
        <w:tab/>
      </w:r>
    </w:p>
    <w:p w:rsidR="00A97B2D" w:rsidRPr="00925615" w:rsidRDefault="00A97B2D" w:rsidP="00584830">
      <w:pPr>
        <w:rPr>
          <w:sz w:val="28"/>
          <w:szCs w:val="28"/>
        </w:rPr>
      </w:pPr>
      <w:r>
        <w:rPr>
          <w:sz w:val="28"/>
          <w:szCs w:val="28"/>
        </w:rPr>
        <w:t xml:space="preserve">Заведующий юридическим отделом  </w:t>
      </w:r>
      <w:r w:rsidRPr="00925615">
        <w:rPr>
          <w:sz w:val="28"/>
          <w:szCs w:val="28"/>
        </w:rPr>
        <w:t xml:space="preserve">- юрисконсульт                                                                    </w:t>
      </w:r>
      <w:r>
        <w:rPr>
          <w:sz w:val="28"/>
          <w:szCs w:val="28"/>
        </w:rPr>
        <w:t xml:space="preserve">   </w:t>
      </w:r>
      <w:r w:rsidRPr="00925615">
        <w:rPr>
          <w:sz w:val="28"/>
          <w:szCs w:val="28"/>
        </w:rPr>
        <w:t xml:space="preserve"> </w:t>
      </w:r>
      <w:r>
        <w:rPr>
          <w:sz w:val="28"/>
          <w:szCs w:val="28"/>
        </w:rPr>
        <w:tab/>
        <w:t xml:space="preserve">   </w:t>
      </w:r>
      <w:r w:rsidR="00584830">
        <w:rPr>
          <w:sz w:val="28"/>
          <w:szCs w:val="28"/>
        </w:rPr>
        <w:t xml:space="preserve">                                   </w:t>
      </w:r>
      <w:r>
        <w:rPr>
          <w:sz w:val="28"/>
          <w:szCs w:val="28"/>
        </w:rPr>
        <w:t>Р.И.Сергеев</w:t>
      </w:r>
    </w:p>
    <w:p w:rsidR="00A97B2D" w:rsidRDefault="00A97B2D" w:rsidP="00584830">
      <w:pPr>
        <w:rPr>
          <w:sz w:val="28"/>
          <w:szCs w:val="28"/>
        </w:rPr>
      </w:pPr>
    </w:p>
    <w:p w:rsidR="00A97B2D" w:rsidRPr="00925615" w:rsidRDefault="00A97B2D" w:rsidP="00584830">
      <w:pPr>
        <w:rPr>
          <w:sz w:val="28"/>
          <w:szCs w:val="28"/>
        </w:rPr>
      </w:pPr>
      <w:r>
        <w:rPr>
          <w:sz w:val="28"/>
          <w:szCs w:val="28"/>
        </w:rPr>
        <w:t>С</w:t>
      </w:r>
      <w:r w:rsidRPr="00925615">
        <w:rPr>
          <w:sz w:val="28"/>
          <w:szCs w:val="28"/>
        </w:rPr>
        <w:t>пециалист</w:t>
      </w:r>
      <w:r>
        <w:rPr>
          <w:sz w:val="28"/>
          <w:szCs w:val="28"/>
        </w:rPr>
        <w:t xml:space="preserve"> 1 категории   </w:t>
      </w:r>
      <w:r w:rsidRPr="00925615">
        <w:rPr>
          <w:sz w:val="28"/>
          <w:szCs w:val="28"/>
        </w:rPr>
        <w:t xml:space="preserve">                                                                                       </w:t>
      </w:r>
      <w:r>
        <w:rPr>
          <w:sz w:val="28"/>
          <w:szCs w:val="28"/>
        </w:rPr>
        <w:tab/>
      </w:r>
      <w:r>
        <w:rPr>
          <w:sz w:val="28"/>
          <w:szCs w:val="28"/>
        </w:rPr>
        <w:tab/>
        <w:t xml:space="preserve">                             </w:t>
      </w:r>
      <w:r w:rsidR="00584830">
        <w:rPr>
          <w:sz w:val="28"/>
          <w:szCs w:val="28"/>
        </w:rPr>
        <w:t xml:space="preserve">     </w:t>
      </w:r>
      <w:r>
        <w:rPr>
          <w:sz w:val="28"/>
          <w:szCs w:val="28"/>
        </w:rPr>
        <w:t xml:space="preserve"> </w:t>
      </w:r>
      <w:r w:rsidRPr="00925615">
        <w:rPr>
          <w:sz w:val="28"/>
          <w:szCs w:val="28"/>
        </w:rPr>
        <w:t>М.Н. Пластинина</w:t>
      </w:r>
    </w:p>
    <w:p w:rsidR="00A97B2D" w:rsidRDefault="00A97B2D" w:rsidP="00584830">
      <w:pPr>
        <w:rPr>
          <w:sz w:val="28"/>
          <w:szCs w:val="28"/>
        </w:rPr>
      </w:pPr>
    </w:p>
    <w:p w:rsidR="00A97B2D" w:rsidRPr="00E20E4C" w:rsidRDefault="00A97B2D" w:rsidP="00584830">
      <w:pPr>
        <w:rPr>
          <w:sz w:val="28"/>
          <w:szCs w:val="28"/>
        </w:rPr>
      </w:pPr>
      <w:r>
        <w:rPr>
          <w:sz w:val="28"/>
          <w:szCs w:val="28"/>
        </w:rPr>
        <w:t xml:space="preserve">Директор МКУ ЛКО РЦКД «Юность» </w:t>
      </w:r>
      <w:r w:rsidRPr="00925615">
        <w:rPr>
          <w:sz w:val="28"/>
          <w:szCs w:val="28"/>
        </w:rPr>
        <w:t xml:space="preserve">                                                                                       </w:t>
      </w:r>
      <w:r>
        <w:rPr>
          <w:sz w:val="28"/>
          <w:szCs w:val="28"/>
        </w:rPr>
        <w:tab/>
      </w:r>
      <w:r>
        <w:rPr>
          <w:sz w:val="28"/>
          <w:szCs w:val="28"/>
        </w:rPr>
        <w:tab/>
        <w:t xml:space="preserve">      </w:t>
      </w:r>
      <w:r w:rsidR="00584830">
        <w:rPr>
          <w:sz w:val="28"/>
          <w:szCs w:val="28"/>
        </w:rPr>
        <w:t xml:space="preserve">                   </w:t>
      </w:r>
      <w:r>
        <w:rPr>
          <w:sz w:val="28"/>
          <w:szCs w:val="28"/>
        </w:rPr>
        <w:t>С.А.Русских</w:t>
      </w:r>
    </w:p>
    <w:p w:rsidR="00A97B2D" w:rsidRPr="00925615" w:rsidRDefault="00A97B2D" w:rsidP="00A97B2D">
      <w:pPr>
        <w:jc w:val="both"/>
        <w:rPr>
          <w:sz w:val="28"/>
          <w:szCs w:val="28"/>
        </w:rPr>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A97B2D" w:rsidRDefault="00A97B2D" w:rsidP="00B051C3">
      <w:pPr>
        <w:tabs>
          <w:tab w:val="left" w:pos="480"/>
        </w:tabs>
        <w:ind w:left="-142"/>
      </w:pPr>
    </w:p>
    <w:p w:rsidR="00584830" w:rsidRDefault="00584830" w:rsidP="00A97B2D">
      <w:pPr>
        <w:jc w:val="center"/>
        <w:rPr>
          <w:b/>
          <w:sz w:val="28"/>
          <w:szCs w:val="28"/>
        </w:rPr>
      </w:pPr>
    </w:p>
    <w:p w:rsidR="00584830" w:rsidRDefault="00584830" w:rsidP="00A97B2D">
      <w:pPr>
        <w:jc w:val="center"/>
        <w:rPr>
          <w:b/>
          <w:sz w:val="28"/>
          <w:szCs w:val="28"/>
        </w:rPr>
      </w:pPr>
    </w:p>
    <w:p w:rsidR="00584830" w:rsidRDefault="00584830" w:rsidP="00A97B2D">
      <w:pPr>
        <w:jc w:val="center"/>
        <w:rPr>
          <w:b/>
          <w:sz w:val="28"/>
          <w:szCs w:val="28"/>
        </w:rPr>
      </w:pPr>
    </w:p>
    <w:p w:rsidR="00584830" w:rsidRDefault="00584830" w:rsidP="00A97B2D">
      <w:pPr>
        <w:jc w:val="center"/>
        <w:rPr>
          <w:b/>
          <w:sz w:val="28"/>
          <w:szCs w:val="28"/>
        </w:rPr>
      </w:pPr>
    </w:p>
    <w:p w:rsidR="00584830" w:rsidRDefault="00584830" w:rsidP="00A97B2D">
      <w:pPr>
        <w:jc w:val="center"/>
        <w:rPr>
          <w:b/>
          <w:sz w:val="28"/>
          <w:szCs w:val="28"/>
        </w:rPr>
      </w:pPr>
    </w:p>
    <w:p w:rsidR="00584830" w:rsidRDefault="00584830" w:rsidP="00A97B2D">
      <w:pPr>
        <w:jc w:val="center"/>
        <w:rPr>
          <w:b/>
          <w:sz w:val="28"/>
          <w:szCs w:val="28"/>
        </w:rPr>
      </w:pPr>
    </w:p>
    <w:p w:rsidR="00584830" w:rsidRDefault="00584830" w:rsidP="00A97B2D">
      <w:pPr>
        <w:jc w:val="center"/>
        <w:rPr>
          <w:b/>
          <w:sz w:val="28"/>
          <w:szCs w:val="28"/>
        </w:rPr>
      </w:pPr>
    </w:p>
    <w:p w:rsidR="00A97B2D" w:rsidRPr="00431784" w:rsidRDefault="00A97B2D" w:rsidP="00A97B2D">
      <w:pPr>
        <w:jc w:val="center"/>
        <w:rPr>
          <w:b/>
          <w:sz w:val="28"/>
          <w:szCs w:val="28"/>
        </w:rPr>
      </w:pPr>
      <w:r w:rsidRPr="00431784">
        <w:rPr>
          <w:b/>
          <w:sz w:val="28"/>
          <w:szCs w:val="28"/>
        </w:rPr>
        <w:lastRenderedPageBreak/>
        <w:t>АДМИНИСТРАЦИЯ  ЛУЗСКОГО ГОРОДСКОГО ПОСЕЛЕНИЯ</w:t>
      </w:r>
    </w:p>
    <w:p w:rsidR="00A97B2D" w:rsidRPr="00431784" w:rsidRDefault="00A97B2D" w:rsidP="00A97B2D">
      <w:pPr>
        <w:jc w:val="center"/>
        <w:rPr>
          <w:b/>
          <w:sz w:val="28"/>
          <w:szCs w:val="28"/>
        </w:rPr>
      </w:pPr>
      <w:r w:rsidRPr="00431784">
        <w:rPr>
          <w:b/>
          <w:sz w:val="28"/>
          <w:szCs w:val="28"/>
        </w:rPr>
        <w:t>ЛУЗСКОГО РАЙОНА КИРОВСКОЙ ОБЛАСТИ</w:t>
      </w:r>
    </w:p>
    <w:p w:rsidR="00A97B2D" w:rsidRPr="00431784" w:rsidRDefault="00A97B2D" w:rsidP="00A97B2D">
      <w:pPr>
        <w:jc w:val="center"/>
        <w:rPr>
          <w:b/>
          <w:sz w:val="28"/>
          <w:szCs w:val="28"/>
        </w:rPr>
      </w:pPr>
    </w:p>
    <w:p w:rsidR="00A97B2D" w:rsidRPr="00431784" w:rsidRDefault="00A97B2D" w:rsidP="00A97B2D">
      <w:pPr>
        <w:jc w:val="center"/>
        <w:rPr>
          <w:b/>
          <w:sz w:val="28"/>
          <w:szCs w:val="28"/>
        </w:rPr>
      </w:pPr>
    </w:p>
    <w:p w:rsidR="00A97B2D" w:rsidRPr="00431784" w:rsidRDefault="00A97B2D" w:rsidP="00A97B2D">
      <w:pPr>
        <w:jc w:val="center"/>
        <w:rPr>
          <w:sz w:val="28"/>
          <w:szCs w:val="28"/>
        </w:rPr>
      </w:pPr>
      <w:r w:rsidRPr="00431784">
        <w:rPr>
          <w:b/>
          <w:sz w:val="28"/>
          <w:szCs w:val="28"/>
        </w:rPr>
        <w:t>П О С Т А Н О В Л Е Н И Е</w:t>
      </w:r>
    </w:p>
    <w:p w:rsidR="00A97B2D" w:rsidRPr="00431784" w:rsidRDefault="00A97B2D" w:rsidP="00A97B2D">
      <w:pPr>
        <w:jc w:val="center"/>
        <w:rPr>
          <w:sz w:val="28"/>
          <w:szCs w:val="28"/>
        </w:rPr>
      </w:pPr>
    </w:p>
    <w:p w:rsidR="00A97B2D" w:rsidRPr="00431784" w:rsidRDefault="00A97B2D" w:rsidP="00A97B2D">
      <w:pPr>
        <w:jc w:val="center"/>
        <w:rPr>
          <w:sz w:val="28"/>
          <w:szCs w:val="28"/>
        </w:rPr>
      </w:pPr>
    </w:p>
    <w:p w:rsidR="00A97B2D" w:rsidRPr="00431784" w:rsidRDefault="00A97B2D" w:rsidP="00A97B2D">
      <w:pPr>
        <w:jc w:val="center"/>
        <w:rPr>
          <w:sz w:val="28"/>
          <w:szCs w:val="28"/>
        </w:rPr>
      </w:pPr>
      <w:r>
        <w:rPr>
          <w:sz w:val="28"/>
          <w:szCs w:val="28"/>
        </w:rPr>
        <w:t>06.03.2020</w:t>
      </w:r>
      <w:r w:rsidRPr="00431784">
        <w:rPr>
          <w:sz w:val="28"/>
          <w:szCs w:val="28"/>
        </w:rPr>
        <w:t xml:space="preserve">                                                            № </w:t>
      </w:r>
      <w:r>
        <w:rPr>
          <w:sz w:val="28"/>
          <w:szCs w:val="28"/>
        </w:rPr>
        <w:t>65</w:t>
      </w:r>
    </w:p>
    <w:p w:rsidR="00A97B2D" w:rsidRPr="00431784" w:rsidRDefault="00A97B2D" w:rsidP="00A97B2D">
      <w:pPr>
        <w:jc w:val="center"/>
        <w:rPr>
          <w:sz w:val="28"/>
          <w:szCs w:val="28"/>
        </w:rPr>
      </w:pPr>
      <w:r w:rsidRPr="00431784">
        <w:rPr>
          <w:sz w:val="28"/>
          <w:szCs w:val="28"/>
        </w:rPr>
        <w:t>г. Луза</w:t>
      </w:r>
    </w:p>
    <w:p w:rsidR="00A97B2D" w:rsidRPr="00431784" w:rsidRDefault="00A97B2D" w:rsidP="00A97B2D">
      <w:pPr>
        <w:rPr>
          <w:sz w:val="28"/>
          <w:szCs w:val="28"/>
        </w:rPr>
      </w:pPr>
    </w:p>
    <w:p w:rsidR="00A97B2D" w:rsidRPr="00431784" w:rsidRDefault="00A97B2D" w:rsidP="00A97B2D">
      <w:pPr>
        <w:jc w:val="center"/>
        <w:rPr>
          <w:sz w:val="28"/>
          <w:szCs w:val="28"/>
        </w:rPr>
      </w:pPr>
      <w:r w:rsidRPr="00431784">
        <w:rPr>
          <w:b/>
          <w:sz w:val="28"/>
          <w:szCs w:val="28"/>
        </w:rPr>
        <w:t>Об утверждении Плана мероприятий по погашению (реструктуризации) кредиторской задолженности по бюджетным обязательствам администрации Лузско</w:t>
      </w:r>
      <w:r>
        <w:rPr>
          <w:b/>
          <w:sz w:val="28"/>
          <w:szCs w:val="28"/>
        </w:rPr>
        <w:t xml:space="preserve">го </w:t>
      </w:r>
      <w:r w:rsidRPr="00431784">
        <w:rPr>
          <w:b/>
          <w:sz w:val="28"/>
          <w:szCs w:val="28"/>
        </w:rPr>
        <w:t xml:space="preserve"> городского поселения, образовавшейся на</w:t>
      </w:r>
      <w:r>
        <w:rPr>
          <w:b/>
          <w:sz w:val="28"/>
          <w:szCs w:val="28"/>
        </w:rPr>
        <w:t xml:space="preserve">           </w:t>
      </w:r>
      <w:r w:rsidRPr="00431784">
        <w:rPr>
          <w:b/>
          <w:sz w:val="28"/>
          <w:szCs w:val="28"/>
        </w:rPr>
        <w:t>1 января 20</w:t>
      </w:r>
      <w:r>
        <w:rPr>
          <w:b/>
          <w:sz w:val="28"/>
          <w:szCs w:val="28"/>
        </w:rPr>
        <w:t xml:space="preserve">20 </w:t>
      </w:r>
      <w:r w:rsidRPr="00431784">
        <w:rPr>
          <w:b/>
          <w:sz w:val="28"/>
          <w:szCs w:val="28"/>
        </w:rPr>
        <w:t>года, в период 20</w:t>
      </w:r>
      <w:r>
        <w:rPr>
          <w:b/>
          <w:sz w:val="28"/>
          <w:szCs w:val="28"/>
        </w:rPr>
        <w:t>20</w:t>
      </w:r>
      <w:r w:rsidRPr="00431784">
        <w:rPr>
          <w:b/>
          <w:sz w:val="28"/>
          <w:szCs w:val="28"/>
        </w:rPr>
        <w:t>–202</w:t>
      </w:r>
      <w:r>
        <w:rPr>
          <w:b/>
          <w:sz w:val="28"/>
          <w:szCs w:val="28"/>
        </w:rPr>
        <w:t>2</w:t>
      </w:r>
      <w:r w:rsidRPr="00431784">
        <w:rPr>
          <w:b/>
          <w:sz w:val="28"/>
          <w:szCs w:val="28"/>
        </w:rPr>
        <w:t xml:space="preserve"> годов</w:t>
      </w:r>
    </w:p>
    <w:p w:rsidR="00A97B2D" w:rsidRPr="00431784" w:rsidRDefault="00A97B2D" w:rsidP="00A97B2D">
      <w:pPr>
        <w:rPr>
          <w:sz w:val="28"/>
          <w:szCs w:val="28"/>
        </w:rPr>
      </w:pPr>
    </w:p>
    <w:p w:rsidR="00A97B2D" w:rsidRPr="00431784" w:rsidRDefault="00A97B2D" w:rsidP="00A97B2D">
      <w:pPr>
        <w:rPr>
          <w:b/>
          <w:sz w:val="28"/>
          <w:szCs w:val="28"/>
        </w:rPr>
      </w:pPr>
    </w:p>
    <w:p w:rsidR="00A97B2D" w:rsidRPr="00431784" w:rsidRDefault="00A97B2D" w:rsidP="00A97B2D">
      <w:pPr>
        <w:rPr>
          <w:b/>
          <w:sz w:val="28"/>
          <w:szCs w:val="28"/>
        </w:rPr>
      </w:pPr>
    </w:p>
    <w:p w:rsidR="00A97B2D" w:rsidRPr="00431784" w:rsidRDefault="00A97B2D" w:rsidP="00A97B2D">
      <w:pPr>
        <w:ind w:firstLine="300"/>
        <w:jc w:val="both"/>
        <w:rPr>
          <w:sz w:val="28"/>
          <w:szCs w:val="28"/>
        </w:rPr>
      </w:pPr>
      <w:r w:rsidRPr="00431784">
        <w:rPr>
          <w:b/>
          <w:sz w:val="28"/>
          <w:szCs w:val="28"/>
        </w:rPr>
        <w:t xml:space="preserve">        </w:t>
      </w:r>
      <w:r w:rsidRPr="00431784">
        <w:rPr>
          <w:sz w:val="28"/>
          <w:szCs w:val="28"/>
        </w:rPr>
        <w:t>В целях обеспечения сбалансированности бюджета Лузского городского поселения и проведения мероприятий по оздоровлению местных финансов</w:t>
      </w:r>
      <w:r>
        <w:rPr>
          <w:sz w:val="28"/>
          <w:szCs w:val="28"/>
        </w:rPr>
        <w:t>,</w:t>
      </w:r>
      <w:r w:rsidRPr="00431784">
        <w:rPr>
          <w:sz w:val="28"/>
          <w:szCs w:val="28"/>
        </w:rPr>
        <w:t xml:space="preserve"> </w:t>
      </w:r>
      <w:r w:rsidRPr="00431784">
        <w:rPr>
          <w:b/>
          <w:sz w:val="28"/>
          <w:szCs w:val="28"/>
        </w:rPr>
        <w:t xml:space="preserve"> </w:t>
      </w:r>
      <w:r w:rsidRPr="00431784">
        <w:rPr>
          <w:sz w:val="28"/>
          <w:szCs w:val="28"/>
        </w:rPr>
        <w:t>администраци</w:t>
      </w:r>
      <w:r>
        <w:rPr>
          <w:sz w:val="28"/>
          <w:szCs w:val="28"/>
        </w:rPr>
        <w:t>я</w:t>
      </w:r>
      <w:r w:rsidRPr="00431784">
        <w:rPr>
          <w:sz w:val="28"/>
          <w:szCs w:val="28"/>
        </w:rPr>
        <w:t xml:space="preserve"> Лузского городского поселения  ПОСТАНОВЛЯЕТ:</w:t>
      </w:r>
    </w:p>
    <w:p w:rsidR="00A97B2D" w:rsidRDefault="00A97B2D" w:rsidP="009B6BB5">
      <w:pPr>
        <w:numPr>
          <w:ilvl w:val="0"/>
          <w:numId w:val="5"/>
        </w:numPr>
        <w:tabs>
          <w:tab w:val="clear" w:pos="0"/>
          <w:tab w:val="num" w:pos="709"/>
          <w:tab w:val="left" w:pos="993"/>
        </w:tabs>
        <w:suppressAutoHyphens/>
        <w:ind w:firstLine="709"/>
        <w:jc w:val="both"/>
        <w:rPr>
          <w:sz w:val="28"/>
          <w:szCs w:val="28"/>
        </w:rPr>
      </w:pPr>
      <w:r w:rsidRPr="00431784">
        <w:rPr>
          <w:sz w:val="28"/>
          <w:szCs w:val="28"/>
        </w:rPr>
        <w:t>Утвердить прилагаемый План мероприятий по погашению (реструктуризации) кредиторской задолженности по бюджетным обязательствам администрации Лузского городского поселения, образовавшейся на 1 января 20</w:t>
      </w:r>
      <w:r>
        <w:rPr>
          <w:sz w:val="28"/>
          <w:szCs w:val="28"/>
        </w:rPr>
        <w:t>20</w:t>
      </w:r>
      <w:r w:rsidRPr="00431784">
        <w:rPr>
          <w:sz w:val="28"/>
          <w:szCs w:val="28"/>
        </w:rPr>
        <w:t xml:space="preserve"> года, в период 20</w:t>
      </w:r>
      <w:r>
        <w:rPr>
          <w:sz w:val="28"/>
          <w:szCs w:val="28"/>
        </w:rPr>
        <w:t>20</w:t>
      </w:r>
      <w:r w:rsidRPr="00431784">
        <w:rPr>
          <w:sz w:val="28"/>
          <w:szCs w:val="28"/>
        </w:rPr>
        <w:t>–202</w:t>
      </w:r>
      <w:r>
        <w:rPr>
          <w:sz w:val="28"/>
          <w:szCs w:val="28"/>
        </w:rPr>
        <w:t>2</w:t>
      </w:r>
      <w:r w:rsidRPr="00431784">
        <w:rPr>
          <w:sz w:val="28"/>
          <w:szCs w:val="28"/>
        </w:rPr>
        <w:t xml:space="preserve"> годов (далее – План) согласно приложению 1 к настоящему постановлению. </w:t>
      </w:r>
    </w:p>
    <w:p w:rsidR="00A97B2D" w:rsidRDefault="00A97B2D" w:rsidP="009B6BB5">
      <w:pPr>
        <w:numPr>
          <w:ilvl w:val="0"/>
          <w:numId w:val="5"/>
        </w:numPr>
        <w:tabs>
          <w:tab w:val="clear" w:pos="0"/>
          <w:tab w:val="num" w:pos="709"/>
          <w:tab w:val="left" w:pos="993"/>
        </w:tabs>
        <w:suppressAutoHyphens/>
        <w:ind w:firstLine="709"/>
        <w:jc w:val="both"/>
        <w:rPr>
          <w:sz w:val="28"/>
          <w:szCs w:val="28"/>
        </w:rPr>
      </w:pPr>
      <w:r w:rsidRPr="00431784">
        <w:rPr>
          <w:sz w:val="28"/>
          <w:szCs w:val="28"/>
        </w:rPr>
        <w:t xml:space="preserve"> Утвердить прилагаемый </w:t>
      </w:r>
      <w:r>
        <w:rPr>
          <w:sz w:val="28"/>
          <w:szCs w:val="28"/>
        </w:rPr>
        <w:t xml:space="preserve">График </w:t>
      </w:r>
      <w:r w:rsidRPr="00431784">
        <w:rPr>
          <w:sz w:val="28"/>
          <w:szCs w:val="28"/>
        </w:rPr>
        <w:t>по погашению (реструктуризации) кредиторской задолженности по бюджетным обязательствам администрации Лузского городского поселения, образовавшейся на 1 января 20</w:t>
      </w:r>
      <w:r>
        <w:rPr>
          <w:sz w:val="28"/>
          <w:szCs w:val="28"/>
        </w:rPr>
        <w:t>20</w:t>
      </w:r>
      <w:r w:rsidRPr="00431784">
        <w:rPr>
          <w:sz w:val="28"/>
          <w:szCs w:val="28"/>
        </w:rPr>
        <w:t xml:space="preserve"> года, в период 20</w:t>
      </w:r>
      <w:r>
        <w:rPr>
          <w:sz w:val="28"/>
          <w:szCs w:val="28"/>
        </w:rPr>
        <w:t>20</w:t>
      </w:r>
      <w:r w:rsidRPr="00431784">
        <w:rPr>
          <w:sz w:val="28"/>
          <w:szCs w:val="28"/>
        </w:rPr>
        <w:t>–202</w:t>
      </w:r>
      <w:r>
        <w:rPr>
          <w:sz w:val="28"/>
          <w:szCs w:val="28"/>
        </w:rPr>
        <w:t>2</w:t>
      </w:r>
      <w:r w:rsidRPr="00431784">
        <w:rPr>
          <w:sz w:val="28"/>
          <w:szCs w:val="28"/>
        </w:rPr>
        <w:t xml:space="preserve"> годов (далее – План) согласно приложению </w:t>
      </w:r>
      <w:r>
        <w:rPr>
          <w:sz w:val="28"/>
          <w:szCs w:val="28"/>
        </w:rPr>
        <w:t>2</w:t>
      </w:r>
      <w:r w:rsidRPr="00431784">
        <w:rPr>
          <w:sz w:val="28"/>
          <w:szCs w:val="28"/>
        </w:rPr>
        <w:t xml:space="preserve"> к настоящему постановлению. </w:t>
      </w:r>
    </w:p>
    <w:p w:rsidR="00A97B2D" w:rsidRPr="00431784" w:rsidRDefault="00A97B2D" w:rsidP="00A97B2D">
      <w:pPr>
        <w:tabs>
          <w:tab w:val="left" w:pos="993"/>
        </w:tabs>
        <w:ind w:firstLine="708"/>
        <w:jc w:val="both"/>
        <w:rPr>
          <w:sz w:val="28"/>
          <w:szCs w:val="28"/>
        </w:rPr>
      </w:pPr>
      <w:r>
        <w:rPr>
          <w:sz w:val="28"/>
          <w:szCs w:val="28"/>
        </w:rPr>
        <w:t xml:space="preserve">3. </w:t>
      </w:r>
      <w:r w:rsidRPr="00431784">
        <w:rPr>
          <w:sz w:val="28"/>
          <w:szCs w:val="28"/>
        </w:rPr>
        <w:t xml:space="preserve">Контроль за исполнением настоящего постановления оставляю за </w:t>
      </w:r>
      <w:r>
        <w:rPr>
          <w:sz w:val="28"/>
          <w:szCs w:val="28"/>
        </w:rPr>
        <w:t xml:space="preserve">   </w:t>
      </w:r>
      <w:r w:rsidRPr="00431784">
        <w:rPr>
          <w:sz w:val="28"/>
          <w:szCs w:val="28"/>
        </w:rPr>
        <w:t>собой.</w:t>
      </w:r>
    </w:p>
    <w:p w:rsidR="00A97B2D" w:rsidRPr="00431784" w:rsidRDefault="00A97B2D" w:rsidP="00A97B2D">
      <w:pPr>
        <w:pStyle w:val="af2"/>
        <w:tabs>
          <w:tab w:val="left" w:pos="709"/>
        </w:tabs>
        <w:ind w:firstLine="300"/>
        <w:jc w:val="both"/>
        <w:rPr>
          <w:sz w:val="28"/>
          <w:szCs w:val="28"/>
        </w:rPr>
      </w:pPr>
      <w:r w:rsidRPr="00431784">
        <w:rPr>
          <w:sz w:val="28"/>
          <w:szCs w:val="28"/>
        </w:rPr>
        <w:t xml:space="preserve">      </w:t>
      </w:r>
      <w:r>
        <w:rPr>
          <w:sz w:val="28"/>
          <w:szCs w:val="28"/>
        </w:rPr>
        <w:t xml:space="preserve">4. </w:t>
      </w:r>
      <w:r w:rsidRPr="00431784">
        <w:rPr>
          <w:sz w:val="28"/>
          <w:szCs w:val="28"/>
        </w:rPr>
        <w:t xml:space="preserve">Настоящее постановление вступает в силу со дня его подписания. </w:t>
      </w:r>
    </w:p>
    <w:p w:rsidR="00A97B2D" w:rsidRPr="00431784" w:rsidRDefault="00A97B2D" w:rsidP="00A97B2D">
      <w:pPr>
        <w:pStyle w:val="af2"/>
        <w:rPr>
          <w:sz w:val="28"/>
          <w:szCs w:val="28"/>
        </w:rPr>
      </w:pPr>
      <w:r w:rsidRPr="00431784">
        <w:rPr>
          <w:sz w:val="28"/>
          <w:szCs w:val="28"/>
        </w:rPr>
        <w:t> </w:t>
      </w:r>
    </w:p>
    <w:p w:rsidR="00A97B2D" w:rsidRPr="00431784" w:rsidRDefault="00A97B2D" w:rsidP="00A97B2D">
      <w:pPr>
        <w:ind w:left="720" w:hanging="720"/>
        <w:jc w:val="both"/>
        <w:rPr>
          <w:sz w:val="28"/>
          <w:szCs w:val="28"/>
        </w:rPr>
      </w:pPr>
    </w:p>
    <w:p w:rsidR="00A97B2D" w:rsidRDefault="00A97B2D" w:rsidP="00A97B2D">
      <w:pPr>
        <w:rPr>
          <w:sz w:val="28"/>
          <w:szCs w:val="28"/>
        </w:rPr>
      </w:pPr>
    </w:p>
    <w:p w:rsidR="00A97B2D" w:rsidRPr="00431784" w:rsidRDefault="00A97B2D" w:rsidP="00A97B2D">
      <w:pPr>
        <w:rPr>
          <w:sz w:val="28"/>
          <w:szCs w:val="28"/>
        </w:rPr>
      </w:pPr>
    </w:p>
    <w:p w:rsidR="00A97B2D" w:rsidRPr="00431784" w:rsidRDefault="00A97B2D" w:rsidP="00A97B2D">
      <w:pPr>
        <w:rPr>
          <w:sz w:val="28"/>
          <w:szCs w:val="28"/>
        </w:rPr>
      </w:pPr>
      <w:r w:rsidRPr="00431784">
        <w:rPr>
          <w:sz w:val="28"/>
          <w:szCs w:val="28"/>
        </w:rPr>
        <w:t>Глава администрации</w:t>
      </w:r>
    </w:p>
    <w:p w:rsidR="00A97B2D" w:rsidRDefault="00A97B2D" w:rsidP="00A97B2D">
      <w:pPr>
        <w:rPr>
          <w:sz w:val="28"/>
          <w:szCs w:val="28"/>
        </w:rPr>
      </w:pPr>
      <w:r w:rsidRPr="00431784">
        <w:rPr>
          <w:sz w:val="28"/>
          <w:szCs w:val="28"/>
        </w:rPr>
        <w:t xml:space="preserve">Лузского городского поселения      </w:t>
      </w:r>
      <w:r>
        <w:rPr>
          <w:sz w:val="28"/>
          <w:szCs w:val="28"/>
        </w:rPr>
        <w:t xml:space="preserve">   </w:t>
      </w:r>
      <w:r w:rsidRPr="00431784">
        <w:rPr>
          <w:sz w:val="28"/>
          <w:szCs w:val="28"/>
        </w:rPr>
        <w:t xml:space="preserve">                                              С.В. Тетерин</w:t>
      </w:r>
    </w:p>
    <w:p w:rsidR="00A97B2D" w:rsidRPr="00431784" w:rsidRDefault="00A97B2D" w:rsidP="00A97B2D">
      <w:pPr>
        <w:rPr>
          <w:sz w:val="28"/>
          <w:szCs w:val="28"/>
        </w:rPr>
      </w:pPr>
    </w:p>
    <w:p w:rsidR="00A97B2D" w:rsidRPr="00431784" w:rsidRDefault="00A97B2D" w:rsidP="00A97B2D">
      <w:pPr>
        <w:pBdr>
          <w:bottom w:val="single" w:sz="8" w:space="1" w:color="000000"/>
        </w:pBdr>
        <w:rPr>
          <w:sz w:val="28"/>
          <w:szCs w:val="28"/>
        </w:rPr>
      </w:pPr>
    </w:p>
    <w:p w:rsidR="00A97B2D" w:rsidRDefault="00A97B2D" w:rsidP="00B051C3">
      <w:pPr>
        <w:tabs>
          <w:tab w:val="left" w:pos="480"/>
        </w:tabs>
        <w:ind w:left="-142"/>
      </w:pPr>
    </w:p>
    <w:p w:rsidR="00584830" w:rsidRDefault="00584830" w:rsidP="00B051C3">
      <w:pPr>
        <w:tabs>
          <w:tab w:val="left" w:pos="480"/>
        </w:tabs>
        <w:ind w:left="-142"/>
      </w:pPr>
    </w:p>
    <w:p w:rsidR="00584830" w:rsidRDefault="00584830" w:rsidP="00B051C3">
      <w:pPr>
        <w:tabs>
          <w:tab w:val="left" w:pos="480"/>
        </w:tabs>
        <w:ind w:left="-142"/>
      </w:pPr>
    </w:p>
    <w:tbl>
      <w:tblPr>
        <w:tblW w:w="5000" w:type="pct"/>
        <w:tblLook w:val="04A0"/>
      </w:tblPr>
      <w:tblGrid>
        <w:gridCol w:w="786"/>
        <w:gridCol w:w="2621"/>
        <w:gridCol w:w="1541"/>
        <w:gridCol w:w="1541"/>
        <w:gridCol w:w="1541"/>
        <w:gridCol w:w="1541"/>
      </w:tblGrid>
      <w:tr w:rsidR="00A97B2D" w:rsidTr="00584830">
        <w:trPr>
          <w:trHeight w:val="255"/>
        </w:trPr>
        <w:tc>
          <w:tcPr>
            <w:tcW w:w="404" w:type="pct"/>
            <w:tcBorders>
              <w:top w:val="nil"/>
              <w:left w:val="nil"/>
              <w:bottom w:val="nil"/>
              <w:right w:val="nil"/>
            </w:tcBorders>
            <w:shd w:val="clear" w:color="auto" w:fill="auto"/>
            <w:noWrap/>
            <w:vAlign w:val="bottom"/>
            <w:hideMark/>
          </w:tcPr>
          <w:p w:rsidR="00A97B2D" w:rsidRDefault="00A97B2D">
            <w:pPr>
              <w:jc w:val="center"/>
              <w:rPr>
                <w:rFonts w:ascii="Arial Cyr" w:hAnsi="Arial Cyr"/>
                <w:sz w:val="20"/>
                <w:szCs w:val="20"/>
              </w:rPr>
            </w:pPr>
          </w:p>
        </w:tc>
        <w:tc>
          <w:tcPr>
            <w:tcW w:w="1330"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1633" w:type="pct"/>
            <w:gridSpan w:val="2"/>
            <w:vMerge w:val="restart"/>
            <w:tcBorders>
              <w:top w:val="nil"/>
              <w:left w:val="nil"/>
              <w:bottom w:val="nil"/>
              <w:right w:val="nil"/>
            </w:tcBorders>
            <w:shd w:val="clear" w:color="auto" w:fill="auto"/>
            <w:vAlign w:val="bottom"/>
            <w:hideMark/>
          </w:tcPr>
          <w:p w:rsidR="00A97B2D" w:rsidRDefault="00A97B2D">
            <w:pPr>
              <w:rPr>
                <w:rFonts w:ascii="Arial Cyr" w:hAnsi="Arial Cyr"/>
              </w:rPr>
            </w:pPr>
            <w:r>
              <w:rPr>
                <w:rFonts w:ascii="Arial Cyr" w:hAnsi="Arial Cyr"/>
              </w:rPr>
              <w:t>Приложение №2                           к Постановлению администрации Лузского городского поселения             от 06.03.2020 № 65</w:t>
            </w:r>
          </w:p>
        </w:tc>
      </w:tr>
      <w:tr w:rsidR="00A97B2D" w:rsidTr="00584830">
        <w:trPr>
          <w:trHeight w:val="1275"/>
        </w:trPr>
        <w:tc>
          <w:tcPr>
            <w:tcW w:w="404" w:type="pct"/>
            <w:tcBorders>
              <w:top w:val="nil"/>
              <w:left w:val="nil"/>
              <w:bottom w:val="nil"/>
              <w:right w:val="nil"/>
            </w:tcBorders>
            <w:shd w:val="clear" w:color="auto" w:fill="auto"/>
            <w:noWrap/>
            <w:vAlign w:val="bottom"/>
            <w:hideMark/>
          </w:tcPr>
          <w:p w:rsidR="00A97B2D" w:rsidRDefault="00A97B2D">
            <w:pPr>
              <w:jc w:val="center"/>
              <w:rPr>
                <w:rFonts w:ascii="Arial Cyr" w:hAnsi="Arial Cyr"/>
                <w:sz w:val="20"/>
                <w:szCs w:val="20"/>
              </w:rPr>
            </w:pPr>
          </w:p>
        </w:tc>
        <w:tc>
          <w:tcPr>
            <w:tcW w:w="1330"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1633" w:type="pct"/>
            <w:gridSpan w:val="2"/>
            <w:vMerge/>
            <w:tcBorders>
              <w:top w:val="nil"/>
              <w:left w:val="nil"/>
              <w:bottom w:val="nil"/>
              <w:right w:val="nil"/>
            </w:tcBorders>
            <w:vAlign w:val="center"/>
            <w:hideMark/>
          </w:tcPr>
          <w:p w:rsidR="00A97B2D" w:rsidRDefault="00A97B2D">
            <w:pPr>
              <w:rPr>
                <w:rFonts w:ascii="Arial Cyr" w:hAnsi="Arial Cyr"/>
              </w:rPr>
            </w:pPr>
          </w:p>
        </w:tc>
      </w:tr>
      <w:tr w:rsidR="00A97B2D" w:rsidTr="00584830">
        <w:trPr>
          <w:trHeight w:val="255"/>
        </w:trPr>
        <w:tc>
          <w:tcPr>
            <w:tcW w:w="404" w:type="pct"/>
            <w:tcBorders>
              <w:top w:val="nil"/>
              <w:left w:val="nil"/>
              <w:bottom w:val="nil"/>
              <w:right w:val="nil"/>
            </w:tcBorders>
            <w:shd w:val="clear" w:color="auto" w:fill="auto"/>
            <w:noWrap/>
            <w:vAlign w:val="bottom"/>
            <w:hideMark/>
          </w:tcPr>
          <w:p w:rsidR="00A97B2D" w:rsidRDefault="00A97B2D">
            <w:pPr>
              <w:jc w:val="center"/>
              <w:rPr>
                <w:rFonts w:ascii="Arial Cyr" w:hAnsi="Arial Cyr"/>
                <w:sz w:val="20"/>
                <w:szCs w:val="20"/>
              </w:rPr>
            </w:pPr>
          </w:p>
        </w:tc>
        <w:tc>
          <w:tcPr>
            <w:tcW w:w="1330"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r>
      <w:tr w:rsidR="00A97B2D" w:rsidTr="00584830">
        <w:trPr>
          <w:trHeight w:val="255"/>
        </w:trPr>
        <w:tc>
          <w:tcPr>
            <w:tcW w:w="404" w:type="pct"/>
            <w:tcBorders>
              <w:top w:val="nil"/>
              <w:left w:val="nil"/>
              <w:bottom w:val="nil"/>
              <w:right w:val="nil"/>
            </w:tcBorders>
            <w:shd w:val="clear" w:color="auto" w:fill="auto"/>
            <w:noWrap/>
            <w:vAlign w:val="bottom"/>
            <w:hideMark/>
          </w:tcPr>
          <w:p w:rsidR="00A97B2D" w:rsidRDefault="00A97B2D">
            <w:pPr>
              <w:jc w:val="center"/>
              <w:rPr>
                <w:rFonts w:ascii="Arial Cyr" w:hAnsi="Arial Cyr"/>
                <w:sz w:val="20"/>
                <w:szCs w:val="20"/>
              </w:rPr>
            </w:pPr>
          </w:p>
        </w:tc>
        <w:tc>
          <w:tcPr>
            <w:tcW w:w="1330"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r>
      <w:tr w:rsidR="00A97B2D" w:rsidTr="00584830">
        <w:trPr>
          <w:trHeight w:val="255"/>
        </w:trPr>
        <w:tc>
          <w:tcPr>
            <w:tcW w:w="404" w:type="pct"/>
            <w:tcBorders>
              <w:top w:val="nil"/>
              <w:left w:val="nil"/>
              <w:bottom w:val="nil"/>
              <w:right w:val="nil"/>
            </w:tcBorders>
            <w:shd w:val="clear" w:color="auto" w:fill="auto"/>
            <w:noWrap/>
            <w:vAlign w:val="bottom"/>
            <w:hideMark/>
          </w:tcPr>
          <w:p w:rsidR="00A97B2D" w:rsidRDefault="00A97B2D">
            <w:pPr>
              <w:jc w:val="center"/>
              <w:rPr>
                <w:rFonts w:ascii="Arial Cyr" w:hAnsi="Arial Cyr"/>
                <w:sz w:val="20"/>
                <w:szCs w:val="20"/>
              </w:rPr>
            </w:pPr>
          </w:p>
        </w:tc>
        <w:tc>
          <w:tcPr>
            <w:tcW w:w="1330"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r>
      <w:tr w:rsidR="00A97B2D" w:rsidTr="00584830">
        <w:trPr>
          <w:trHeight w:val="900"/>
        </w:trPr>
        <w:tc>
          <w:tcPr>
            <w:tcW w:w="5000" w:type="pct"/>
            <w:gridSpan w:val="6"/>
            <w:tcBorders>
              <w:top w:val="nil"/>
              <w:left w:val="nil"/>
              <w:bottom w:val="nil"/>
              <w:right w:val="nil"/>
            </w:tcBorders>
            <w:shd w:val="clear" w:color="auto" w:fill="auto"/>
            <w:vAlign w:val="bottom"/>
            <w:hideMark/>
          </w:tcPr>
          <w:p w:rsidR="00A97B2D" w:rsidRDefault="00A97B2D">
            <w:pPr>
              <w:jc w:val="center"/>
              <w:rPr>
                <w:rFonts w:ascii="Arial Cyr" w:hAnsi="Arial Cyr"/>
                <w:b/>
                <w:bCs/>
              </w:rPr>
            </w:pPr>
            <w:r>
              <w:rPr>
                <w:rFonts w:ascii="Arial Cyr" w:hAnsi="Arial Cyr"/>
                <w:b/>
                <w:bCs/>
              </w:rPr>
              <w:t xml:space="preserve">                 График по погашению (реструктуризации) просроченной кредиторской задолженности по бюджетным обязательствам администрации Лузского городского поселения, образовавшейся на 01.01.2020 года, в период 2020-2022 годы </w:t>
            </w:r>
          </w:p>
        </w:tc>
      </w:tr>
      <w:tr w:rsidR="00A97B2D" w:rsidTr="00584830">
        <w:trPr>
          <w:trHeight w:val="300"/>
        </w:trPr>
        <w:tc>
          <w:tcPr>
            <w:tcW w:w="3367" w:type="pct"/>
            <w:gridSpan w:val="4"/>
            <w:tcBorders>
              <w:top w:val="nil"/>
              <w:left w:val="nil"/>
              <w:bottom w:val="nil"/>
              <w:right w:val="nil"/>
            </w:tcBorders>
            <w:shd w:val="clear" w:color="auto" w:fill="auto"/>
            <w:noWrap/>
            <w:vAlign w:val="bottom"/>
            <w:hideMark/>
          </w:tcPr>
          <w:p w:rsidR="00A97B2D" w:rsidRDefault="00A97B2D">
            <w:pPr>
              <w:jc w:val="center"/>
              <w:rPr>
                <w:rFonts w:ascii="Arial Cyr" w:hAnsi="Arial Cyr"/>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2"/>
                <w:szCs w:val="22"/>
              </w:rPr>
            </w:pPr>
          </w:p>
        </w:tc>
      </w:tr>
      <w:tr w:rsidR="00A97B2D" w:rsidTr="00584830">
        <w:trPr>
          <w:trHeight w:val="300"/>
        </w:trPr>
        <w:tc>
          <w:tcPr>
            <w:tcW w:w="404" w:type="pct"/>
            <w:tcBorders>
              <w:top w:val="nil"/>
              <w:left w:val="nil"/>
              <w:bottom w:val="single" w:sz="4" w:space="0" w:color="auto"/>
              <w:right w:val="nil"/>
            </w:tcBorders>
            <w:shd w:val="clear" w:color="auto" w:fill="auto"/>
            <w:noWrap/>
            <w:vAlign w:val="bottom"/>
            <w:hideMark/>
          </w:tcPr>
          <w:p w:rsidR="00A97B2D" w:rsidRDefault="00A97B2D">
            <w:pPr>
              <w:jc w:val="center"/>
              <w:rPr>
                <w:rFonts w:ascii="Arial Cyr" w:hAnsi="Arial Cyr"/>
              </w:rPr>
            </w:pPr>
            <w:r>
              <w:rPr>
                <w:rFonts w:ascii="Arial Cyr" w:hAnsi="Arial Cyr"/>
              </w:rPr>
              <w:t> </w:t>
            </w:r>
          </w:p>
        </w:tc>
        <w:tc>
          <w:tcPr>
            <w:tcW w:w="1330" w:type="pct"/>
            <w:tcBorders>
              <w:top w:val="nil"/>
              <w:left w:val="nil"/>
              <w:bottom w:val="single" w:sz="4" w:space="0" w:color="auto"/>
              <w:right w:val="nil"/>
            </w:tcBorders>
            <w:shd w:val="clear" w:color="auto" w:fill="auto"/>
            <w:noWrap/>
            <w:vAlign w:val="bottom"/>
            <w:hideMark/>
          </w:tcPr>
          <w:p w:rsidR="00A97B2D" w:rsidRDefault="00A97B2D">
            <w:pPr>
              <w:jc w:val="center"/>
              <w:rPr>
                <w:rFonts w:ascii="Arial Cyr" w:hAnsi="Arial Cyr"/>
              </w:rPr>
            </w:pPr>
            <w:r>
              <w:rPr>
                <w:rFonts w:ascii="Arial Cyr" w:hAnsi="Arial Cyr"/>
              </w:rPr>
              <w:t> </w:t>
            </w:r>
          </w:p>
        </w:tc>
        <w:tc>
          <w:tcPr>
            <w:tcW w:w="817" w:type="pct"/>
            <w:tcBorders>
              <w:top w:val="nil"/>
              <w:left w:val="nil"/>
              <w:bottom w:val="single" w:sz="4" w:space="0" w:color="auto"/>
              <w:right w:val="nil"/>
            </w:tcBorders>
            <w:shd w:val="clear" w:color="auto" w:fill="auto"/>
            <w:noWrap/>
            <w:vAlign w:val="bottom"/>
            <w:hideMark/>
          </w:tcPr>
          <w:p w:rsidR="00A97B2D" w:rsidRDefault="00A97B2D">
            <w:pPr>
              <w:jc w:val="center"/>
              <w:rPr>
                <w:rFonts w:ascii="Arial Cyr" w:hAnsi="Arial Cyr"/>
              </w:rPr>
            </w:pPr>
            <w:r>
              <w:rPr>
                <w:rFonts w:ascii="Arial Cyr" w:hAnsi="Arial Cyr"/>
              </w:rPr>
              <w:t> </w:t>
            </w:r>
          </w:p>
        </w:tc>
        <w:tc>
          <w:tcPr>
            <w:tcW w:w="817" w:type="pct"/>
            <w:tcBorders>
              <w:top w:val="nil"/>
              <w:left w:val="nil"/>
              <w:bottom w:val="nil"/>
              <w:right w:val="nil"/>
            </w:tcBorders>
            <w:shd w:val="clear" w:color="auto" w:fill="auto"/>
            <w:noWrap/>
            <w:vAlign w:val="bottom"/>
            <w:hideMark/>
          </w:tcPr>
          <w:p w:rsidR="00A97B2D" w:rsidRDefault="00A97B2D">
            <w:pPr>
              <w:jc w:val="center"/>
              <w:rPr>
                <w:rFonts w:ascii="Arial Cyr" w:hAnsi="Arial Cyr"/>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0"/>
                <w:szCs w:val="20"/>
              </w:rPr>
            </w:pPr>
          </w:p>
        </w:tc>
        <w:tc>
          <w:tcPr>
            <w:tcW w:w="817" w:type="pct"/>
            <w:tcBorders>
              <w:top w:val="nil"/>
              <w:left w:val="nil"/>
              <w:bottom w:val="nil"/>
              <w:right w:val="nil"/>
            </w:tcBorders>
            <w:shd w:val="clear" w:color="auto" w:fill="auto"/>
            <w:noWrap/>
            <w:vAlign w:val="bottom"/>
            <w:hideMark/>
          </w:tcPr>
          <w:p w:rsidR="00A97B2D" w:rsidRDefault="00A97B2D">
            <w:pPr>
              <w:rPr>
                <w:rFonts w:ascii="Arial Cyr" w:hAnsi="Arial Cyr"/>
                <w:sz w:val="22"/>
                <w:szCs w:val="22"/>
              </w:rPr>
            </w:pPr>
          </w:p>
        </w:tc>
      </w:tr>
      <w:tr w:rsidR="00A97B2D" w:rsidTr="00584830">
        <w:trPr>
          <w:trHeight w:val="1545"/>
        </w:trPr>
        <w:tc>
          <w:tcPr>
            <w:tcW w:w="404" w:type="pct"/>
            <w:tcBorders>
              <w:top w:val="nil"/>
              <w:left w:val="single" w:sz="4" w:space="0" w:color="auto"/>
              <w:bottom w:val="single" w:sz="4" w:space="0" w:color="auto"/>
              <w:right w:val="single" w:sz="4" w:space="0" w:color="auto"/>
            </w:tcBorders>
            <w:shd w:val="clear" w:color="auto" w:fill="auto"/>
            <w:noWrap/>
            <w:hideMark/>
          </w:tcPr>
          <w:p w:rsidR="00A97B2D" w:rsidRDefault="00A97B2D">
            <w:pPr>
              <w:jc w:val="center"/>
              <w:rPr>
                <w:rFonts w:ascii="Arial Cyr" w:hAnsi="Arial Cyr"/>
                <w:b/>
                <w:bCs/>
                <w:sz w:val="22"/>
                <w:szCs w:val="22"/>
              </w:rPr>
            </w:pPr>
            <w:r>
              <w:rPr>
                <w:rFonts w:ascii="Arial Cyr" w:hAnsi="Arial Cyr"/>
                <w:b/>
                <w:bCs/>
                <w:sz w:val="22"/>
                <w:szCs w:val="22"/>
              </w:rPr>
              <w:t>КОСГУ</w:t>
            </w:r>
          </w:p>
        </w:tc>
        <w:tc>
          <w:tcPr>
            <w:tcW w:w="1330" w:type="pct"/>
            <w:tcBorders>
              <w:top w:val="nil"/>
              <w:left w:val="nil"/>
              <w:bottom w:val="single" w:sz="4" w:space="0" w:color="auto"/>
              <w:right w:val="single" w:sz="4" w:space="0" w:color="auto"/>
            </w:tcBorders>
            <w:shd w:val="clear" w:color="auto" w:fill="auto"/>
            <w:noWrap/>
            <w:hideMark/>
          </w:tcPr>
          <w:p w:rsidR="00A97B2D" w:rsidRDefault="00A97B2D">
            <w:pPr>
              <w:rPr>
                <w:rFonts w:ascii="Arial Cyr" w:hAnsi="Arial Cyr"/>
                <w:b/>
                <w:bCs/>
                <w:sz w:val="22"/>
                <w:szCs w:val="22"/>
              </w:rPr>
            </w:pPr>
            <w:r>
              <w:rPr>
                <w:rFonts w:ascii="Arial Cyr" w:hAnsi="Arial Cyr"/>
                <w:b/>
                <w:bCs/>
                <w:sz w:val="22"/>
                <w:szCs w:val="22"/>
              </w:rPr>
              <w:t>Наименование организации</w:t>
            </w:r>
          </w:p>
        </w:tc>
        <w:tc>
          <w:tcPr>
            <w:tcW w:w="817" w:type="pct"/>
            <w:tcBorders>
              <w:top w:val="nil"/>
              <w:left w:val="nil"/>
              <w:bottom w:val="single" w:sz="4" w:space="0" w:color="auto"/>
              <w:right w:val="single" w:sz="4" w:space="0" w:color="auto"/>
            </w:tcBorders>
            <w:shd w:val="clear" w:color="auto" w:fill="auto"/>
            <w:hideMark/>
          </w:tcPr>
          <w:p w:rsidR="00A97B2D" w:rsidRDefault="00A97B2D">
            <w:pPr>
              <w:jc w:val="center"/>
              <w:rPr>
                <w:rFonts w:ascii="Arial Cyr" w:hAnsi="Arial Cyr"/>
                <w:b/>
                <w:bCs/>
                <w:sz w:val="22"/>
                <w:szCs w:val="22"/>
              </w:rPr>
            </w:pPr>
            <w:r>
              <w:rPr>
                <w:rFonts w:ascii="Arial Cyr" w:hAnsi="Arial Cyr"/>
                <w:b/>
                <w:bCs/>
                <w:sz w:val="22"/>
                <w:szCs w:val="22"/>
              </w:rPr>
              <w:t>Просроченная кредитосркая задолженность на 01.01.2020</w:t>
            </w:r>
          </w:p>
        </w:tc>
        <w:tc>
          <w:tcPr>
            <w:tcW w:w="817" w:type="pct"/>
            <w:tcBorders>
              <w:top w:val="single" w:sz="4" w:space="0" w:color="auto"/>
              <w:left w:val="nil"/>
              <w:bottom w:val="single" w:sz="4" w:space="0" w:color="auto"/>
              <w:right w:val="single" w:sz="4" w:space="0" w:color="auto"/>
            </w:tcBorders>
            <w:shd w:val="clear" w:color="auto" w:fill="auto"/>
            <w:hideMark/>
          </w:tcPr>
          <w:p w:rsidR="00A97B2D" w:rsidRDefault="00A97B2D">
            <w:pPr>
              <w:jc w:val="center"/>
              <w:rPr>
                <w:rFonts w:ascii="Arial Cyr" w:hAnsi="Arial Cyr"/>
                <w:b/>
                <w:bCs/>
                <w:sz w:val="22"/>
                <w:szCs w:val="22"/>
              </w:rPr>
            </w:pPr>
            <w:r>
              <w:rPr>
                <w:rFonts w:ascii="Arial Cyr" w:hAnsi="Arial Cyr"/>
                <w:b/>
                <w:bCs/>
                <w:sz w:val="22"/>
                <w:szCs w:val="22"/>
              </w:rPr>
              <w:t>Погашение просроченной кредиторской задолженности в 2020 году</w:t>
            </w:r>
          </w:p>
        </w:tc>
        <w:tc>
          <w:tcPr>
            <w:tcW w:w="817" w:type="pct"/>
            <w:tcBorders>
              <w:top w:val="single" w:sz="4" w:space="0" w:color="auto"/>
              <w:left w:val="nil"/>
              <w:bottom w:val="single" w:sz="4" w:space="0" w:color="auto"/>
              <w:right w:val="single" w:sz="4" w:space="0" w:color="auto"/>
            </w:tcBorders>
            <w:shd w:val="clear" w:color="auto" w:fill="auto"/>
            <w:hideMark/>
          </w:tcPr>
          <w:p w:rsidR="00A97B2D" w:rsidRDefault="00A97B2D">
            <w:pPr>
              <w:jc w:val="center"/>
              <w:rPr>
                <w:rFonts w:ascii="Arial Cyr" w:hAnsi="Arial Cyr"/>
                <w:b/>
                <w:bCs/>
                <w:sz w:val="22"/>
                <w:szCs w:val="22"/>
              </w:rPr>
            </w:pPr>
            <w:r>
              <w:rPr>
                <w:rFonts w:ascii="Arial Cyr" w:hAnsi="Arial Cyr"/>
                <w:b/>
                <w:bCs/>
                <w:sz w:val="22"/>
                <w:szCs w:val="22"/>
              </w:rPr>
              <w:t>Погашение просроченной кредиторской задолженности в 2021 году</w:t>
            </w:r>
          </w:p>
        </w:tc>
        <w:tc>
          <w:tcPr>
            <w:tcW w:w="817" w:type="pct"/>
            <w:tcBorders>
              <w:top w:val="single" w:sz="4" w:space="0" w:color="auto"/>
              <w:left w:val="nil"/>
              <w:bottom w:val="single" w:sz="4" w:space="0" w:color="auto"/>
              <w:right w:val="single" w:sz="4" w:space="0" w:color="auto"/>
            </w:tcBorders>
            <w:shd w:val="clear" w:color="auto" w:fill="auto"/>
            <w:hideMark/>
          </w:tcPr>
          <w:p w:rsidR="00A97B2D" w:rsidRDefault="00A97B2D">
            <w:pPr>
              <w:jc w:val="center"/>
              <w:rPr>
                <w:rFonts w:ascii="Arial Cyr" w:hAnsi="Arial Cyr"/>
                <w:b/>
                <w:bCs/>
                <w:sz w:val="22"/>
                <w:szCs w:val="22"/>
              </w:rPr>
            </w:pPr>
            <w:r>
              <w:rPr>
                <w:rFonts w:ascii="Arial Cyr" w:hAnsi="Arial Cyr"/>
                <w:b/>
                <w:bCs/>
                <w:sz w:val="22"/>
                <w:szCs w:val="22"/>
              </w:rPr>
              <w:t>Погашение просроченной кредиторской задолженности в 2022 году</w:t>
            </w:r>
          </w:p>
        </w:tc>
      </w:tr>
      <w:tr w:rsidR="00A97B2D" w:rsidTr="00584830">
        <w:trPr>
          <w:trHeight w:val="57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223</w:t>
            </w:r>
          </w:p>
        </w:tc>
        <w:tc>
          <w:tcPr>
            <w:tcW w:w="1330" w:type="pct"/>
            <w:tcBorders>
              <w:top w:val="nil"/>
              <w:left w:val="nil"/>
              <w:bottom w:val="single" w:sz="4" w:space="0" w:color="auto"/>
              <w:right w:val="single" w:sz="4" w:space="0" w:color="auto"/>
            </w:tcBorders>
            <w:shd w:val="clear" w:color="auto" w:fill="auto"/>
            <w:vAlign w:val="bottom"/>
            <w:hideMark/>
          </w:tcPr>
          <w:p w:rsidR="00A97B2D" w:rsidRDefault="00A97B2D">
            <w:pPr>
              <w:rPr>
                <w:rFonts w:ascii="Arial Cyr" w:hAnsi="Arial Cyr"/>
                <w:sz w:val="22"/>
                <w:szCs w:val="22"/>
              </w:rPr>
            </w:pPr>
            <w:r>
              <w:rPr>
                <w:rFonts w:ascii="Arial Cyr" w:hAnsi="Arial Cyr"/>
                <w:sz w:val="22"/>
                <w:szCs w:val="22"/>
              </w:rPr>
              <w:t xml:space="preserve">ИН Горленко А.В. (МУП Водоканал) </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3357,66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3357,66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ИТОГО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3357,66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3357,66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225</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Коммунэнерго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550,00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550,00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57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225</w:t>
            </w:r>
          </w:p>
        </w:tc>
        <w:tc>
          <w:tcPr>
            <w:tcW w:w="1330" w:type="pct"/>
            <w:tcBorders>
              <w:top w:val="nil"/>
              <w:left w:val="nil"/>
              <w:bottom w:val="single" w:sz="4" w:space="0" w:color="auto"/>
              <w:right w:val="single" w:sz="4" w:space="0" w:color="auto"/>
            </w:tcBorders>
            <w:shd w:val="clear" w:color="auto" w:fill="auto"/>
            <w:vAlign w:val="bottom"/>
            <w:hideMark/>
          </w:tcPr>
          <w:p w:rsidR="00A97B2D" w:rsidRDefault="00A97B2D">
            <w:pPr>
              <w:rPr>
                <w:rFonts w:ascii="Arial Cyr" w:hAnsi="Arial Cyr"/>
                <w:sz w:val="22"/>
                <w:szCs w:val="22"/>
              </w:rPr>
            </w:pPr>
            <w:r>
              <w:rPr>
                <w:rFonts w:ascii="Arial Cyr" w:hAnsi="Arial Cyr"/>
                <w:sz w:val="22"/>
                <w:szCs w:val="22"/>
              </w:rPr>
              <w:t xml:space="preserve">ИН Горленко А.В. (МУП Водоканал) </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449619,87</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449619,87</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225</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МУП Коммунсервис</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16717,65</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16717,65</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225</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ИП Думнов Д.А.</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50000,00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50000,00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225</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 "ЖЭУ"</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51705,39</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51705,39</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ИТОГО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568592,91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499619,87</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68973,04</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 Вятпроектсервис</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268241,21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268241,21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1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 Деревообрабодчик</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r>
      <w:tr w:rsidR="00A97B2D" w:rsidTr="00584830">
        <w:trPr>
          <w:trHeight w:val="27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226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ИП Швецова</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15872,00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15872,00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3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ИТОГО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284113,21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268241,21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15872,00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297</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ОАО "Коммунэнерго"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2086658,27</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205802,54</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912785,96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968069,77</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КОГП Вятавтодор</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70880,00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70880,00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 "ПермьРегионПроект"</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43787,00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43787,00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ООО"Агростройсервис"</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42749,60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42749,60</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297</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ООО "Вятпроектсервис"</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10893,61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10893,61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4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293</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Муп "Коммунсервис"</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12085,11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12085,11</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ИТОГО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2267053,59</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228781,26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912785,96</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1125486,37</w:t>
            </w:r>
          </w:p>
        </w:tc>
      </w:tr>
      <w:tr w:rsidR="00A97B2D" w:rsidTr="00584830">
        <w:trPr>
          <w:trHeight w:val="28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346</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sz w:val="22"/>
                <w:szCs w:val="22"/>
              </w:rPr>
            </w:pPr>
            <w:r>
              <w:rPr>
                <w:rFonts w:ascii="Arial Cyr" w:hAnsi="Arial Cyr"/>
                <w:sz w:val="22"/>
                <w:szCs w:val="22"/>
              </w:rPr>
              <w:t>ОАО Луза Телеком</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2369,00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2369,00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0,00</w:t>
            </w:r>
          </w:p>
        </w:tc>
      </w:tr>
      <w:tr w:rsidR="00A97B2D" w:rsidTr="00584830">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ИТОГО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2369,00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2369,00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0,00</w:t>
            </w:r>
          </w:p>
        </w:tc>
      </w:tr>
      <w:tr w:rsidR="00A97B2D" w:rsidTr="00584830">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sz w:val="22"/>
                <w:szCs w:val="22"/>
              </w:rPr>
            </w:pPr>
            <w:r>
              <w:rPr>
                <w:rFonts w:ascii="Arial Cyr" w:hAnsi="Arial Cyr"/>
                <w:sz w:val="22"/>
                <w:szCs w:val="22"/>
              </w:rPr>
              <w:t> </w:t>
            </w:r>
          </w:p>
        </w:tc>
        <w:tc>
          <w:tcPr>
            <w:tcW w:w="1330" w:type="pct"/>
            <w:tcBorders>
              <w:top w:val="nil"/>
              <w:left w:val="nil"/>
              <w:bottom w:val="single" w:sz="4" w:space="0" w:color="auto"/>
              <w:right w:val="single" w:sz="4" w:space="0" w:color="auto"/>
            </w:tcBorders>
            <w:shd w:val="clear" w:color="auto" w:fill="auto"/>
            <w:noWrap/>
            <w:vAlign w:val="bottom"/>
            <w:hideMark/>
          </w:tcPr>
          <w:p w:rsidR="00A97B2D" w:rsidRDefault="00A97B2D">
            <w:pPr>
              <w:rPr>
                <w:rFonts w:ascii="Arial Cyr" w:hAnsi="Arial Cyr"/>
                <w:b/>
                <w:bCs/>
                <w:sz w:val="22"/>
                <w:szCs w:val="22"/>
              </w:rPr>
            </w:pPr>
            <w:r>
              <w:rPr>
                <w:rFonts w:ascii="Arial Cyr" w:hAnsi="Arial Cyr"/>
                <w:b/>
                <w:bCs/>
                <w:sz w:val="22"/>
                <w:szCs w:val="22"/>
              </w:rPr>
              <w:t>ВСЕГО</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3125486,37</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1000000,00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1000000,00</w:t>
            </w:r>
          </w:p>
        </w:tc>
        <w:tc>
          <w:tcPr>
            <w:tcW w:w="817" w:type="pct"/>
            <w:tcBorders>
              <w:top w:val="nil"/>
              <w:left w:val="nil"/>
              <w:bottom w:val="single" w:sz="4" w:space="0" w:color="auto"/>
              <w:right w:val="single" w:sz="4" w:space="0" w:color="auto"/>
            </w:tcBorders>
            <w:shd w:val="clear" w:color="auto" w:fill="auto"/>
            <w:noWrap/>
            <w:vAlign w:val="bottom"/>
            <w:hideMark/>
          </w:tcPr>
          <w:p w:rsidR="00A97B2D" w:rsidRDefault="00A97B2D">
            <w:pPr>
              <w:jc w:val="center"/>
              <w:rPr>
                <w:rFonts w:ascii="Arial Cyr" w:hAnsi="Arial Cyr"/>
                <w:b/>
                <w:bCs/>
                <w:sz w:val="22"/>
                <w:szCs w:val="22"/>
              </w:rPr>
            </w:pPr>
            <w:r>
              <w:rPr>
                <w:rFonts w:ascii="Arial Cyr" w:hAnsi="Arial Cyr"/>
                <w:b/>
                <w:bCs/>
                <w:sz w:val="22"/>
                <w:szCs w:val="22"/>
              </w:rPr>
              <w:t>1125486,37</w:t>
            </w:r>
          </w:p>
        </w:tc>
      </w:tr>
    </w:tbl>
    <w:p w:rsidR="0079597C" w:rsidRPr="000C4A9D" w:rsidRDefault="0079597C" w:rsidP="0079597C">
      <w:pPr>
        <w:jc w:val="center"/>
      </w:pPr>
      <w:r w:rsidRPr="000C4A9D">
        <w:lastRenderedPageBreak/>
        <w:t>Ответственный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79597C" w:rsidRPr="000C4A9D" w:rsidRDefault="0079597C" w:rsidP="0079597C">
      <w:pPr>
        <w:tabs>
          <w:tab w:val="left" w:pos="7050"/>
        </w:tabs>
      </w:pPr>
      <w:r w:rsidRPr="000C4A9D">
        <w:tab/>
      </w:r>
    </w:p>
    <w:p w:rsidR="00AD096F" w:rsidRDefault="0079597C" w:rsidP="004370CD">
      <w:pPr>
        <w:tabs>
          <w:tab w:val="center" w:pos="4677"/>
          <w:tab w:val="left" w:pos="7515"/>
        </w:tabs>
        <w:jc w:val="center"/>
      </w:pPr>
      <w:r w:rsidRPr="000C4A9D">
        <w:t>Тираж 15 экз.</w:t>
      </w:r>
    </w:p>
    <w:sectPr w:rsidR="00AD096F" w:rsidSect="00435A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B5" w:rsidRDefault="009B6BB5" w:rsidP="00FE0198">
      <w:r>
        <w:separator/>
      </w:r>
    </w:p>
  </w:endnote>
  <w:endnote w:type="continuationSeparator" w:id="1">
    <w:p w:rsidR="009B6BB5" w:rsidRDefault="009B6BB5"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B5" w:rsidRDefault="009B6BB5" w:rsidP="00FE0198">
      <w:r>
        <w:separator/>
      </w:r>
    </w:p>
  </w:footnote>
  <w:footnote w:type="continuationSeparator" w:id="1">
    <w:p w:rsidR="009B6BB5" w:rsidRDefault="009B6BB5"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145F2A6B"/>
    <w:multiLevelType w:val="multilevel"/>
    <w:tmpl w:val="32F89EAE"/>
    <w:lvl w:ilvl="0">
      <w:start w:val="1"/>
      <w:numFmt w:val="decimal"/>
      <w:lvlText w:val="%1."/>
      <w:lvlJc w:val="left"/>
      <w:pPr>
        <w:ind w:left="107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385726EB"/>
    <w:multiLevelType w:val="multilevel"/>
    <w:tmpl w:val="1B5E5B7E"/>
    <w:lvl w:ilvl="0">
      <w:start w:val="1"/>
      <w:numFmt w:val="decimal"/>
      <w:lvlText w:val="%1."/>
      <w:lvlJc w:val="left"/>
      <w:pPr>
        <w:ind w:left="690" w:hanging="6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635155F4"/>
    <w:multiLevelType w:val="multilevel"/>
    <w:tmpl w:val="1B5E5B7E"/>
    <w:lvl w:ilvl="0">
      <w:start w:val="1"/>
      <w:numFmt w:val="decimal"/>
      <w:lvlText w:val="%1."/>
      <w:lvlJc w:val="left"/>
      <w:pPr>
        <w:ind w:left="690" w:hanging="6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70A412DE"/>
    <w:multiLevelType w:val="hybridMultilevel"/>
    <w:tmpl w:val="07DE4E80"/>
    <w:lvl w:ilvl="0" w:tplc="4A9251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9"/>
  </w:num>
  <w:num w:numId="3">
    <w:abstractNumId w:val="7"/>
  </w:num>
  <w:num w:numId="4">
    <w:abstractNumId w:val="8"/>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30C71"/>
    <w:rsid w:val="00033726"/>
    <w:rsid w:val="000858B5"/>
    <w:rsid w:val="000B48FF"/>
    <w:rsid w:val="000D33BD"/>
    <w:rsid w:val="000E3B66"/>
    <w:rsid w:val="00103AD1"/>
    <w:rsid w:val="001134B9"/>
    <w:rsid w:val="00121A74"/>
    <w:rsid w:val="001271A9"/>
    <w:rsid w:val="00191295"/>
    <w:rsid w:val="001A1FBF"/>
    <w:rsid w:val="001C5FFB"/>
    <w:rsid w:val="001F06F8"/>
    <w:rsid w:val="001F38CF"/>
    <w:rsid w:val="002053DA"/>
    <w:rsid w:val="002154EB"/>
    <w:rsid w:val="0022441D"/>
    <w:rsid w:val="00275327"/>
    <w:rsid w:val="002A5DCF"/>
    <w:rsid w:val="002C0B59"/>
    <w:rsid w:val="002C0C17"/>
    <w:rsid w:val="002C51D9"/>
    <w:rsid w:val="002D3C0F"/>
    <w:rsid w:val="00306C1C"/>
    <w:rsid w:val="003531D8"/>
    <w:rsid w:val="00353F2E"/>
    <w:rsid w:val="00356199"/>
    <w:rsid w:val="00360D50"/>
    <w:rsid w:val="0037161B"/>
    <w:rsid w:val="0037182B"/>
    <w:rsid w:val="00371C0C"/>
    <w:rsid w:val="00376BF5"/>
    <w:rsid w:val="00386B6C"/>
    <w:rsid w:val="003A5AC9"/>
    <w:rsid w:val="003D5880"/>
    <w:rsid w:val="003F21D4"/>
    <w:rsid w:val="003F3E80"/>
    <w:rsid w:val="00410151"/>
    <w:rsid w:val="0042570D"/>
    <w:rsid w:val="00425F58"/>
    <w:rsid w:val="00435A59"/>
    <w:rsid w:val="004370CD"/>
    <w:rsid w:val="00450721"/>
    <w:rsid w:val="00460964"/>
    <w:rsid w:val="004A5796"/>
    <w:rsid w:val="004A7F7B"/>
    <w:rsid w:val="004B5993"/>
    <w:rsid w:val="004D6F9B"/>
    <w:rsid w:val="00534301"/>
    <w:rsid w:val="0054349F"/>
    <w:rsid w:val="0054674A"/>
    <w:rsid w:val="005639DD"/>
    <w:rsid w:val="0057298E"/>
    <w:rsid w:val="00584830"/>
    <w:rsid w:val="00593DA4"/>
    <w:rsid w:val="005A0F88"/>
    <w:rsid w:val="005C0B3C"/>
    <w:rsid w:val="005D34BD"/>
    <w:rsid w:val="005D45E6"/>
    <w:rsid w:val="005D5275"/>
    <w:rsid w:val="00624745"/>
    <w:rsid w:val="00627003"/>
    <w:rsid w:val="00630072"/>
    <w:rsid w:val="00636B24"/>
    <w:rsid w:val="00636BC7"/>
    <w:rsid w:val="0065418D"/>
    <w:rsid w:val="00681F8E"/>
    <w:rsid w:val="00691ADA"/>
    <w:rsid w:val="006A2A00"/>
    <w:rsid w:val="00700015"/>
    <w:rsid w:val="0071245F"/>
    <w:rsid w:val="0074094B"/>
    <w:rsid w:val="007607A3"/>
    <w:rsid w:val="00765CE3"/>
    <w:rsid w:val="0079597C"/>
    <w:rsid w:val="007A0642"/>
    <w:rsid w:val="007A67F9"/>
    <w:rsid w:val="007B3DD5"/>
    <w:rsid w:val="00801E47"/>
    <w:rsid w:val="00856313"/>
    <w:rsid w:val="00874797"/>
    <w:rsid w:val="008A2ABE"/>
    <w:rsid w:val="008A5D78"/>
    <w:rsid w:val="008C048D"/>
    <w:rsid w:val="008D5528"/>
    <w:rsid w:val="0091020D"/>
    <w:rsid w:val="00933F89"/>
    <w:rsid w:val="009A0C18"/>
    <w:rsid w:val="009B4BBA"/>
    <w:rsid w:val="009B6BB5"/>
    <w:rsid w:val="009B7C3E"/>
    <w:rsid w:val="009C6965"/>
    <w:rsid w:val="009E240F"/>
    <w:rsid w:val="00A32267"/>
    <w:rsid w:val="00A404E4"/>
    <w:rsid w:val="00A44D66"/>
    <w:rsid w:val="00A452AF"/>
    <w:rsid w:val="00A51589"/>
    <w:rsid w:val="00A82DAB"/>
    <w:rsid w:val="00A90B5A"/>
    <w:rsid w:val="00A94232"/>
    <w:rsid w:val="00A97B2D"/>
    <w:rsid w:val="00AB3A32"/>
    <w:rsid w:val="00AC45DA"/>
    <w:rsid w:val="00AC4D0C"/>
    <w:rsid w:val="00AD096F"/>
    <w:rsid w:val="00AF27AC"/>
    <w:rsid w:val="00AF2B25"/>
    <w:rsid w:val="00B051C3"/>
    <w:rsid w:val="00B42BD7"/>
    <w:rsid w:val="00BB7233"/>
    <w:rsid w:val="00BC173F"/>
    <w:rsid w:val="00BF4567"/>
    <w:rsid w:val="00BF4ADF"/>
    <w:rsid w:val="00BF70A3"/>
    <w:rsid w:val="00C00DDA"/>
    <w:rsid w:val="00C07CED"/>
    <w:rsid w:val="00C110D8"/>
    <w:rsid w:val="00C22F25"/>
    <w:rsid w:val="00C24D61"/>
    <w:rsid w:val="00C751CB"/>
    <w:rsid w:val="00C82473"/>
    <w:rsid w:val="00C93355"/>
    <w:rsid w:val="00CB1CA5"/>
    <w:rsid w:val="00CB493C"/>
    <w:rsid w:val="00CB6611"/>
    <w:rsid w:val="00CC2F6A"/>
    <w:rsid w:val="00CE6B77"/>
    <w:rsid w:val="00D00B55"/>
    <w:rsid w:val="00D250A4"/>
    <w:rsid w:val="00D32A23"/>
    <w:rsid w:val="00D32E3B"/>
    <w:rsid w:val="00D41C11"/>
    <w:rsid w:val="00D500D6"/>
    <w:rsid w:val="00D54893"/>
    <w:rsid w:val="00D83BC0"/>
    <w:rsid w:val="00DB18D4"/>
    <w:rsid w:val="00DC6536"/>
    <w:rsid w:val="00DC6E25"/>
    <w:rsid w:val="00DE34DB"/>
    <w:rsid w:val="00DE641A"/>
    <w:rsid w:val="00E0293A"/>
    <w:rsid w:val="00E27CFA"/>
    <w:rsid w:val="00E67D50"/>
    <w:rsid w:val="00E714EE"/>
    <w:rsid w:val="00ED4C23"/>
    <w:rsid w:val="00F35E54"/>
    <w:rsid w:val="00F42B9A"/>
    <w:rsid w:val="00F5436C"/>
    <w:rsid w:val="00FA540B"/>
    <w:rsid w:val="00FA64F1"/>
    <w:rsid w:val="00FD470A"/>
    <w:rsid w:val="00FE0198"/>
    <w:rsid w:val="00FF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41C11"/>
    <w:pPr>
      <w:keepNext/>
      <w:spacing w:before="240" w:after="60"/>
      <w:outlineLvl w:val="3"/>
    </w:pPr>
    <w:rPr>
      <w:rFonts w:ascii="Calibri" w:hAnsi="Calibri"/>
      <w:b/>
      <w:bCs/>
      <w:sz w:val="28"/>
      <w:szCs w:val="28"/>
    </w:rPr>
  </w:style>
  <w:style w:type="paragraph" w:styleId="8">
    <w:name w:val="heading 8"/>
    <w:basedOn w:val="a"/>
    <w:next w:val="a"/>
    <w:link w:val="80"/>
    <w:uiPriority w:val="9"/>
    <w:semiHidden/>
    <w:unhideWhenUsed/>
    <w:qFormat/>
    <w:rsid w:val="007607A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uiPriority w:val="9"/>
    <w:semiHidden/>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uiPriority w:val="9"/>
    <w:semiHidden/>
    <w:rsid w:val="00D41C11"/>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7607A3"/>
    <w:rPr>
      <w:rFonts w:asciiTheme="majorHAnsi" w:eastAsiaTheme="majorEastAsia" w:hAnsiTheme="majorHAnsi" w:cstheme="majorBidi"/>
      <w:color w:val="404040" w:themeColor="text1" w:themeTint="BF"/>
    </w:rPr>
  </w:style>
  <w:style w:type="paragraph" w:customStyle="1" w:styleId="ConsPlusNormal">
    <w:name w:val="ConsPlusNormal"/>
    <w:rsid w:val="0079597C"/>
    <w:pPr>
      <w:widowControl w:val="0"/>
      <w:autoSpaceDE w:val="0"/>
      <w:autoSpaceDN w:val="0"/>
      <w:adjustRightInd w:val="0"/>
    </w:pPr>
    <w:rPr>
      <w:rFonts w:ascii="Arial" w:eastAsia="Times New Roman" w:hAnsi="Arial" w:cs="Arial"/>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uiPriority w:val="99"/>
    <w:semiHidden/>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iPriority w:val="99"/>
    <w:semiHidden/>
    <w:unhideWhenUsed/>
    <w:rsid w:val="00D41C11"/>
    <w:pPr>
      <w:spacing w:after="120" w:line="480" w:lineRule="auto"/>
    </w:pPr>
  </w:style>
  <w:style w:type="character" w:customStyle="1" w:styleId="24">
    <w:name w:val="Основной текст 2 Знак"/>
    <w:basedOn w:val="a0"/>
    <w:link w:val="23"/>
    <w:uiPriority w:val="99"/>
    <w:semiHidden/>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uiPriority w:val="99"/>
    <w:semiHidden/>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uiPriority w:val="99"/>
    <w:semiHidden/>
    <w:rsid w:val="00ED4C23"/>
    <w:rPr>
      <w:rFonts w:ascii="Tahoma" w:hAnsi="Tahoma" w:cs="Tahoma"/>
      <w:sz w:val="16"/>
      <w:szCs w:val="16"/>
    </w:rPr>
  </w:style>
  <w:style w:type="character" w:customStyle="1" w:styleId="af8">
    <w:name w:val="Текст выноски Знак"/>
    <w:basedOn w:val="a0"/>
    <w:link w:val="af7"/>
    <w:uiPriority w:val="99"/>
    <w:semiHidden/>
    <w:rsid w:val="00ED4C23"/>
    <w:rPr>
      <w:rFonts w:ascii="Tahoma" w:eastAsia="Times New Roman" w:hAnsi="Tahoma" w:cs="Tahoma"/>
      <w:sz w:val="16"/>
      <w:szCs w:val="16"/>
    </w:rPr>
  </w:style>
  <w:style w:type="character" w:styleId="af9">
    <w:name w:val="page number"/>
    <w:basedOn w:val="a0"/>
    <w:rsid w:val="00ED4C23"/>
  </w:style>
  <w:style w:type="character" w:customStyle="1" w:styleId="7">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rsid w:val="001F38CF"/>
    <w:pPr>
      <w:spacing w:before="100" w:beforeAutospacing="1" w:after="100" w:afterAutospacing="1"/>
    </w:pPr>
  </w:style>
  <w:style w:type="paragraph" w:customStyle="1" w:styleId="affc">
    <w:name w:val="?????????? ???????"/>
    <w:basedOn w:val="a"/>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uiPriority w:val="99"/>
    <w:qFormat/>
    <w:rsid w:val="0054674A"/>
    <w:rPr>
      <w:rFonts w:eastAsia="Times New Roman"/>
      <w:sz w:val="22"/>
      <w:szCs w:val="22"/>
    </w:rPr>
  </w:style>
  <w:style w:type="paragraph" w:customStyle="1" w:styleId="ConsNormal">
    <w:name w:val="ConsNormal"/>
    <w:rsid w:val="00386B6C"/>
    <w:pPr>
      <w:widowControl w:val="0"/>
      <w:autoSpaceDE w:val="0"/>
      <w:autoSpaceDN w:val="0"/>
      <w:adjustRightInd w:val="0"/>
      <w:spacing w:line="360" w:lineRule="auto"/>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3509484">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557522299">
      <w:bodyDiv w:val="1"/>
      <w:marLeft w:val="0"/>
      <w:marRight w:val="0"/>
      <w:marTop w:val="0"/>
      <w:marBottom w:val="0"/>
      <w:divBdr>
        <w:top w:val="none" w:sz="0" w:space="0" w:color="auto"/>
        <w:left w:val="none" w:sz="0" w:space="0" w:color="auto"/>
        <w:bottom w:val="none" w:sz="0" w:space="0" w:color="auto"/>
        <w:right w:val="none" w:sz="0" w:space="0" w:color="auto"/>
      </w:divBdr>
    </w:div>
    <w:div w:id="631862928">
      <w:bodyDiv w:val="1"/>
      <w:marLeft w:val="0"/>
      <w:marRight w:val="0"/>
      <w:marTop w:val="0"/>
      <w:marBottom w:val="0"/>
      <w:divBdr>
        <w:top w:val="none" w:sz="0" w:space="0" w:color="auto"/>
        <w:left w:val="none" w:sz="0" w:space="0" w:color="auto"/>
        <w:bottom w:val="none" w:sz="0" w:space="0" w:color="auto"/>
        <w:right w:val="none" w:sz="0" w:space="0" w:color="auto"/>
      </w:divBdr>
    </w:div>
    <w:div w:id="67091147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848180683">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1048652763">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147556146">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5440657">
      <w:bodyDiv w:val="1"/>
      <w:marLeft w:val="0"/>
      <w:marRight w:val="0"/>
      <w:marTop w:val="0"/>
      <w:marBottom w:val="0"/>
      <w:divBdr>
        <w:top w:val="none" w:sz="0" w:space="0" w:color="auto"/>
        <w:left w:val="none" w:sz="0" w:space="0" w:color="auto"/>
        <w:bottom w:val="none" w:sz="0" w:space="0" w:color="auto"/>
        <w:right w:val="none" w:sz="0" w:space="0" w:color="auto"/>
      </w:divBdr>
    </w:div>
    <w:div w:id="1183401692">
      <w:bodyDiv w:val="1"/>
      <w:marLeft w:val="0"/>
      <w:marRight w:val="0"/>
      <w:marTop w:val="0"/>
      <w:marBottom w:val="0"/>
      <w:divBdr>
        <w:top w:val="none" w:sz="0" w:space="0" w:color="auto"/>
        <w:left w:val="none" w:sz="0" w:space="0" w:color="auto"/>
        <w:bottom w:val="none" w:sz="0" w:space="0" w:color="auto"/>
        <w:right w:val="none" w:sz="0" w:space="0" w:color="auto"/>
      </w:divBdr>
    </w:div>
    <w:div w:id="1235624526">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66380390">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41418058">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646203989">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3661134">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A2FAF109ED6ADE5EA176F3F81C770317D89F62C211E36F9124A6A4BBF4B9DE4F38C8264AFEC8FDE3AFE099c8G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5" Type="http://schemas.openxmlformats.org/officeDocument/2006/relationships/webSettings" Target="webSettings.xml"/><Relationship Id="rId10" Type="http://schemas.openxmlformats.org/officeDocument/2006/relationships/hyperlink" Target="http://docs.cntd.ru/document/973031987"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6245-A967-4081-AB37-14DBDCD4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23507</Words>
  <Characters>133993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157186</CharactersWithSpaces>
  <SharedDoc>false</SharedDoc>
  <HLinks>
    <vt:vector size="54" baseType="variant">
      <vt:variant>
        <vt:i4>7143523</vt:i4>
      </vt:variant>
      <vt:variant>
        <vt:i4>24</vt:i4>
      </vt:variant>
      <vt:variant>
        <vt:i4>0</vt:i4>
      </vt:variant>
      <vt:variant>
        <vt:i4>5</vt:i4>
      </vt:variant>
      <vt:variant>
        <vt:lpwstr>consultantplus://offline/ref=59F9793BC0B316AF3CD0F1ABA7B9709B6A04ABB48D59FBBD83E9DF0C45211EC44FB08D6DDE5795CDE7s6F</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21</cp:revision>
  <cp:lastPrinted>2016-07-05T07:50:00Z</cp:lastPrinted>
  <dcterms:created xsi:type="dcterms:W3CDTF">2016-09-20T10:05:00Z</dcterms:created>
  <dcterms:modified xsi:type="dcterms:W3CDTF">2020-03-12T07:35:00Z</dcterms:modified>
</cp:coreProperties>
</file>