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C" w:rsidRPr="00E45A4A" w:rsidRDefault="00C61E2C" w:rsidP="00F877BA">
      <w:pPr>
        <w:ind w:left="5220"/>
        <w:jc w:val="both"/>
      </w:pPr>
      <w:r w:rsidRPr="00E45A4A">
        <w:t>УТВЕРЖДЕНА</w:t>
      </w:r>
    </w:p>
    <w:p w:rsidR="00C61E2C" w:rsidRPr="00E45A4A" w:rsidRDefault="00C61E2C" w:rsidP="00F877BA">
      <w:pPr>
        <w:ind w:left="5220"/>
        <w:jc w:val="both"/>
      </w:pPr>
      <w:r w:rsidRPr="00E45A4A">
        <w:t xml:space="preserve">постановлением администрации </w:t>
      </w:r>
    </w:p>
    <w:p w:rsidR="00C61E2C" w:rsidRPr="00E45A4A" w:rsidRDefault="00C61E2C" w:rsidP="00F877BA">
      <w:pPr>
        <w:ind w:left="5220"/>
        <w:jc w:val="both"/>
      </w:pPr>
      <w:r w:rsidRPr="00E45A4A">
        <w:t>Лузского городского поселения</w:t>
      </w:r>
    </w:p>
    <w:p w:rsidR="00C61E2C" w:rsidRPr="00E46CCD" w:rsidRDefault="00C61E2C" w:rsidP="00F877BA">
      <w:pPr>
        <w:ind w:left="5220"/>
        <w:jc w:val="both"/>
        <w:rPr>
          <w:u w:val="single"/>
        </w:rPr>
      </w:pPr>
      <w:r w:rsidRPr="00E46CCD">
        <w:rPr>
          <w:u w:val="single"/>
        </w:rPr>
        <w:t xml:space="preserve">от </w:t>
      </w:r>
      <w:r w:rsidR="00E46CCD" w:rsidRPr="00E46CCD">
        <w:rPr>
          <w:u w:val="single"/>
        </w:rPr>
        <w:t xml:space="preserve"> 12.12.2019 </w:t>
      </w:r>
      <w:r w:rsidR="00AD11F8" w:rsidRPr="00E46CCD">
        <w:rPr>
          <w:u w:val="single"/>
        </w:rPr>
        <w:t>№</w:t>
      </w:r>
      <w:r w:rsidR="00E46CCD" w:rsidRPr="00E46CCD">
        <w:rPr>
          <w:u w:val="single"/>
        </w:rPr>
        <w:t xml:space="preserve"> 444</w:t>
      </w:r>
    </w:p>
    <w:p w:rsidR="00C61E2C" w:rsidRPr="00E46CCD" w:rsidRDefault="00C61E2C" w:rsidP="00F877BA">
      <w:pPr>
        <w:jc w:val="center"/>
        <w:rPr>
          <w:u w:val="single"/>
        </w:rPr>
      </w:pPr>
      <w:r w:rsidRPr="00E46CCD">
        <w:rPr>
          <w:b/>
          <w:bCs/>
          <w:u w:val="single"/>
        </w:rPr>
        <w:t> </w:t>
      </w:r>
    </w:p>
    <w:p w:rsidR="00C61E2C" w:rsidRPr="00E45A4A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> </w:t>
      </w: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Default="00F877BA" w:rsidP="00F877BA">
      <w:pPr>
        <w:jc w:val="center"/>
      </w:pPr>
    </w:p>
    <w:p w:rsidR="00E45A4A" w:rsidRDefault="00E45A4A" w:rsidP="00F877BA">
      <w:pPr>
        <w:jc w:val="center"/>
      </w:pPr>
    </w:p>
    <w:p w:rsidR="00E45A4A" w:rsidRPr="00E45A4A" w:rsidRDefault="00E45A4A" w:rsidP="00F877BA">
      <w:pPr>
        <w:jc w:val="center"/>
      </w:pPr>
    </w:p>
    <w:p w:rsidR="00C61E2C" w:rsidRPr="00E45A4A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>  </w:t>
      </w: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</w:pPr>
    </w:p>
    <w:p w:rsidR="00C61E2C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 xml:space="preserve">Муниципальная программа </w:t>
      </w:r>
    </w:p>
    <w:p w:rsidR="00070652" w:rsidRPr="00E45A4A" w:rsidRDefault="00070652" w:rsidP="00F877BA">
      <w:pPr>
        <w:jc w:val="center"/>
      </w:pPr>
      <w:r>
        <w:rPr>
          <w:b/>
          <w:bCs/>
        </w:rPr>
        <w:t>Лузского городского поселения</w:t>
      </w:r>
    </w:p>
    <w:p w:rsidR="00F877BA" w:rsidRPr="00E45A4A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>«Совершенствование системы управления в администрации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Лузского городского поселения</w:t>
      </w:r>
      <w:r w:rsidR="00D329B8">
        <w:rPr>
          <w:b/>
          <w:bCs/>
        </w:rPr>
        <w:t xml:space="preserve"> на 20</w:t>
      </w:r>
      <w:r w:rsidR="00AD11F8">
        <w:rPr>
          <w:b/>
          <w:bCs/>
        </w:rPr>
        <w:t>20</w:t>
      </w:r>
      <w:r w:rsidR="00D329B8">
        <w:rPr>
          <w:b/>
          <w:bCs/>
        </w:rPr>
        <w:t xml:space="preserve"> год и плановый период 20</w:t>
      </w:r>
      <w:r w:rsidR="00FE78D2">
        <w:rPr>
          <w:b/>
          <w:bCs/>
        </w:rPr>
        <w:t>2</w:t>
      </w:r>
      <w:r w:rsidR="00AD11F8">
        <w:rPr>
          <w:b/>
          <w:bCs/>
        </w:rPr>
        <w:t>1</w:t>
      </w:r>
      <w:r w:rsidR="00D329B8">
        <w:rPr>
          <w:b/>
          <w:bCs/>
        </w:rPr>
        <w:t>-20</w:t>
      </w:r>
      <w:r w:rsidR="00902A89">
        <w:rPr>
          <w:b/>
          <w:bCs/>
        </w:rPr>
        <w:t>2</w:t>
      </w:r>
      <w:r w:rsidR="00AD11F8">
        <w:rPr>
          <w:b/>
          <w:bCs/>
        </w:rPr>
        <w:t>2</w:t>
      </w:r>
      <w:r w:rsidR="00D329B8">
        <w:rPr>
          <w:b/>
          <w:bCs/>
        </w:rPr>
        <w:t xml:space="preserve"> год</w:t>
      </w:r>
      <w:r w:rsidRPr="00E45A4A">
        <w:rPr>
          <w:b/>
          <w:bCs/>
        </w:rPr>
        <w:t>»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jc w:val="center"/>
        <w:rPr>
          <w:b/>
          <w:bCs/>
        </w:rPr>
      </w:pPr>
    </w:p>
    <w:p w:rsidR="00C61E2C" w:rsidRPr="00E45A4A" w:rsidRDefault="00C61E2C" w:rsidP="00F877BA">
      <w:pPr>
        <w:jc w:val="center"/>
        <w:rPr>
          <w:b/>
          <w:bCs/>
        </w:rPr>
      </w:pPr>
    </w:p>
    <w:p w:rsidR="00C61E2C" w:rsidRPr="00E45A4A" w:rsidRDefault="00C61E2C" w:rsidP="00F877BA">
      <w:pPr>
        <w:jc w:val="center"/>
        <w:rPr>
          <w:b/>
          <w:bCs/>
        </w:rPr>
      </w:pPr>
    </w:p>
    <w:p w:rsidR="00C61E2C" w:rsidRPr="00E45A4A" w:rsidRDefault="00C61E2C" w:rsidP="00F877BA">
      <w:pPr>
        <w:jc w:val="center"/>
        <w:rPr>
          <w:b/>
          <w:bCs/>
        </w:rPr>
      </w:pPr>
    </w:p>
    <w:p w:rsidR="00C61E2C" w:rsidRPr="00E45A4A" w:rsidRDefault="00C61E2C" w:rsidP="00F877BA">
      <w:pPr>
        <w:jc w:val="center"/>
        <w:rPr>
          <w:b/>
          <w:bCs/>
        </w:rPr>
      </w:pPr>
    </w:p>
    <w:p w:rsidR="00C61E2C" w:rsidRPr="00E45A4A" w:rsidRDefault="00C61E2C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Default="00F877BA" w:rsidP="00F877BA">
      <w:pPr>
        <w:jc w:val="center"/>
        <w:rPr>
          <w:b/>
          <w:bCs/>
        </w:rPr>
      </w:pPr>
    </w:p>
    <w:p w:rsidR="000058B0" w:rsidRPr="00E45A4A" w:rsidRDefault="000058B0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Default="00F877BA" w:rsidP="00F877BA">
      <w:pPr>
        <w:jc w:val="center"/>
        <w:rPr>
          <w:b/>
          <w:bCs/>
        </w:rPr>
      </w:pPr>
    </w:p>
    <w:p w:rsidR="00E45A4A" w:rsidRDefault="00E45A4A" w:rsidP="00F877BA">
      <w:pPr>
        <w:jc w:val="center"/>
        <w:rPr>
          <w:b/>
          <w:bCs/>
        </w:rPr>
      </w:pPr>
    </w:p>
    <w:p w:rsidR="00E45A4A" w:rsidRDefault="00E45A4A" w:rsidP="00F877BA">
      <w:pPr>
        <w:jc w:val="center"/>
        <w:rPr>
          <w:b/>
          <w:bCs/>
        </w:rPr>
      </w:pPr>
    </w:p>
    <w:p w:rsidR="00E45A4A" w:rsidRDefault="00E45A4A" w:rsidP="00F877BA">
      <w:pPr>
        <w:jc w:val="center"/>
        <w:rPr>
          <w:b/>
          <w:bCs/>
        </w:rPr>
      </w:pPr>
    </w:p>
    <w:p w:rsidR="00E45A4A" w:rsidRDefault="00E45A4A" w:rsidP="00F877BA">
      <w:pPr>
        <w:jc w:val="center"/>
        <w:rPr>
          <w:b/>
          <w:bCs/>
        </w:rPr>
      </w:pPr>
    </w:p>
    <w:p w:rsidR="00E45A4A" w:rsidRDefault="00E45A4A" w:rsidP="00F877BA">
      <w:pPr>
        <w:jc w:val="center"/>
        <w:rPr>
          <w:b/>
          <w:bCs/>
        </w:rPr>
      </w:pPr>
    </w:p>
    <w:p w:rsidR="00E45A4A" w:rsidRPr="00E45A4A" w:rsidRDefault="00E45A4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F877BA" w:rsidRPr="00E45A4A" w:rsidRDefault="00F877BA" w:rsidP="00F877BA">
      <w:pPr>
        <w:jc w:val="center"/>
        <w:rPr>
          <w:b/>
          <w:bCs/>
        </w:rPr>
      </w:pP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ПАСПОРТ</w:t>
      </w:r>
    </w:p>
    <w:p w:rsidR="00E45A4A" w:rsidRDefault="00E66284" w:rsidP="00F877BA">
      <w:pPr>
        <w:jc w:val="center"/>
        <w:rPr>
          <w:b/>
          <w:bCs/>
        </w:rPr>
      </w:pPr>
      <w:r w:rsidRPr="00E45A4A">
        <w:rPr>
          <w:b/>
          <w:bCs/>
        </w:rPr>
        <w:t>м</w:t>
      </w:r>
      <w:r w:rsidR="00C61E2C" w:rsidRPr="00E45A4A">
        <w:rPr>
          <w:b/>
          <w:bCs/>
        </w:rPr>
        <w:t xml:space="preserve">униципальной программы </w:t>
      </w:r>
      <w:r w:rsidR="00070652">
        <w:rPr>
          <w:b/>
          <w:bCs/>
        </w:rPr>
        <w:t>Лузского городского поселения</w:t>
      </w:r>
    </w:p>
    <w:p w:rsidR="00E45A4A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 xml:space="preserve">«Совершенствование системы управления </w:t>
      </w:r>
    </w:p>
    <w:p w:rsidR="00D329B8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>в администрации Лузского городского поселения</w:t>
      </w:r>
      <w:r w:rsidR="003926DD">
        <w:rPr>
          <w:b/>
          <w:bCs/>
        </w:rPr>
        <w:t xml:space="preserve"> на 20</w:t>
      </w:r>
      <w:r w:rsidR="00AD11F8">
        <w:rPr>
          <w:b/>
          <w:bCs/>
        </w:rPr>
        <w:t xml:space="preserve">20 </w:t>
      </w:r>
      <w:r w:rsidR="00D329B8">
        <w:rPr>
          <w:b/>
          <w:bCs/>
        </w:rPr>
        <w:t>год и</w:t>
      </w:r>
    </w:p>
    <w:p w:rsidR="00C61E2C" w:rsidRPr="00E45A4A" w:rsidRDefault="00D329B8" w:rsidP="00F877BA">
      <w:pPr>
        <w:jc w:val="center"/>
      </w:pPr>
      <w:r>
        <w:rPr>
          <w:b/>
          <w:bCs/>
        </w:rPr>
        <w:t xml:space="preserve"> плановый период 20</w:t>
      </w:r>
      <w:r w:rsidR="00C0033B">
        <w:rPr>
          <w:b/>
          <w:bCs/>
        </w:rPr>
        <w:t>2</w:t>
      </w:r>
      <w:r w:rsidR="00AD11F8">
        <w:rPr>
          <w:b/>
          <w:bCs/>
        </w:rPr>
        <w:t>1</w:t>
      </w:r>
      <w:r>
        <w:rPr>
          <w:b/>
          <w:bCs/>
        </w:rPr>
        <w:t>-20</w:t>
      </w:r>
      <w:r w:rsidR="00902A89">
        <w:rPr>
          <w:b/>
          <w:bCs/>
        </w:rPr>
        <w:t>2</w:t>
      </w:r>
      <w:r w:rsidR="00AD11F8">
        <w:rPr>
          <w:b/>
          <w:bCs/>
        </w:rPr>
        <w:t>2</w:t>
      </w:r>
      <w:r>
        <w:rPr>
          <w:b/>
          <w:bCs/>
        </w:rPr>
        <w:t xml:space="preserve"> год</w:t>
      </w:r>
      <w:r w:rsidR="00C61E2C" w:rsidRPr="00E45A4A">
        <w:rPr>
          <w:b/>
          <w:bCs/>
        </w:rPr>
        <w:t>»</w:t>
      </w:r>
    </w:p>
    <w:p w:rsidR="00C61E2C" w:rsidRPr="00E45A4A" w:rsidRDefault="00C61E2C" w:rsidP="00F877BA">
      <w:r w:rsidRPr="00E45A4A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53"/>
        <w:gridCol w:w="7438"/>
      </w:tblGrid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Ответственный исполнитель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r w:rsidRPr="00E45A4A">
              <w:t xml:space="preserve">администрация Лузского городского поселения </w:t>
            </w:r>
            <w:r w:rsidR="00B03F56" w:rsidRPr="00E45A4A">
              <w:t>(далее администрация поселения)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Соисполнители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284" w:rsidRPr="00E45A4A" w:rsidRDefault="00C61E2C" w:rsidP="00F877BA">
            <w:pPr>
              <w:rPr>
                <w:u w:val="single"/>
              </w:rPr>
            </w:pPr>
            <w:r w:rsidRPr="00E45A4A">
              <w:rPr>
                <w:u w:val="single"/>
              </w:rPr>
              <w:t>Структурн</w:t>
            </w:r>
            <w:r w:rsidR="00E66284" w:rsidRPr="00E45A4A">
              <w:rPr>
                <w:u w:val="single"/>
              </w:rPr>
              <w:t>ое подразделение</w:t>
            </w:r>
            <w:r w:rsidRPr="00E45A4A">
              <w:rPr>
                <w:u w:val="single"/>
              </w:rPr>
              <w:t xml:space="preserve"> администрации </w:t>
            </w:r>
          </w:p>
          <w:p w:rsidR="00C61E2C" w:rsidRPr="00E45A4A" w:rsidRDefault="00C61E2C" w:rsidP="00F877BA">
            <w:pPr>
              <w:rPr>
                <w:u w:val="single"/>
              </w:rPr>
            </w:pPr>
            <w:r w:rsidRPr="00E45A4A">
              <w:rPr>
                <w:u w:val="single"/>
              </w:rPr>
              <w:t>Лузского городского поселения:</w:t>
            </w:r>
          </w:p>
          <w:p w:rsidR="00C61E2C" w:rsidRPr="00E45A4A" w:rsidRDefault="00E66284" w:rsidP="00E66284">
            <w:r w:rsidRPr="00E45A4A">
              <w:t>отдел бухгалтерского учета</w:t>
            </w:r>
          </w:p>
        </w:tc>
      </w:tr>
      <w:tr w:rsidR="00421AB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ABC" w:rsidRPr="00E45A4A" w:rsidRDefault="007534CE" w:rsidP="00F877BA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ABC" w:rsidRPr="007534CE" w:rsidRDefault="007534CE" w:rsidP="00F877BA">
            <w:r w:rsidRPr="007534CE">
              <w:t>Отсутствует</w:t>
            </w:r>
          </w:p>
        </w:tc>
      </w:tr>
      <w:tr w:rsidR="00421AB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4CE" w:rsidRPr="00E45A4A" w:rsidRDefault="007534CE" w:rsidP="007534CE">
            <w:pPr>
              <w:jc w:val="both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ABC" w:rsidRPr="00E45A4A" w:rsidRDefault="007534CE" w:rsidP="007534CE">
            <w:pPr>
              <w:rPr>
                <w:u w:val="single"/>
              </w:rPr>
            </w:pPr>
            <w:r w:rsidRPr="007534CE">
              <w:t>Отсутству</w:t>
            </w:r>
            <w:r>
              <w:t>ю</w:t>
            </w:r>
            <w:r w:rsidRPr="007534CE">
              <w:t>т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Цели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E66284">
            <w:pPr>
              <w:jc w:val="both"/>
            </w:pPr>
            <w:r w:rsidRPr="00E45A4A">
              <w:t>совершенствование системы муниципального управления в администрации Лузского городского поселения, повышение эффективности и информационной  прозрачности деятельности  структурн</w:t>
            </w:r>
            <w:r w:rsidR="00E66284" w:rsidRPr="00E45A4A">
              <w:t>ого подразделения</w:t>
            </w:r>
            <w:r w:rsidRPr="00E45A4A">
              <w:t xml:space="preserve"> администрации  Лузского городского поселения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Задачи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обеспечение осуществления управленческих функций администрации Лузского городского поселения, совершенствование системы муниципального управления;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деятельности главы администрации поселения;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сохранности, эксплуатации и содержания имущества, находящегося в ведении администрации поселения;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хозяйственной деятельности администрации поселения;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использования современных информационно-коммуникационных технологий в профессиональной деятельности главы администрации поселения, его заместителей, администрации поселения;</w:t>
            </w:r>
          </w:p>
          <w:p w:rsidR="00C61E2C" w:rsidRPr="00E45A4A" w:rsidRDefault="00C61E2C" w:rsidP="00F877BA">
            <w:pPr>
              <w:jc w:val="both"/>
            </w:pPr>
            <w:r w:rsidRPr="00E45A4A">
              <w:t>формирование высококачественного кадрового состава муниципальной службы в администрации поселения;</w:t>
            </w:r>
          </w:p>
          <w:p w:rsidR="00C61E2C" w:rsidRPr="00E45A4A" w:rsidRDefault="00C61E2C" w:rsidP="00F877BA">
            <w:pPr>
              <w:jc w:val="both"/>
            </w:pPr>
            <w:r w:rsidRPr="00E45A4A">
              <w:t>развитие кадрового потенциала, повышение уровня подготовки муниципальных служащих по основным вопросам деятельности органов местного самоуправления, по финансовым вопросам, вопросам жилищно-коммунального хозяйства и в сфере размещения муниципального заказа;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выплаты пенсии за выслугу лет лицам, замещавшим должности муниципальной службы в администрации поселения;</w:t>
            </w:r>
          </w:p>
          <w:p w:rsidR="00C61E2C" w:rsidRPr="00E45A4A" w:rsidRDefault="00C61E2C" w:rsidP="00E66284">
            <w:pPr>
              <w:pStyle w:val="2"/>
              <w:spacing w:before="0" w:beforeAutospacing="0" w:after="0" w:afterAutospacing="0"/>
              <w:jc w:val="both"/>
            </w:pPr>
            <w:r w:rsidRPr="00E45A4A">
              <w:t>материально-техническое обеспечение проведения выборов в муниципа</w:t>
            </w:r>
            <w:r w:rsidR="00BD13CA" w:rsidRPr="00E45A4A">
              <w:t>льно</w:t>
            </w:r>
            <w:r w:rsidR="00E50C3E" w:rsidRPr="00E45A4A">
              <w:t>м</w:t>
            </w:r>
            <w:r w:rsidR="00BD13CA" w:rsidRPr="00E45A4A">
              <w:t xml:space="preserve"> образовани</w:t>
            </w:r>
            <w:r w:rsidR="00E50C3E" w:rsidRPr="00E45A4A">
              <w:t>и</w:t>
            </w:r>
            <w:r w:rsidR="00BD13CA" w:rsidRPr="00E45A4A">
              <w:t xml:space="preserve"> Лузско</w:t>
            </w:r>
            <w:r w:rsidR="00E50C3E" w:rsidRPr="00E45A4A">
              <w:t>е</w:t>
            </w:r>
            <w:r w:rsidR="00BD13CA" w:rsidRPr="00E45A4A">
              <w:t xml:space="preserve"> городско</w:t>
            </w:r>
            <w:r w:rsidR="00E50C3E" w:rsidRPr="00E45A4A">
              <w:t>е</w:t>
            </w:r>
            <w:r w:rsidR="00BD13CA" w:rsidRPr="00E45A4A">
              <w:t xml:space="preserve"> поселени</w:t>
            </w:r>
            <w:r w:rsidR="00E50C3E" w:rsidRPr="00E45A4A">
              <w:t>е</w:t>
            </w:r>
            <w:r w:rsidRPr="00E45A4A">
              <w:t>;</w:t>
            </w:r>
          </w:p>
          <w:p w:rsidR="00C61E2C" w:rsidRPr="00E45A4A" w:rsidRDefault="00C61E2C" w:rsidP="00E50C3E">
            <w:pPr>
              <w:pStyle w:val="2"/>
              <w:spacing w:before="0" w:beforeAutospacing="0" w:after="0" w:afterAutospacing="0"/>
              <w:jc w:val="both"/>
            </w:pPr>
            <w:r w:rsidRPr="00E45A4A">
              <w:t>создание и деятельность административной комиссии муниципа</w:t>
            </w:r>
            <w:r w:rsidR="00BD13CA" w:rsidRPr="00E45A4A">
              <w:t>льного образования Лузского городского поселения</w:t>
            </w:r>
            <w:r w:rsidRPr="00E45A4A">
              <w:t xml:space="preserve"> по рассмотрению дел об а</w:t>
            </w:r>
            <w:r w:rsidR="00E50C3E" w:rsidRPr="00E45A4A">
              <w:t>дминистративных правонарушениях.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F8" w:rsidRDefault="00AD11F8" w:rsidP="00F877BA">
            <w:pPr>
              <w:jc w:val="both"/>
            </w:pPr>
          </w:p>
          <w:p w:rsidR="00C61E2C" w:rsidRPr="00E45A4A" w:rsidRDefault="00C61E2C" w:rsidP="00F877BA">
            <w:pPr>
              <w:jc w:val="both"/>
            </w:pPr>
            <w:r w:rsidRPr="00E45A4A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F8" w:rsidRDefault="00AD11F8" w:rsidP="00F877BA">
            <w:pPr>
              <w:jc w:val="both"/>
            </w:pPr>
          </w:p>
          <w:p w:rsidR="00C61E2C" w:rsidRPr="00E45A4A" w:rsidRDefault="00C61E2C" w:rsidP="00F877BA">
            <w:pPr>
              <w:jc w:val="both"/>
            </w:pPr>
            <w:r w:rsidRPr="00E45A4A">
              <w:lastRenderedPageBreak/>
              <w:t>количество нормативных пра</w:t>
            </w:r>
            <w:r w:rsidR="0077058A" w:rsidRPr="00E45A4A">
              <w:t>вовых актов администрации поселения</w:t>
            </w:r>
            <w:r w:rsidRPr="00E45A4A">
              <w:t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количество обращени</w:t>
            </w:r>
            <w:r w:rsidR="0077058A" w:rsidRPr="00E45A4A">
              <w:t>й граждан в администрацию поселения</w:t>
            </w:r>
            <w:r w:rsidRPr="00E45A4A">
              <w:t>, рассмотренных с нарушением сроков, установленных законодательством;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пропускная способность каналов передачи данных информационно-телекоммуникационной сети «Интернет»;</w:t>
            </w:r>
          </w:p>
          <w:p w:rsidR="00C61E2C" w:rsidRPr="00E45A4A" w:rsidRDefault="00C61E2C" w:rsidP="00F877BA">
            <w:pPr>
              <w:jc w:val="both"/>
            </w:pPr>
            <w:r w:rsidRPr="00E45A4A">
              <w:t xml:space="preserve">долямуниципальных служащих администрации </w:t>
            </w:r>
            <w:r w:rsidR="0077058A" w:rsidRPr="00E45A4A">
              <w:t>поселения</w:t>
            </w:r>
            <w:r w:rsidRPr="00E45A4A">
              <w:rPr>
                <w:color w:val="000000"/>
              </w:rPr>
              <w:t>, повысивших квалификацию</w:t>
            </w:r>
            <w:r w:rsidRPr="00E45A4A">
              <w:t xml:space="preserve"> и прошедших профессиональную переподготовку;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доля муниципальных служащих, успешно прошедших аттестацию от числа муниципальных служащих, включенных в график;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доля муниципальных служащих, прошедших медицинскую диспансеризацию и имеющих заключение об отсутствии заболеваний, препятствующих прохождению муниципальной службы (от числа муниципальных служащих, подлежащих аттестации);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актуализация резерва кадров на замещение ведущих, главных и высших должностей муниципальн</w:t>
            </w:r>
            <w:r w:rsidR="0077058A" w:rsidRPr="00E45A4A">
              <w:t>ой службы в администрации поселения</w:t>
            </w:r>
            <w:r w:rsidRPr="00E45A4A">
              <w:t>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выплаты пенсии за выслугу лет лицам, замещавшим должности муниципальной служб</w:t>
            </w:r>
            <w:r w:rsidR="0077058A" w:rsidRPr="00E45A4A">
              <w:t>ы в администрации Лузского городского поселения</w:t>
            </w:r>
            <w:r w:rsidRPr="00E45A4A">
              <w:t>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количество информационных материалов  о д</w:t>
            </w:r>
            <w:r w:rsidR="0077058A" w:rsidRPr="00E45A4A">
              <w:t>еятельности администрации поселения</w:t>
            </w:r>
            <w:r w:rsidRPr="00E45A4A">
              <w:t xml:space="preserve">, размещенных в средствах массовой информации; </w:t>
            </w:r>
          </w:p>
          <w:p w:rsidR="00C61E2C" w:rsidRPr="00E45A4A" w:rsidRDefault="00C61E2C" w:rsidP="00F877BA">
            <w:pPr>
              <w:jc w:val="both"/>
            </w:pPr>
            <w:r w:rsidRPr="00E45A4A">
              <w:t>своевременность разработки прогноза социально-экономи</w:t>
            </w:r>
            <w:r w:rsidR="0077058A" w:rsidRPr="00E45A4A">
              <w:t>ческого развития Лузского городского поселения</w:t>
            </w:r>
            <w:r w:rsidRPr="00E45A4A">
              <w:t>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количество случаев несоблюдение сроков исполнения запросов социально-правового характера;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материально-техническое обеспечение подготовки и проведения выборов в муниципа</w:t>
            </w:r>
            <w:r w:rsidR="0077058A" w:rsidRPr="00E45A4A">
              <w:t>льно</w:t>
            </w:r>
            <w:r w:rsidR="00E50C3E" w:rsidRPr="00E45A4A">
              <w:t>м</w:t>
            </w:r>
            <w:r w:rsidR="0077058A" w:rsidRPr="00E45A4A">
              <w:t xml:space="preserve"> образовани</w:t>
            </w:r>
            <w:r w:rsidR="00E50C3E" w:rsidRPr="00E45A4A">
              <w:t>и</w:t>
            </w:r>
            <w:r w:rsidR="0077058A" w:rsidRPr="00E45A4A">
              <w:t xml:space="preserve"> Лузско</w:t>
            </w:r>
            <w:r w:rsidR="00E50C3E" w:rsidRPr="00E45A4A">
              <w:t>е</w:t>
            </w:r>
            <w:r w:rsidR="0077058A" w:rsidRPr="00E45A4A">
              <w:t xml:space="preserve"> городско</w:t>
            </w:r>
            <w:r w:rsidR="00E50C3E" w:rsidRPr="00E45A4A">
              <w:t>е</w:t>
            </w:r>
            <w:r w:rsidR="0077058A" w:rsidRPr="00E45A4A">
              <w:t xml:space="preserve"> поселени</w:t>
            </w:r>
            <w:r w:rsidR="00E50C3E" w:rsidRPr="00E45A4A">
              <w:t>е</w:t>
            </w:r>
            <w:r w:rsidRPr="00E45A4A">
              <w:t xml:space="preserve">; </w:t>
            </w:r>
          </w:p>
          <w:p w:rsidR="00C61E2C" w:rsidRPr="00E45A4A" w:rsidRDefault="00C61E2C" w:rsidP="004009C1">
            <w:pPr>
              <w:jc w:val="both"/>
            </w:pPr>
            <w:r w:rsidRPr="00E45A4A">
              <w:t>доля рассмотренных протоколов об административных правонарушениях, поступивших в административную комиссию муниципа</w:t>
            </w:r>
            <w:r w:rsidR="0077058A" w:rsidRPr="00E45A4A">
              <w:t>льного образования Лузского городского поселения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lastRenderedPageBreak/>
              <w:t>Этапы и сроки реализации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F5" w:rsidRPr="00E45A4A" w:rsidRDefault="00B03F56" w:rsidP="00F877BA">
            <w:r w:rsidRPr="00E45A4A">
              <w:t>20</w:t>
            </w:r>
            <w:r w:rsidR="00AD11F8">
              <w:t>20</w:t>
            </w:r>
            <w:r w:rsidR="00D329B8">
              <w:t xml:space="preserve">год </w:t>
            </w:r>
            <w:r w:rsidR="005D4847">
              <w:t xml:space="preserve"> и плановый период 20</w:t>
            </w:r>
            <w:r w:rsidR="00AD11F8">
              <w:t>21</w:t>
            </w:r>
            <w:r w:rsidR="005D4847">
              <w:t>-</w:t>
            </w:r>
            <w:r w:rsidRPr="00E45A4A">
              <w:t xml:space="preserve"> 20</w:t>
            </w:r>
            <w:r w:rsidR="00902A89">
              <w:t>2</w:t>
            </w:r>
            <w:r w:rsidR="00AD11F8">
              <w:t>2</w:t>
            </w:r>
            <w:r w:rsidR="00C61E2C" w:rsidRPr="00E45A4A">
              <w:t xml:space="preserve">годы. </w:t>
            </w:r>
          </w:p>
          <w:p w:rsidR="00C61E2C" w:rsidRPr="00E45A4A" w:rsidRDefault="00C61E2C" w:rsidP="00F877BA">
            <w:r w:rsidRPr="00E45A4A">
              <w:t>Выделения этапов не предусматривается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F8" w:rsidRDefault="00AD11F8" w:rsidP="00F877BA">
            <w:pPr>
              <w:jc w:val="both"/>
            </w:pPr>
          </w:p>
          <w:p w:rsidR="00C61E2C" w:rsidRPr="00E45A4A" w:rsidRDefault="00C61E2C" w:rsidP="00F877BA">
            <w:pPr>
              <w:jc w:val="both"/>
            </w:pPr>
            <w:r w:rsidRPr="00E45A4A">
              <w:lastRenderedPageBreak/>
              <w:t>Объемы ассигнований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F8" w:rsidRDefault="00AD11F8" w:rsidP="00FE78D2">
            <w:pPr>
              <w:jc w:val="both"/>
            </w:pPr>
          </w:p>
          <w:p w:rsidR="00C61E2C" w:rsidRPr="00E45A4A" w:rsidRDefault="00C61E2C" w:rsidP="00AD11F8">
            <w:pPr>
              <w:jc w:val="both"/>
            </w:pPr>
            <w:r w:rsidRPr="00E45A4A">
              <w:lastRenderedPageBreak/>
              <w:t>общий объем финансирования</w:t>
            </w:r>
            <w:r w:rsidR="009A33FA">
              <w:t>  муниципальной программы в 20</w:t>
            </w:r>
            <w:r w:rsidR="00AD11F8">
              <w:t>20</w:t>
            </w:r>
            <w:r w:rsidRPr="00E45A4A">
              <w:t xml:space="preserve"> – 20</w:t>
            </w:r>
            <w:r w:rsidR="00902A89">
              <w:t>2</w:t>
            </w:r>
            <w:r w:rsidR="00AD11F8">
              <w:t>2</w:t>
            </w:r>
            <w:r w:rsidRPr="00E45A4A">
              <w:t xml:space="preserve"> годах составит </w:t>
            </w:r>
            <w:r w:rsidR="00AD11F8">
              <w:t>46048</w:t>
            </w:r>
            <w:r w:rsidR="00823617">
              <w:t>,</w:t>
            </w:r>
            <w:r w:rsidR="00AD11F8">
              <w:t>5</w:t>
            </w:r>
            <w:r w:rsidR="00823617" w:rsidRPr="00823617">
              <w:t>0</w:t>
            </w:r>
            <w:r w:rsidRPr="00823617">
              <w:t xml:space="preserve"> тыс. руб</w:t>
            </w:r>
            <w:r w:rsidR="001A41F5" w:rsidRPr="00823617">
              <w:t>.</w:t>
            </w:r>
            <w:r w:rsidRPr="00E45A4A">
              <w:t> </w:t>
            </w:r>
          </w:p>
        </w:tc>
      </w:tr>
      <w:tr w:rsidR="00C61E2C" w:rsidRPr="00E45A4A" w:rsidTr="007A584F">
        <w:trPr>
          <w:tblCellSpacing w:w="0" w:type="dxa"/>
        </w:trPr>
        <w:tc>
          <w:tcPr>
            <w:tcW w:w="2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r w:rsidRPr="00E45A4A">
              <w:lastRenderedPageBreak/>
              <w:t>Ожидаемые конечные результаты</w:t>
            </w:r>
          </w:p>
          <w:p w:rsidR="00C61E2C" w:rsidRPr="00E45A4A" w:rsidRDefault="00C61E2C" w:rsidP="00F877BA">
            <w:pPr>
              <w:jc w:val="both"/>
            </w:pPr>
            <w:r w:rsidRPr="00E45A4A">
              <w:t>реализации  муниципальной программы</w:t>
            </w:r>
          </w:p>
        </w:tc>
        <w:tc>
          <w:tcPr>
            <w:tcW w:w="7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к 20</w:t>
            </w:r>
            <w:r w:rsidR="00902A89">
              <w:t>2</w:t>
            </w:r>
            <w:r w:rsidR="00AD11F8">
              <w:t>2</w:t>
            </w:r>
            <w:r w:rsidRPr="00E45A4A">
              <w:t xml:space="preserve"> году ожидается: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отсутствие нормативных пра</w:t>
            </w:r>
            <w:r w:rsidR="00B03F56" w:rsidRPr="00E45A4A">
              <w:t>вовых актов администрации поселения</w:t>
            </w:r>
            <w:r w:rsidRPr="00E45A4A">
              <w:t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отсутствие обращени</w:t>
            </w:r>
            <w:r w:rsidR="00B03F56" w:rsidRPr="00E45A4A">
              <w:t>й граждан в администрацию поселения</w:t>
            </w:r>
            <w:r w:rsidRPr="00E45A4A">
              <w:t>, рассмотренных с нарушением сроков, установленных законодательством (0 единиц);</w:t>
            </w:r>
          </w:p>
          <w:p w:rsidR="00C61E2C" w:rsidRPr="00E45A4A" w:rsidRDefault="00C61E2C" w:rsidP="00F877BA">
            <w:pPr>
              <w:jc w:val="both"/>
            </w:pPr>
            <w:r w:rsidRPr="00F35044">
              <w:rPr>
                <w:color w:val="000000"/>
              </w:rPr>
              <w:t xml:space="preserve">увеличение пропускной способности каналов передачи данных информационно-телекоммуникационной сети «Интернет» </w:t>
            </w:r>
            <w:r w:rsidR="00260E56" w:rsidRPr="00F35044">
              <w:rPr>
                <w:color w:val="000000"/>
              </w:rPr>
              <w:t>путем перехода  от провайдера «Мегафон» к провайдеру «Ростелеком»</w:t>
            </w:r>
            <w:r w:rsidR="00F35044" w:rsidRPr="00F35044">
              <w:rPr>
                <w:color w:val="000000"/>
              </w:rPr>
              <w:t>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отсутствие фактов нарушения запретов и ограничений, предусмотренных законодательством о муниципальной службе (0);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повышение квалификации и прохождение профессиональной переподготовки 1</w:t>
            </w:r>
            <w:r w:rsidR="00DE60B7">
              <w:t>3</w:t>
            </w:r>
            <w:r w:rsidRPr="00E45A4A">
              <w:t xml:space="preserve"> муниципальных служащих администрации </w:t>
            </w:r>
            <w:r w:rsidR="00B03F56" w:rsidRPr="00E45A4A">
              <w:t>поселения</w:t>
            </w:r>
            <w:r w:rsidRPr="00E45A4A">
              <w:rPr>
                <w:color w:val="000000"/>
              </w:rPr>
              <w:t>;</w:t>
            </w:r>
          </w:p>
          <w:p w:rsidR="00C61E2C" w:rsidRPr="00E45A4A" w:rsidRDefault="00C61E2C" w:rsidP="00F877BA">
            <w:pPr>
              <w:jc w:val="both"/>
            </w:pPr>
            <w:r w:rsidRPr="00E45A4A">
              <w:t>100%-ное прохождение муниципальными служащими медицинской диспансеризации (от числа муниципальных служащих, подлежащих меддиспансеризации);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создание кадрового резерва на замещение должностей муниципальной службы, относящихся к высшей, главной и ведущей группе должностей. Своевременная актуализация кадрового резерва;</w:t>
            </w:r>
          </w:p>
          <w:p w:rsidR="00C61E2C" w:rsidRPr="00E45A4A" w:rsidRDefault="00C61E2C" w:rsidP="00F877BA">
            <w:pPr>
              <w:jc w:val="both"/>
            </w:pPr>
            <w:r w:rsidRPr="00E45A4A">
              <w:t>обеспечение выплаты пенсии за выслугу лет лицам, замещавшим должности муниципальной службы</w:t>
            </w:r>
            <w:r w:rsidR="00B03F56" w:rsidRPr="00E45A4A">
              <w:t xml:space="preserve"> в администрации Лузского городского поселения</w:t>
            </w:r>
            <w:r w:rsidRPr="00E45A4A">
              <w:t xml:space="preserve"> (100%);</w:t>
            </w:r>
          </w:p>
          <w:p w:rsidR="00C61E2C" w:rsidRDefault="00C61E2C" w:rsidP="00F877BA">
            <w:pPr>
              <w:jc w:val="both"/>
            </w:pPr>
            <w:r w:rsidRPr="00E45A4A">
              <w:t>повышение информационной открытости в д</w:t>
            </w:r>
            <w:r w:rsidR="00B03F56" w:rsidRPr="00E45A4A">
              <w:t>еятельности администрации поселения</w:t>
            </w:r>
            <w:r w:rsidRPr="00E45A4A">
              <w:t>;</w:t>
            </w:r>
          </w:p>
          <w:p w:rsidR="00E64600" w:rsidRPr="00E45A4A" w:rsidRDefault="00E64600" w:rsidP="00F877BA">
            <w:pPr>
              <w:jc w:val="both"/>
            </w:pPr>
            <w:r w:rsidRPr="00E45A4A">
              <w:t>материально-техническое обеспечение подготовки и проведения выборов в муниципальном образовании Лузское городское поселение</w:t>
            </w:r>
          </w:p>
          <w:p w:rsidR="00C61E2C" w:rsidRPr="00E45A4A" w:rsidRDefault="00C61E2C" w:rsidP="00F877BA">
            <w:pPr>
              <w:jc w:val="both"/>
            </w:pPr>
            <w:r w:rsidRPr="00E45A4A">
              <w:t xml:space="preserve">создание материально-технических условий для максимально-эффективного муниципального управления; </w:t>
            </w:r>
          </w:p>
          <w:p w:rsidR="00C61E2C" w:rsidRPr="00E45A4A" w:rsidRDefault="00C61E2C" w:rsidP="00F877BA">
            <w:pPr>
              <w:jc w:val="both"/>
            </w:pPr>
            <w:r w:rsidRPr="00E45A4A">
              <w:t>своевременность разработки прогноза социально-эконом</w:t>
            </w:r>
            <w:r w:rsidR="00B03F56" w:rsidRPr="00E45A4A">
              <w:t>ического развития Лузского городского поселения</w:t>
            </w:r>
            <w:r w:rsidRPr="00E45A4A">
              <w:t>;</w:t>
            </w:r>
          </w:p>
          <w:p w:rsidR="00C61E2C" w:rsidRPr="00E45A4A" w:rsidRDefault="00676F80" w:rsidP="00F877BA">
            <w:pPr>
              <w:jc w:val="both"/>
            </w:pPr>
            <w:r>
              <w:t>отсутствие фактов наруш</w:t>
            </w:r>
            <w:r w:rsidR="00C61E2C" w:rsidRPr="00E45A4A">
              <w:t>ения сроков исполнения запросов социально-правового характера (0);</w:t>
            </w:r>
          </w:p>
          <w:p w:rsidR="00C61E2C" w:rsidRPr="00E45A4A" w:rsidRDefault="00C61E2C" w:rsidP="00F877BA">
            <w:pPr>
              <w:jc w:val="both"/>
            </w:pPr>
            <w:r w:rsidRPr="00E45A4A">
              <w:t>100%-ное выполнение плана реставрации архивных документов в рамках осуществления комплекса мер по обеспечению сохранности документов и улучшению их физического состояния;</w:t>
            </w:r>
          </w:p>
          <w:p w:rsidR="00C61E2C" w:rsidRPr="00E45A4A" w:rsidRDefault="00C61E2C" w:rsidP="004009C1">
            <w:pPr>
              <w:jc w:val="both"/>
            </w:pPr>
            <w:r w:rsidRPr="00E45A4A">
              <w:t>обеспечение рассмотрения административной комиссией мун</w:t>
            </w:r>
            <w:r w:rsidR="00B03F56" w:rsidRPr="00E45A4A">
              <w:t>иципального образования Лузского городского поселения</w:t>
            </w:r>
            <w:r w:rsidRPr="00E45A4A">
              <w:t xml:space="preserve">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</w:t>
            </w:r>
            <w:r w:rsidR="004009C1" w:rsidRPr="00E45A4A">
              <w:t xml:space="preserve">» и обеспечение </w:t>
            </w:r>
            <w:r w:rsidR="004009C1" w:rsidRPr="00E45A4A">
              <w:lastRenderedPageBreak/>
              <w:t>её деятельности</w:t>
            </w:r>
            <w:r w:rsidR="00EE72DB">
              <w:t>, Законом Кировской области от 04.12.2007 №200-ЗО «Об административной деятельности в Кировской области»</w:t>
            </w:r>
          </w:p>
        </w:tc>
      </w:tr>
    </w:tbl>
    <w:p w:rsidR="00C61E2C" w:rsidRPr="00E45A4A" w:rsidRDefault="00C61E2C" w:rsidP="001D5336">
      <w:pPr>
        <w:ind w:firstLine="720"/>
        <w:jc w:val="both"/>
      </w:pPr>
      <w:r w:rsidRPr="00E45A4A">
        <w:lastRenderedPageBreak/>
        <w:br w:type="page"/>
      </w:r>
      <w:r w:rsidR="00180A61" w:rsidRPr="00180A61">
        <w:rPr>
          <w:b/>
        </w:rPr>
        <w:lastRenderedPageBreak/>
        <w:t>Раздел</w:t>
      </w:r>
      <w:r w:rsidRPr="00E45A4A">
        <w:rPr>
          <w:b/>
          <w:bCs/>
        </w:rPr>
        <w:t>1.</w:t>
      </w:r>
      <w:r w:rsidRPr="00E45A4A">
        <w:t xml:space="preserve">     </w:t>
      </w:r>
      <w:r w:rsidRPr="00E45A4A">
        <w:rPr>
          <w:b/>
          <w:bCs/>
        </w:rPr>
        <w:t>Общая характеристика сферы реализации муниципальной</w:t>
      </w:r>
      <w:r w:rsidR="00CA2C2A">
        <w:rPr>
          <w:b/>
          <w:bCs/>
        </w:rPr>
        <w:t xml:space="preserve"> </w:t>
      </w:r>
      <w:r w:rsidRPr="00E45A4A">
        <w:rPr>
          <w:b/>
          <w:bCs/>
        </w:rPr>
        <w:t>программы, в том числе формулировки основных проблем в указанной сфере и прогноз ее развития</w:t>
      </w:r>
    </w:p>
    <w:p w:rsidR="00C61E2C" w:rsidRPr="00E45A4A" w:rsidRDefault="00C61E2C" w:rsidP="001D5336">
      <w:pPr>
        <w:ind w:firstLine="708"/>
        <w:jc w:val="both"/>
      </w:pPr>
      <w:r w:rsidRPr="00E45A4A">
        <w:t> Совершенствование и оптимизация системы муниципального управления в администрации Лузск</w:t>
      </w:r>
      <w:r w:rsidR="00B03F56" w:rsidRPr="00E45A4A">
        <w:t>ого городского поселения</w:t>
      </w:r>
      <w:r w:rsidRPr="00E45A4A">
        <w:t>, повышение эффективности и  информационной</w:t>
      </w:r>
      <w:r w:rsidR="00CA2C2A">
        <w:t xml:space="preserve"> </w:t>
      </w:r>
      <w:r w:rsidRPr="00E45A4A">
        <w:t>прозрачности деятельност</w:t>
      </w:r>
      <w:r w:rsidR="00B03F56" w:rsidRPr="00E45A4A">
        <w:t>и  администрации Лузского городского поселения</w:t>
      </w:r>
      <w:r w:rsidRPr="00E45A4A">
        <w:t>, её структурн</w:t>
      </w:r>
      <w:r w:rsidR="001D5336" w:rsidRPr="00E45A4A">
        <w:t>ого</w:t>
      </w:r>
      <w:r w:rsidRPr="00E45A4A">
        <w:t xml:space="preserve"> подразделени</w:t>
      </w:r>
      <w:r w:rsidR="001D5336" w:rsidRPr="00E45A4A">
        <w:t>я</w:t>
      </w:r>
      <w:r w:rsidRPr="00E45A4A">
        <w:t>– одна из важнейших целей д</w:t>
      </w:r>
      <w:r w:rsidR="00B03F56" w:rsidRPr="00E45A4A">
        <w:t>еятельности администрации поселения</w:t>
      </w:r>
      <w:r w:rsidRPr="00E45A4A">
        <w:t>.</w:t>
      </w:r>
    </w:p>
    <w:p w:rsidR="00C61E2C" w:rsidRPr="00E45A4A" w:rsidRDefault="00C61E2C" w:rsidP="00F877BA">
      <w:pPr>
        <w:ind w:firstLine="720"/>
        <w:jc w:val="both"/>
      </w:pPr>
      <w:r w:rsidRPr="00E45A4A">
        <w:t>Обеспечение полно</w:t>
      </w:r>
      <w:r w:rsidR="00B03F56" w:rsidRPr="00E45A4A">
        <w:t xml:space="preserve">мочий главы администрации </w:t>
      </w:r>
      <w:r w:rsidR="001D5336" w:rsidRPr="00E45A4A">
        <w:t xml:space="preserve">городского </w:t>
      </w:r>
      <w:r w:rsidR="00B03F56" w:rsidRPr="00E45A4A">
        <w:t>поселения</w:t>
      </w:r>
      <w:r w:rsidRPr="00E45A4A">
        <w:t>, структурн</w:t>
      </w:r>
      <w:r w:rsidR="002D2D0B">
        <w:t>ых</w:t>
      </w:r>
      <w:r w:rsidRPr="00E45A4A">
        <w:t xml:space="preserve"> подразделени</w:t>
      </w:r>
      <w:r w:rsidR="002D2D0B">
        <w:t>й</w:t>
      </w:r>
      <w:r w:rsidR="00CA2C2A">
        <w:t xml:space="preserve"> </w:t>
      </w:r>
      <w:r w:rsidR="00B03F56" w:rsidRPr="00E45A4A">
        <w:t xml:space="preserve">администрации </w:t>
      </w:r>
      <w:r w:rsidR="001D5336" w:rsidRPr="00E45A4A">
        <w:t>городского поселения</w:t>
      </w:r>
      <w:r w:rsidRPr="00E45A4A">
        <w:t>, деятельность которых направлена на достижение основной стратегической цели 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6"/>
        </w:rPr>
        <w:t>подготовка и участие в подготовке в установленном порядке проектов постановлений и распоряжен</w:t>
      </w:r>
      <w:r w:rsidR="00B03F56" w:rsidRPr="00E45A4A">
        <w:rPr>
          <w:color w:val="000000"/>
          <w:spacing w:val="6"/>
        </w:rPr>
        <w:t>ий администрации Лузского городского поселения</w:t>
      </w:r>
      <w:r w:rsidRPr="00E45A4A">
        <w:rPr>
          <w:color w:val="000000"/>
          <w:spacing w:val="6"/>
        </w:rPr>
        <w:t>, а так</w:t>
      </w:r>
      <w:r w:rsidRPr="00E45A4A">
        <w:rPr>
          <w:color w:val="000000"/>
        </w:rPr>
        <w:t>же проектов решений Соб</w:t>
      </w:r>
      <w:r w:rsidR="00B03F56" w:rsidRPr="00E45A4A">
        <w:rPr>
          <w:color w:val="000000"/>
        </w:rPr>
        <w:t>рания депутатов Лузского городского поселения</w:t>
      </w:r>
      <w:r w:rsidRPr="00E45A4A">
        <w:rPr>
          <w:color w:val="000000"/>
        </w:rPr>
        <w:t xml:space="preserve">, договоров и соглашений, заключаемых от имени администрации Лузского </w:t>
      </w:r>
      <w:r w:rsidR="00B03F56" w:rsidRPr="00E45A4A">
        <w:rPr>
          <w:color w:val="000000"/>
        </w:rPr>
        <w:t>городского поселения</w:t>
      </w:r>
      <w:r w:rsidRPr="00E45A4A">
        <w:rPr>
          <w:color w:val="000000"/>
          <w:spacing w:val="2"/>
        </w:rPr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>подготовка и участие в разработке проектов</w:t>
      </w:r>
      <w:r w:rsidR="00B03F56" w:rsidRPr="00E45A4A">
        <w:t xml:space="preserve"> решений Собрания депутатов Лузского городского поселения</w:t>
      </w:r>
      <w:r w:rsidRPr="00E45A4A">
        <w:t>, постановлений и распоряжений администрации Лузског</w:t>
      </w:r>
      <w:r w:rsidR="00B03F56" w:rsidRPr="00E45A4A">
        <w:t>о городского поселения</w:t>
      </w:r>
      <w:r w:rsidRPr="00E45A4A">
        <w:t xml:space="preserve"> по вопросам муниципального управления;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1"/>
        </w:rPr>
        <w:t>организация проработки поступ</w:t>
      </w:r>
      <w:r w:rsidR="00B03F56" w:rsidRPr="00E45A4A">
        <w:rPr>
          <w:color w:val="000000"/>
          <w:spacing w:val="1"/>
        </w:rPr>
        <w:t>ивших главе администрации поселения</w:t>
      </w:r>
      <w:r w:rsidRPr="00E45A4A">
        <w:rPr>
          <w:color w:val="000000"/>
          <w:spacing w:val="1"/>
        </w:rPr>
        <w:t xml:space="preserve">, в администрацию </w:t>
      </w:r>
      <w:r w:rsidR="00B03F56" w:rsidRPr="00E45A4A">
        <w:rPr>
          <w:color w:val="000000"/>
          <w:spacing w:val="1"/>
        </w:rPr>
        <w:t>поселения</w:t>
      </w:r>
      <w:r w:rsidRPr="00E45A4A">
        <w:rPr>
          <w:color w:val="000000"/>
          <w:spacing w:val="4"/>
        </w:rPr>
        <w:t xml:space="preserve"> запросов и обращений членов Совета Федерации Феде</w:t>
      </w:r>
      <w:r w:rsidRPr="00E45A4A">
        <w:rPr>
          <w:color w:val="000000"/>
          <w:spacing w:val="8"/>
        </w:rPr>
        <w:t xml:space="preserve">рального Собрания Российской Федерации и депутатов Государственной </w:t>
      </w:r>
      <w:r w:rsidRPr="00E45A4A">
        <w:rPr>
          <w:color w:val="000000"/>
          <w:spacing w:val="2"/>
        </w:rPr>
        <w:t>Думы Федерального Собрания Российской Федерации, депутатов Законода</w:t>
      </w:r>
      <w:r w:rsidRPr="00E45A4A">
        <w:rPr>
          <w:color w:val="000000"/>
          <w:spacing w:val="1"/>
        </w:rPr>
        <w:t>тельного Собрания Кировской области, д</w:t>
      </w:r>
      <w:r w:rsidR="00B03F56" w:rsidRPr="00E45A4A">
        <w:rPr>
          <w:color w:val="000000"/>
          <w:spacing w:val="1"/>
        </w:rPr>
        <w:t>епутатов Собрания депутатов Лузского городского поселения</w:t>
      </w:r>
      <w:r w:rsidRPr="00E45A4A">
        <w:rPr>
          <w:color w:val="000000"/>
          <w:spacing w:val="1"/>
        </w:rPr>
        <w:t xml:space="preserve">, </w:t>
      </w:r>
      <w:r w:rsidRPr="00E45A4A">
        <w:rPr>
          <w:color w:val="000000"/>
          <w:spacing w:val="5"/>
        </w:rPr>
        <w:t>на</w:t>
      </w:r>
      <w:r w:rsidRPr="00E45A4A">
        <w:rPr>
          <w:color w:val="000000"/>
          <w:spacing w:val="2"/>
        </w:rPr>
        <w:t>правление, по пору</w:t>
      </w:r>
      <w:r w:rsidR="00B03F56" w:rsidRPr="00E45A4A">
        <w:rPr>
          <w:color w:val="000000"/>
          <w:spacing w:val="2"/>
        </w:rPr>
        <w:t>чению главы администрации поселения</w:t>
      </w:r>
      <w:r w:rsidRPr="00E45A4A">
        <w:rPr>
          <w:color w:val="000000"/>
          <w:spacing w:val="2"/>
        </w:rPr>
        <w:t>, указанных запрос</w:t>
      </w:r>
      <w:r w:rsidR="00D85EC8" w:rsidRPr="00E45A4A">
        <w:rPr>
          <w:color w:val="000000"/>
          <w:spacing w:val="2"/>
        </w:rPr>
        <w:t>ов и обращений в  соответствующе</w:t>
      </w:r>
      <w:r w:rsidRPr="00E45A4A">
        <w:rPr>
          <w:color w:val="000000"/>
          <w:spacing w:val="2"/>
        </w:rPr>
        <w:t>е структурн</w:t>
      </w:r>
      <w:r w:rsidR="00D85EC8" w:rsidRPr="00E45A4A">
        <w:rPr>
          <w:color w:val="000000"/>
          <w:spacing w:val="2"/>
        </w:rPr>
        <w:t>о</w:t>
      </w:r>
      <w:r w:rsidRPr="00E45A4A">
        <w:rPr>
          <w:color w:val="000000"/>
          <w:spacing w:val="2"/>
        </w:rPr>
        <w:t>е подразделени</w:t>
      </w:r>
      <w:r w:rsidR="00D85EC8" w:rsidRPr="00E45A4A">
        <w:rPr>
          <w:color w:val="000000"/>
          <w:spacing w:val="2"/>
        </w:rPr>
        <w:t>е</w:t>
      </w:r>
      <w:r w:rsidRPr="00E45A4A">
        <w:rPr>
          <w:color w:val="000000"/>
          <w:spacing w:val="2"/>
        </w:rPr>
        <w:t xml:space="preserve"> администрации Лузского </w:t>
      </w:r>
      <w:r w:rsidR="00B03F56" w:rsidRPr="00E45A4A">
        <w:rPr>
          <w:color w:val="000000"/>
          <w:spacing w:val="2"/>
        </w:rPr>
        <w:t>городского поселения</w:t>
      </w:r>
      <w:r w:rsidRPr="00E45A4A">
        <w:rPr>
          <w:color w:val="000000"/>
          <w:spacing w:val="5"/>
        </w:rPr>
        <w:t xml:space="preserve"> и органы местног</w:t>
      </w:r>
      <w:r w:rsidR="00B03F56" w:rsidRPr="00E45A4A">
        <w:rPr>
          <w:color w:val="000000"/>
          <w:spacing w:val="5"/>
        </w:rPr>
        <w:t>о самоуправления Лузского городского поселения</w:t>
      </w:r>
      <w:r w:rsidRPr="00E45A4A">
        <w:rPr>
          <w:color w:val="000000"/>
          <w:spacing w:val="5"/>
        </w:rPr>
        <w:t xml:space="preserve"> для рассмот</w:t>
      </w:r>
      <w:r w:rsidRPr="00E45A4A">
        <w:rPr>
          <w:color w:val="000000"/>
          <w:spacing w:val="2"/>
        </w:rPr>
        <w:t>рения и подготовки ответа;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1"/>
        </w:rPr>
        <w:t xml:space="preserve">проработка поступающих в администрацию </w:t>
      </w:r>
      <w:r w:rsidR="00B03F56" w:rsidRPr="00E45A4A">
        <w:rPr>
          <w:color w:val="000000"/>
          <w:spacing w:val="1"/>
        </w:rPr>
        <w:t>поселения</w:t>
      </w:r>
      <w:r w:rsidRPr="00E45A4A">
        <w:rPr>
          <w:color w:val="000000"/>
          <w:spacing w:val="4"/>
        </w:rPr>
        <w:t xml:space="preserve"> документов и обращений федеральных органов государственной вла</w:t>
      </w:r>
      <w:r w:rsidRPr="00E45A4A">
        <w:rPr>
          <w:color w:val="000000"/>
          <w:spacing w:val="8"/>
        </w:rPr>
        <w:t xml:space="preserve">сти и органов государственной власти субъектов Российской Федерации, </w:t>
      </w:r>
      <w:r w:rsidR="00B03F56" w:rsidRPr="00E45A4A">
        <w:rPr>
          <w:color w:val="000000"/>
          <w:spacing w:val="1"/>
        </w:rPr>
        <w:t>других государст</w:t>
      </w:r>
      <w:r w:rsidRPr="00E45A4A">
        <w:rPr>
          <w:color w:val="000000"/>
          <w:spacing w:val="1"/>
        </w:rPr>
        <w:t xml:space="preserve">венных органов, органов местного самоуправления, подготовка </w:t>
      </w:r>
      <w:r w:rsidRPr="00E45A4A">
        <w:rPr>
          <w:color w:val="000000"/>
        </w:rPr>
        <w:t>на основании этих документов необходимых материалов, а также  передача их на исполнение по поручению</w:t>
      </w:r>
      <w:r w:rsidR="00B03F56" w:rsidRPr="00E45A4A">
        <w:rPr>
          <w:color w:val="000000"/>
          <w:spacing w:val="2"/>
        </w:rPr>
        <w:t xml:space="preserve"> главы администрации поселения</w:t>
      </w:r>
      <w:r w:rsidRPr="00E45A4A">
        <w:rPr>
          <w:color w:val="000000"/>
          <w:spacing w:val="2"/>
        </w:rPr>
        <w:t xml:space="preserve"> или соответствующего заместителя главы администрации </w:t>
      </w:r>
      <w:r w:rsidR="00B03F56" w:rsidRPr="00E45A4A">
        <w:rPr>
          <w:color w:val="000000"/>
          <w:spacing w:val="2"/>
        </w:rPr>
        <w:t>поселения</w:t>
      </w:r>
      <w:r w:rsidRPr="00E45A4A">
        <w:rPr>
          <w:color w:val="000000"/>
          <w:spacing w:val="1"/>
        </w:rPr>
        <w:t>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1"/>
        </w:rPr>
        <w:t>осуществление организационного, правового и технического обес</w:t>
      </w:r>
      <w:r w:rsidRPr="00E45A4A">
        <w:rPr>
          <w:color w:val="000000"/>
          <w:spacing w:val="4"/>
        </w:rPr>
        <w:t>печения мероприятий, проводи</w:t>
      </w:r>
      <w:r w:rsidRPr="00E45A4A">
        <w:rPr>
          <w:color w:val="000000"/>
          <w:spacing w:val="5"/>
        </w:rPr>
        <w:t>мых с участием гл</w:t>
      </w:r>
      <w:r w:rsidR="00B03F56" w:rsidRPr="00E45A4A">
        <w:rPr>
          <w:color w:val="000000"/>
          <w:spacing w:val="5"/>
        </w:rPr>
        <w:t>авы администрации поселения</w:t>
      </w:r>
      <w:r w:rsidRPr="00E45A4A">
        <w:rPr>
          <w:color w:val="000000"/>
          <w:spacing w:val="5"/>
        </w:rPr>
        <w:t xml:space="preserve"> и его заместителей;</w:t>
      </w:r>
      <w:r w:rsidRPr="00E45A4A">
        <w:rPr>
          <w:color w:val="000000"/>
          <w:spacing w:val="2"/>
        </w:rPr>
        <w:t xml:space="preserve"> обеспечение подготовки и проведения протокольных мероприя</w:t>
      </w:r>
      <w:r w:rsidR="00B03F56" w:rsidRPr="00E45A4A">
        <w:rPr>
          <w:color w:val="000000"/>
          <w:spacing w:val="1"/>
        </w:rPr>
        <w:t>тий главы администрации поселения</w:t>
      </w:r>
      <w:r w:rsidRPr="00E45A4A">
        <w:rPr>
          <w:color w:val="000000"/>
          <w:spacing w:val="1"/>
        </w:rPr>
        <w:t>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3"/>
        </w:rPr>
        <w:t xml:space="preserve">обеспечение </w:t>
      </w:r>
      <w:r w:rsidRPr="00E45A4A">
        <w:rPr>
          <w:color w:val="000000"/>
          <w:spacing w:val="4"/>
        </w:rPr>
        <w:t xml:space="preserve">документационного сопровождения управленческой </w:t>
      </w:r>
      <w:r w:rsidRPr="00E45A4A">
        <w:rPr>
          <w:color w:val="000000"/>
          <w:spacing w:val="2"/>
        </w:rPr>
        <w:t>деятельности гла</w:t>
      </w:r>
      <w:r w:rsidR="00B03F56" w:rsidRPr="00E45A4A">
        <w:rPr>
          <w:color w:val="000000"/>
          <w:spacing w:val="2"/>
        </w:rPr>
        <w:t>вы администрации Лузского городского поселения</w:t>
      </w:r>
      <w:r w:rsidRPr="00E45A4A">
        <w:rPr>
          <w:color w:val="000000"/>
          <w:spacing w:val="2"/>
        </w:rPr>
        <w:t>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3"/>
        </w:rPr>
        <w:t xml:space="preserve">оформление и регистрация нормативных правовых актов администрации Лузского </w:t>
      </w:r>
      <w:r w:rsidR="00B03F56" w:rsidRPr="00E45A4A">
        <w:rPr>
          <w:color w:val="000000"/>
          <w:spacing w:val="3"/>
        </w:rPr>
        <w:t>городского поселения</w:t>
      </w:r>
      <w:r w:rsidRPr="00E45A4A">
        <w:rPr>
          <w:color w:val="000000"/>
        </w:rPr>
        <w:t>, организация их рассылки;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</w:rPr>
        <w:t xml:space="preserve">учет и хранение в течение установленного срока постановлений и распоряжений администрации </w:t>
      </w:r>
      <w:r w:rsidR="00B03F56" w:rsidRPr="00E45A4A">
        <w:rPr>
          <w:color w:val="000000"/>
        </w:rPr>
        <w:t>Лузского городского поселения</w:t>
      </w:r>
      <w:r w:rsidRPr="00E45A4A">
        <w:rPr>
          <w:color w:val="000000"/>
        </w:rPr>
        <w:t>, документов структурн</w:t>
      </w:r>
      <w:r w:rsidR="00D85EC8" w:rsidRPr="00E45A4A">
        <w:rPr>
          <w:color w:val="000000"/>
        </w:rPr>
        <w:t>ого</w:t>
      </w:r>
      <w:r w:rsidRPr="00E45A4A">
        <w:rPr>
          <w:color w:val="000000"/>
        </w:rPr>
        <w:t xml:space="preserve"> подразделен</w:t>
      </w:r>
      <w:r w:rsidR="00B03F56" w:rsidRPr="00E45A4A">
        <w:rPr>
          <w:color w:val="000000"/>
        </w:rPr>
        <w:t>и</w:t>
      </w:r>
      <w:r w:rsidR="00D85EC8" w:rsidRPr="00E45A4A">
        <w:rPr>
          <w:color w:val="000000"/>
        </w:rPr>
        <w:t>я</w:t>
      </w:r>
      <w:r w:rsidR="00B03F56" w:rsidRPr="00E45A4A">
        <w:rPr>
          <w:color w:val="000000"/>
        </w:rPr>
        <w:t xml:space="preserve"> администрации Лузского городского поселения</w:t>
      </w:r>
      <w:r w:rsidRPr="00E45A4A">
        <w:rPr>
          <w:color w:val="000000"/>
        </w:rPr>
        <w:t>, передача их в установленном порядке на хранение в архив</w:t>
      </w:r>
      <w:r w:rsidR="00644B6C" w:rsidRPr="00E45A4A">
        <w:rPr>
          <w:color w:val="000000"/>
        </w:rPr>
        <w:t xml:space="preserve"> Лузского района</w:t>
      </w:r>
      <w:r w:rsidRPr="00E45A4A">
        <w:rPr>
          <w:color w:val="000000"/>
        </w:rPr>
        <w:t>;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color w:val="000000"/>
          <w:spacing w:val="4"/>
        </w:rPr>
        <w:t>организация обеспечения взаимодей</w:t>
      </w:r>
      <w:r w:rsidR="005E4F61" w:rsidRPr="00E45A4A">
        <w:rPr>
          <w:color w:val="000000"/>
          <w:spacing w:val="4"/>
        </w:rPr>
        <w:t>ствия главы администрации поселения</w:t>
      </w:r>
      <w:r w:rsidRPr="00E45A4A">
        <w:rPr>
          <w:color w:val="000000"/>
          <w:spacing w:val="4"/>
        </w:rPr>
        <w:t>, структурн</w:t>
      </w:r>
      <w:r w:rsidR="00D85EC8" w:rsidRPr="00E45A4A">
        <w:rPr>
          <w:color w:val="000000"/>
          <w:spacing w:val="4"/>
        </w:rPr>
        <w:t>ого</w:t>
      </w:r>
      <w:r w:rsidRPr="00E45A4A">
        <w:rPr>
          <w:color w:val="000000"/>
          <w:spacing w:val="4"/>
        </w:rPr>
        <w:t xml:space="preserve"> подразделени</w:t>
      </w:r>
      <w:r w:rsidR="00D85EC8" w:rsidRPr="00E45A4A">
        <w:rPr>
          <w:color w:val="000000"/>
          <w:spacing w:val="4"/>
        </w:rPr>
        <w:t>я</w:t>
      </w:r>
      <w:r w:rsidRPr="00E45A4A">
        <w:rPr>
          <w:color w:val="000000"/>
          <w:spacing w:val="4"/>
        </w:rPr>
        <w:t xml:space="preserve"> администрации </w:t>
      </w:r>
      <w:r w:rsidR="00A73FE6" w:rsidRPr="00E45A4A">
        <w:rPr>
          <w:color w:val="000000"/>
          <w:spacing w:val="4"/>
        </w:rPr>
        <w:t>поселения</w:t>
      </w:r>
      <w:r w:rsidRPr="00E45A4A">
        <w:rPr>
          <w:color w:val="000000"/>
          <w:spacing w:val="3"/>
        </w:rPr>
        <w:t xml:space="preserve"> с  Собрани</w:t>
      </w:r>
      <w:r w:rsidR="00A73FE6" w:rsidRPr="00E45A4A">
        <w:rPr>
          <w:color w:val="000000"/>
          <w:spacing w:val="3"/>
        </w:rPr>
        <w:t>ем депутатов Лузского городского поселения</w:t>
      </w:r>
      <w:r w:rsidRPr="00E45A4A">
        <w:rPr>
          <w:color w:val="000000"/>
          <w:spacing w:val="3"/>
        </w:rPr>
        <w:t xml:space="preserve"> по вопросам муниципального нормотворчества </w:t>
      </w:r>
      <w:r w:rsidRPr="00E45A4A">
        <w:rPr>
          <w:color w:val="000000"/>
          <w:spacing w:val="1"/>
        </w:rPr>
        <w:t xml:space="preserve"> и участие представителей администрации </w:t>
      </w:r>
      <w:r w:rsidR="00A73FE6" w:rsidRPr="00E45A4A">
        <w:rPr>
          <w:color w:val="000000"/>
          <w:spacing w:val="1"/>
        </w:rPr>
        <w:t>поселения</w:t>
      </w:r>
      <w:r w:rsidRPr="00E45A4A">
        <w:rPr>
          <w:color w:val="000000"/>
          <w:spacing w:val="6"/>
        </w:rPr>
        <w:t xml:space="preserve"> в деят</w:t>
      </w:r>
      <w:r w:rsidR="00A73FE6" w:rsidRPr="00E45A4A">
        <w:rPr>
          <w:color w:val="000000"/>
          <w:spacing w:val="6"/>
        </w:rPr>
        <w:t>ельности Собрания депутатов</w:t>
      </w:r>
      <w:r w:rsidRPr="00E45A4A">
        <w:rPr>
          <w:color w:val="000000"/>
          <w:spacing w:val="6"/>
        </w:rPr>
        <w:t xml:space="preserve"> Лузского </w:t>
      </w:r>
      <w:r w:rsidR="00A73FE6" w:rsidRPr="00E45A4A">
        <w:rPr>
          <w:color w:val="000000"/>
          <w:spacing w:val="6"/>
        </w:rPr>
        <w:t>городского поселения</w:t>
      </w:r>
      <w:r w:rsidRPr="00E45A4A">
        <w:rPr>
          <w:color w:val="000000"/>
          <w:spacing w:val="-3"/>
        </w:rPr>
        <w:t>;</w:t>
      </w:r>
    </w:p>
    <w:p w:rsidR="00F51D80" w:rsidRPr="00F51D80" w:rsidRDefault="00F51D80" w:rsidP="00F51D80">
      <w:pPr>
        <w:ind w:firstLine="720"/>
        <w:jc w:val="both"/>
      </w:pPr>
      <w:r w:rsidRPr="00F51D80">
        <w:rPr>
          <w:color w:val="000000"/>
          <w:spacing w:val="2"/>
        </w:rPr>
        <w:lastRenderedPageBreak/>
        <w:t xml:space="preserve">организация в установленном порядке проработки поступивших из </w:t>
      </w:r>
      <w:r w:rsidRPr="00F51D80">
        <w:rPr>
          <w:color w:val="000000"/>
          <w:spacing w:val="5"/>
        </w:rPr>
        <w:t>судов, органов прокуратуры в администрацию поселения документов, доведение до исполнителей поручений главы администрации поселения, его заместителей</w:t>
      </w:r>
      <w:r w:rsidRPr="00F51D80">
        <w:rPr>
          <w:color w:val="000000"/>
          <w:spacing w:val="6"/>
        </w:rPr>
        <w:t xml:space="preserve"> о представлении в суде интересов администрации поселения</w:t>
      </w:r>
      <w:r w:rsidRPr="00F51D80">
        <w:rPr>
          <w:color w:val="000000"/>
          <w:spacing w:val="1"/>
        </w:rPr>
        <w:t>;</w:t>
      </w:r>
    </w:p>
    <w:p w:rsidR="00F51D80" w:rsidRPr="00F51D80" w:rsidRDefault="00F51D80" w:rsidP="00F51D80">
      <w:pPr>
        <w:ind w:firstLine="720"/>
        <w:jc w:val="both"/>
      </w:pPr>
      <w:r w:rsidRPr="00F51D80">
        <w:t>организация и обеспечение документационного и иного информационного взаимодействия администрации поселения с органами исполнительной власти Кировской области, органами местного самоуправления Лузского района</w:t>
      </w:r>
      <w:r w:rsidR="00B01DE5">
        <w:t xml:space="preserve">, </w:t>
      </w:r>
      <w:r w:rsidRPr="00F51D80">
        <w:t>в том числена основе информационных и телекоммуникационных систем администрации городского поселения и Правительства области;</w:t>
      </w:r>
    </w:p>
    <w:p w:rsidR="00F51D80" w:rsidRPr="00F51D80" w:rsidRDefault="00F51D80" w:rsidP="00F51D80">
      <w:pPr>
        <w:ind w:firstLine="720"/>
        <w:jc w:val="both"/>
      </w:pPr>
      <w:r w:rsidRPr="00F51D80">
        <w:rPr>
          <w:color w:val="000000"/>
          <w:spacing w:val="-2"/>
        </w:rPr>
        <w:t>обеспечение взаимодействия главы администрации поселения, администрации поселения</w:t>
      </w:r>
      <w:r w:rsidRPr="00F51D80">
        <w:rPr>
          <w:color w:val="000000"/>
        </w:rPr>
        <w:t xml:space="preserve"> с территориальной избирательной комиссией Лузского района;</w:t>
      </w:r>
    </w:p>
    <w:p w:rsidR="00F51D80" w:rsidRPr="00F51D80" w:rsidRDefault="00F51D80" w:rsidP="00F51D80">
      <w:pPr>
        <w:ind w:firstLine="720"/>
        <w:jc w:val="both"/>
      </w:pPr>
      <w:r w:rsidRPr="00F51D80">
        <w:rPr>
          <w:color w:val="000000"/>
          <w:spacing w:val="2"/>
        </w:rPr>
        <w:t>осуществление п</w:t>
      </w:r>
      <w:r w:rsidRPr="00F51D80">
        <w:rPr>
          <w:color w:val="000000"/>
          <w:spacing w:val="-4"/>
        </w:rPr>
        <w:t>равового, организационного, кадрового, финансового, материально-технического, документационного и иного обеспечения деятельности администрации поселения;</w:t>
      </w:r>
    </w:p>
    <w:p w:rsidR="00F51D80" w:rsidRPr="00F51D80" w:rsidRDefault="00F51D80" w:rsidP="00F51D80">
      <w:pPr>
        <w:ind w:firstLine="720"/>
        <w:jc w:val="both"/>
      </w:pPr>
      <w:r w:rsidRPr="00F51D80">
        <w:rPr>
          <w:color w:val="000000"/>
          <w:spacing w:val="-4"/>
        </w:rPr>
        <w:t>создание условий для обеспечения выполнения исполнительно-распорядительным органом местного самоуправления Лузского городского поселения своих полномочий;</w:t>
      </w:r>
    </w:p>
    <w:p w:rsidR="00F51D80" w:rsidRPr="00F51D80" w:rsidRDefault="00F51D80" w:rsidP="00F51D80">
      <w:pPr>
        <w:ind w:firstLine="720"/>
        <w:jc w:val="both"/>
      </w:pPr>
      <w:r w:rsidRPr="00F51D80">
        <w:rPr>
          <w:color w:val="000000"/>
          <w:spacing w:val="-4"/>
        </w:rPr>
        <w:t>осуществление в установленном порядке функции муниципального заказчика.</w:t>
      </w:r>
    </w:p>
    <w:p w:rsidR="00F51D80" w:rsidRPr="00F51D80" w:rsidRDefault="00F51D80" w:rsidP="00F51D80">
      <w:pPr>
        <w:ind w:firstLine="701"/>
        <w:jc w:val="both"/>
      </w:pPr>
      <w:r w:rsidRPr="00F51D80">
        <w:rPr>
          <w:color w:val="000000"/>
          <w:spacing w:val="-5"/>
        </w:rPr>
        <w:t>Для обеспечения финансово-хозяйственного, технического сопровож</w:t>
      </w:r>
      <w:r w:rsidRPr="00F51D80">
        <w:rPr>
          <w:color w:val="000000"/>
        </w:rPr>
        <w:t>дения деятельности главы администрации городского поселения, структурного подразделения администрации поселения о</w:t>
      </w:r>
      <w:r w:rsidRPr="00F51D80">
        <w:rPr>
          <w:color w:val="000000"/>
          <w:spacing w:val="-5"/>
        </w:rPr>
        <w:t>существлялись действия по размещению от лица муниципального заказчика (администрации Лузского городского поселения) муниципального заказа на поставки</w:t>
      </w:r>
      <w:r w:rsidRPr="00F51D80">
        <w:t xml:space="preserve"> товаров, выполнение работ, оказание услуг для нужд администрации поселения</w:t>
      </w:r>
      <w:r w:rsidRPr="00F51D80">
        <w:rPr>
          <w:color w:val="000000"/>
          <w:spacing w:val="-5"/>
        </w:rPr>
        <w:t>.</w:t>
      </w:r>
    </w:p>
    <w:p w:rsidR="00F51D80" w:rsidRPr="00F51D80" w:rsidRDefault="00F51D80" w:rsidP="00F51D80">
      <w:pPr>
        <w:pStyle w:val="1c"/>
        <w:spacing w:before="0" w:beforeAutospacing="0" w:after="0" w:afterAutospacing="0"/>
        <w:ind w:firstLine="708"/>
        <w:jc w:val="both"/>
      </w:pPr>
      <w:r w:rsidRPr="00F51D80">
        <w:t xml:space="preserve">Основными целями, связанными с размещением заказов на поставки товаров, выполнение работ, оказание услуг для нужд администрации поселения, являются эффективное использование средств бюджета городского поселения,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F51D80" w:rsidRPr="00F51D80" w:rsidRDefault="00F51D80" w:rsidP="00F51D80">
      <w:pPr>
        <w:ind w:firstLine="708"/>
        <w:jc w:val="both"/>
      </w:pPr>
      <w:r w:rsidRPr="00F51D80">
        <w:t>Для достижения поставленных целей администрация поселения в соответствии с Федеральным законом от 05.04.2013 № 44-ФЗ «</w:t>
      </w:r>
      <w:r w:rsidRPr="00F51D80">
        <w:rPr>
          <w:color w:val="000000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F51D80">
        <w:rPr>
          <w:color w:val="000000"/>
        </w:rPr>
        <w:br/>
      </w:r>
      <w:r w:rsidRPr="00F51D80">
        <w:t>были осуществлены следующие действия от имени муниципальных заказчиков в 201</w:t>
      </w:r>
      <w:r w:rsidR="00260E56">
        <w:t>8</w:t>
      </w:r>
      <w:r w:rsidRPr="00F51D80">
        <w:t xml:space="preserve"> году:</w:t>
      </w:r>
    </w:p>
    <w:p w:rsidR="00F51D80" w:rsidRPr="009E5BBB" w:rsidRDefault="00F51D80" w:rsidP="00F51D80">
      <w:pPr>
        <w:ind w:firstLine="708"/>
        <w:jc w:val="both"/>
      </w:pPr>
      <w:r w:rsidRPr="00065E4A">
        <w:t xml:space="preserve">- проведено </w:t>
      </w:r>
      <w:r w:rsidR="008311B7">
        <w:t>6</w:t>
      </w:r>
      <w:r w:rsidRPr="00065E4A">
        <w:t xml:space="preserve"> процедур</w:t>
      </w:r>
      <w:r w:rsidRPr="009E5BBB">
        <w:t xml:space="preserve"> закупок в форм</w:t>
      </w:r>
      <w:r w:rsidR="00065E4A">
        <w:t>е аукционов в электронной форме,</w:t>
      </w:r>
      <w:r w:rsidR="008311B7">
        <w:t xml:space="preserve">1 </w:t>
      </w:r>
      <w:r w:rsidR="00823617" w:rsidRPr="009E5BBB">
        <w:t>процедур</w:t>
      </w:r>
      <w:r w:rsidR="008311B7">
        <w:t>а</w:t>
      </w:r>
      <w:r w:rsidR="00823617" w:rsidRPr="009E5BBB">
        <w:t xml:space="preserve"> закупок в форме котировок.</w:t>
      </w:r>
    </w:p>
    <w:p w:rsidR="008311B7" w:rsidRDefault="00F51D80" w:rsidP="00F51D80">
      <w:pPr>
        <w:jc w:val="both"/>
      </w:pPr>
      <w:r w:rsidRPr="009E5BBB">
        <w:t xml:space="preserve">         </w:t>
      </w:r>
      <w:r w:rsidR="00065E4A">
        <w:t>П</w:t>
      </w:r>
      <w:r w:rsidRPr="009E5BBB">
        <w:t>роведенны</w:t>
      </w:r>
      <w:r w:rsidR="00065E4A">
        <w:t>е</w:t>
      </w:r>
      <w:r w:rsidRPr="009E5BBB">
        <w:t xml:space="preserve"> аукцион</w:t>
      </w:r>
      <w:r w:rsidR="00065E4A">
        <w:t>ы</w:t>
      </w:r>
      <w:r w:rsidRPr="009E5BBB">
        <w:t xml:space="preserve"> в электронной форме: не состоял</w:t>
      </w:r>
      <w:r w:rsidR="00065E4A">
        <w:t>ись</w:t>
      </w:r>
      <w:r w:rsidR="008311B7">
        <w:t xml:space="preserve">5 аукционов </w:t>
      </w:r>
      <w:r w:rsidRPr="009E5BBB">
        <w:t>(уча</w:t>
      </w:r>
      <w:r w:rsidR="008311B7">
        <w:t xml:space="preserve">ствовал один участник аукциона), состоялся 1 аукцион. </w:t>
      </w:r>
    </w:p>
    <w:p w:rsidR="00F51D80" w:rsidRDefault="00F51D80" w:rsidP="00F51D80">
      <w:pPr>
        <w:jc w:val="both"/>
      </w:pPr>
      <w:r w:rsidRPr="009E5BBB">
        <w:t xml:space="preserve"> Среднее количество поданных заявок на участие в аукционе составляет </w:t>
      </w:r>
      <w:r w:rsidR="00065E4A">
        <w:t>5</w:t>
      </w:r>
      <w:r w:rsidRPr="009E5BBB">
        <w:t>.</w:t>
      </w:r>
      <w:r w:rsidR="008311B7">
        <w:t xml:space="preserve">, </w:t>
      </w:r>
      <w:r w:rsidR="00823617" w:rsidRPr="009E5BBB">
        <w:tab/>
      </w:r>
      <w:r w:rsidRPr="009E5BBB">
        <w:t xml:space="preserve"> Общая </w:t>
      </w:r>
      <w:r w:rsidR="008311B7">
        <w:t>н</w:t>
      </w:r>
      <w:r w:rsidRPr="009E5BBB">
        <w:t xml:space="preserve">ачальная (максимальная) цена контрактов, по которым были объявлены аукционы,  составила </w:t>
      </w:r>
      <w:r w:rsidR="008311B7">
        <w:t>8</w:t>
      </w:r>
      <w:r w:rsidR="0046008E" w:rsidRPr="009E5BBB">
        <w:t> </w:t>
      </w:r>
      <w:r w:rsidR="008311B7">
        <w:t>607</w:t>
      </w:r>
      <w:r w:rsidR="0046008E" w:rsidRPr="009E5BBB">
        <w:t> </w:t>
      </w:r>
      <w:r w:rsidR="008311B7">
        <w:t>059</w:t>
      </w:r>
      <w:r w:rsidR="0046008E" w:rsidRPr="009E5BBB">
        <w:t xml:space="preserve">,00 </w:t>
      </w:r>
      <w:r w:rsidRPr="009E5BBB">
        <w:t xml:space="preserve">руб. По итогам аукционов заключено </w:t>
      </w:r>
      <w:r w:rsidR="008311B7">
        <w:t>6</w:t>
      </w:r>
      <w:r w:rsidRPr="009E5BBB">
        <w:t xml:space="preserve"> муниципальных контрактов на сумму </w:t>
      </w:r>
      <w:r w:rsidR="00065E4A">
        <w:t>8</w:t>
      </w:r>
      <w:r w:rsidR="0046008E" w:rsidRPr="009E5BBB">
        <w:t> </w:t>
      </w:r>
      <w:r w:rsidR="008311B7">
        <w:t>602529</w:t>
      </w:r>
      <w:r w:rsidRPr="009E5BBB">
        <w:t>,0</w:t>
      </w:r>
      <w:r w:rsidR="008311B7">
        <w:t>2</w:t>
      </w:r>
      <w:r w:rsidRPr="009E5BBB">
        <w:t xml:space="preserve"> руб</w:t>
      </w:r>
      <w:r w:rsidRPr="00F51D80">
        <w:t xml:space="preserve">. Экономия составила </w:t>
      </w:r>
      <w:r w:rsidR="008311B7">
        <w:t>4 529,</w:t>
      </w:r>
      <w:r w:rsidR="0046008E">
        <w:t>0</w:t>
      </w:r>
      <w:r w:rsidRPr="00F51D80">
        <w:t xml:space="preserve"> руб. или </w:t>
      </w:r>
      <w:r w:rsidR="0046008E">
        <w:t>0</w:t>
      </w:r>
      <w:r w:rsidR="008311B7">
        <w:t>,5</w:t>
      </w:r>
      <w:r w:rsidRPr="00F51D80">
        <w:t>% от начальной цены контрактов.</w:t>
      </w:r>
    </w:p>
    <w:p w:rsidR="008311B7" w:rsidRDefault="008311B7" w:rsidP="008311B7">
      <w:pPr>
        <w:jc w:val="both"/>
      </w:pPr>
      <w:r>
        <w:t xml:space="preserve">            Проведен 1 запрос котировок,  подана 1 заявка, заключен 1 муниципальный контракт на общую стоимость 300 000,00 руб.  </w:t>
      </w:r>
      <w:r w:rsidRPr="00F51D80">
        <w:t xml:space="preserve">Экономия составила </w:t>
      </w:r>
      <w:r>
        <w:t xml:space="preserve">0 </w:t>
      </w:r>
      <w:r w:rsidRPr="00F51D80">
        <w:t xml:space="preserve">руб. или </w:t>
      </w:r>
      <w:r>
        <w:t>0,</w:t>
      </w:r>
      <w:r w:rsidRPr="00F51D80">
        <w:t>% от начальной цены контрактов.</w:t>
      </w:r>
    </w:p>
    <w:p w:rsidR="00C61E2C" w:rsidRPr="00E45A4A" w:rsidRDefault="0046008E" w:rsidP="007534CE">
      <w:pPr>
        <w:jc w:val="both"/>
      </w:pPr>
      <w:r>
        <w:tab/>
      </w:r>
      <w:r w:rsidR="00C61E2C" w:rsidRPr="00E45A4A">
        <w:rPr>
          <w:color w:val="000000"/>
          <w:spacing w:val="-4"/>
        </w:rPr>
        <w:t xml:space="preserve">Таким образом, важными направлениями деятельности администрации Лузского </w:t>
      </w:r>
      <w:r w:rsidR="00CD51A4" w:rsidRPr="00E45A4A">
        <w:rPr>
          <w:color w:val="000000"/>
          <w:spacing w:val="-4"/>
        </w:rPr>
        <w:t xml:space="preserve">городского поселения </w:t>
      </w:r>
      <w:r w:rsidR="00C61E2C" w:rsidRPr="00E45A4A">
        <w:rPr>
          <w:color w:val="000000"/>
          <w:spacing w:val="-4"/>
        </w:rPr>
        <w:t xml:space="preserve"> являются обеспечение адресности и целевого характера</w:t>
      </w:r>
      <w:r w:rsidR="001505AD" w:rsidRPr="00E45A4A">
        <w:rPr>
          <w:color w:val="000000"/>
          <w:spacing w:val="-4"/>
        </w:rPr>
        <w:t xml:space="preserve"> использования средств </w:t>
      </w:r>
      <w:r w:rsidR="00C61E2C" w:rsidRPr="00E45A4A">
        <w:rPr>
          <w:color w:val="000000"/>
          <w:spacing w:val="-4"/>
        </w:rPr>
        <w:t xml:space="preserve">бюджета </w:t>
      </w:r>
      <w:r w:rsidR="007272C5" w:rsidRPr="00E45A4A">
        <w:rPr>
          <w:color w:val="000000"/>
          <w:spacing w:val="-4"/>
        </w:rPr>
        <w:t xml:space="preserve">городского поселения </w:t>
      </w:r>
      <w:r w:rsidR="00C61E2C" w:rsidRPr="00E45A4A">
        <w:rPr>
          <w:color w:val="000000"/>
          <w:spacing w:val="-4"/>
        </w:rPr>
        <w:t xml:space="preserve">в соответствии с утвержденными бюджетными ассигнованиями и лимитами бюджетных обязательств, а также осуществление </w:t>
      </w:r>
      <w:r w:rsidR="007272C5" w:rsidRPr="00E45A4A">
        <w:rPr>
          <w:color w:val="000000"/>
          <w:spacing w:val="-4"/>
        </w:rPr>
        <w:t xml:space="preserve">планирования расходов </w:t>
      </w:r>
      <w:r w:rsidR="00C61E2C" w:rsidRPr="00E45A4A">
        <w:rPr>
          <w:color w:val="000000"/>
          <w:spacing w:val="-4"/>
        </w:rPr>
        <w:t xml:space="preserve"> бюджета</w:t>
      </w:r>
      <w:r w:rsidR="007272C5" w:rsidRPr="00E45A4A">
        <w:rPr>
          <w:color w:val="000000"/>
          <w:spacing w:val="-4"/>
        </w:rPr>
        <w:t xml:space="preserve"> городского поселения</w:t>
      </w:r>
      <w:r w:rsidR="00C61E2C" w:rsidRPr="00E45A4A">
        <w:rPr>
          <w:color w:val="000000"/>
          <w:spacing w:val="-4"/>
        </w:rPr>
        <w:t>, главным распорядителем которых являет</w:t>
      </w:r>
      <w:r w:rsidR="001505AD" w:rsidRPr="00E45A4A">
        <w:rPr>
          <w:color w:val="000000"/>
          <w:spacing w:val="-4"/>
        </w:rPr>
        <w:t>ся администрация Лузского городского поселения</w:t>
      </w:r>
      <w:r w:rsidR="00C61E2C" w:rsidRPr="00E45A4A">
        <w:rPr>
          <w:color w:val="000000"/>
          <w:spacing w:val="-4"/>
        </w:rPr>
        <w:t xml:space="preserve">, составление обоснования бюджетных </w:t>
      </w:r>
      <w:r w:rsidR="00C61E2C" w:rsidRPr="00E45A4A">
        <w:rPr>
          <w:color w:val="000000"/>
          <w:spacing w:val="-4"/>
        </w:rPr>
        <w:lastRenderedPageBreak/>
        <w:t>ассигнований, представление сведений, необходимых д</w:t>
      </w:r>
      <w:r w:rsidR="001505AD" w:rsidRPr="00E45A4A">
        <w:rPr>
          <w:color w:val="000000"/>
          <w:spacing w:val="-4"/>
        </w:rPr>
        <w:t xml:space="preserve">ля составления проекта </w:t>
      </w:r>
      <w:r w:rsidR="00C61E2C" w:rsidRPr="00E45A4A">
        <w:rPr>
          <w:color w:val="000000"/>
          <w:spacing w:val="-4"/>
        </w:rPr>
        <w:t>бюджета</w:t>
      </w:r>
      <w:r w:rsidR="007272C5" w:rsidRPr="00E45A4A">
        <w:rPr>
          <w:color w:val="000000"/>
          <w:spacing w:val="-4"/>
        </w:rPr>
        <w:t xml:space="preserve"> городского поселения</w:t>
      </w:r>
      <w:r w:rsidR="00C61E2C" w:rsidRPr="00E45A4A">
        <w:rPr>
          <w:color w:val="000000"/>
          <w:spacing w:val="-4"/>
        </w:rPr>
        <w:t>.</w:t>
      </w:r>
    </w:p>
    <w:p w:rsidR="00C61E2C" w:rsidRPr="00E45A4A" w:rsidRDefault="00C61E2C" w:rsidP="00F877BA">
      <w:pPr>
        <w:ind w:firstLine="720"/>
        <w:jc w:val="both"/>
      </w:pPr>
      <w:r w:rsidRPr="00E45A4A">
        <w:t>В связи с этим пере</w:t>
      </w:r>
      <w:r w:rsidR="001505AD" w:rsidRPr="00E45A4A">
        <w:t>д администрацией Лузского городского поселения</w:t>
      </w:r>
      <w:r w:rsidRPr="00E45A4A">
        <w:t xml:space="preserve"> стоит задача эффективной эксплуатации и использования имущества, находящегося в </w:t>
      </w:r>
      <w:r w:rsidR="007272C5" w:rsidRPr="00E45A4A">
        <w:t>собственности муниципального образования</w:t>
      </w:r>
    </w:p>
    <w:p w:rsidR="00C61E2C" w:rsidRPr="00E45A4A" w:rsidRDefault="00C61E2C" w:rsidP="00F877BA">
      <w:pPr>
        <w:ind w:firstLine="720"/>
        <w:jc w:val="both"/>
      </w:pPr>
      <w:r w:rsidRPr="00E45A4A">
        <w:t>Прежде всего, необходимо обеспечить деятельность</w:t>
      </w:r>
      <w:r w:rsidR="00CA2C2A">
        <w:t xml:space="preserve"> </w:t>
      </w:r>
      <w:r w:rsidRPr="00E45A4A">
        <w:t xml:space="preserve">главы администрации </w:t>
      </w:r>
      <w:r w:rsidR="007272C5" w:rsidRPr="00E45A4A">
        <w:t xml:space="preserve">городского </w:t>
      </w:r>
      <w:r w:rsidR="001505AD" w:rsidRPr="00E45A4A">
        <w:t>поселения</w:t>
      </w:r>
      <w:r w:rsidRPr="00E45A4A">
        <w:rPr>
          <w:rStyle w:val="fontstyle12"/>
        </w:rPr>
        <w:t xml:space="preserve">, в этих целях создать условия для материально-технического, транспортного, информационно-коммуникационного и кадрового обеспечения </w:t>
      </w:r>
      <w:r w:rsidR="001505AD" w:rsidRPr="00E45A4A">
        <w:rPr>
          <w:rStyle w:val="fontstyle12"/>
        </w:rPr>
        <w:t>выполнения администрацией поселения</w:t>
      </w:r>
      <w:r w:rsidRPr="00E45A4A">
        <w:rPr>
          <w:rStyle w:val="fontstyle12"/>
        </w:rPr>
        <w:t xml:space="preserve"> своих полномочий. </w:t>
      </w:r>
    </w:p>
    <w:p w:rsidR="00C61E2C" w:rsidRPr="00E45A4A" w:rsidRDefault="00C61E2C" w:rsidP="00F877BA">
      <w:pPr>
        <w:ind w:firstLine="720"/>
        <w:jc w:val="both"/>
      </w:pPr>
      <w:r w:rsidRPr="00E45A4A">
        <w:t>Здани</w:t>
      </w:r>
      <w:r w:rsidR="007272C5" w:rsidRPr="00E45A4A">
        <w:t>е</w:t>
      </w:r>
      <w:r w:rsidRPr="00E45A4A">
        <w:t>, находящ</w:t>
      </w:r>
      <w:r w:rsidR="007272C5" w:rsidRPr="00E45A4A">
        <w:t>е</w:t>
      </w:r>
      <w:r w:rsidRPr="00E45A4A">
        <w:t>еся в муниципальной со</w:t>
      </w:r>
      <w:r w:rsidR="001505AD" w:rsidRPr="00E45A4A">
        <w:t xml:space="preserve">бственности администрации </w:t>
      </w:r>
      <w:r w:rsidR="007272C5" w:rsidRPr="00E45A4A">
        <w:t xml:space="preserve">городского </w:t>
      </w:r>
      <w:r w:rsidR="001505AD" w:rsidRPr="00E45A4A">
        <w:t>поселения</w:t>
      </w:r>
      <w:r w:rsidRPr="00E45A4A">
        <w:t xml:space="preserve"> (административное здание), введен</w:t>
      </w:r>
      <w:r w:rsidR="007272C5" w:rsidRPr="00E45A4A">
        <w:t>о</w:t>
      </w:r>
      <w:r w:rsidRPr="00E45A4A">
        <w:t xml:space="preserve"> в эксплуатацию в 19</w:t>
      </w:r>
      <w:r w:rsidR="007272C5" w:rsidRPr="00E45A4A">
        <w:t>82</w:t>
      </w:r>
      <w:r w:rsidRPr="00E45A4A">
        <w:t xml:space="preserve"> год</w:t>
      </w:r>
      <w:r w:rsidR="007272C5" w:rsidRPr="00E45A4A">
        <w:t>у</w:t>
      </w:r>
      <w:r w:rsidRPr="00E45A4A">
        <w:t>. Фасад здани</w:t>
      </w:r>
      <w:r w:rsidR="007272C5" w:rsidRPr="00E45A4A">
        <w:t>я</w:t>
      </w:r>
      <w:r w:rsidRPr="00E45A4A">
        <w:t xml:space="preserve"> требу</w:t>
      </w:r>
      <w:r w:rsidR="00B4638F">
        <w:t>ет</w:t>
      </w:r>
      <w:r w:rsidRPr="00E45A4A">
        <w:t xml:space="preserve"> ремонта. Требуется ремонт кабинетов, лестничных клеток, коридоров и туалетов. Большой физический износ электропроводки и системы коммуникаций  требует их частичной замены и ремонта. С целью определения необходимости в проведении капитального ремонта, реконструкции здани</w:t>
      </w:r>
      <w:r w:rsidR="00F54F00" w:rsidRPr="00E45A4A">
        <w:t>я</w:t>
      </w:r>
      <w:r w:rsidRPr="00E45A4A">
        <w:t xml:space="preserve"> нужно привлекать соответствующих экспертов и специалистов. Необходимо обеспечивать эксплуатацию здани</w:t>
      </w:r>
      <w:r w:rsidR="00F54F00" w:rsidRPr="00E45A4A">
        <w:t>я</w:t>
      </w:r>
      <w:r w:rsidRPr="00E45A4A">
        <w:t xml:space="preserve"> в соответствии с действующими нормами и правилами.</w:t>
      </w:r>
    </w:p>
    <w:p w:rsidR="00C61E2C" w:rsidRPr="00E45A4A" w:rsidRDefault="00C61E2C" w:rsidP="00F877BA">
      <w:pPr>
        <w:ind w:firstLine="720"/>
        <w:jc w:val="both"/>
      </w:pPr>
      <w:r w:rsidRPr="00E45A4A">
        <w:t>Требуется: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- замена морально и физически устаревшего оборудования и мебели в кабинетах работников </w:t>
      </w:r>
      <w:r w:rsidR="00BC33EE" w:rsidRPr="00E45A4A">
        <w:t xml:space="preserve">администрации </w:t>
      </w:r>
      <w:r w:rsidR="00F54F00" w:rsidRPr="00E45A4A">
        <w:t xml:space="preserve">городского </w:t>
      </w:r>
      <w:r w:rsidR="00BC33EE" w:rsidRPr="00E45A4A">
        <w:t>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>-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опасности, проводить техническое обслуживание оборудования, состоящего</w:t>
      </w:r>
      <w:r w:rsidR="00BC33EE" w:rsidRPr="00E45A4A">
        <w:t xml:space="preserve"> на балансе администрации</w:t>
      </w:r>
      <w:r w:rsidR="00CA2C2A">
        <w:t xml:space="preserve"> </w:t>
      </w:r>
      <w:r w:rsidR="00BC33EE" w:rsidRPr="00E45A4A">
        <w:t>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>- осуществлять организацию по обеспечению физической защиты и охраны имущества;</w:t>
      </w:r>
    </w:p>
    <w:p w:rsidR="00C61E2C" w:rsidRPr="00E45A4A" w:rsidRDefault="00C61E2C" w:rsidP="00F877BA">
      <w:pPr>
        <w:ind w:firstLine="720"/>
        <w:jc w:val="both"/>
      </w:pPr>
      <w:r w:rsidRPr="00E45A4A">
        <w:t>- благоустройство территории пер</w:t>
      </w:r>
      <w:r w:rsidR="00BC33EE" w:rsidRPr="00E45A4A">
        <w:t>ед здани</w:t>
      </w:r>
      <w:r w:rsidR="00F54F00" w:rsidRPr="00E45A4A">
        <w:t>е</w:t>
      </w:r>
      <w:r w:rsidR="00BC33EE" w:rsidRPr="00E45A4A">
        <w:t>м администрации поселения</w:t>
      </w:r>
      <w:r w:rsidRPr="00E45A4A">
        <w:t>: уборка, уход за газонами, цветниками, обрезка кустарников;</w:t>
      </w:r>
    </w:p>
    <w:p w:rsidR="00C61E2C" w:rsidRPr="00E45A4A" w:rsidRDefault="00C61E2C" w:rsidP="00F877BA">
      <w:pPr>
        <w:ind w:firstLine="720"/>
        <w:jc w:val="both"/>
      </w:pPr>
      <w:r w:rsidRPr="00E45A4A">
        <w:t>Важное значение для обеспечения де</w:t>
      </w:r>
      <w:r w:rsidR="00BC33EE" w:rsidRPr="00E45A4A">
        <w:t>ятельности  администрации поселения</w:t>
      </w:r>
      <w:r w:rsidRPr="00E45A4A">
        <w:t xml:space="preserve"> имеет транспортное обслуживание.</w:t>
      </w:r>
    </w:p>
    <w:p w:rsidR="00C61E2C" w:rsidRPr="00E45A4A" w:rsidRDefault="00C61E2C" w:rsidP="00F877BA">
      <w:pPr>
        <w:ind w:firstLine="720"/>
        <w:jc w:val="both"/>
      </w:pPr>
      <w:r w:rsidRPr="00E45A4A">
        <w:t>Эффективная деятельнос</w:t>
      </w:r>
      <w:r w:rsidR="00B675EA" w:rsidRPr="00E45A4A">
        <w:t>ть администрации Лузского городского поселения</w:t>
      </w:r>
      <w:r w:rsidRPr="00E45A4A">
        <w:t xml:space="preserve">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обеспечение надежности и скорости работы оборудования, сокращение сроков организации мероприятий, проводимы</w:t>
      </w:r>
      <w:r w:rsidR="00B675EA" w:rsidRPr="00E45A4A">
        <w:t>х администрацией Лузского городского поселения</w:t>
      </w:r>
      <w:r w:rsidRPr="00E45A4A">
        <w:t>, а также обеспечивать постоянную готовность к использованию информационно-коммуникационных систем,  создавать условия  для эффективного управления и обеспечения информационным обслуживанием.</w:t>
      </w:r>
    </w:p>
    <w:p w:rsidR="00F15BE1" w:rsidRPr="00E45A4A" w:rsidRDefault="00C61E2C" w:rsidP="00F877BA">
      <w:pPr>
        <w:jc w:val="both"/>
      </w:pPr>
      <w:r w:rsidRPr="00E45A4A">
        <w:t>         В 20</w:t>
      </w:r>
      <w:r w:rsidR="00F15BE1" w:rsidRPr="00E45A4A">
        <w:t>10</w:t>
      </w:r>
      <w:r w:rsidRPr="00E45A4A">
        <w:t xml:space="preserve"> году проведены работы по созданию локальной сети в администрации </w:t>
      </w:r>
      <w:r w:rsidR="00F15BE1" w:rsidRPr="00E45A4A">
        <w:t>городского поселения</w:t>
      </w:r>
      <w:r w:rsidRPr="00E45A4A">
        <w:t xml:space="preserve">, </w:t>
      </w:r>
      <w:r w:rsidR="009E5BBB" w:rsidRPr="009E5BBB">
        <w:t xml:space="preserve">на </w:t>
      </w:r>
      <w:r w:rsidRPr="009E5BBB">
        <w:t xml:space="preserve"> 201</w:t>
      </w:r>
      <w:r w:rsidR="00F35044">
        <w:t>9</w:t>
      </w:r>
      <w:r w:rsidRPr="009E5BBB">
        <w:t xml:space="preserve"> год к локальной сети администрации </w:t>
      </w:r>
      <w:r w:rsidR="00F15BE1" w:rsidRPr="009E5BBB">
        <w:t>городского поселения</w:t>
      </w:r>
      <w:r w:rsidRPr="009E5BBB">
        <w:t xml:space="preserve"> подключены </w:t>
      </w:r>
      <w:r w:rsidR="00CB5A60">
        <w:t>20</w:t>
      </w:r>
      <w:r w:rsidR="009E5BBB" w:rsidRPr="009E5BBB">
        <w:t xml:space="preserve"> рабочих мест</w:t>
      </w:r>
      <w:r w:rsidR="009E5BBB">
        <w:t xml:space="preserve">. </w:t>
      </w:r>
    </w:p>
    <w:p w:rsidR="00C61E2C" w:rsidRPr="00E45A4A" w:rsidRDefault="00C61E2C" w:rsidP="00F15BE1">
      <w:pPr>
        <w:ind w:firstLine="708"/>
        <w:jc w:val="both"/>
      </w:pPr>
      <w:r w:rsidRPr="00E45A4A">
        <w:t>Спецификация технического оборудования предполагает наличие подключения к информационно-телекоммуникационной сети «Интернет» на скорости не менее 1024 Кб/с (входящий и исходящий трафик).</w:t>
      </w:r>
    </w:p>
    <w:p w:rsidR="00C61E2C" w:rsidRPr="00E45A4A" w:rsidRDefault="00C61E2C" w:rsidP="005273E1">
      <w:pPr>
        <w:jc w:val="both"/>
      </w:pPr>
      <w:r w:rsidRPr="00E45A4A">
        <w:t>         Важные задачи стоят пере</w:t>
      </w:r>
      <w:r w:rsidR="008C36AC" w:rsidRPr="00E45A4A">
        <w:t>д администрацией Лузского городского поселения</w:t>
      </w:r>
      <w:r w:rsidRPr="00E45A4A">
        <w:t xml:space="preserve"> в сфере развития кадрового потенциала. </w:t>
      </w:r>
    </w:p>
    <w:p w:rsidR="00C61E2C" w:rsidRPr="00E45A4A" w:rsidRDefault="00C61E2C" w:rsidP="005273E1">
      <w:pPr>
        <w:pStyle w:val="consplusnormal"/>
        <w:spacing w:before="0" w:beforeAutospacing="0" w:after="0" w:afterAutospacing="0"/>
        <w:ind w:firstLine="708"/>
        <w:jc w:val="both"/>
      </w:pPr>
      <w:r w:rsidRPr="00E45A4A">
        <w:t xml:space="preserve">Развитие системы кадрового обеспечения исполнительно-распорядительного органа местного самоуправления Лузского </w:t>
      </w:r>
      <w:r w:rsidR="00F03A1C">
        <w:t>городского пос</w:t>
      </w:r>
      <w:r w:rsidR="00A27EA4">
        <w:t>е</w:t>
      </w:r>
      <w:r w:rsidR="00F03A1C">
        <w:t>ления</w:t>
      </w:r>
      <w:r w:rsidRPr="00E45A4A">
        <w:t xml:space="preserve"> является первоочередным в ходе реализации федеральных законов от 06.10.2003 № 131-ФЗ «Об общих принципах организации местного самоуправления в Российской Федерации» (далее – Федеральный закон от 06.10.2003 № 131-ФЗ),  от 02.03.2007 № 25-ФЗ «О муниципальной службе в Российской Федерации», от </w:t>
      </w:r>
      <w:r w:rsidR="00A27EA4">
        <w:t>05</w:t>
      </w:r>
      <w:r w:rsidRPr="00E45A4A">
        <w:t>.0</w:t>
      </w:r>
      <w:r w:rsidR="00A27EA4">
        <w:t>4</w:t>
      </w:r>
      <w:r w:rsidRPr="00E45A4A">
        <w:t>.20</w:t>
      </w:r>
      <w:r w:rsidR="00A27EA4">
        <w:t>13</w:t>
      </w:r>
      <w:r w:rsidRPr="00E45A4A">
        <w:t xml:space="preserve"> № </w:t>
      </w:r>
      <w:r w:rsidR="00A27EA4">
        <w:t>4</w:t>
      </w:r>
      <w:r w:rsidRPr="00E45A4A">
        <w:t>4-ФЗ «</w:t>
      </w:r>
      <w:r w:rsidR="00A27EA4" w:rsidRPr="00905C50">
        <w:rPr>
          <w:color w:val="000000"/>
          <w:shd w:val="clear" w:color="auto" w:fill="FFFFFF"/>
        </w:rPr>
        <w:t xml:space="preserve">О контрактной </w:t>
      </w:r>
      <w:r w:rsidR="00A27EA4" w:rsidRPr="00905C50">
        <w:rPr>
          <w:color w:val="000000"/>
          <w:shd w:val="clear" w:color="auto" w:fill="FFFFFF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Pr="00E45A4A">
        <w:t>».</w:t>
      </w:r>
    </w:p>
    <w:p w:rsidR="00C61E2C" w:rsidRPr="00E45A4A" w:rsidRDefault="00C61E2C" w:rsidP="00F877BA">
      <w:pPr>
        <w:pStyle w:val="a3"/>
        <w:spacing w:before="0" w:beforeAutospacing="0" w:after="0" w:afterAutospacing="0"/>
        <w:ind w:firstLine="720"/>
        <w:jc w:val="both"/>
      </w:pPr>
      <w:r w:rsidRPr="00E45A4A">
        <w:t xml:space="preserve">Внесение изменений в Федеральный закон от 06.10.2003 № 131-ФЗ  и иные правовые акты Российской Федерации и Кировской области, постоянное обновление кадрового состава администрации </w:t>
      </w:r>
      <w:r w:rsidR="005273E1" w:rsidRPr="00E45A4A">
        <w:t>городского поселения</w:t>
      </w:r>
      <w:r w:rsidRPr="00E45A4A">
        <w:t xml:space="preserve">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В условиях дефицитности местного бюджета в значительной степени осложнено повышение уровня подготовки муниципальных служащих. 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C61E2C" w:rsidRPr="00E45A4A" w:rsidRDefault="00C61E2C" w:rsidP="00F877BA">
      <w:pPr>
        <w:ind w:firstLine="720"/>
        <w:jc w:val="both"/>
      </w:pPr>
      <w:r w:rsidRPr="00E45A4A">
        <w:t>По состоянию на 01.01.201</w:t>
      </w:r>
      <w:r w:rsidR="000B6FE6">
        <w:t>9</w:t>
      </w:r>
      <w:r w:rsidRPr="00E45A4A">
        <w:t xml:space="preserve"> количество муниципальных служащ</w:t>
      </w:r>
      <w:r w:rsidR="00C23C8E" w:rsidRPr="00E45A4A">
        <w:t>их администрации Лузского городского поселения</w:t>
      </w:r>
      <w:r w:rsidRPr="00E45A4A">
        <w:t xml:space="preserve"> составляет </w:t>
      </w:r>
      <w:r w:rsidR="005273E1" w:rsidRPr="00E45A4A">
        <w:t>1</w:t>
      </w:r>
      <w:r w:rsidR="003926DD">
        <w:t>2</w:t>
      </w:r>
      <w:r w:rsidRPr="00E45A4A">
        <w:t xml:space="preserve"> чел.</w:t>
      </w:r>
    </w:p>
    <w:p w:rsidR="00C61E2C" w:rsidRPr="00E45A4A" w:rsidRDefault="00C61E2C" w:rsidP="00F877BA">
      <w:pPr>
        <w:ind w:firstLine="720"/>
        <w:jc w:val="both"/>
      </w:pPr>
      <w:r w:rsidRPr="00E45A4A">
        <w:t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контроль за бюджетным процессом.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При этом уровень квалификации специалистов по финансовой работе администрации </w:t>
      </w:r>
      <w:r w:rsidR="005273E1" w:rsidRPr="00E45A4A">
        <w:t>городского поселения</w:t>
      </w:r>
      <w:r w:rsidRPr="00E45A4A">
        <w:t xml:space="preserve">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эффективности использования бюджетных средств, направляемых на закупки товаров, выполнение работ, оказание услуг для муниципальных нужд. </w:t>
      </w:r>
    </w:p>
    <w:p w:rsidR="00C61E2C" w:rsidRPr="00E45A4A" w:rsidRDefault="00C61E2C" w:rsidP="00F877BA">
      <w:pPr>
        <w:ind w:firstLine="720"/>
        <w:jc w:val="both"/>
      </w:pPr>
      <w:r w:rsidRPr="00E45A4A">
        <w:t>Реформирование жилищно-коммунального комплекса, значительные изменения в законодательстве требуют  организации регулярного повышения квалификации специалистов в сфере жилищно-коммунального хозяйства.</w:t>
      </w:r>
    </w:p>
    <w:p w:rsidR="00C61E2C" w:rsidRPr="00E45A4A" w:rsidRDefault="00C61E2C" w:rsidP="00F877BA">
      <w:pPr>
        <w:ind w:firstLine="720"/>
        <w:jc w:val="both"/>
      </w:pPr>
      <w:r w:rsidRPr="00E45A4A">
        <w:t>Необходимо постоянно совершенствовать знания в области информационных технологий, организации предоставления муниципальных услуг, и по другим направлениям.</w:t>
      </w:r>
    </w:p>
    <w:p w:rsidR="00C61E2C" w:rsidRPr="00E45A4A" w:rsidRDefault="00C61E2C" w:rsidP="00F877BA">
      <w:pPr>
        <w:pStyle w:val="a3"/>
        <w:spacing w:before="0" w:beforeAutospacing="0" w:after="0" w:afterAutospacing="0"/>
        <w:ind w:firstLine="720"/>
        <w:jc w:val="both"/>
      </w:pPr>
      <w:r w:rsidRPr="00E45A4A">
        <w:t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замещаемой должности.</w:t>
      </w:r>
    </w:p>
    <w:p w:rsidR="00C61E2C" w:rsidRPr="00E45A4A" w:rsidRDefault="00C61E2C" w:rsidP="00F877BA">
      <w:pPr>
        <w:pStyle w:val="a3"/>
        <w:spacing w:before="0" w:beforeAutospacing="0" w:after="0" w:afterAutospacing="0"/>
        <w:ind w:firstLine="720"/>
        <w:jc w:val="both"/>
      </w:pPr>
      <w:r w:rsidRPr="00E45A4A"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 (далее – муниципальные служащие).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Таким образом, решение проблемы повышения уровня подготовки муниципальных служащих администрации </w:t>
      </w:r>
      <w:r w:rsidR="005273E1" w:rsidRPr="00E45A4A">
        <w:t>городского поселения</w:t>
      </w:r>
      <w:r w:rsidRPr="00E45A4A">
        <w:t>, 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C61E2C" w:rsidRPr="00E45A4A" w:rsidRDefault="00C61E2C" w:rsidP="00F877BA">
      <w:pPr>
        <w:ind w:firstLine="720"/>
        <w:jc w:val="both"/>
      </w:pPr>
      <w:r w:rsidRPr="00E45A4A">
        <w:t>Обеспечение выплаты пенсии за выслугу лет лицам, замещавшим должности муниципальной службы в администрации Лузского</w:t>
      </w:r>
      <w:r w:rsidR="00F03A1C">
        <w:t xml:space="preserve"> городского поселения</w:t>
      </w:r>
      <w:r w:rsidRPr="00E45A4A">
        <w:t xml:space="preserve"> осуществляется </w:t>
      </w:r>
      <w:r w:rsidRPr="00E45A4A">
        <w:lastRenderedPageBreak/>
        <w:t>в соответствии в соответствии с Законом Кировской области от 0</w:t>
      </w:r>
      <w:r w:rsidR="00EE72DB">
        <w:t>2</w:t>
      </w:r>
      <w:r w:rsidRPr="00E45A4A">
        <w:t>.</w:t>
      </w:r>
      <w:r w:rsidR="00EE72DB">
        <w:t>04</w:t>
      </w:r>
      <w:r w:rsidRPr="00E45A4A">
        <w:t>.20</w:t>
      </w:r>
      <w:r w:rsidR="00EE72DB">
        <w:t>15</w:t>
      </w:r>
      <w:r w:rsidRPr="00E45A4A">
        <w:t xml:space="preserve"> № </w:t>
      </w:r>
      <w:r w:rsidR="00EE72DB">
        <w:t>521</w:t>
      </w:r>
      <w:r w:rsidRPr="00E45A4A">
        <w:t xml:space="preserve">-ЗО «О </w:t>
      </w:r>
      <w:r w:rsidR="00EE72DB">
        <w:t>пенсионном обеспечении лиц, замещавших должности муниципальной службы Кировской области</w:t>
      </w:r>
      <w:r w:rsidRPr="00E45A4A">
        <w:t>».</w:t>
      </w:r>
    </w:p>
    <w:p w:rsidR="00C61E2C" w:rsidRPr="00E45A4A" w:rsidRDefault="00C61E2C" w:rsidP="00F877BA">
      <w:pPr>
        <w:ind w:firstLine="720"/>
        <w:jc w:val="both"/>
      </w:pPr>
      <w:r w:rsidRPr="00E45A4A">
        <w:t>Комиссия по назначению пенсии за выслугу лет лицам, замещавшим должности муниципальной службы Лу</w:t>
      </w:r>
      <w:r w:rsidR="00C23C8E" w:rsidRPr="00E45A4A">
        <w:t xml:space="preserve">зского городского поселения </w:t>
      </w:r>
      <w:r w:rsidRPr="00E45A4A">
        <w:t xml:space="preserve">создана </w:t>
      </w:r>
      <w:r w:rsidR="00C23C8E" w:rsidRPr="00E45A4A">
        <w:t>решением Собрания депутатов Лузского городского</w:t>
      </w:r>
      <w:r w:rsidRPr="00E45A4A">
        <w:t xml:space="preserve"> от </w:t>
      </w:r>
      <w:r w:rsidR="00C86660" w:rsidRPr="00E45A4A">
        <w:t>30</w:t>
      </w:r>
      <w:r w:rsidRPr="00E45A4A">
        <w:t>.</w:t>
      </w:r>
      <w:r w:rsidR="00C86660" w:rsidRPr="00E45A4A">
        <w:t>10</w:t>
      </w:r>
      <w:r w:rsidRPr="00E45A4A">
        <w:t>.20</w:t>
      </w:r>
      <w:r w:rsidR="00C86660" w:rsidRPr="00E45A4A">
        <w:t>09</w:t>
      </w:r>
      <w:r w:rsidRPr="00E45A4A">
        <w:t xml:space="preserve"> года.</w:t>
      </w:r>
    </w:p>
    <w:p w:rsidR="00C61E2C" w:rsidRPr="00E77FB8" w:rsidRDefault="00C23C8E" w:rsidP="00C87966">
      <w:pPr>
        <w:shd w:val="clear" w:color="auto" w:fill="FFFFFF" w:themeFill="background1"/>
        <w:ind w:firstLine="720"/>
        <w:jc w:val="both"/>
      </w:pPr>
      <w:r w:rsidRPr="00E77FB8">
        <w:t>В администрации поселения</w:t>
      </w:r>
      <w:r w:rsidR="009E5BBB">
        <w:t>8</w:t>
      </w:r>
      <w:r w:rsidR="00E77FB8" w:rsidRPr="00E77FB8">
        <w:t xml:space="preserve"> получателей</w:t>
      </w:r>
      <w:r w:rsidR="00C61E2C" w:rsidRPr="00E77FB8">
        <w:t xml:space="preserve"> пенсии за выслугу лет.  Расходы на выплату пенсии за выслугу лет в 201</w:t>
      </w:r>
      <w:r w:rsidR="000B6FE6">
        <w:t>9</w:t>
      </w:r>
      <w:r w:rsidR="00C61E2C" w:rsidRPr="00E77FB8">
        <w:t xml:space="preserve"> году </w:t>
      </w:r>
      <w:r w:rsidR="00C61E2C" w:rsidRPr="009E5BBB">
        <w:t xml:space="preserve">составили </w:t>
      </w:r>
      <w:r w:rsidR="009E5BBB" w:rsidRPr="009E5BBB">
        <w:t>52</w:t>
      </w:r>
      <w:r w:rsidR="00FA413F">
        <w:t>9</w:t>
      </w:r>
      <w:r w:rsidR="009E5BBB" w:rsidRPr="009E5BBB">
        <w:t>,</w:t>
      </w:r>
      <w:r w:rsidR="00FA413F">
        <w:t>2</w:t>
      </w:r>
      <w:r w:rsidR="009E5BBB" w:rsidRPr="009E5BBB">
        <w:t xml:space="preserve"> тыс</w:t>
      </w:r>
      <w:r w:rsidR="00FA413F">
        <w:t>.</w:t>
      </w:r>
      <w:r w:rsidR="00C61E2C" w:rsidRPr="009E5BBB">
        <w:t xml:space="preserve"> рублей.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Одним из приоритетных направлений деятельности администрации </w:t>
      </w:r>
      <w:r w:rsidR="00C86660" w:rsidRPr="00E45A4A">
        <w:t>городского поселения</w:t>
      </w:r>
      <w:r w:rsidRPr="00E45A4A">
        <w:t xml:space="preserve"> является мобилизационная подготовка экономики. Основной целью мероприятия по мобилизационной подготовке экономики является обеспечение подготовки к переводу и перевод администрации Лузского </w:t>
      </w:r>
      <w:r w:rsidR="00F03A1C">
        <w:t>городского поселения</w:t>
      </w:r>
      <w:r w:rsidRPr="00E45A4A">
        <w:t xml:space="preserve"> на работу в условиях военного времени, выполнение мероприятий по защите информации, обеспечение представления отчетности по бронированию в установленном порядке.</w:t>
      </w:r>
    </w:p>
    <w:p w:rsidR="00C61E2C" w:rsidRPr="00E45A4A" w:rsidRDefault="00C61E2C" w:rsidP="00F877BA">
      <w:pPr>
        <w:ind w:firstLine="720"/>
        <w:jc w:val="both"/>
      </w:pPr>
      <w:r w:rsidRPr="00E45A4A">
        <w:t>Реализация мероприятия по мобилизационной подготовке экономики на 20</w:t>
      </w:r>
      <w:r w:rsidR="00C87966">
        <w:t>20</w:t>
      </w:r>
      <w:r w:rsidRPr="00E45A4A">
        <w:t xml:space="preserve"> год обеспечивает исполнение Федерального закона от 26.02.1997  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Федерации и Кировской области по вопросам обороны, плана мобилизаци</w:t>
      </w:r>
      <w:r w:rsidR="00C23C8E" w:rsidRPr="00E45A4A">
        <w:t>онной подготовки Лузского городского поселения</w:t>
      </w:r>
      <w:r w:rsidRPr="00E45A4A">
        <w:t>.</w:t>
      </w:r>
    </w:p>
    <w:p w:rsidR="00826704" w:rsidRPr="00E45A4A" w:rsidRDefault="00C61E2C" w:rsidP="00F877BA">
      <w:pPr>
        <w:ind w:firstLine="720"/>
        <w:jc w:val="both"/>
      </w:pPr>
      <w:r w:rsidRPr="00E45A4A">
        <w:t xml:space="preserve">В ходе административной реформы местного самоуправления, проводимой в рамках Федерального закона от 06.10.2003 №131-ФЗ «Об общих принципах организации местного самоуправления» (далее – ФЗ №131) в </w:t>
      </w:r>
      <w:r w:rsidR="00C86660" w:rsidRPr="00E45A4A">
        <w:t>Лузском городском поселении</w:t>
      </w:r>
      <w:r w:rsidRPr="00E45A4A">
        <w:t xml:space="preserve"> сформирован с 01.01.2006 года представительный орган муниципального образов</w:t>
      </w:r>
      <w:r w:rsidR="00C23C8E" w:rsidRPr="00E45A4A">
        <w:t>ания Лузского городского поселения – Собрание депутатов Лузского городского поселения</w:t>
      </w:r>
      <w:r w:rsidRPr="00E45A4A">
        <w:t xml:space="preserve">. </w:t>
      </w:r>
      <w:r w:rsidR="00C86660" w:rsidRPr="00E45A4A">
        <w:t>В 20</w:t>
      </w:r>
      <w:r w:rsidR="00644B6C" w:rsidRPr="00E45A4A">
        <w:t>0</w:t>
      </w:r>
      <w:r w:rsidR="00C86660" w:rsidRPr="00E45A4A">
        <w:t xml:space="preserve">9 году произошло объединение с Куликовским сельским поселением, в 2012 году присоединилось Христофоровское сельское поселение. </w:t>
      </w:r>
    </w:p>
    <w:p w:rsidR="00C61E2C" w:rsidRPr="00E45A4A" w:rsidRDefault="00C61E2C" w:rsidP="00F877BA">
      <w:pPr>
        <w:ind w:firstLine="720"/>
        <w:jc w:val="both"/>
      </w:pPr>
      <w:r w:rsidRPr="00E45A4A">
        <w:t>В соответствии с Ф</w:t>
      </w:r>
      <w:r w:rsidR="00C23C8E" w:rsidRPr="00E45A4A">
        <w:t>З № 131, Уставом Лузского городского поселения</w:t>
      </w:r>
      <w:r w:rsidRPr="00E45A4A">
        <w:t xml:space="preserve">, Положением </w:t>
      </w:r>
      <w:r w:rsidR="00C23C8E" w:rsidRPr="00E45A4A">
        <w:t>об администрации Лузского городского поселения</w:t>
      </w:r>
      <w:r w:rsidRPr="00E45A4A">
        <w:t xml:space="preserve"> глава местной администрации в сфере осуществления исполнительно-распорядительной деятельности осуществляет организационное и материально-техническое обеспечение подготовки и проведения муниципальных выборов.</w:t>
      </w:r>
    </w:p>
    <w:p w:rsidR="00C61E2C" w:rsidRPr="00E45A4A" w:rsidRDefault="00C61E2C" w:rsidP="00F877BA">
      <w:pPr>
        <w:ind w:firstLine="720"/>
        <w:jc w:val="both"/>
      </w:pPr>
      <w:r w:rsidRPr="00E45A4A">
        <w:t>С целью реализации Закона Кировской области от 04.12.2007 № 200-ЗО «Об административной ответственности в Кировской области» (далее – Закон Кировской области от 04.12.2007 № 200-ЗО) создаются административные комиссии – постоянно действующие коллегиальные органы, образуемые для рассмотрения дел об административных правонарушениях, предусмотренных З</w:t>
      </w:r>
      <w:hyperlink r:id="rId7" w:history="1">
        <w:r w:rsidRPr="00E45A4A">
          <w:rPr>
            <w:rStyle w:val="a4"/>
            <w:color w:val="000000"/>
            <w:u w:val="none"/>
          </w:rPr>
          <w:t>аконом</w:t>
        </w:r>
      </w:hyperlink>
      <w:r w:rsidRPr="00E45A4A">
        <w:t xml:space="preserve"> Кировской области от 04.12.2007 № 200-ЗО.</w:t>
      </w:r>
    </w:p>
    <w:p w:rsidR="00C61E2C" w:rsidRPr="00E45A4A" w:rsidRDefault="00C61E2C" w:rsidP="00F877BA">
      <w:pPr>
        <w:ind w:firstLine="720"/>
        <w:jc w:val="both"/>
      </w:pPr>
      <w:r w:rsidRPr="00E45A4A">
        <w:t>Законом Кировской области от 06.04.2009 № 358-ЗО «Об административных комиссиях в Кировской области» (далее – Закон Кировской области от 06.04.2009 №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</w:t>
      </w:r>
    </w:p>
    <w:p w:rsidR="00C61E2C" w:rsidRPr="00E45A4A" w:rsidRDefault="00C61E2C" w:rsidP="00F877BA">
      <w:pPr>
        <w:ind w:firstLine="720"/>
        <w:jc w:val="both"/>
      </w:pPr>
      <w:r w:rsidRPr="00E45A4A">
        <w:t>Перечень муниципальных образований Кировской области, в которых органы местного самоуправления наделены государственными полномочиями по созданию и деятельности административных комиссий по рассмотрению дел об административных правонарушениях, утвержден Законом Кировской области от 06.04.2009 № 358-ЗО.</w:t>
      </w:r>
    </w:p>
    <w:p w:rsidR="00826704" w:rsidRPr="00E45A4A" w:rsidRDefault="00C23C8E" w:rsidP="00F877BA">
      <w:pPr>
        <w:ind w:firstLine="720"/>
        <w:jc w:val="both"/>
      </w:pPr>
      <w:r w:rsidRPr="00E45A4A">
        <w:t>На территории Лузского городского поселения</w:t>
      </w:r>
      <w:r w:rsidR="00C61E2C" w:rsidRPr="00E45A4A">
        <w:t xml:space="preserve"> создан</w:t>
      </w:r>
      <w:r w:rsidR="00826704" w:rsidRPr="00E45A4A">
        <w:t>а</w:t>
      </w:r>
      <w:r w:rsidR="00C61E2C" w:rsidRPr="00E45A4A">
        <w:t xml:space="preserve"> и осуществля</w:t>
      </w:r>
      <w:r w:rsidR="00826704" w:rsidRPr="00E45A4A">
        <w:t>е</w:t>
      </w:r>
      <w:r w:rsidR="00C61E2C" w:rsidRPr="00E45A4A">
        <w:t>т св</w:t>
      </w:r>
      <w:r w:rsidRPr="00E45A4A">
        <w:t>ою деятельность административная комиссия муниципального</w:t>
      </w:r>
      <w:r w:rsidR="00C61E2C" w:rsidRPr="00E45A4A">
        <w:t xml:space="preserve"> образов</w:t>
      </w:r>
      <w:r w:rsidRPr="00E45A4A">
        <w:t>ания Лузское городского поселения</w:t>
      </w:r>
      <w:r w:rsidR="00826704" w:rsidRPr="00E45A4A">
        <w:t>.</w:t>
      </w:r>
    </w:p>
    <w:p w:rsidR="00826704" w:rsidRPr="00EE72DB" w:rsidRDefault="00EE72DB" w:rsidP="00F877BA">
      <w:pPr>
        <w:ind w:firstLine="720"/>
        <w:jc w:val="both"/>
        <w:rPr>
          <w:bCs/>
        </w:rPr>
      </w:pPr>
      <w:r w:rsidRPr="00EE72DB">
        <w:rPr>
          <w:bCs/>
        </w:rPr>
        <w:t>Муниципальная программа будет способствовать выходу системы управления</w:t>
      </w:r>
      <w:r>
        <w:rPr>
          <w:bCs/>
        </w:rPr>
        <w:t xml:space="preserve"> муниципального образования на более высокий качественный уровень, что позволит </w:t>
      </w:r>
      <w:r>
        <w:rPr>
          <w:bCs/>
        </w:rPr>
        <w:lastRenderedPageBreak/>
        <w:t>сделать более эффективным механизм муниципального управления во всех сферах деятельности администрации Лузского городского поселения.</w:t>
      </w:r>
    </w:p>
    <w:p w:rsidR="00EE72DB" w:rsidRPr="00E45A4A" w:rsidRDefault="00EE72DB" w:rsidP="00F877BA">
      <w:pPr>
        <w:ind w:firstLine="720"/>
        <w:jc w:val="both"/>
        <w:rPr>
          <w:b/>
          <w:bCs/>
        </w:rPr>
      </w:pPr>
    </w:p>
    <w:p w:rsidR="00C61E2C" w:rsidRPr="00E45A4A" w:rsidRDefault="00180A61" w:rsidP="00F877BA">
      <w:pPr>
        <w:ind w:firstLine="720"/>
        <w:jc w:val="both"/>
      </w:pPr>
      <w:r>
        <w:rPr>
          <w:b/>
          <w:bCs/>
        </w:rPr>
        <w:t xml:space="preserve">Раздел </w:t>
      </w:r>
      <w:r w:rsidR="00C61E2C" w:rsidRPr="00E45A4A">
        <w:rPr>
          <w:b/>
          <w:bCs/>
        </w:rPr>
        <w:t>2.</w:t>
      </w:r>
      <w:r w:rsidR="00C61E2C" w:rsidRPr="00E45A4A">
        <w:t>  </w:t>
      </w:r>
      <w:r w:rsidR="00C61E2C" w:rsidRPr="00E45A4A">
        <w:rPr>
          <w:b/>
          <w:bCs/>
        </w:rPr>
        <w:t>При</w:t>
      </w:r>
      <w:r w:rsidR="0003278E">
        <w:rPr>
          <w:b/>
          <w:bCs/>
        </w:rPr>
        <w:t>оритеты муниципальной политики соответствующей социально-экономическому развитию сфере</w:t>
      </w:r>
      <w:r w:rsidR="00C61E2C" w:rsidRPr="00E45A4A">
        <w:rPr>
          <w:b/>
          <w:bCs/>
        </w:rPr>
        <w:t>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C61E2C" w:rsidRPr="00E45A4A" w:rsidRDefault="00C61E2C" w:rsidP="00F877BA">
      <w:pPr>
        <w:ind w:left="720"/>
        <w:jc w:val="both"/>
      </w:pPr>
      <w:r w:rsidRPr="00E45A4A">
        <w:rPr>
          <w:b/>
          <w:bCs/>
        </w:rPr>
        <w:t> </w:t>
      </w:r>
    </w:p>
    <w:p w:rsidR="00C61E2C" w:rsidRPr="00EE72DB" w:rsidRDefault="00C61E2C" w:rsidP="00F877BA">
      <w:pPr>
        <w:ind w:firstLine="709"/>
        <w:jc w:val="both"/>
      </w:pPr>
      <w:r w:rsidRPr="00EE72DB">
        <w:rPr>
          <w:bCs/>
        </w:rPr>
        <w:t>2.1. Приоритеты муниципальной политики в</w:t>
      </w:r>
      <w:r w:rsidR="00702203">
        <w:rPr>
          <w:bCs/>
        </w:rPr>
        <w:t xml:space="preserve"> соответствующей социально-экономической </w:t>
      </w:r>
      <w:r w:rsidRPr="00EE72DB">
        <w:rPr>
          <w:bCs/>
        </w:rPr>
        <w:t xml:space="preserve"> сфере реализации  муниципальной программы</w:t>
      </w:r>
    </w:p>
    <w:p w:rsidR="00C61E2C" w:rsidRPr="00E45A4A" w:rsidRDefault="00C61E2C" w:rsidP="007534CE">
      <w:pPr>
        <w:pStyle w:val="a5"/>
        <w:spacing w:before="0" w:beforeAutospacing="0" w:after="0" w:afterAutospacing="0"/>
        <w:ind w:firstLine="709"/>
        <w:jc w:val="both"/>
      </w:pPr>
      <w:r w:rsidRPr="00E45A4A">
        <w:t> Приоритеты муниципальной политики в сфере реализации муниципальной программы определены на основе </w:t>
      </w:r>
      <w:r w:rsidR="00EE72DB">
        <w:t>Конституции Российской Федерации,</w:t>
      </w:r>
      <w:r w:rsidRPr="00E45A4A">
        <w:t xml:space="preserve">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 от 02.03.2007 № 25-ФЗ «О муниципальной слу</w:t>
      </w:r>
      <w:bookmarkStart w:id="0" w:name="_GoBack"/>
      <w:bookmarkEnd w:id="0"/>
      <w:r w:rsidRPr="00E45A4A">
        <w:t>жбе в Российской Федерации»,  от 26.02.1997 № 31-ФЗ «О мобилизационной подготовке и мобилизации в Российской Федерации», законов Кировской области от 06.04.2009 № 358-ЗО «Об административных комиссиях в Кировской области», от 0</w:t>
      </w:r>
      <w:r w:rsidR="00374BE9">
        <w:t>2</w:t>
      </w:r>
      <w:r w:rsidRPr="00E45A4A">
        <w:t>.</w:t>
      </w:r>
      <w:r w:rsidR="00374BE9">
        <w:t>04</w:t>
      </w:r>
      <w:r w:rsidRPr="00E45A4A">
        <w:t>.20</w:t>
      </w:r>
      <w:r w:rsidR="00374BE9">
        <w:t>15</w:t>
      </w:r>
      <w:r w:rsidRPr="00E45A4A">
        <w:t xml:space="preserve"> №</w:t>
      </w:r>
      <w:r w:rsidR="00374BE9">
        <w:t>521</w:t>
      </w:r>
      <w:r w:rsidRPr="00E45A4A">
        <w:t xml:space="preserve">-ЗО «О </w:t>
      </w:r>
      <w:r w:rsidR="00374BE9">
        <w:t>пенсионном обеспечении лиц, замещавших должности муниципальной службы Кировской области</w:t>
      </w:r>
      <w:r w:rsidRPr="00E45A4A">
        <w:t>»</w:t>
      </w:r>
      <w:r w:rsidR="00374BE9">
        <w:t>, Уставом Лузского городского поселения, Положением о муниципальной службе муниципального образования Лузское городское поселение Лузского района Кировской области», утвержденное решением Собрания депутатов Лузского городского поселения от 25.04.2013 №11-39/1</w:t>
      </w:r>
      <w:r w:rsidRPr="00E45A4A">
        <w:t>.</w:t>
      </w:r>
    </w:p>
    <w:p w:rsidR="00C61E2C" w:rsidRPr="00E45A4A" w:rsidRDefault="00C61E2C" w:rsidP="00F877BA">
      <w:pPr>
        <w:ind w:firstLine="720"/>
        <w:jc w:val="both"/>
      </w:pPr>
      <w:r w:rsidRPr="00E45A4A">
        <w:t> </w:t>
      </w:r>
    </w:p>
    <w:p w:rsidR="00C61E2C" w:rsidRPr="00374BE9" w:rsidRDefault="00C61E2C" w:rsidP="00644B6C">
      <w:pPr>
        <w:ind w:firstLine="720"/>
        <w:jc w:val="both"/>
      </w:pPr>
      <w:r w:rsidRPr="00374BE9">
        <w:rPr>
          <w:bCs/>
        </w:rPr>
        <w:t>2.2. Цели, задачи и целевые показатели реализации муниципальной программы</w:t>
      </w:r>
    </w:p>
    <w:p w:rsidR="00C61E2C" w:rsidRPr="00E45A4A" w:rsidRDefault="00C61E2C" w:rsidP="00F877BA">
      <w:pPr>
        <w:ind w:firstLine="709"/>
        <w:jc w:val="both"/>
      </w:pPr>
      <w:r w:rsidRPr="00E45A4A">
        <w:t xml:space="preserve">Целями муниципальной программы являются совершенствование и оптимизация системы муниципального управления в администрации Лузского </w:t>
      </w:r>
      <w:r w:rsidR="00826704" w:rsidRPr="00E45A4A">
        <w:t>городского поселения</w:t>
      </w:r>
      <w:r w:rsidRPr="00E45A4A">
        <w:t xml:space="preserve">, повышение эффективности  и  информационной  прозрачности деятельности  администрации Лузского </w:t>
      </w:r>
      <w:r w:rsidR="00826704" w:rsidRPr="00E45A4A">
        <w:t>городского поселения</w:t>
      </w:r>
      <w:r w:rsidRPr="00E45A4A">
        <w:t>.</w:t>
      </w:r>
    </w:p>
    <w:p w:rsidR="00C61E2C" w:rsidRPr="00E45A4A" w:rsidRDefault="00C61E2C" w:rsidP="00F877BA">
      <w:pPr>
        <w:ind w:firstLine="709"/>
        <w:jc w:val="both"/>
      </w:pPr>
      <w:r w:rsidRPr="00E45A4A">
        <w:t>В целях достижения целей муниципальной программы должны быть решены  следующие задачи: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обеспечение осуществления управленческих функций администрации Лузского </w:t>
      </w:r>
      <w:r w:rsidR="00826704" w:rsidRPr="00E45A4A">
        <w:t>городского поселения</w:t>
      </w:r>
      <w:r w:rsidRPr="00E45A4A">
        <w:t xml:space="preserve">; 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обеспечение  хозяйственной деятельности администрации Лузского </w:t>
      </w:r>
      <w:r w:rsidR="00826704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обеспечение сохранности, эксплуатации и содержания вверенного администрации Лузского </w:t>
      </w:r>
      <w:r w:rsidR="00826704" w:rsidRPr="00E45A4A">
        <w:t>городского поселения</w:t>
      </w:r>
      <w:r w:rsidRPr="00E45A4A">
        <w:t xml:space="preserve"> имущества;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обеспечение использования современных информационно-коммуникационных технологий в профессиональной деятельности главы администрации Лузского </w:t>
      </w:r>
      <w:r w:rsidR="00826704" w:rsidRPr="00E45A4A">
        <w:t>городского поселения</w:t>
      </w:r>
      <w:r w:rsidRPr="00E45A4A">
        <w:t xml:space="preserve">, администрации Лузского </w:t>
      </w:r>
      <w:r w:rsidR="00826704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формирование высококачественного кадрового состава муниципальных служащих администрации Лузского </w:t>
      </w:r>
      <w:r w:rsidR="00826704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>повышение уровня подготовки муниципальных служащих по основным вопросам деятельности органов местного самоуправления Кировской области;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обеспечение выплаты пенсии за выслугу лет лицам, замещавшим должности муниципальной службы в администрации </w:t>
      </w:r>
      <w:r w:rsidR="00826704" w:rsidRPr="00E45A4A">
        <w:t>городского поселения</w:t>
      </w:r>
      <w:r w:rsidRPr="00E45A4A">
        <w:t>;</w:t>
      </w:r>
    </w:p>
    <w:p w:rsidR="00C61E2C" w:rsidRPr="00E45A4A" w:rsidRDefault="00C61E2C" w:rsidP="00E50C3E">
      <w:pPr>
        <w:pStyle w:val="2"/>
        <w:spacing w:before="0" w:beforeAutospacing="0" w:after="0" w:afterAutospacing="0"/>
        <w:ind w:firstLine="720"/>
        <w:jc w:val="both"/>
      </w:pPr>
      <w:r w:rsidRPr="00E45A4A">
        <w:t xml:space="preserve">материально-техническое обеспечение проведения выборов муниципального образования </w:t>
      </w:r>
      <w:r w:rsidR="00E50C3E" w:rsidRPr="00E45A4A">
        <w:t>Лузское городское поселение</w:t>
      </w:r>
      <w:r w:rsidRPr="00E45A4A">
        <w:t>;</w:t>
      </w:r>
    </w:p>
    <w:p w:rsidR="00C61E2C" w:rsidRPr="00E45A4A" w:rsidRDefault="00C61E2C" w:rsidP="00E50C3E">
      <w:pPr>
        <w:pStyle w:val="2"/>
        <w:spacing w:before="0" w:beforeAutospacing="0" w:after="0" w:afterAutospacing="0"/>
        <w:ind w:firstLine="720"/>
        <w:jc w:val="both"/>
      </w:pPr>
      <w:r w:rsidRPr="00E45A4A">
        <w:t xml:space="preserve">создание и деятельность административной комиссии муниципального образования </w:t>
      </w:r>
      <w:r w:rsidR="00E50C3E" w:rsidRPr="00E45A4A">
        <w:t>Лузское городское поселение</w:t>
      </w:r>
      <w:r w:rsidRPr="00E45A4A">
        <w:t xml:space="preserve"> по рассмотрению дел об административных правонарушениях;</w:t>
      </w:r>
    </w:p>
    <w:p w:rsidR="00C61E2C" w:rsidRPr="00E45A4A" w:rsidRDefault="00C61E2C" w:rsidP="00F877BA">
      <w:pPr>
        <w:pStyle w:val="2"/>
        <w:spacing w:before="0" w:beforeAutospacing="0" w:after="0" w:afterAutospacing="0"/>
        <w:ind w:firstLine="720"/>
      </w:pPr>
      <w:r w:rsidRPr="00E45A4A">
        <w:lastRenderedPageBreak/>
        <w:t>совершенствование деятельности</w:t>
      </w:r>
      <w:r w:rsidR="00E50C3E" w:rsidRPr="00E45A4A">
        <w:t xml:space="preserve"> по профилактике правонарушений.</w:t>
      </w:r>
    </w:p>
    <w:p w:rsidR="00C61E2C" w:rsidRPr="00E45A4A" w:rsidRDefault="00C61E2C" w:rsidP="00F877BA">
      <w:pPr>
        <w:ind w:firstLine="709"/>
        <w:jc w:val="both"/>
      </w:pPr>
      <w:r w:rsidRPr="00E45A4A">
        <w:t>Целевыми показателями эффективности реализации программы будут являться: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количество нормативных правовых актов администрации Лузского </w:t>
      </w:r>
      <w:r w:rsidR="00E50C3E" w:rsidRPr="00E45A4A">
        <w:t>городского поселения</w:t>
      </w:r>
      <w:r w:rsidRPr="00E45A4A">
        <w:t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количество обращений граждан в администрацию Лузского </w:t>
      </w:r>
      <w:r w:rsidR="00E50C3E" w:rsidRPr="00E45A4A">
        <w:t>городского поселения</w:t>
      </w:r>
      <w:r w:rsidRPr="00E45A4A">
        <w:t>, рассмотренных с нарушением сроков, установленных законодательством;</w:t>
      </w:r>
    </w:p>
    <w:p w:rsidR="00C61E2C" w:rsidRPr="00E45A4A" w:rsidRDefault="00C61E2C" w:rsidP="00F877BA">
      <w:pPr>
        <w:ind w:firstLine="708"/>
        <w:jc w:val="both"/>
      </w:pPr>
      <w:r w:rsidRPr="00E45A4A">
        <w:t>увеличение пропускной способности каналов передачи данных информационно-телекоммуникационной сети «Интернет»;</w:t>
      </w:r>
    </w:p>
    <w:p w:rsidR="00C61E2C" w:rsidRPr="00E45A4A" w:rsidRDefault="00C61E2C" w:rsidP="00F877BA">
      <w:pPr>
        <w:ind w:firstLine="708"/>
        <w:jc w:val="both"/>
      </w:pPr>
      <w:r w:rsidRPr="00E45A4A">
        <w:t>доля</w:t>
      </w:r>
      <w:r w:rsidR="00CA2C2A">
        <w:t xml:space="preserve"> </w:t>
      </w:r>
      <w:r w:rsidRPr="00E45A4A">
        <w:t xml:space="preserve">муниципальных служащих администрации </w:t>
      </w:r>
      <w:r w:rsidR="00E50C3E" w:rsidRPr="00E45A4A">
        <w:t>городского поселения</w:t>
      </w:r>
      <w:r w:rsidRPr="00E45A4A">
        <w:rPr>
          <w:color w:val="000000"/>
        </w:rPr>
        <w:t>, повысивших квалификацию</w:t>
      </w:r>
      <w:r w:rsidRPr="00E45A4A">
        <w:t xml:space="preserve"> и прошедших профессиональную переподготовку;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доля муниципальных служащих, успешно прошедших аттестацию от числа муниципальных служащих, включенных в график; </w:t>
      </w:r>
    </w:p>
    <w:p w:rsidR="00C61E2C" w:rsidRPr="00E45A4A" w:rsidRDefault="00C61E2C" w:rsidP="00F877BA">
      <w:pPr>
        <w:ind w:firstLine="708"/>
        <w:jc w:val="both"/>
      </w:pPr>
      <w:r w:rsidRPr="00E45A4A">
        <w:t>доля муниципальных служащих, прошедших медицинскую диспансеризацию и имеющих заключение об отсутствии заболеваний, препятствующих прохождению муниципальной службы (от числа муниципальных служащих, подлежащих аттестации);</w:t>
      </w:r>
    </w:p>
    <w:p w:rsidR="00C61E2C" w:rsidRPr="00E45A4A" w:rsidRDefault="00C61E2C" w:rsidP="00F877BA">
      <w:pPr>
        <w:ind w:firstLine="708"/>
        <w:jc w:val="both"/>
      </w:pPr>
      <w:r w:rsidRPr="00E45A4A">
        <w:t>соблюдение муниципальным служащим ограничений и запретов, предусмотренных действующим законодательством о муниципальной службе;</w:t>
      </w:r>
    </w:p>
    <w:p w:rsidR="00C61E2C" w:rsidRPr="00E45A4A" w:rsidRDefault="00C61E2C" w:rsidP="00F877BA">
      <w:pPr>
        <w:ind w:firstLine="708"/>
        <w:jc w:val="both"/>
      </w:pPr>
      <w:r w:rsidRPr="00E45A4A">
        <w:t>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обеспечение выплаты пенсии за выслугу лет лицам, замещавшим должности муниципальной службы в администрации Лузского </w:t>
      </w:r>
      <w:r w:rsidR="00E50C3E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повышение информационной открытости в деятельности администрации </w:t>
      </w:r>
      <w:r w:rsidR="00E50C3E" w:rsidRPr="00E45A4A">
        <w:t>городского поселения</w:t>
      </w:r>
      <w:r w:rsidRPr="00E45A4A">
        <w:t xml:space="preserve">, обеспечение подготовки материалов  о деятельности администрации </w:t>
      </w:r>
      <w:r w:rsidR="00E50C3E" w:rsidRPr="00E45A4A">
        <w:t>городского поселения</w:t>
      </w:r>
      <w:r w:rsidRPr="00E45A4A">
        <w:t xml:space="preserve"> для размещения в средствах массовой информации;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своевременность разработки прогноза социально-экономического развития Лузского </w:t>
      </w:r>
      <w:r w:rsidR="00E50C3E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>соблюдение сроков исполнения запросов социально-правового характера;</w:t>
      </w:r>
    </w:p>
    <w:p w:rsidR="00C61E2C" w:rsidRPr="00E45A4A" w:rsidRDefault="00C61E2C" w:rsidP="00F877BA">
      <w:pPr>
        <w:ind w:firstLine="708"/>
        <w:jc w:val="both"/>
      </w:pPr>
      <w:r w:rsidRPr="00E45A4A">
        <w:t>материально-техническое обеспечение подготовки и проведения выборов в муниципально</w:t>
      </w:r>
      <w:r w:rsidR="00E50C3E" w:rsidRPr="00E45A4A">
        <w:t>м образовании</w:t>
      </w:r>
      <w:r w:rsidRPr="00E45A4A">
        <w:t xml:space="preserve"> Лузск</w:t>
      </w:r>
      <w:r w:rsidR="00E50C3E" w:rsidRPr="00E45A4A">
        <w:t>ое городское поселение</w:t>
      </w:r>
      <w:r w:rsidRPr="00E45A4A">
        <w:t xml:space="preserve">; </w:t>
      </w:r>
    </w:p>
    <w:p w:rsidR="00C61E2C" w:rsidRPr="00E45A4A" w:rsidRDefault="00C61E2C" w:rsidP="00F877BA">
      <w:pPr>
        <w:ind w:firstLine="720"/>
        <w:jc w:val="both"/>
      </w:pPr>
      <w:r w:rsidRPr="00E45A4A">
        <w:t>обеспечение рассмотрения административной комиссией протоколов об административных правонарушениях в соответствии с Законом Кировской области от 06.04.2009 № 358-ЗО «Об административных комиссиях в Кир</w:t>
      </w:r>
      <w:r w:rsidR="004009C1" w:rsidRPr="00E45A4A">
        <w:t>овской области».</w:t>
      </w:r>
    </w:p>
    <w:p w:rsidR="00C61E2C" w:rsidRPr="00E45A4A" w:rsidRDefault="00C61E2C" w:rsidP="00E50C3E">
      <w:pPr>
        <w:pStyle w:val="point"/>
        <w:spacing w:before="0" w:beforeAutospacing="0" w:after="0" w:afterAutospacing="0"/>
        <w:ind w:firstLine="708"/>
        <w:jc w:val="both"/>
      </w:pPr>
      <w:r w:rsidRPr="00E45A4A">
        <w:rPr>
          <w:spacing w:val="-8"/>
        </w:rPr>
        <w:t xml:space="preserve">Сведения о целевых показателях эффективности реализации муниципальной программы отражаются в  </w:t>
      </w:r>
      <w:r w:rsidRPr="00E45A4A">
        <w:t>приложении № 1.</w:t>
      </w:r>
    </w:p>
    <w:p w:rsidR="00C61E2C" w:rsidRPr="00E45A4A" w:rsidRDefault="00C61E2C" w:rsidP="00F877BA">
      <w:pPr>
        <w:ind w:firstLine="709"/>
        <w:jc w:val="both"/>
      </w:pPr>
      <w:r w:rsidRPr="00E45A4A">
        <w:t>Источниками получения информации о значениях показателей эффективности являются:</w:t>
      </w:r>
    </w:p>
    <w:p w:rsidR="00C61E2C" w:rsidRPr="00E45A4A" w:rsidRDefault="00C61E2C" w:rsidP="00F877BA">
      <w:pPr>
        <w:ind w:firstLine="709"/>
        <w:jc w:val="both"/>
      </w:pPr>
      <w:r w:rsidRPr="00E45A4A">
        <w:t>му</w:t>
      </w:r>
      <w:r w:rsidR="00644B6C" w:rsidRPr="00E45A4A">
        <w:t>ниципальная программа «</w:t>
      </w:r>
      <w:r w:rsidR="00644B6C" w:rsidRPr="00E45A4A">
        <w:rPr>
          <w:color w:val="000000"/>
        </w:rPr>
        <w:t>Совершенствование системы управления в администрации Лузского городского поселения</w:t>
      </w:r>
      <w:r w:rsidRPr="00E45A4A">
        <w:t>»</w:t>
      </w:r>
    </w:p>
    <w:p w:rsidR="00C61E2C" w:rsidRPr="00E45A4A" w:rsidRDefault="00C61E2C" w:rsidP="00F877BA">
      <w:pPr>
        <w:ind w:firstLine="720"/>
        <w:jc w:val="both"/>
      </w:pPr>
      <w:r w:rsidRPr="00E45A4A">
        <w:rPr>
          <w:rStyle w:val="fontstyle12"/>
        </w:rPr>
        <w:t xml:space="preserve">бюджетные сметы расходов администрации Лузского </w:t>
      </w:r>
      <w:r w:rsidR="00644B6C" w:rsidRPr="00E45A4A">
        <w:rPr>
          <w:rStyle w:val="fontstyle12"/>
        </w:rPr>
        <w:t>городского поселения</w:t>
      </w:r>
      <w:r w:rsidRPr="00E45A4A">
        <w:t>.</w:t>
      </w:r>
    </w:p>
    <w:p w:rsidR="00C61E2C" w:rsidRPr="00E45A4A" w:rsidRDefault="00C61E2C" w:rsidP="00F877BA">
      <w:pPr>
        <w:ind w:firstLine="720"/>
        <w:jc w:val="both"/>
      </w:pPr>
      <w:r w:rsidRPr="00E45A4A">
        <w:t> </w:t>
      </w:r>
    </w:p>
    <w:p w:rsidR="00C61E2C" w:rsidRPr="00374BE9" w:rsidRDefault="00C61E2C" w:rsidP="00E069CF">
      <w:pPr>
        <w:ind w:firstLine="720"/>
        <w:jc w:val="both"/>
      </w:pPr>
      <w:r w:rsidRPr="00374BE9">
        <w:rPr>
          <w:bCs/>
        </w:rPr>
        <w:t>2.3. Описание ожидаемых конечных результатов реализации муниципальной программы</w:t>
      </w:r>
    </w:p>
    <w:p w:rsidR="00C61E2C" w:rsidRPr="00E45A4A" w:rsidRDefault="00C61E2C" w:rsidP="00F877BA">
      <w:pPr>
        <w:jc w:val="both"/>
      </w:pPr>
      <w:r w:rsidRPr="00E45A4A">
        <w:t>         Основными ожидаемыми результатами муниципальной программы в качественном выражении должны стать:</w:t>
      </w:r>
    </w:p>
    <w:p w:rsidR="00C61E2C" w:rsidRPr="00E45A4A" w:rsidRDefault="00C61E2C" w:rsidP="00F877BA">
      <w:pPr>
        <w:ind w:left="72" w:firstLine="648"/>
        <w:jc w:val="both"/>
      </w:pPr>
      <w:r w:rsidRPr="00E45A4A">
        <w:t xml:space="preserve">отсутствие  нормативных правовых актов администрации Лузского </w:t>
      </w:r>
      <w:r w:rsidR="00E069CF" w:rsidRPr="00E45A4A">
        <w:t>городского поселения</w:t>
      </w:r>
      <w:r w:rsidRPr="00E45A4A">
        <w:t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единиц);</w:t>
      </w:r>
    </w:p>
    <w:p w:rsidR="00C61E2C" w:rsidRPr="00E45A4A" w:rsidRDefault="00C61E2C" w:rsidP="00F877BA">
      <w:pPr>
        <w:ind w:left="72" w:firstLine="648"/>
        <w:jc w:val="both"/>
      </w:pPr>
      <w:r w:rsidRPr="00E45A4A">
        <w:lastRenderedPageBreak/>
        <w:t xml:space="preserve">отсутствие обращений граждан в администрацию Лузского </w:t>
      </w:r>
      <w:r w:rsidR="00E069CF" w:rsidRPr="00E45A4A">
        <w:t>городского поселения</w:t>
      </w:r>
      <w:r w:rsidRPr="00E45A4A">
        <w:t>, рассмотренных с нарушением сроков, установленных законодательством (0 единиц);</w:t>
      </w:r>
    </w:p>
    <w:p w:rsidR="00C61E2C" w:rsidRPr="00F55993" w:rsidRDefault="00C61E2C" w:rsidP="00F877BA">
      <w:pPr>
        <w:ind w:firstLine="708"/>
        <w:jc w:val="both"/>
      </w:pPr>
      <w:r w:rsidRPr="009E5BBB">
        <w:t>увеличение пропускной способности каналов передачи данных информационно-телекоммуникационной сети «Интернет» до 1024 КБ/с или 1 мгб (не менее);</w:t>
      </w:r>
    </w:p>
    <w:p w:rsidR="00C61E2C" w:rsidRPr="00E45A4A" w:rsidRDefault="00C61E2C" w:rsidP="00F877BA">
      <w:pPr>
        <w:ind w:firstLine="708"/>
        <w:jc w:val="both"/>
      </w:pPr>
      <w:r w:rsidRPr="00E45A4A">
        <w:t>отсутствие фактов нарушения запретов и ограничений, предусмотренных законодательством о муниципальной службе (0);</w:t>
      </w:r>
    </w:p>
    <w:p w:rsidR="00C61E2C" w:rsidRPr="00E45A4A" w:rsidRDefault="00C61E2C" w:rsidP="00F877BA">
      <w:pPr>
        <w:ind w:firstLine="708"/>
        <w:jc w:val="both"/>
      </w:pPr>
      <w:r w:rsidRPr="00E45A4A">
        <w:t>повышение квалификации и прохождение пр</w:t>
      </w:r>
      <w:r w:rsidR="00F55993">
        <w:t>офессиональной переподготовки 13</w:t>
      </w:r>
      <w:r w:rsidR="00B43DBB">
        <w:t>м</w:t>
      </w:r>
      <w:r w:rsidRPr="00E45A4A">
        <w:t xml:space="preserve">униципальных служащих администрации </w:t>
      </w:r>
      <w:r w:rsidR="00E069CF" w:rsidRPr="00E45A4A">
        <w:t>городского поселения</w:t>
      </w:r>
      <w:r w:rsidRPr="00E45A4A">
        <w:rPr>
          <w:color w:val="000000"/>
        </w:rPr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>100%-ное прохождение муниципальными служащими медицинской диспансеризации (от числа муниципальных служащих, подлежащих меддиспан</w:t>
      </w:r>
      <w:r w:rsidR="00673ACA">
        <w:t>с</w:t>
      </w:r>
      <w:r w:rsidRPr="00E45A4A">
        <w:t>еризации);</w:t>
      </w:r>
    </w:p>
    <w:p w:rsidR="00C61E2C" w:rsidRPr="00E45A4A" w:rsidRDefault="00C61E2C" w:rsidP="00F877BA">
      <w:pPr>
        <w:ind w:firstLine="708"/>
        <w:jc w:val="both"/>
      </w:pPr>
      <w:r w:rsidRPr="00E45A4A">
        <w:t>100%-ное прохождение муниципальными служащими аттестации, предусмотренной законодательством о муниципальной службе;</w:t>
      </w:r>
    </w:p>
    <w:p w:rsidR="00C61E2C" w:rsidRPr="00E45A4A" w:rsidRDefault="00C61E2C" w:rsidP="00F877BA">
      <w:pPr>
        <w:ind w:firstLine="708"/>
        <w:jc w:val="both"/>
      </w:pPr>
      <w:r w:rsidRPr="00E45A4A">
        <w:t>создание кадрового резерва на замещение должностей муниципальной службы, относящихся к высшей, главной и ведущей группе должностей, своевременная его актуализация;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обеспечение выплаты пенсии за выслугу лет лицам, замещавшим должности муниципальной службы в администрации Лузского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повышение информационной открытости в деятельности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>создание материально-технических условий для максимально-эффективного муниципального управления;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своевременность разработки прогноза социально-экономического развития Лузского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>отсутствие фактов нарушения сроков исполнения запросов социально-правового характера;</w:t>
      </w:r>
    </w:p>
    <w:p w:rsidR="00C61E2C" w:rsidRPr="00E45A4A" w:rsidRDefault="00C61E2C" w:rsidP="00F877BA">
      <w:pPr>
        <w:ind w:firstLine="708"/>
        <w:jc w:val="both"/>
      </w:pPr>
      <w:r w:rsidRPr="00E45A4A">
        <w:t>материально-техническое обеспечение подготовки и проведения выборов в муниципально</w:t>
      </w:r>
      <w:r w:rsidR="00E069CF" w:rsidRPr="00E45A4A">
        <w:t>м</w:t>
      </w:r>
      <w:r w:rsidRPr="00E45A4A">
        <w:t xml:space="preserve"> образовани</w:t>
      </w:r>
      <w:r w:rsidR="00E069CF" w:rsidRPr="00E45A4A">
        <w:t>и</w:t>
      </w:r>
      <w:r w:rsidRPr="00E45A4A">
        <w:t xml:space="preserve"> Лузск</w:t>
      </w:r>
      <w:r w:rsidR="00E069CF" w:rsidRPr="00E45A4A">
        <w:t>ое городское поселение</w:t>
      </w:r>
      <w:r w:rsidRPr="00E45A4A">
        <w:t xml:space="preserve">; </w:t>
      </w:r>
    </w:p>
    <w:p w:rsidR="00C61E2C" w:rsidRPr="00E45A4A" w:rsidRDefault="00C61E2C" w:rsidP="00F877BA">
      <w:pPr>
        <w:ind w:firstLine="708"/>
        <w:jc w:val="both"/>
      </w:pPr>
      <w:r w:rsidRPr="00E45A4A">
        <w:t>обеспечение рассмотрения административной комиссией муниципального образования Лузск</w:t>
      </w:r>
      <w:r w:rsidR="00F03A1C">
        <w:t>ое городское поселение</w:t>
      </w:r>
      <w:r w:rsidRPr="00E45A4A">
        <w:t xml:space="preserve">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</w:t>
      </w:r>
      <w:r w:rsidR="004009C1" w:rsidRPr="00E45A4A">
        <w:t>» и обеспечение её деятельности.</w:t>
      </w:r>
    </w:p>
    <w:p w:rsidR="00C61E2C" w:rsidRPr="00E45A4A" w:rsidRDefault="00C61E2C" w:rsidP="00F877BA">
      <w:pPr>
        <w:ind w:firstLine="709"/>
        <w:jc w:val="both"/>
      </w:pPr>
      <w:r w:rsidRPr="00E45A4A">
        <w:t> </w:t>
      </w:r>
    </w:p>
    <w:p w:rsidR="00C61E2C" w:rsidRPr="00374BE9" w:rsidRDefault="00C61E2C" w:rsidP="00F877BA">
      <w:pPr>
        <w:ind w:firstLine="709"/>
        <w:jc w:val="both"/>
      </w:pPr>
      <w:r w:rsidRPr="00374BE9">
        <w:rPr>
          <w:bCs/>
        </w:rPr>
        <w:t>2.4. Срок реализации муниципальной программы</w:t>
      </w:r>
    </w:p>
    <w:p w:rsidR="00C61E2C" w:rsidRPr="00E45A4A" w:rsidRDefault="00C61E2C" w:rsidP="00F877BA">
      <w:pPr>
        <w:ind w:firstLine="720"/>
        <w:jc w:val="both"/>
      </w:pPr>
      <w:r w:rsidRPr="00E45A4A">
        <w:t>Срок реализации муниципальной программы рассчитан на 20</w:t>
      </w:r>
      <w:r w:rsidR="00B43DBB">
        <w:t>20</w:t>
      </w:r>
      <w:r w:rsidRPr="00E45A4A">
        <w:t xml:space="preserve"> – 20</w:t>
      </w:r>
      <w:r w:rsidR="00E64600">
        <w:t>2</w:t>
      </w:r>
      <w:r w:rsidR="00B43DBB">
        <w:t>2</w:t>
      </w:r>
      <w:r w:rsidRPr="00E45A4A">
        <w:t> годы. Разделения реализации муниципальной программы на этапы не предусматривается.</w:t>
      </w:r>
    </w:p>
    <w:p w:rsidR="00E069CF" w:rsidRPr="00E45A4A" w:rsidRDefault="00E069CF" w:rsidP="00F877BA">
      <w:pPr>
        <w:ind w:firstLine="720"/>
        <w:jc w:val="both"/>
        <w:rPr>
          <w:b/>
          <w:bCs/>
        </w:rPr>
      </w:pPr>
    </w:p>
    <w:p w:rsidR="00C61E2C" w:rsidRPr="00E45A4A" w:rsidRDefault="00180A61" w:rsidP="00F877BA">
      <w:pPr>
        <w:ind w:firstLine="720"/>
        <w:jc w:val="both"/>
      </w:pPr>
      <w:r>
        <w:rPr>
          <w:b/>
          <w:bCs/>
        </w:rPr>
        <w:t xml:space="preserve">Раздел </w:t>
      </w:r>
      <w:r w:rsidR="00C61E2C" w:rsidRPr="00E45A4A">
        <w:rPr>
          <w:b/>
          <w:bCs/>
        </w:rPr>
        <w:t>3.</w:t>
      </w:r>
      <w:r w:rsidR="00C61E2C" w:rsidRPr="00E45A4A">
        <w:t>  </w:t>
      </w:r>
      <w:r w:rsidR="00E069CF" w:rsidRPr="00E45A4A">
        <w:rPr>
          <w:b/>
        </w:rPr>
        <w:t>О</w:t>
      </w:r>
      <w:r w:rsidR="00C61E2C" w:rsidRPr="00E45A4A">
        <w:rPr>
          <w:b/>
          <w:bCs/>
        </w:rPr>
        <w:t>бобщенная характеристика мероприятий муниципальной  программы</w:t>
      </w:r>
    </w:p>
    <w:p w:rsidR="00C61E2C" w:rsidRPr="00E45A4A" w:rsidRDefault="00C61E2C" w:rsidP="00F877BA">
      <w:pPr>
        <w:ind w:left="720"/>
        <w:jc w:val="both"/>
      </w:pPr>
      <w:r w:rsidRPr="00E45A4A">
        <w:rPr>
          <w:b/>
          <w:bCs/>
        </w:rPr>
        <w:t> </w:t>
      </w:r>
    </w:p>
    <w:p w:rsidR="00C61E2C" w:rsidRPr="00E45A4A" w:rsidRDefault="00C61E2C" w:rsidP="00E069CF">
      <w:pPr>
        <w:pStyle w:val="point"/>
        <w:spacing w:before="0" w:beforeAutospacing="0" w:after="0" w:afterAutospacing="0"/>
        <w:ind w:firstLine="708"/>
        <w:jc w:val="both"/>
      </w:pPr>
      <w:r w:rsidRPr="00E45A4A">
        <w:t>В целях достижения заявленных целей и решения поставленных задач в рамках муниципальной программы предусмотрена реализация</w:t>
      </w:r>
      <w:r w:rsidR="00E069CF" w:rsidRPr="00E45A4A">
        <w:t xml:space="preserve"> муниципальной</w:t>
      </w:r>
      <w:r w:rsidRPr="00E45A4A">
        <w:rPr>
          <w:color w:val="000000"/>
        </w:rPr>
        <w:t xml:space="preserve"> программ</w:t>
      </w:r>
      <w:r w:rsidR="00E069CF" w:rsidRPr="00E45A4A">
        <w:rPr>
          <w:color w:val="000000"/>
        </w:rPr>
        <w:t>ы</w:t>
      </w:r>
      <w:r w:rsidRPr="00E45A4A">
        <w:rPr>
          <w:color w:val="000000"/>
        </w:rPr>
        <w:t xml:space="preserve">  «Совершенствование системы управления в администрации Лузского </w:t>
      </w:r>
      <w:r w:rsidR="00E069CF" w:rsidRPr="00E45A4A">
        <w:rPr>
          <w:color w:val="000000"/>
        </w:rPr>
        <w:t>городского поселения</w:t>
      </w:r>
      <w:r w:rsidRPr="00E45A4A">
        <w:rPr>
          <w:color w:val="000000"/>
        </w:rPr>
        <w:t>»</w:t>
      </w:r>
      <w:r w:rsidR="00E069CF" w:rsidRPr="00E45A4A">
        <w:rPr>
          <w:color w:val="000000"/>
        </w:rPr>
        <w:t>.</w:t>
      </w:r>
    </w:p>
    <w:p w:rsidR="00C61E2C" w:rsidRPr="00E45A4A" w:rsidRDefault="00C61E2C" w:rsidP="00F877BA">
      <w:pPr>
        <w:ind w:firstLine="709"/>
        <w:jc w:val="both"/>
      </w:pPr>
      <w:r w:rsidRPr="00E45A4A">
        <w:rPr>
          <w:color w:val="000000"/>
        </w:rPr>
        <w:t xml:space="preserve">Для достижения цели и решения задач </w:t>
      </w:r>
      <w:r w:rsidR="00E069CF" w:rsidRPr="00E45A4A">
        <w:rPr>
          <w:color w:val="000000"/>
        </w:rPr>
        <w:t>муниципальной</w:t>
      </w:r>
      <w:r w:rsidRPr="00E45A4A">
        <w:rPr>
          <w:color w:val="000000"/>
        </w:rPr>
        <w:t xml:space="preserve"> целевой программы «Совершенствование системы управления в администрации Лузского </w:t>
      </w:r>
      <w:r w:rsidR="00E069CF" w:rsidRPr="00E45A4A">
        <w:rPr>
          <w:color w:val="000000"/>
        </w:rPr>
        <w:t>городского поселения</w:t>
      </w:r>
      <w:r w:rsidRPr="00E45A4A">
        <w:rPr>
          <w:color w:val="000000"/>
        </w:rPr>
        <w:t xml:space="preserve">»  предусмотрена реализация мероприятий, направленных на: 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создание социально-экономических, организационных и материально-технических условий для эффективного функционирования системы управления в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совершенствование материально-технической базы администрации </w:t>
      </w:r>
      <w:r w:rsidR="00E069CF" w:rsidRPr="00E45A4A">
        <w:t>городского поселения</w:t>
      </w:r>
      <w:r w:rsidRPr="00E45A4A">
        <w:t>, приобретение оборудования и мебели для кабинетов и помещений;</w:t>
      </w:r>
    </w:p>
    <w:p w:rsidR="00C61E2C" w:rsidRPr="00E45A4A" w:rsidRDefault="00C61E2C" w:rsidP="00F877BA">
      <w:pPr>
        <w:ind w:firstLine="720"/>
        <w:jc w:val="both"/>
      </w:pPr>
      <w:r w:rsidRPr="00E45A4A">
        <w:lastRenderedPageBreak/>
        <w:t>уборку помещений в здани</w:t>
      </w:r>
      <w:r w:rsidR="00E069CF" w:rsidRPr="00E45A4A">
        <w:t>и</w:t>
      </w:r>
      <w:r w:rsidRPr="00E45A4A">
        <w:t xml:space="preserve">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20"/>
        <w:jc w:val="both"/>
      </w:pPr>
      <w:r w:rsidRPr="00E45A4A">
        <w:t>проведение текущего и капитального ремонтов помещений, инженерных сетей и коммуникаций;</w:t>
      </w:r>
    </w:p>
    <w:p w:rsidR="00C61E2C" w:rsidRPr="00E45A4A" w:rsidRDefault="00C61E2C" w:rsidP="00F877BA">
      <w:pPr>
        <w:ind w:firstLine="720"/>
        <w:jc w:val="both"/>
      </w:pPr>
      <w:r w:rsidRPr="00E45A4A">
        <w:t>охрану, техническую защиту и пожарную безопасность имущества в здани</w:t>
      </w:r>
      <w:r w:rsidR="00E069CF" w:rsidRPr="00E45A4A">
        <w:t>и</w:t>
      </w:r>
      <w:r w:rsidRPr="00E45A4A">
        <w:t xml:space="preserve">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E069CF">
      <w:pPr>
        <w:pStyle w:val="point"/>
        <w:spacing w:before="0" w:beforeAutospacing="0" w:after="0" w:afterAutospacing="0"/>
        <w:ind w:firstLine="708"/>
        <w:jc w:val="both"/>
      </w:pPr>
      <w:r w:rsidRPr="00E45A4A">
        <w:t>проведение технического обслуживания здани</w:t>
      </w:r>
      <w:r w:rsidR="00E069CF" w:rsidRPr="00E45A4A">
        <w:t>я</w:t>
      </w:r>
      <w:r w:rsidRPr="00E45A4A">
        <w:t>, помещений, коммуникаций, систем охранной и пожарной сигнализации;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обеспечение уставной деятельности группы хозяйственного обслуживания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>документационное обеспечение управления;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организационное, правовое, финансовое, информационно-программное обеспечение деятельности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совершенствование бухгалтерского учета в администрации </w:t>
      </w:r>
      <w:r w:rsidR="00E069CF" w:rsidRPr="00E45A4A">
        <w:t>городского поселения</w:t>
      </w:r>
      <w:r w:rsidRPr="00E45A4A">
        <w:t>;</w:t>
      </w:r>
    </w:p>
    <w:p w:rsidR="00C61E2C" w:rsidRPr="00E45A4A" w:rsidRDefault="00C61E2C" w:rsidP="00F877BA">
      <w:pPr>
        <w:ind w:firstLine="708"/>
        <w:jc w:val="both"/>
      </w:pPr>
      <w:r w:rsidRPr="00E45A4A">
        <w:t xml:space="preserve">обеспечение выполнения мероприятий по мобилизационной подготовке и мобилизационных мероприятий по подготовке к переводу и переводу  администрации </w:t>
      </w:r>
      <w:r w:rsidR="00E069CF" w:rsidRPr="00E45A4A">
        <w:t>городского поселения</w:t>
      </w:r>
      <w:r w:rsidRPr="00E45A4A">
        <w:t xml:space="preserve"> на работу в условиях военного времени в соответствии с утвержденными планами мобилизационной подготовки.</w:t>
      </w:r>
    </w:p>
    <w:p w:rsidR="00C61E2C" w:rsidRPr="00E45A4A" w:rsidRDefault="00C61E2C" w:rsidP="00F877BA">
      <w:pPr>
        <w:ind w:firstLine="709"/>
        <w:jc w:val="both"/>
      </w:pPr>
      <w:r w:rsidRPr="00E45A4A">
        <w:t xml:space="preserve">Для достижения цели и решения задач отдельного мероприятия  </w:t>
      </w:r>
      <w:r w:rsidRPr="00E45A4A">
        <w:rPr>
          <w:color w:val="000000"/>
        </w:rPr>
        <w:t xml:space="preserve">«Обеспечение выплаты пенсии за выслугу лет лицам, замещавшим должности муниципальной службы в администрации Лузского </w:t>
      </w:r>
      <w:r w:rsidR="00E069CF" w:rsidRPr="00E45A4A">
        <w:rPr>
          <w:color w:val="000000"/>
        </w:rPr>
        <w:t>городского поселения</w:t>
      </w:r>
      <w:r w:rsidRPr="00E45A4A">
        <w:rPr>
          <w:color w:val="000000"/>
        </w:rPr>
        <w:t xml:space="preserve">» </w:t>
      </w:r>
      <w:r w:rsidRPr="00E45A4A">
        <w:t xml:space="preserve">предусмотрена реализация мероприятий, направленных на  выплату пенсии за выслугу лет лицам, замещавшим должности муниципальной службы в администрации Лузского </w:t>
      </w:r>
      <w:r w:rsidR="00E069CF" w:rsidRPr="00E45A4A">
        <w:t>городского поселения</w:t>
      </w:r>
      <w:r w:rsidRPr="00E45A4A">
        <w:t>, в соответствии с Законом Кировской области от 0</w:t>
      </w:r>
      <w:r w:rsidR="00374BE9">
        <w:t>2</w:t>
      </w:r>
      <w:r w:rsidRPr="00E45A4A">
        <w:t>.</w:t>
      </w:r>
      <w:r w:rsidR="00374BE9">
        <w:t>04</w:t>
      </w:r>
      <w:r w:rsidRPr="00E45A4A">
        <w:t>.20</w:t>
      </w:r>
      <w:r w:rsidR="00374BE9">
        <w:t>15 №251</w:t>
      </w:r>
      <w:r w:rsidRPr="00E45A4A">
        <w:t>-ЗО «</w:t>
      </w:r>
      <w:r w:rsidR="00374BE9">
        <w:t>О пенсионном обеспечении лиц, замещавших должности муниципальной службы Кировской области</w:t>
      </w:r>
      <w:r w:rsidRPr="00E45A4A">
        <w:t>».</w:t>
      </w:r>
    </w:p>
    <w:p w:rsidR="00C61E2C" w:rsidRPr="00E45A4A" w:rsidRDefault="00C61E2C" w:rsidP="00F877BA">
      <w:pPr>
        <w:ind w:firstLine="709"/>
        <w:jc w:val="both"/>
      </w:pPr>
      <w:r w:rsidRPr="00E45A4A">
        <w:t xml:space="preserve">Для достижения цели и решения задач отдельного мероприятия </w:t>
      </w:r>
      <w:r w:rsidRPr="00E45A4A">
        <w:rPr>
          <w:color w:val="000000"/>
        </w:rPr>
        <w:t>«</w:t>
      </w:r>
      <w:r w:rsidRPr="00E45A4A">
        <w:rPr>
          <w:rStyle w:val="fontstyle12"/>
        </w:rPr>
        <w:t>Материально-техническое обеспечение подготовки и проведения выборов в муниципально</w:t>
      </w:r>
      <w:r w:rsidR="00E069CF" w:rsidRPr="00E45A4A">
        <w:rPr>
          <w:rStyle w:val="fontstyle12"/>
        </w:rPr>
        <w:t>м</w:t>
      </w:r>
      <w:r w:rsidRPr="00E45A4A">
        <w:rPr>
          <w:rStyle w:val="fontstyle12"/>
        </w:rPr>
        <w:t xml:space="preserve"> образовани</w:t>
      </w:r>
      <w:r w:rsidR="00E069CF" w:rsidRPr="00E45A4A">
        <w:rPr>
          <w:rStyle w:val="fontstyle12"/>
        </w:rPr>
        <w:t>и</w:t>
      </w:r>
      <w:r w:rsidR="00CA2C2A">
        <w:rPr>
          <w:rStyle w:val="fontstyle12"/>
        </w:rPr>
        <w:t xml:space="preserve"> </w:t>
      </w:r>
      <w:r w:rsidR="00E069CF" w:rsidRPr="00E45A4A">
        <w:rPr>
          <w:rStyle w:val="fontstyle12"/>
        </w:rPr>
        <w:t>Лузское городское поселение</w:t>
      </w:r>
      <w:r w:rsidRPr="00E45A4A">
        <w:rPr>
          <w:rStyle w:val="fontstyle12"/>
        </w:rPr>
        <w:t xml:space="preserve">» </w:t>
      </w:r>
      <w:r w:rsidRPr="00E45A4A">
        <w:rPr>
          <w:color w:val="000000"/>
        </w:rPr>
        <w:t> </w:t>
      </w:r>
      <w:r w:rsidRPr="00E45A4A">
        <w:t>предусмотрена реализация мероприятий, направленных на подготовку и проведение выборов.</w:t>
      </w:r>
    </w:p>
    <w:p w:rsidR="00C61E2C" w:rsidRPr="00E45A4A" w:rsidRDefault="00C61E2C" w:rsidP="00F877BA">
      <w:pPr>
        <w:ind w:firstLine="709"/>
        <w:jc w:val="both"/>
      </w:pPr>
      <w:r w:rsidRPr="00E45A4A">
        <w:t>Для достижения цели и решения задач отдельного мероприятия  «Создание и деятельность административной комиссии муниципального образования Лузск</w:t>
      </w:r>
      <w:r w:rsidR="00DF152B" w:rsidRPr="00E45A4A">
        <w:t xml:space="preserve">ое городское поселение </w:t>
      </w:r>
      <w:r w:rsidRPr="00E45A4A">
        <w:t>по рассмотрению дел об административных правонарушениях»  предусмотрена реализация норм Закона Кировской области от 06.04.2009 № 358-ЗО «Об административных комиссиях в Кировской области», в соответствии с которым  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</w:t>
      </w:r>
    </w:p>
    <w:p w:rsidR="00C61E2C" w:rsidRDefault="00180A61" w:rsidP="00180A61">
      <w:pPr>
        <w:jc w:val="both"/>
        <w:rPr>
          <w:bCs/>
        </w:rPr>
      </w:pPr>
      <w:r w:rsidRPr="00180A61">
        <w:rPr>
          <w:bCs/>
        </w:rPr>
        <w:tab/>
        <w:t>Осуществление программных мероприятий обеспечит развитие и повышение</w:t>
      </w:r>
      <w:r>
        <w:rPr>
          <w:bCs/>
        </w:rPr>
        <w:t xml:space="preserve"> эффективности м</w:t>
      </w:r>
      <w:r w:rsidR="00C26C87">
        <w:rPr>
          <w:bCs/>
        </w:rPr>
        <w:t>униципального управления на 20</w:t>
      </w:r>
      <w:r w:rsidR="0072772F">
        <w:rPr>
          <w:bCs/>
        </w:rPr>
        <w:t>20</w:t>
      </w:r>
      <w:r w:rsidR="00C26C87">
        <w:rPr>
          <w:bCs/>
        </w:rPr>
        <w:t xml:space="preserve"> год и плановый период 20</w:t>
      </w:r>
      <w:r w:rsidR="00C87286">
        <w:rPr>
          <w:bCs/>
        </w:rPr>
        <w:t>2</w:t>
      </w:r>
      <w:r w:rsidR="0072772F">
        <w:rPr>
          <w:bCs/>
        </w:rPr>
        <w:t>1</w:t>
      </w:r>
      <w:r w:rsidR="00C26C87">
        <w:rPr>
          <w:bCs/>
        </w:rPr>
        <w:t>-20</w:t>
      </w:r>
      <w:r w:rsidR="00E64600">
        <w:rPr>
          <w:bCs/>
        </w:rPr>
        <w:t>2</w:t>
      </w:r>
      <w:r w:rsidR="0072772F">
        <w:rPr>
          <w:bCs/>
        </w:rPr>
        <w:t>2</w:t>
      </w:r>
      <w:r>
        <w:rPr>
          <w:bCs/>
        </w:rPr>
        <w:t xml:space="preserve"> годы.</w:t>
      </w:r>
    </w:p>
    <w:p w:rsidR="00180A61" w:rsidRPr="00180A61" w:rsidRDefault="00180A61" w:rsidP="00180A61">
      <w:pPr>
        <w:jc w:val="both"/>
      </w:pPr>
    </w:p>
    <w:p w:rsidR="00C61E2C" w:rsidRPr="00E45A4A" w:rsidRDefault="00180A61" w:rsidP="00DF152B">
      <w:pPr>
        <w:ind w:firstLine="720"/>
        <w:jc w:val="both"/>
      </w:pPr>
      <w:r>
        <w:rPr>
          <w:b/>
          <w:bCs/>
        </w:rPr>
        <w:t xml:space="preserve">Раздел </w:t>
      </w:r>
      <w:r w:rsidR="00C61E2C" w:rsidRPr="00E45A4A">
        <w:rPr>
          <w:b/>
          <w:bCs/>
        </w:rPr>
        <w:t>4.</w:t>
      </w:r>
      <w:r w:rsidR="00C61E2C" w:rsidRPr="00E45A4A">
        <w:t>   </w:t>
      </w:r>
      <w:r w:rsidR="00C61E2C" w:rsidRPr="00E45A4A">
        <w:rPr>
          <w:b/>
          <w:bCs/>
        </w:rPr>
        <w:t>Основные меры правового регулирования в сфере реализации муниципальной программы</w:t>
      </w:r>
    </w:p>
    <w:p w:rsidR="00C61E2C" w:rsidRPr="00E45A4A" w:rsidRDefault="00C61E2C" w:rsidP="00F877BA">
      <w:pPr>
        <w:ind w:left="1324"/>
        <w:jc w:val="both"/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ind w:firstLine="709"/>
        <w:jc w:val="both"/>
      </w:pPr>
      <w:r w:rsidRPr="00E45A4A">
        <w:t>Реализация муниципальной программы предполагает разработку и утверждение комплекса мер правового регулирования.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9"/>
        <w:jc w:val="both"/>
      </w:pPr>
      <w:r w:rsidRPr="00E45A4A">
        <w:t xml:space="preserve">Разработка и утверждение дополнительных нормативных правовых актов администрации Лузского </w:t>
      </w:r>
      <w:r w:rsidR="00DF152B" w:rsidRPr="00E45A4A">
        <w:t>городского поселения</w:t>
      </w:r>
      <w:r w:rsidRPr="00E45A4A">
        <w:t xml:space="preserve"> будет осуществлена в случае принятия 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9"/>
        <w:jc w:val="both"/>
      </w:pPr>
      <w:r w:rsidRPr="00E45A4A">
        <w:lastRenderedPageBreak/>
        <w:t> </w:t>
      </w:r>
    </w:p>
    <w:p w:rsidR="00C61E2C" w:rsidRPr="00E45A4A" w:rsidRDefault="00180A61" w:rsidP="00F877BA">
      <w:pPr>
        <w:ind w:left="1684" w:hanging="964"/>
        <w:jc w:val="both"/>
      </w:pPr>
      <w:r>
        <w:rPr>
          <w:b/>
          <w:bCs/>
          <w:color w:val="000000"/>
        </w:rPr>
        <w:t xml:space="preserve">Раздел </w:t>
      </w:r>
      <w:r w:rsidR="00C61E2C" w:rsidRPr="00E45A4A">
        <w:rPr>
          <w:b/>
          <w:bCs/>
          <w:color w:val="000000"/>
        </w:rPr>
        <w:t>5.</w:t>
      </w:r>
      <w:r w:rsidR="00C61E2C" w:rsidRPr="00E45A4A">
        <w:rPr>
          <w:color w:val="000000"/>
        </w:rPr>
        <w:t xml:space="preserve">     </w:t>
      </w:r>
      <w:r w:rsidR="00C61E2C" w:rsidRPr="00E45A4A">
        <w:rPr>
          <w:b/>
          <w:bCs/>
          <w:color w:val="000000"/>
        </w:rPr>
        <w:t>Ресурсное обеспечение муниципальной программы</w:t>
      </w:r>
    </w:p>
    <w:p w:rsidR="00C61E2C" w:rsidRPr="00E45A4A" w:rsidRDefault="00C61E2C" w:rsidP="00F877BA">
      <w:pPr>
        <w:ind w:left="709" w:hanging="964"/>
      </w:pPr>
      <w:r w:rsidRPr="00E45A4A">
        <w:rPr>
          <w:b/>
          <w:bCs/>
          <w:color w:val="000000"/>
        </w:rPr>
        <w:t> </w:t>
      </w:r>
    </w:p>
    <w:p w:rsidR="00C61E2C" w:rsidRPr="00E45A4A" w:rsidRDefault="00C61E2C" w:rsidP="00F877BA">
      <w:pPr>
        <w:ind w:firstLine="720"/>
        <w:jc w:val="both"/>
        <w:rPr>
          <w:color w:val="000000"/>
        </w:rPr>
      </w:pPr>
      <w:r w:rsidRPr="00E45A4A">
        <w:rPr>
          <w:color w:val="000000"/>
        </w:rPr>
        <w:t>Для реализации муниципальной программы необходимы следующие средства:</w:t>
      </w:r>
    </w:p>
    <w:p w:rsidR="004009C1" w:rsidRPr="00E45A4A" w:rsidRDefault="004009C1" w:rsidP="00F877BA">
      <w:pPr>
        <w:ind w:firstLine="720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8"/>
        <w:gridCol w:w="2340"/>
        <w:gridCol w:w="1980"/>
        <w:gridCol w:w="1980"/>
      </w:tblGrid>
      <w:tr w:rsidR="00C61E2C" w:rsidRPr="00E45A4A" w:rsidTr="00E45A4A">
        <w:trPr>
          <w:trHeight w:val="597"/>
          <w:tblHeader/>
          <w:tblCellSpacing w:w="0" w:type="dxa"/>
        </w:trPr>
        <w:tc>
          <w:tcPr>
            <w:tcW w:w="31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61E2C" w:rsidP="00F877BA">
            <w:pPr>
              <w:jc w:val="center"/>
            </w:pPr>
            <w:r w:rsidRPr="00585D0B">
              <w:t xml:space="preserve">Источник </w:t>
            </w:r>
          </w:p>
          <w:p w:rsidR="00C61E2C" w:rsidRPr="00585D0B" w:rsidRDefault="00C61E2C" w:rsidP="00F877BA">
            <w:pPr>
              <w:ind w:left="-108" w:firstLine="108"/>
              <w:jc w:val="center"/>
            </w:pPr>
            <w:r w:rsidRPr="00585D0B">
              <w:t>финансирования</w:t>
            </w:r>
          </w:p>
        </w:tc>
        <w:tc>
          <w:tcPr>
            <w:tcW w:w="6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61E2C" w:rsidP="00F877BA">
            <w:pPr>
              <w:jc w:val="center"/>
            </w:pPr>
            <w:r w:rsidRPr="00585D0B">
              <w:t>Оценка расходов (тыс. рублей)</w:t>
            </w:r>
          </w:p>
        </w:tc>
      </w:tr>
      <w:tr w:rsidR="00C61E2C" w:rsidRPr="00E45A4A" w:rsidTr="00DF152B">
        <w:trPr>
          <w:tblCellSpacing w:w="0" w:type="dxa"/>
        </w:trPr>
        <w:tc>
          <w:tcPr>
            <w:tcW w:w="0" w:type="auto"/>
            <w:vMerge/>
            <w:vAlign w:val="center"/>
          </w:tcPr>
          <w:p w:rsidR="00C61E2C" w:rsidRPr="00585D0B" w:rsidRDefault="00C61E2C" w:rsidP="00F877BA"/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61E2C" w:rsidP="00CF53A6">
            <w:pPr>
              <w:jc w:val="center"/>
            </w:pPr>
            <w:r w:rsidRPr="00585D0B">
              <w:t>20</w:t>
            </w:r>
            <w:r w:rsidR="00CF53A6">
              <w:t>20</w:t>
            </w:r>
            <w:r w:rsidRPr="00585D0B">
              <w:t xml:space="preserve"> год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61E2C" w:rsidP="00CF53A6">
            <w:pPr>
              <w:jc w:val="center"/>
            </w:pPr>
            <w:r w:rsidRPr="00585D0B">
              <w:t>20</w:t>
            </w:r>
            <w:r w:rsidR="00C87286">
              <w:t>2</w:t>
            </w:r>
            <w:r w:rsidR="00CF53A6">
              <w:t>1</w:t>
            </w:r>
            <w:r w:rsidRPr="00585D0B">
              <w:t>год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61E2C" w:rsidP="00CF53A6">
            <w:pPr>
              <w:jc w:val="center"/>
            </w:pPr>
            <w:r w:rsidRPr="00585D0B">
              <w:t>20</w:t>
            </w:r>
            <w:r w:rsidR="00585D0B" w:rsidRPr="00585D0B">
              <w:t>2</w:t>
            </w:r>
            <w:r w:rsidR="00CF53A6">
              <w:t>2</w:t>
            </w:r>
            <w:r w:rsidRPr="00585D0B">
              <w:t xml:space="preserve"> год</w:t>
            </w:r>
          </w:p>
        </w:tc>
      </w:tr>
      <w:tr w:rsidR="00C61E2C" w:rsidRPr="00E45A4A" w:rsidTr="00DF152B">
        <w:trPr>
          <w:tblCellSpacing w:w="0" w:type="dxa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601915" w:rsidP="00F877BA">
            <w:r w:rsidRPr="00585D0B">
              <w:t>Бюджет городского поселения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C87" w:rsidRPr="00585D0B" w:rsidRDefault="009E7EE1" w:rsidP="00C26C87">
            <w:pPr>
              <w:jc w:val="center"/>
            </w:pPr>
            <w:r w:rsidRPr="00585D0B">
              <w:t>1</w:t>
            </w:r>
            <w:r w:rsidR="00CF53A6">
              <w:t>5 416</w:t>
            </w:r>
            <w:r w:rsidR="00F55993" w:rsidRPr="00585D0B">
              <w:t>,</w:t>
            </w:r>
            <w:r w:rsidR="00CF53A6">
              <w:t>0</w:t>
            </w:r>
            <w:r w:rsidR="00F55993" w:rsidRPr="00585D0B">
              <w:t>0</w:t>
            </w:r>
          </w:p>
          <w:p w:rsidR="00C61E2C" w:rsidRPr="00585D0B" w:rsidRDefault="00C61E2C" w:rsidP="00C26C87">
            <w:pPr>
              <w:jc w:val="center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26C87" w:rsidP="00CF53A6">
            <w:pPr>
              <w:jc w:val="center"/>
            </w:pPr>
            <w:r w:rsidRPr="00585D0B">
              <w:t>1</w:t>
            </w:r>
            <w:r w:rsidR="00CF53A6">
              <w:t>5 309</w:t>
            </w:r>
            <w:r w:rsidR="00F55993" w:rsidRPr="00585D0B">
              <w:t>,</w:t>
            </w:r>
            <w:r w:rsidR="00CF53A6">
              <w:t>1</w:t>
            </w:r>
            <w:r w:rsidR="00585D0B" w:rsidRPr="00585D0B">
              <w:t>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585D0B" w:rsidRDefault="00C26C87" w:rsidP="00CF53A6">
            <w:pPr>
              <w:jc w:val="center"/>
            </w:pPr>
            <w:r w:rsidRPr="00585D0B">
              <w:t>1</w:t>
            </w:r>
            <w:r w:rsidR="00CF53A6">
              <w:t>5323</w:t>
            </w:r>
            <w:r w:rsidR="00F55993" w:rsidRPr="00585D0B">
              <w:t>,</w:t>
            </w:r>
            <w:r w:rsidR="00CF53A6">
              <w:t>4</w:t>
            </w:r>
            <w:r w:rsidR="00F55993" w:rsidRPr="00585D0B">
              <w:t>0</w:t>
            </w:r>
          </w:p>
        </w:tc>
      </w:tr>
    </w:tbl>
    <w:p w:rsidR="00C61E2C" w:rsidRPr="00E45A4A" w:rsidRDefault="00C61E2C" w:rsidP="00F877BA">
      <w:pPr>
        <w:ind w:left="-78" w:firstLine="786"/>
        <w:jc w:val="both"/>
      </w:pPr>
      <w:r w:rsidRPr="00E45A4A">
        <w:rPr>
          <w:color w:val="000000"/>
        </w:rPr>
        <w:t> </w:t>
      </w:r>
    </w:p>
    <w:p w:rsidR="00C61E2C" w:rsidRPr="00E45A4A" w:rsidRDefault="00C61E2C" w:rsidP="00F877BA">
      <w:pPr>
        <w:ind w:left="-78" w:firstLine="786"/>
        <w:jc w:val="both"/>
      </w:pPr>
      <w:r w:rsidRPr="00E45A4A">
        <w:rPr>
          <w:color w:val="000000"/>
        </w:rPr>
        <w:t>Направлением финансирования муниципальной программы являются прочие расходы.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>Информация о расходах на реализацию муниципальной программы за счет средств бюджета</w:t>
      </w:r>
      <w:r w:rsidR="00DF152B" w:rsidRPr="00E45A4A">
        <w:t xml:space="preserve"> городского поселения представлена в приложении №</w:t>
      </w:r>
      <w:r w:rsidRPr="00E45A4A">
        <w:t>3.</w:t>
      </w:r>
    </w:p>
    <w:p w:rsidR="00C61E2C" w:rsidRPr="00E45A4A" w:rsidRDefault="00C61E2C" w:rsidP="00F877BA">
      <w:pPr>
        <w:ind w:left="-78" w:firstLine="786"/>
        <w:jc w:val="both"/>
      </w:pPr>
      <w:r w:rsidRPr="00E45A4A">
        <w:rPr>
          <w:color w:val="000000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4.</w:t>
      </w:r>
    </w:p>
    <w:p w:rsidR="00C61E2C" w:rsidRPr="00E45A4A" w:rsidRDefault="00C61E2C" w:rsidP="00F877BA">
      <w:pPr>
        <w:ind w:left="-78" w:firstLine="786"/>
        <w:jc w:val="both"/>
      </w:pPr>
      <w:r w:rsidRPr="00E45A4A">
        <w:rPr>
          <w:color w:val="000000"/>
        </w:rPr>
        <w:t> </w:t>
      </w:r>
    </w:p>
    <w:p w:rsidR="00C61E2C" w:rsidRPr="00E45A4A" w:rsidRDefault="000727D4" w:rsidP="00DF152B">
      <w:pPr>
        <w:ind w:firstLine="720"/>
        <w:jc w:val="both"/>
      </w:pPr>
      <w:r>
        <w:rPr>
          <w:b/>
          <w:bCs/>
        </w:rPr>
        <w:t xml:space="preserve">Раздел </w:t>
      </w:r>
      <w:r w:rsidR="00C61E2C" w:rsidRPr="00E45A4A">
        <w:rPr>
          <w:b/>
          <w:bCs/>
        </w:rPr>
        <w:t>6.</w:t>
      </w:r>
      <w:r w:rsidR="00C61E2C" w:rsidRPr="00E45A4A">
        <w:t>  </w:t>
      </w:r>
      <w:r w:rsidR="00DF152B" w:rsidRPr="00E45A4A">
        <w:t>А</w:t>
      </w:r>
      <w:r w:rsidR="00C61E2C" w:rsidRPr="00E45A4A">
        <w:rPr>
          <w:b/>
          <w:bCs/>
        </w:rPr>
        <w:t>нализ рисков реализации муниципальной программы и описание мер управления рисками</w:t>
      </w:r>
    </w:p>
    <w:p w:rsidR="00C61E2C" w:rsidRPr="00E45A4A" w:rsidRDefault="00C61E2C" w:rsidP="00F877BA">
      <w:pPr>
        <w:ind w:firstLine="709"/>
        <w:jc w:val="both"/>
      </w:pPr>
      <w:r w:rsidRPr="00E45A4A">
        <w:t> </w:t>
      </w:r>
    </w:p>
    <w:p w:rsidR="00C61E2C" w:rsidRPr="00E45A4A" w:rsidRDefault="00C61E2C" w:rsidP="00F877BA">
      <w:pPr>
        <w:ind w:firstLine="709"/>
        <w:jc w:val="both"/>
      </w:pPr>
      <w:r w:rsidRPr="00E45A4A"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C61E2C" w:rsidRPr="00E45A4A" w:rsidRDefault="00C61E2C" w:rsidP="00F877BA">
      <w:pPr>
        <w:ind w:firstLine="720"/>
        <w:jc w:val="both"/>
      </w:pPr>
      <w:r w:rsidRPr="00E45A4A">
        <w:t>В ходе реализации муниципальной программы  возможны стандартные риски:</w:t>
      </w:r>
    </w:p>
    <w:p w:rsidR="00C61E2C" w:rsidRPr="00E45A4A" w:rsidRDefault="00C61E2C" w:rsidP="00C26C87">
      <w:pPr>
        <w:jc w:val="both"/>
      </w:pPr>
      <w:r w:rsidRPr="00E45A4A">
        <w:t>недофинансирование мероприятий муниципальной программы (в частности, это может быть рост цен (тарифов) на материально-технические средства и топливно-энергетические ресурсы,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C61E2C" w:rsidRPr="00E45A4A" w:rsidRDefault="00C61E2C" w:rsidP="00F877BA">
      <w:pPr>
        <w:ind w:firstLine="720"/>
        <w:jc w:val="both"/>
      </w:pPr>
      <w:r w:rsidRPr="00E45A4A">
        <w:t>изменение федерального законодательства.</w:t>
      </w:r>
    </w:p>
    <w:p w:rsidR="00C61E2C" w:rsidRPr="00E45A4A" w:rsidRDefault="00C61E2C" w:rsidP="00F877BA">
      <w:pPr>
        <w:ind w:firstLine="720"/>
        <w:jc w:val="both"/>
      </w:pPr>
      <w:r w:rsidRPr="00E45A4A">
        <w:t>Предложения по мерам управления рисками реализации муниципальной программы:</w:t>
      </w:r>
    </w:p>
    <w:p w:rsidR="00C61E2C" w:rsidRPr="00E45A4A" w:rsidRDefault="00C61E2C" w:rsidP="00F877BA">
      <w:pPr>
        <w:ind w:firstLine="720"/>
        <w:jc w:val="both"/>
      </w:pPr>
      <w:r w:rsidRPr="00E45A4A"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C61E2C" w:rsidRPr="00E45A4A" w:rsidRDefault="00C61E2C" w:rsidP="00F877BA">
      <w:pPr>
        <w:ind w:firstLine="720"/>
        <w:jc w:val="both"/>
      </w:pPr>
      <w:r w:rsidRPr="00E45A4A">
        <w:t>изменения в действующие муниципальные нормативно-правовые акты должны вноситься своевременно.</w:t>
      </w:r>
    </w:p>
    <w:p w:rsidR="00C61E2C" w:rsidRPr="00E45A4A" w:rsidRDefault="00C61E2C" w:rsidP="00F877BA">
      <w:pPr>
        <w:ind w:firstLine="720"/>
        <w:jc w:val="both"/>
      </w:pPr>
      <w:r w:rsidRPr="00E45A4A">
        <w:t>В частности, управление рисками реализации муниципальной про</w:t>
      </w:r>
      <w:r w:rsidR="00DF152B" w:rsidRPr="00E45A4A">
        <w:t xml:space="preserve">граммы осуществляется на основе </w:t>
      </w:r>
      <w:r w:rsidRPr="00E45A4A">
        <w:t xml:space="preserve">внесений изменений в решение Собрания </w:t>
      </w:r>
      <w:r w:rsidR="00DF152B" w:rsidRPr="00E45A4A">
        <w:t>депутатов</w:t>
      </w:r>
      <w:r w:rsidRPr="00E45A4A">
        <w:t xml:space="preserve"> Лузского </w:t>
      </w:r>
      <w:r w:rsidR="00DF152B" w:rsidRPr="00E45A4A">
        <w:t>городского поселения</w:t>
      </w:r>
      <w:r w:rsidRPr="00E45A4A">
        <w:t xml:space="preserve"> о бюджете </w:t>
      </w:r>
      <w:r w:rsidR="00DF152B" w:rsidRPr="00E45A4A">
        <w:t xml:space="preserve">городского поселения </w:t>
      </w:r>
      <w:r w:rsidRPr="00E45A4A">
        <w:t>на очередной финансовый год и плановый период.</w:t>
      </w:r>
    </w:p>
    <w:p w:rsidR="00DF152B" w:rsidRPr="00E45A4A" w:rsidRDefault="00DF152B" w:rsidP="00F877BA">
      <w:pPr>
        <w:ind w:firstLine="720"/>
        <w:jc w:val="both"/>
      </w:pPr>
    </w:p>
    <w:p w:rsidR="00C61E2C" w:rsidRPr="00E45A4A" w:rsidRDefault="000727D4" w:rsidP="00DF152B">
      <w:pPr>
        <w:ind w:firstLine="720"/>
        <w:jc w:val="both"/>
      </w:pPr>
      <w:r>
        <w:rPr>
          <w:b/>
          <w:bCs/>
        </w:rPr>
        <w:t xml:space="preserve">Раздел </w:t>
      </w:r>
      <w:r w:rsidR="00C61E2C" w:rsidRPr="00E45A4A">
        <w:rPr>
          <w:b/>
          <w:bCs/>
        </w:rPr>
        <w:t>7.</w:t>
      </w:r>
      <w:r w:rsidR="00C61E2C" w:rsidRPr="00E45A4A">
        <w:t xml:space="preserve">     </w:t>
      </w:r>
      <w:r w:rsidR="00C61E2C" w:rsidRPr="00E45A4A">
        <w:rPr>
          <w:b/>
          <w:bCs/>
        </w:rPr>
        <w:t>Методика оценки эффективности  реализации муниципальной программы</w:t>
      </w:r>
    </w:p>
    <w:p w:rsidR="00C61E2C" w:rsidRPr="00E45A4A" w:rsidRDefault="00C61E2C" w:rsidP="00F877BA">
      <w:pPr>
        <w:ind w:left="720"/>
        <w:jc w:val="both"/>
      </w:pPr>
      <w:r w:rsidRPr="00E45A4A">
        <w:rPr>
          <w:b/>
          <w:bCs/>
        </w:rPr>
        <w:t> 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</w:t>
      </w:r>
    </w:p>
    <w:p w:rsidR="00C61E2C" w:rsidRPr="00E45A4A" w:rsidRDefault="00C61E2C" w:rsidP="00F877BA">
      <w:pPr>
        <w:ind w:firstLine="540"/>
        <w:jc w:val="both"/>
      </w:pPr>
      <w:r w:rsidRPr="00E45A4A">
        <w:t>Оценка достижения показателей эффективности реализации муниципальной программы осуществляется по формуле:</w:t>
      </w:r>
    </w:p>
    <w:p w:rsidR="00C61E2C" w:rsidRPr="00E45A4A" w:rsidRDefault="00C61E2C" w:rsidP="00F877BA">
      <w:pPr>
        <w:ind w:left="720"/>
      </w:pPr>
      <w:r w:rsidRPr="00E45A4A">
        <w:lastRenderedPageBreak/>
        <w:t> </w:t>
      </w:r>
    </w:p>
    <w:tbl>
      <w:tblPr>
        <w:tblW w:w="0" w:type="auto"/>
        <w:tblCellSpacing w:w="0" w:type="dxa"/>
        <w:tblInd w:w="2088" w:type="dxa"/>
        <w:tblCellMar>
          <w:left w:w="0" w:type="dxa"/>
          <w:right w:w="0" w:type="dxa"/>
        </w:tblCellMar>
        <w:tblLook w:val="0000"/>
      </w:tblPr>
      <w:tblGrid>
        <w:gridCol w:w="978"/>
        <w:gridCol w:w="2576"/>
        <w:gridCol w:w="946"/>
      </w:tblGrid>
      <w:tr w:rsidR="00C61E2C" w:rsidRPr="00E45A4A" w:rsidTr="00C61E2C">
        <w:trPr>
          <w:trHeight w:val="812"/>
          <w:tblCellSpacing w:w="0" w:type="dxa"/>
        </w:trPr>
        <w:tc>
          <w:tcPr>
            <w:tcW w:w="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  <w:p w:rsidR="00C61E2C" w:rsidRPr="00E45A4A" w:rsidRDefault="00C61E2C" w:rsidP="00F877BA">
            <w:pPr>
              <w:jc w:val="right"/>
            </w:pPr>
            <w:r w:rsidRPr="00E45A4A">
              <w:t> </w:t>
            </w:r>
          </w:p>
          <w:p w:rsidR="00C61E2C" w:rsidRPr="00E45A4A" w:rsidRDefault="00C61E2C" w:rsidP="00F877BA">
            <w:pPr>
              <w:jc w:val="right"/>
            </w:pPr>
            <w:r w:rsidRPr="00E45A4A">
              <w:t>П</w:t>
            </w:r>
            <w:r w:rsidRPr="00E45A4A">
              <w:rPr>
                <w:vertAlign w:val="subscript"/>
              </w:rPr>
              <w:t>эф</w:t>
            </w:r>
            <w:r w:rsidRPr="00E45A4A">
              <w:rPr>
                <w:lang w:val="en-US"/>
              </w:rPr>
              <w:t>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ind w:left="-52"/>
              <w:jc w:val="center"/>
            </w:pPr>
            <w:r w:rsidRPr="00E45A4A">
              <w:rPr>
                <w:lang w:val="en-US"/>
              </w:rPr>
              <w:t>n</w:t>
            </w:r>
          </w:p>
          <w:p w:rsidR="00C61E2C" w:rsidRPr="00E45A4A" w:rsidRDefault="00C61E2C" w:rsidP="00F877BA">
            <w:pPr>
              <w:ind w:left="-52"/>
              <w:jc w:val="center"/>
            </w:pPr>
            <w:r w:rsidRPr="00E45A4A">
              <w:rPr>
                <w:lang w:val="en-US"/>
              </w:rPr>
              <w:t xml:space="preserve">SUM </w:t>
            </w:r>
            <w:r w:rsidRPr="00E45A4A">
              <w:t>П</w:t>
            </w:r>
            <w:r w:rsidRPr="00E45A4A">
              <w:rPr>
                <w:vertAlign w:val="subscript"/>
                <w:lang w:val="en-US"/>
              </w:rPr>
              <w:t>i</w:t>
            </w:r>
          </w:p>
          <w:p w:rsidR="00C61E2C" w:rsidRPr="00E45A4A" w:rsidRDefault="00C61E2C" w:rsidP="00F877BA">
            <w:pPr>
              <w:jc w:val="center"/>
            </w:pPr>
            <w:r w:rsidRPr="00E45A4A">
              <w:rPr>
                <w:lang w:val="en-US"/>
              </w:rPr>
              <w:t>i=1</w:t>
            </w:r>
          </w:p>
        </w:tc>
        <w:tc>
          <w:tcPr>
            <w:tcW w:w="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  <w:p w:rsidR="00C61E2C" w:rsidRPr="00E45A4A" w:rsidRDefault="00C61E2C" w:rsidP="00F877BA">
            <w:r w:rsidRPr="00E45A4A">
              <w:rPr>
                <w:lang w:val="en-US"/>
              </w:rPr>
              <w:t xml:space="preserve">, </w:t>
            </w:r>
            <w:r w:rsidRPr="00E45A4A">
              <w:t>где:</w:t>
            </w:r>
          </w:p>
        </w:tc>
      </w:tr>
      <w:tr w:rsidR="00C61E2C" w:rsidRPr="00E45A4A" w:rsidTr="00C61E2C">
        <w:trPr>
          <w:tblCellSpacing w:w="0" w:type="dxa"/>
        </w:trPr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pStyle w:val="consplusnonformat"/>
              <w:spacing w:before="0" w:beforeAutospacing="0" w:after="0" w:afterAutospacing="0"/>
              <w:jc w:val="center"/>
            </w:pPr>
            <w:r w:rsidRPr="00E45A4A">
              <w:rPr>
                <w:lang w:val="en-US"/>
              </w:rPr>
              <w:t>n</w:t>
            </w:r>
          </w:p>
          <w:p w:rsidR="00C61E2C" w:rsidRPr="00E45A4A" w:rsidRDefault="00C61E2C" w:rsidP="00F877BA">
            <w:r w:rsidRPr="00E45A4A">
              <w:t> </w:t>
            </w:r>
          </w:p>
        </w:tc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</w:tr>
    </w:tbl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 xml:space="preserve">                                           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>П</w:t>
      </w:r>
      <w:r w:rsidRPr="00E45A4A">
        <w:rPr>
          <w:vertAlign w:val="subscript"/>
        </w:rPr>
        <w:t>эф</w:t>
      </w:r>
      <w:r w:rsidRPr="00E45A4A">
        <w:t>  – степень достижения показателей эффективности реализации муниципальной программы (%);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>П</w:t>
      </w:r>
      <w:r w:rsidRPr="00E45A4A">
        <w:rPr>
          <w:vertAlign w:val="subscript"/>
          <w:lang w:val="en-US"/>
        </w:rPr>
        <w:t>i</w:t>
      </w:r>
      <w:r w:rsidRPr="00E45A4A">
        <w:t xml:space="preserve"> – степень достижения </w:t>
      </w:r>
      <w:r w:rsidRPr="00E45A4A">
        <w:rPr>
          <w:lang w:val="en-US"/>
        </w:rPr>
        <w:t>i</w:t>
      </w:r>
      <w:r w:rsidRPr="00E45A4A">
        <w:t xml:space="preserve">-го показателя эффективности реализации муниципальной программы (%); </w:t>
      </w:r>
    </w:p>
    <w:p w:rsidR="00C61E2C" w:rsidRPr="00E45A4A" w:rsidRDefault="00C61E2C" w:rsidP="00F877BA">
      <w:pPr>
        <w:ind w:firstLine="708"/>
        <w:jc w:val="both"/>
      </w:pPr>
      <w:r w:rsidRPr="00E45A4A">
        <w:rPr>
          <w:lang w:val="en-US"/>
        </w:rPr>
        <w:t>n</w:t>
      </w:r>
      <w:r w:rsidRPr="00E45A4A">
        <w:t xml:space="preserve"> – количество показателей эффективности реализации муниципальной программы.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 xml:space="preserve">Степень достижения </w:t>
      </w:r>
      <w:r w:rsidRPr="00E45A4A">
        <w:rPr>
          <w:lang w:val="en-US"/>
        </w:rPr>
        <w:t>i</w:t>
      </w:r>
      <w:r w:rsidRPr="00E45A4A">
        <w:t>-го показателя эффективности реализации муниципальной программы 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>для показателей, желательной тенденцией развития которых является рост значений: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П</w:t>
      </w:r>
      <w:r w:rsidRPr="00E45A4A">
        <w:rPr>
          <w:vertAlign w:val="subscript"/>
          <w:lang w:val="en-US"/>
        </w:rPr>
        <w:t>i</w:t>
      </w:r>
      <w:r w:rsidRPr="00E45A4A">
        <w:t xml:space="preserve"> = П</w:t>
      </w:r>
      <w:r w:rsidRPr="00E45A4A">
        <w:rPr>
          <w:vertAlign w:val="subscript"/>
        </w:rPr>
        <w:t>ф</w:t>
      </w:r>
      <w:r w:rsidRPr="00E45A4A">
        <w:rPr>
          <w:vertAlign w:val="subscript"/>
          <w:lang w:val="en-US"/>
        </w:rPr>
        <w:t>i</w:t>
      </w:r>
      <w:r w:rsidRPr="00E45A4A">
        <w:t>/П</w:t>
      </w:r>
      <w:r w:rsidRPr="00E45A4A">
        <w:rPr>
          <w:vertAlign w:val="subscript"/>
        </w:rPr>
        <w:t>пл</w:t>
      </w:r>
      <w:r w:rsidRPr="00E45A4A">
        <w:rPr>
          <w:vertAlign w:val="subscript"/>
          <w:lang w:val="en-US"/>
        </w:rPr>
        <w:t>i</w:t>
      </w:r>
      <w:r w:rsidRPr="00E45A4A">
        <w:t xml:space="preserve"> х 100%,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 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08"/>
        <w:jc w:val="both"/>
      </w:pPr>
      <w:r w:rsidRPr="00E45A4A">
        <w:t>для показателей, желаемой тенденцией развития которых является снижение значений: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П</w:t>
      </w:r>
      <w:r w:rsidRPr="00E45A4A">
        <w:rPr>
          <w:vertAlign w:val="subscript"/>
          <w:lang w:val="en-US"/>
        </w:rPr>
        <w:t>i</w:t>
      </w:r>
      <w:r w:rsidRPr="00E45A4A">
        <w:t xml:space="preserve"> = П</w:t>
      </w:r>
      <w:r w:rsidRPr="00E45A4A">
        <w:rPr>
          <w:vertAlign w:val="subscript"/>
        </w:rPr>
        <w:t>пл</w:t>
      </w:r>
      <w:r w:rsidRPr="00E45A4A">
        <w:rPr>
          <w:vertAlign w:val="subscript"/>
          <w:lang w:val="en-US"/>
        </w:rPr>
        <w:t>i</w:t>
      </w:r>
      <w:r w:rsidRPr="00E45A4A">
        <w:t>/ П</w:t>
      </w:r>
      <w:r w:rsidRPr="00E45A4A">
        <w:rPr>
          <w:vertAlign w:val="subscript"/>
        </w:rPr>
        <w:t>ф</w:t>
      </w:r>
      <w:r w:rsidRPr="00E45A4A">
        <w:rPr>
          <w:vertAlign w:val="subscript"/>
          <w:lang w:val="en-US"/>
        </w:rPr>
        <w:t>i</w:t>
      </w:r>
      <w:r w:rsidRPr="00E45A4A">
        <w:t xml:space="preserve"> х 100%, где: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 </w:t>
      </w:r>
    </w:p>
    <w:p w:rsidR="00C61E2C" w:rsidRPr="00E45A4A" w:rsidRDefault="00C61E2C" w:rsidP="00F877BA">
      <w:pPr>
        <w:ind w:firstLine="708"/>
        <w:jc w:val="both"/>
      </w:pPr>
      <w:r w:rsidRPr="00E45A4A">
        <w:t>П</w:t>
      </w:r>
      <w:r w:rsidRPr="00E45A4A">
        <w:rPr>
          <w:vertAlign w:val="subscript"/>
        </w:rPr>
        <w:t>ф</w:t>
      </w:r>
      <w:r w:rsidRPr="00E45A4A">
        <w:rPr>
          <w:vertAlign w:val="subscript"/>
          <w:lang w:val="en-US"/>
        </w:rPr>
        <w:t>i</w:t>
      </w:r>
      <w:r w:rsidRPr="00E45A4A">
        <w:t xml:space="preserve"> – фактическое значение </w:t>
      </w:r>
      <w:r w:rsidRPr="00E45A4A">
        <w:rPr>
          <w:lang w:val="en-US"/>
        </w:rPr>
        <w:t>i</w:t>
      </w:r>
      <w:r w:rsidRPr="00E45A4A">
        <w:t>-го показателя эффективности реализации муниципальной программы (соответствующих единиц измерения);</w:t>
      </w:r>
    </w:p>
    <w:p w:rsidR="00C61E2C" w:rsidRPr="00E45A4A" w:rsidRDefault="00C61E2C" w:rsidP="00F877BA">
      <w:pPr>
        <w:ind w:firstLine="708"/>
        <w:jc w:val="both"/>
      </w:pPr>
      <w:r w:rsidRPr="00E45A4A">
        <w:t>П</w:t>
      </w:r>
      <w:r w:rsidRPr="00E45A4A">
        <w:rPr>
          <w:vertAlign w:val="subscript"/>
        </w:rPr>
        <w:t>пл</w:t>
      </w:r>
      <w:r w:rsidRPr="00E45A4A">
        <w:rPr>
          <w:vertAlign w:val="subscript"/>
          <w:lang w:val="en-US"/>
        </w:rPr>
        <w:t>i</w:t>
      </w:r>
      <w:r w:rsidRPr="00E45A4A">
        <w:t xml:space="preserve"> – плановое значение </w:t>
      </w:r>
      <w:r w:rsidRPr="00E45A4A">
        <w:rPr>
          <w:lang w:val="en-US"/>
        </w:rPr>
        <w:t>i</w:t>
      </w:r>
      <w:r w:rsidRPr="00E45A4A">
        <w:t>-го показателя эффективности реализации муниципальной программы (соответствующих единиц измерения).</w:t>
      </w:r>
    </w:p>
    <w:p w:rsidR="00C61E2C" w:rsidRPr="00E45A4A" w:rsidRDefault="00C61E2C" w:rsidP="00F877BA">
      <w:pPr>
        <w:ind w:firstLine="708"/>
        <w:jc w:val="both"/>
      </w:pPr>
      <w:r w:rsidRPr="00E45A4A">
        <w:t>В случае, если значения показателей эффективности являются относительными (выражаются в процентах), то при расчете эти показатели отражаются в долях единицы).</w:t>
      </w:r>
    </w:p>
    <w:p w:rsidR="00C61E2C" w:rsidRPr="00E45A4A" w:rsidRDefault="00C61E2C" w:rsidP="00F877BA">
      <w:pPr>
        <w:ind w:firstLine="708"/>
        <w:jc w:val="both"/>
      </w:pPr>
      <w:r w:rsidRPr="00E45A4A">
        <w:t>Оценка объема ресурсов, направленных на реализацию муниципальной,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C61E2C" w:rsidRPr="00E45A4A" w:rsidRDefault="00C61E2C" w:rsidP="00F877BA">
      <w:pPr>
        <w:ind w:firstLine="708"/>
      </w:pPr>
      <w:r w:rsidRPr="00E45A4A">
        <w:t> </w:t>
      </w:r>
    </w:p>
    <w:p w:rsidR="00C61E2C" w:rsidRPr="00E45A4A" w:rsidRDefault="00C61E2C" w:rsidP="00F877BA">
      <w:pPr>
        <w:jc w:val="center"/>
      </w:pPr>
      <w:r w:rsidRPr="00E45A4A">
        <w:t>У</w:t>
      </w:r>
      <w:r w:rsidRPr="00E45A4A">
        <w:rPr>
          <w:vertAlign w:val="subscript"/>
        </w:rPr>
        <w:t xml:space="preserve">ф </w:t>
      </w:r>
      <w:r w:rsidRPr="00E45A4A">
        <w:t>= Ф</w:t>
      </w:r>
      <w:r w:rsidRPr="00E45A4A">
        <w:rPr>
          <w:vertAlign w:val="subscript"/>
        </w:rPr>
        <w:t>ф</w:t>
      </w:r>
      <w:r w:rsidRPr="00E45A4A">
        <w:t>/Ф</w:t>
      </w:r>
      <w:r w:rsidRPr="00E45A4A">
        <w:rPr>
          <w:vertAlign w:val="subscript"/>
        </w:rPr>
        <w:t>пл</w:t>
      </w:r>
      <w:r w:rsidRPr="00E45A4A">
        <w:t>х 100%, где:</w:t>
      </w:r>
    </w:p>
    <w:p w:rsidR="00C61E2C" w:rsidRPr="00E45A4A" w:rsidRDefault="00C61E2C" w:rsidP="00F877BA">
      <w:pPr>
        <w:jc w:val="center"/>
      </w:pPr>
      <w:r w:rsidRPr="00E45A4A">
        <w:t> </w:t>
      </w:r>
    </w:p>
    <w:p w:rsidR="00C61E2C" w:rsidRPr="00E45A4A" w:rsidRDefault="00C61E2C" w:rsidP="00F877BA">
      <w:pPr>
        <w:ind w:firstLine="708"/>
        <w:jc w:val="both"/>
      </w:pPr>
      <w:r w:rsidRPr="00E45A4A">
        <w:t>У</w:t>
      </w:r>
      <w:r w:rsidRPr="00E45A4A">
        <w:rPr>
          <w:vertAlign w:val="subscript"/>
        </w:rPr>
        <w:t>ф</w:t>
      </w:r>
      <w:r w:rsidRPr="00E45A4A">
        <w:t xml:space="preserve"> – уровень финансирования муниципальной программы в целом (%);</w:t>
      </w:r>
    </w:p>
    <w:p w:rsidR="00C61E2C" w:rsidRPr="00E45A4A" w:rsidRDefault="00C61E2C" w:rsidP="00F877BA">
      <w:pPr>
        <w:ind w:firstLine="708"/>
        <w:jc w:val="both"/>
      </w:pPr>
      <w:r w:rsidRPr="00E45A4A">
        <w:t>Ф</w:t>
      </w:r>
      <w:r w:rsidRPr="00E45A4A">
        <w:rPr>
          <w:vertAlign w:val="subscript"/>
        </w:rPr>
        <w:t>ф</w:t>
      </w:r>
      <w:r w:rsidRPr="00E45A4A">
        <w:t xml:space="preserve"> –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(средства бюджета </w:t>
      </w:r>
      <w:r w:rsidR="00601915">
        <w:t xml:space="preserve">городского поселения </w:t>
      </w:r>
      <w:r w:rsidRPr="00E45A4A">
        <w:t>– в соотве</w:t>
      </w:r>
      <w:r w:rsidR="00DF152B" w:rsidRPr="00E45A4A">
        <w:t>тствии с решением Собрания депутатов</w:t>
      </w:r>
      <w:r w:rsidRPr="00E45A4A">
        <w:t xml:space="preserve"> Лузского </w:t>
      </w:r>
      <w:r w:rsidR="00DF152B" w:rsidRPr="00E45A4A">
        <w:t>городского поселения</w:t>
      </w:r>
      <w:r w:rsidRPr="00E45A4A">
        <w:t xml:space="preserve"> о бюджете</w:t>
      </w:r>
      <w:r w:rsidR="00DF152B" w:rsidRPr="00E45A4A">
        <w:t xml:space="preserve"> городского поселения</w:t>
      </w:r>
      <w:r w:rsidRPr="00E45A4A">
        <w:t xml:space="preserve"> на очередной финансовый год и плановый период) (тыс. рублей);</w:t>
      </w:r>
    </w:p>
    <w:p w:rsidR="00C61E2C" w:rsidRPr="00E45A4A" w:rsidRDefault="00C61E2C" w:rsidP="00F877BA">
      <w:pPr>
        <w:ind w:firstLine="708"/>
        <w:jc w:val="both"/>
      </w:pPr>
      <w:r w:rsidRPr="00E45A4A">
        <w:t>Ф</w:t>
      </w:r>
      <w:r w:rsidRPr="00E45A4A">
        <w:rPr>
          <w:vertAlign w:val="subscript"/>
        </w:rPr>
        <w:t>пл</w:t>
      </w:r>
      <w:r w:rsidRPr="00E45A4A">
        <w:t xml:space="preserve"> 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C61E2C" w:rsidRPr="00E45A4A" w:rsidRDefault="00C61E2C" w:rsidP="00F877BA">
      <w:pPr>
        <w:ind w:firstLine="708"/>
        <w:jc w:val="both"/>
      </w:pPr>
      <w:r w:rsidRPr="00E45A4A">
        <w:t>Оценка сравнения фактических сроков реализации мероприятий с запланированными осуществляется по формуле:</w:t>
      </w:r>
    </w:p>
    <w:p w:rsidR="00C61E2C" w:rsidRPr="00E45A4A" w:rsidRDefault="00C61E2C" w:rsidP="00F877BA">
      <w:pPr>
        <w:ind w:firstLine="540"/>
        <w:jc w:val="both"/>
      </w:pPr>
      <w:r w:rsidRPr="00E45A4A">
        <w:t> </w:t>
      </w:r>
    </w:p>
    <w:p w:rsidR="00C61E2C" w:rsidRPr="00E45A4A" w:rsidRDefault="00C61E2C" w:rsidP="00F877BA">
      <w:pPr>
        <w:jc w:val="center"/>
      </w:pPr>
      <w:r w:rsidRPr="00E45A4A">
        <w:t>У</w:t>
      </w:r>
      <w:r w:rsidRPr="00E45A4A">
        <w:rPr>
          <w:vertAlign w:val="subscript"/>
        </w:rPr>
        <w:t xml:space="preserve">м </w:t>
      </w:r>
      <w:r w:rsidRPr="00E45A4A">
        <w:t>=К</w:t>
      </w:r>
      <w:r w:rsidRPr="00E45A4A">
        <w:rPr>
          <w:vertAlign w:val="subscript"/>
        </w:rPr>
        <w:t>фм</w:t>
      </w:r>
      <w:r w:rsidRPr="00E45A4A">
        <w:t>/К</w:t>
      </w:r>
      <w:r w:rsidRPr="00E45A4A">
        <w:rPr>
          <w:vertAlign w:val="subscript"/>
        </w:rPr>
        <w:t xml:space="preserve">мп  </w:t>
      </w:r>
      <w:r w:rsidRPr="00E45A4A">
        <w:t>х 100%, где:</w:t>
      </w:r>
    </w:p>
    <w:p w:rsidR="00C61E2C" w:rsidRPr="00E45A4A" w:rsidRDefault="00C61E2C" w:rsidP="00F877BA">
      <w:pPr>
        <w:ind w:firstLine="720"/>
      </w:pPr>
      <w:r w:rsidRPr="00E45A4A">
        <w:t> </w:t>
      </w:r>
    </w:p>
    <w:p w:rsidR="00C61E2C" w:rsidRPr="00E45A4A" w:rsidRDefault="00C61E2C" w:rsidP="00F877BA">
      <w:pPr>
        <w:ind w:firstLine="720"/>
        <w:jc w:val="both"/>
      </w:pPr>
      <w:r w:rsidRPr="00E45A4A">
        <w:lastRenderedPageBreak/>
        <w:t>У</w:t>
      </w:r>
      <w:r w:rsidRPr="00E45A4A">
        <w:rPr>
          <w:vertAlign w:val="subscript"/>
        </w:rPr>
        <w:t>м</w:t>
      </w:r>
      <w:r w:rsidRPr="00E45A4A">
        <w:t>  – уровень выполнения мероприятий муниципальной программы (%);</w:t>
      </w:r>
    </w:p>
    <w:p w:rsidR="00C61E2C" w:rsidRPr="00E45A4A" w:rsidRDefault="00C61E2C" w:rsidP="00F877BA">
      <w:pPr>
        <w:ind w:firstLine="720"/>
        <w:jc w:val="both"/>
      </w:pPr>
      <w:r w:rsidRPr="00E45A4A">
        <w:t>К</w:t>
      </w:r>
      <w:r w:rsidRPr="00E45A4A">
        <w:rPr>
          <w:vertAlign w:val="subscript"/>
        </w:rPr>
        <w:t>фм</w:t>
      </w:r>
      <w:r w:rsidRPr="00E45A4A">
        <w:t>–количество мероприятий муниципальной программы, выполненных в срок за отчетный период на основе ежегодных отчетов об исполнении плана реализации муниципальной программы (единиц);</w:t>
      </w:r>
    </w:p>
    <w:p w:rsidR="00C61E2C" w:rsidRPr="00E45A4A" w:rsidRDefault="00C61E2C" w:rsidP="00F877BA">
      <w:pPr>
        <w:ind w:firstLine="720"/>
        <w:jc w:val="both"/>
      </w:pPr>
      <w:r w:rsidRPr="00E45A4A">
        <w:t>К</w:t>
      </w:r>
      <w:r w:rsidRPr="00E45A4A">
        <w:rPr>
          <w:vertAlign w:val="subscript"/>
        </w:rPr>
        <w:t>мп</w:t>
      </w:r>
      <w:r w:rsidRPr="00E45A4A">
        <w:t>– количество мероприятий муниципальной программы, запланированных к выполнению в отчетном периоде в плане реализации муниципальной программы (единиц).</w:t>
      </w:r>
    </w:p>
    <w:p w:rsidR="00C61E2C" w:rsidRPr="00E45A4A" w:rsidRDefault="00C61E2C" w:rsidP="00F877BA">
      <w:pPr>
        <w:ind w:firstLine="720"/>
        <w:jc w:val="both"/>
      </w:pPr>
      <w:r w:rsidRPr="00E45A4A">
        <w:t>Оценка эффективности реализации муниципальной программы производится по формуле:</w:t>
      </w:r>
    </w:p>
    <w:p w:rsidR="00C61E2C" w:rsidRPr="00E45A4A" w:rsidRDefault="00C61E2C" w:rsidP="00F877BA">
      <w:pPr>
        <w:ind w:firstLine="539"/>
      </w:pPr>
      <w:r w:rsidRPr="00E45A4A">
        <w:t> 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     П</w:t>
      </w:r>
      <w:r w:rsidRPr="00E45A4A">
        <w:rPr>
          <w:vertAlign w:val="subscript"/>
        </w:rPr>
        <w:t>эф</w:t>
      </w:r>
      <w:r w:rsidRPr="00E45A4A">
        <w:t xml:space="preserve"> + У</w:t>
      </w:r>
      <w:r w:rsidRPr="00E45A4A">
        <w:rPr>
          <w:vertAlign w:val="subscript"/>
        </w:rPr>
        <w:t>ф</w:t>
      </w:r>
      <w:r w:rsidRPr="00E45A4A">
        <w:t xml:space="preserve"> + У</w:t>
      </w:r>
      <w:r w:rsidRPr="00E45A4A">
        <w:rPr>
          <w:vertAlign w:val="subscript"/>
        </w:rPr>
        <w:t>м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Э</w:t>
      </w:r>
      <w:r w:rsidRPr="00E45A4A">
        <w:rPr>
          <w:vertAlign w:val="subscript"/>
        </w:rPr>
        <w:t>пр</w:t>
      </w:r>
      <w:r w:rsidRPr="00E45A4A">
        <w:t xml:space="preserve"> = -----------------------, где: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3</w:t>
      </w:r>
    </w:p>
    <w:p w:rsidR="00C61E2C" w:rsidRPr="00E45A4A" w:rsidRDefault="00C61E2C" w:rsidP="00F877BA">
      <w:pPr>
        <w:ind w:firstLine="540"/>
      </w:pPr>
      <w:r w:rsidRPr="00E45A4A">
        <w:t> </w:t>
      </w:r>
    </w:p>
    <w:p w:rsidR="00C61E2C" w:rsidRPr="00E45A4A" w:rsidRDefault="00C61E2C" w:rsidP="00F877BA">
      <w:pPr>
        <w:ind w:firstLine="720"/>
        <w:jc w:val="both"/>
      </w:pPr>
      <w:r w:rsidRPr="00E45A4A">
        <w:t>Э</w:t>
      </w:r>
      <w:r w:rsidRPr="00E45A4A">
        <w:rPr>
          <w:vertAlign w:val="subscript"/>
        </w:rPr>
        <w:t>пр</w:t>
      </w:r>
      <w:r w:rsidRPr="00E45A4A">
        <w:t xml:space="preserve"> – оценка эффективности реализации муниципальной программы (%);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firstLine="720"/>
        <w:jc w:val="both"/>
      </w:pPr>
      <w:r w:rsidRPr="00E45A4A">
        <w:t>П</w:t>
      </w:r>
      <w:r w:rsidRPr="00E45A4A">
        <w:rPr>
          <w:vertAlign w:val="subscript"/>
        </w:rPr>
        <w:t>эф</w:t>
      </w:r>
      <w:r w:rsidRPr="00E45A4A">
        <w:t>  – степень достижения показателей эффективности реализации муниципальной программы (%);</w:t>
      </w:r>
    </w:p>
    <w:p w:rsidR="00C61E2C" w:rsidRPr="00E45A4A" w:rsidRDefault="00C61E2C" w:rsidP="00F877BA">
      <w:pPr>
        <w:ind w:firstLine="720"/>
        <w:jc w:val="both"/>
      </w:pPr>
      <w:r w:rsidRPr="00E45A4A">
        <w:t>У</w:t>
      </w:r>
      <w:r w:rsidRPr="00E45A4A">
        <w:rPr>
          <w:vertAlign w:val="subscript"/>
        </w:rPr>
        <w:t>ф</w:t>
      </w:r>
      <w:r w:rsidRPr="00E45A4A">
        <w:t xml:space="preserve"> – уровень финансирования муниципальной       программы в целом (%);</w:t>
      </w:r>
    </w:p>
    <w:p w:rsidR="00C61E2C" w:rsidRPr="00E45A4A" w:rsidRDefault="00C61E2C" w:rsidP="00F877BA">
      <w:pPr>
        <w:ind w:firstLine="720"/>
        <w:jc w:val="both"/>
      </w:pPr>
      <w:r w:rsidRPr="00E45A4A">
        <w:t>У</w:t>
      </w:r>
      <w:r w:rsidRPr="00E45A4A">
        <w:rPr>
          <w:vertAlign w:val="subscript"/>
        </w:rPr>
        <w:t>м</w:t>
      </w:r>
      <w:r w:rsidRPr="00E45A4A">
        <w:t>  – уровень выполнения мероприятий муниципальной программы (%).</w:t>
      </w:r>
    </w:p>
    <w:p w:rsidR="00C61E2C" w:rsidRPr="00E45A4A" w:rsidRDefault="00C61E2C" w:rsidP="00F877BA">
      <w:pPr>
        <w:ind w:firstLine="720"/>
        <w:jc w:val="both"/>
      </w:pPr>
      <w:r w:rsidRPr="00E45A4A">
        <w:t>В целях оценки эффективности реализации муниципальной программы устанавливаются следующие критерии:</w:t>
      </w:r>
    </w:p>
    <w:p w:rsidR="00C61E2C" w:rsidRPr="00E45A4A" w:rsidRDefault="00C61E2C" w:rsidP="00F877BA">
      <w:pPr>
        <w:ind w:firstLine="720"/>
        <w:jc w:val="both"/>
      </w:pPr>
      <w:r w:rsidRPr="00E45A4A">
        <w:t>если значение показателя Э</w:t>
      </w:r>
      <w:r w:rsidRPr="00E45A4A">
        <w:rPr>
          <w:vertAlign w:val="subscript"/>
        </w:rPr>
        <w:t>пр</w:t>
      </w:r>
      <w:r w:rsidRPr="00E45A4A">
        <w:t xml:space="preserve"> от 80% до 100% и выше, то эффективность реализации муниципальной программы оценивается как высокая;</w:t>
      </w:r>
    </w:p>
    <w:p w:rsidR="00C61E2C" w:rsidRPr="00E45A4A" w:rsidRDefault="00C61E2C" w:rsidP="00F877BA">
      <w:pPr>
        <w:ind w:firstLine="720"/>
        <w:jc w:val="both"/>
      </w:pPr>
      <w:r w:rsidRPr="00E45A4A">
        <w:t>если значение показателя Э</w:t>
      </w:r>
      <w:r w:rsidRPr="00E45A4A">
        <w:rPr>
          <w:vertAlign w:val="subscript"/>
        </w:rPr>
        <w:t>пр</w:t>
      </w:r>
      <w:r w:rsidRPr="00E45A4A">
        <w:t xml:space="preserve"> от 70% до 80%, то эффективность реализации муниципальной программы оценивается как средняя;</w:t>
      </w:r>
    </w:p>
    <w:p w:rsidR="00C61E2C" w:rsidRPr="00E45A4A" w:rsidRDefault="00C61E2C" w:rsidP="00F877BA">
      <w:pPr>
        <w:ind w:firstLine="720"/>
        <w:jc w:val="both"/>
      </w:pPr>
      <w:r w:rsidRPr="00E45A4A">
        <w:t>если значение показателя Э</w:t>
      </w:r>
      <w:r w:rsidRPr="00E45A4A">
        <w:rPr>
          <w:vertAlign w:val="subscript"/>
        </w:rPr>
        <w:t>пр</w:t>
      </w:r>
      <w:r w:rsidRPr="00E45A4A">
        <w:t xml:space="preserve"> ниже 70%, то эффективность реализации муниципальной программы оценивается как низкая.</w:t>
      </w:r>
    </w:p>
    <w:p w:rsidR="00C61E2C" w:rsidRPr="00E45A4A" w:rsidRDefault="00C61E2C" w:rsidP="00F877BA">
      <w:pPr>
        <w:ind w:firstLine="720"/>
        <w:jc w:val="both"/>
      </w:pPr>
      <w:r w:rsidRPr="00E45A4A"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FF19FA" w:rsidRPr="00E45A4A" w:rsidRDefault="00C61E2C" w:rsidP="00F877BA">
      <w:pPr>
        <w:ind w:firstLine="720"/>
        <w:jc w:val="both"/>
      </w:pPr>
      <w:r w:rsidRPr="00E45A4A">
        <w:t xml:space="preserve">Ежегодно, в срок до 01 марта года, следующего за отчетным, администрацией Лузского </w:t>
      </w:r>
      <w:r w:rsidR="00FF19FA" w:rsidRPr="00E45A4A">
        <w:t>городского поселения</w:t>
      </w:r>
      <w:r w:rsidRPr="00E45A4A">
        <w:t xml:space="preserve"> совместно с соисполнителями осуществляется оценка эффективности реализации муниципальной программы, подготавливается годовой отчет о ходе реализации и оценке эффективности реализации муниципальной программы (далее – годовой отчет), согласованный с заместителям</w:t>
      </w:r>
      <w:r w:rsidR="00FF19FA" w:rsidRPr="00E45A4A">
        <w:t>и главы администрации Лузского городского поселения</w:t>
      </w:r>
      <w:r w:rsidRPr="00E45A4A">
        <w:t xml:space="preserve">, курирующими работу ответственного исполнителя муниципальной программы по соответствующим направлениям. </w:t>
      </w:r>
    </w:p>
    <w:p w:rsidR="00C61E2C" w:rsidRPr="00E45A4A" w:rsidRDefault="00C61E2C" w:rsidP="00F877BA">
      <w:pPr>
        <w:ind w:firstLine="720"/>
        <w:jc w:val="both"/>
      </w:pPr>
      <w:r w:rsidRPr="00E45A4A">
        <w:t xml:space="preserve">По итогам реализации муниципальной программы в срок до 01 апреля года, следующего за отчетным, администрация Лузского </w:t>
      </w:r>
      <w:r w:rsidR="00FF19FA" w:rsidRPr="00E45A4A">
        <w:t>городского поселения</w:t>
      </w:r>
      <w:r w:rsidRPr="00E45A4A">
        <w:t xml:space="preserve"> совместно с соисполнителями подготавливает доклад по итогам реализации муниципальной программы, включающий оценку степени достижения целей и решения задач муниципальной программы за весь период ее реализации.</w:t>
      </w:r>
    </w:p>
    <w:p w:rsidR="000727D4" w:rsidRDefault="000727D4" w:rsidP="00FF19FA">
      <w:pPr>
        <w:jc w:val="right"/>
        <w:rPr>
          <w:b/>
          <w:bCs/>
        </w:rPr>
      </w:pPr>
    </w:p>
    <w:p w:rsidR="000727D4" w:rsidRDefault="000727D4" w:rsidP="000727D4">
      <w:pPr>
        <w:jc w:val="center"/>
        <w:rPr>
          <w:b/>
          <w:bCs/>
        </w:rPr>
      </w:pPr>
      <w:r>
        <w:rPr>
          <w:b/>
          <w:bCs/>
        </w:rPr>
        <w:t>_________________</w:t>
      </w:r>
      <w:r w:rsidR="00C61E2C" w:rsidRPr="00E45A4A">
        <w:rPr>
          <w:b/>
          <w:bCs/>
        </w:rPr>
        <w:br w:type="page"/>
      </w:r>
    </w:p>
    <w:p w:rsidR="00C61E2C" w:rsidRPr="00E45A4A" w:rsidRDefault="00C61E2C" w:rsidP="000727D4">
      <w:pPr>
        <w:jc w:val="right"/>
      </w:pPr>
      <w:r w:rsidRPr="00E45A4A">
        <w:lastRenderedPageBreak/>
        <w:t>Приложение № 1</w:t>
      </w:r>
    </w:p>
    <w:p w:rsidR="004009C1" w:rsidRPr="00E45A4A" w:rsidRDefault="004009C1" w:rsidP="00FF19FA">
      <w:pPr>
        <w:jc w:val="right"/>
      </w:pPr>
      <w:r w:rsidRPr="00E45A4A">
        <w:t>к муниципальной программе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ind w:left="10620"/>
      </w:pPr>
    </w:p>
    <w:p w:rsidR="00C61E2C" w:rsidRPr="00E45A4A" w:rsidRDefault="00C61E2C" w:rsidP="00F877BA">
      <w:pPr>
        <w:pStyle w:val="consplusnonformat"/>
        <w:spacing w:before="0" w:beforeAutospacing="0" w:after="0" w:afterAutospacing="0"/>
      </w:pPr>
      <w:r w:rsidRPr="00E45A4A">
        <w:t> 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rPr>
          <w:b/>
          <w:bCs/>
        </w:rPr>
        <w:t>Сведения о целевых показателях эффективности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rPr>
          <w:b/>
          <w:bCs/>
        </w:rPr>
        <w:t xml:space="preserve">реализации муниципальной программы 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2410"/>
        <w:gridCol w:w="1417"/>
        <w:gridCol w:w="993"/>
        <w:gridCol w:w="992"/>
        <w:gridCol w:w="992"/>
        <w:gridCol w:w="992"/>
        <w:gridCol w:w="930"/>
      </w:tblGrid>
      <w:tr w:rsidR="00C61E2C" w:rsidRPr="00E45A4A" w:rsidTr="00E45A4A">
        <w:trPr>
          <w:cantSplit/>
          <w:trHeight w:val="240"/>
          <w:tblHeader/>
          <w:tblCellSpacing w:w="0" w:type="dxa"/>
          <w:jc w:val="center"/>
        </w:trPr>
        <w:tc>
          <w:tcPr>
            <w:tcW w:w="78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 xml:space="preserve">№ </w:t>
            </w:r>
            <w:r w:rsidRPr="00E45A4A">
              <w:br/>
              <w:t>п/п</w:t>
            </w:r>
          </w:p>
        </w:tc>
        <w:tc>
          <w:tcPr>
            <w:tcW w:w="241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5C4408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 xml:space="preserve">Наименование программы, </w:t>
            </w:r>
            <w:r w:rsidR="005C4408">
              <w:t xml:space="preserve">наименование </w:t>
            </w:r>
            <w:r w:rsidRPr="00E45A4A">
              <w:t>показателя</w:t>
            </w:r>
          </w:p>
        </w:tc>
        <w:tc>
          <w:tcPr>
            <w:tcW w:w="141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 xml:space="preserve">Единица </w:t>
            </w:r>
            <w:r w:rsidRPr="00E45A4A">
              <w:br/>
              <w:t>измерения</w:t>
            </w:r>
          </w:p>
        </w:tc>
        <w:tc>
          <w:tcPr>
            <w:tcW w:w="489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Значение показателей эффективности</w:t>
            </w:r>
          </w:p>
        </w:tc>
      </w:tr>
      <w:tr w:rsidR="00C61E2C" w:rsidRPr="00E45A4A" w:rsidTr="00E45A4A">
        <w:trPr>
          <w:cantSplit/>
          <w:trHeight w:val="528"/>
          <w:tblHeader/>
          <w:tblCellSpacing w:w="0" w:type="dxa"/>
          <w:jc w:val="center"/>
        </w:trPr>
        <w:tc>
          <w:tcPr>
            <w:tcW w:w="789" w:type="dxa"/>
            <w:vMerge/>
            <w:vAlign w:val="center"/>
          </w:tcPr>
          <w:p w:rsidR="00C61E2C" w:rsidRPr="00E45A4A" w:rsidRDefault="00C61E2C" w:rsidP="00F877BA"/>
        </w:tc>
        <w:tc>
          <w:tcPr>
            <w:tcW w:w="2410" w:type="dxa"/>
            <w:vMerge/>
            <w:vAlign w:val="center"/>
          </w:tcPr>
          <w:p w:rsidR="00C61E2C" w:rsidRPr="00E45A4A" w:rsidRDefault="00C61E2C" w:rsidP="00F877BA"/>
        </w:tc>
        <w:tc>
          <w:tcPr>
            <w:tcW w:w="1417" w:type="dxa"/>
            <w:vMerge/>
            <w:vAlign w:val="center"/>
          </w:tcPr>
          <w:p w:rsidR="00C61E2C" w:rsidRPr="00E45A4A" w:rsidRDefault="00C61E2C" w:rsidP="00F877BA"/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201</w:t>
            </w:r>
            <w:r w:rsidR="00166860">
              <w:t>8</w:t>
            </w:r>
            <w:r w:rsidRPr="00E45A4A">
              <w:t xml:space="preserve"> год</w:t>
            </w:r>
          </w:p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(отчет)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201</w:t>
            </w:r>
            <w:r w:rsidR="00166860">
              <w:t>9</w:t>
            </w:r>
            <w:r w:rsidRPr="00E45A4A">
              <w:t xml:space="preserve"> год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(оцен</w:t>
            </w:r>
            <w:r w:rsidR="00FF19FA" w:rsidRPr="00E45A4A">
              <w:t>-</w:t>
            </w:r>
            <w:r w:rsidRPr="00E45A4A">
              <w:t>ка)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20</w:t>
            </w:r>
            <w:r w:rsidR="00166860">
              <w:t>20</w:t>
            </w:r>
            <w:r w:rsidRPr="00E45A4A">
              <w:t xml:space="preserve"> год</w:t>
            </w:r>
          </w:p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ind w:left="8"/>
              <w:jc w:val="center"/>
            </w:pPr>
            <w:r w:rsidRPr="00E45A4A">
              <w:t>(план)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20</w:t>
            </w:r>
            <w:r w:rsidR="00650633">
              <w:t>2</w:t>
            </w:r>
            <w:r w:rsidR="00166860">
              <w:t>1</w:t>
            </w:r>
            <w:r w:rsidRPr="00E45A4A">
              <w:t xml:space="preserve"> год</w:t>
            </w:r>
          </w:p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(план)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9E7EE1" w:rsidP="00F877BA">
            <w:pPr>
              <w:pStyle w:val="conspluscell"/>
              <w:spacing w:before="0" w:beforeAutospacing="0" w:after="0" w:afterAutospacing="0"/>
              <w:jc w:val="center"/>
            </w:pPr>
            <w:r>
              <w:t>20</w:t>
            </w:r>
            <w:r w:rsidR="00BA7ECE">
              <w:t>2</w:t>
            </w:r>
            <w:r w:rsidR="00166860">
              <w:t>2</w:t>
            </w:r>
            <w:r w:rsidR="00C61E2C" w:rsidRPr="00E45A4A">
              <w:t xml:space="preserve"> год</w:t>
            </w:r>
          </w:p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(план)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E45A4A">
            <w:pPr>
              <w:jc w:val="both"/>
            </w:pPr>
            <w:r w:rsidRPr="00E45A4A">
              <w:t>Отдельноемеро</w:t>
            </w:r>
            <w:r w:rsidR="00E45A4A">
              <w:t>п-рия</w:t>
            </w:r>
            <w:r w:rsidRPr="00E45A4A">
              <w:t>тие</w:t>
            </w:r>
            <w:r w:rsidRPr="00E45A4A">
              <w:rPr>
                <w:color w:val="000000"/>
              </w:rPr>
              <w:t>«Обеспече</w:t>
            </w:r>
            <w:r w:rsidR="00E45A4A">
              <w:rPr>
                <w:color w:val="000000"/>
              </w:rPr>
              <w:t>-</w:t>
            </w:r>
            <w:r w:rsidRPr="00E45A4A">
              <w:rPr>
                <w:color w:val="000000"/>
              </w:rPr>
              <w:t>ние деятельности главы администра</w:t>
            </w:r>
            <w:r w:rsidR="00E45A4A">
              <w:rPr>
                <w:color w:val="000000"/>
              </w:rPr>
              <w:t>-</w:t>
            </w:r>
            <w:r w:rsidRPr="00E45A4A">
              <w:rPr>
                <w:color w:val="000000"/>
              </w:rPr>
              <w:t xml:space="preserve">ции Лузского </w:t>
            </w:r>
            <w:r w:rsidR="00FF19FA" w:rsidRPr="00E45A4A">
              <w:rPr>
                <w:color w:val="000000"/>
              </w:rPr>
              <w:t>город-ского поселения</w:t>
            </w:r>
            <w:r w:rsidRPr="00E45A4A">
              <w:rPr>
                <w:color w:val="000000"/>
              </w:rPr>
              <w:t>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1.1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96FA6">
            <w:pPr>
              <w:jc w:val="both"/>
            </w:pPr>
            <w:r w:rsidRPr="00E45A4A">
              <w:t>Обеспечение выпла</w:t>
            </w:r>
            <w:r w:rsidR="00E45A4A">
              <w:t>-</w:t>
            </w:r>
            <w:r w:rsidRPr="00E45A4A">
              <w:t>ты заработной платы руководителю испол</w:t>
            </w:r>
            <w:r w:rsidR="00896FA6">
              <w:t>-</w:t>
            </w:r>
            <w:r w:rsidRPr="00E45A4A">
              <w:t>нительно-распоряди</w:t>
            </w:r>
            <w:r w:rsidR="00896FA6">
              <w:t>-</w:t>
            </w:r>
            <w:r w:rsidRPr="00E45A4A">
              <w:t>тельного органа местного самоуправ</w:t>
            </w:r>
            <w:r w:rsidR="00896FA6">
              <w:t>-</w:t>
            </w:r>
            <w:r w:rsidRPr="00E45A4A">
              <w:t xml:space="preserve">ления Лузского </w:t>
            </w:r>
            <w:r w:rsidR="00FF19FA" w:rsidRPr="00E45A4A">
              <w:t xml:space="preserve">городского </w:t>
            </w:r>
            <w:r w:rsidR="00896FA6">
              <w:t>п</w:t>
            </w:r>
            <w:r w:rsidR="00FF19FA" w:rsidRPr="00E45A4A">
              <w:t>оселения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2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96FA6">
            <w:r w:rsidRPr="00E45A4A">
              <w:t xml:space="preserve">Отдельное мероприятие </w:t>
            </w:r>
            <w:r w:rsidRPr="00E45A4A">
              <w:rPr>
                <w:color w:val="000000"/>
              </w:rPr>
              <w:t>«Обеспечение выплаты пенсии за выслугу лет лицам, замещавшим должности муници</w:t>
            </w:r>
            <w:r w:rsidR="00E45A4A">
              <w:rPr>
                <w:color w:val="000000"/>
              </w:rPr>
              <w:t>-</w:t>
            </w:r>
            <w:r w:rsidRPr="00E45A4A">
              <w:rPr>
                <w:color w:val="000000"/>
              </w:rPr>
              <w:t xml:space="preserve">пальной службы в администрации Лузского </w:t>
            </w:r>
            <w:r w:rsidR="00FF19FA" w:rsidRPr="00E45A4A">
              <w:rPr>
                <w:color w:val="000000"/>
              </w:rPr>
              <w:t>городского поселения</w:t>
            </w:r>
            <w:r w:rsidRPr="00E45A4A">
              <w:rPr>
                <w:color w:val="000000"/>
              </w:rPr>
              <w:t>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lastRenderedPageBreak/>
              <w:t>2.1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F19FA">
            <w:pPr>
              <w:jc w:val="both"/>
            </w:pPr>
            <w:r w:rsidRPr="00E45A4A">
              <w:t>Обеспечение вып</w:t>
            </w:r>
            <w:r w:rsidR="00E45A4A">
              <w:t>-</w:t>
            </w:r>
            <w:r w:rsidRPr="00E45A4A">
              <w:t>латы пенсии за выслугу лет лицам, замещавшим долж</w:t>
            </w:r>
            <w:r w:rsidR="00E45A4A">
              <w:t>-</w:t>
            </w:r>
            <w:r w:rsidRPr="00E45A4A">
              <w:t>ностимуниципаль</w:t>
            </w:r>
            <w:r w:rsidR="00E45A4A">
              <w:t>-</w:t>
            </w:r>
            <w:r w:rsidRPr="00E45A4A">
              <w:t>ной службы в адми</w:t>
            </w:r>
            <w:r w:rsidR="00E45A4A">
              <w:t>-</w:t>
            </w:r>
            <w:r w:rsidRPr="00E45A4A">
              <w:t xml:space="preserve">нистрации Лузского </w:t>
            </w:r>
            <w:r w:rsidR="00FF19FA" w:rsidRPr="00E45A4A">
              <w:t>городскогопоселе</w:t>
            </w:r>
            <w:r w:rsidR="00E45A4A">
              <w:t>-</w:t>
            </w:r>
            <w:r w:rsidR="00FF19FA" w:rsidRPr="00E45A4A">
              <w:t>ния</w:t>
            </w:r>
            <w:r w:rsidRPr="00E45A4A">
              <w:t xml:space="preserve"> в соответствии с Законом Кировской области от 01.12.2000 № 229-ЗО «О порядке установ</w:t>
            </w:r>
            <w:r w:rsidR="00E45A4A">
              <w:t>-</w:t>
            </w:r>
            <w:r w:rsidRPr="00E45A4A">
              <w:t>ления и выплаты пенсии за выслугу лет лицам, замещав</w:t>
            </w:r>
            <w:r w:rsidR="00E45A4A">
              <w:t>-</w:t>
            </w:r>
            <w:r w:rsidRPr="00E45A4A">
              <w:t>шим должности му</w:t>
            </w:r>
            <w:r w:rsidR="00E45A4A">
              <w:t>-</w:t>
            </w:r>
            <w:r w:rsidRPr="00E45A4A">
              <w:t>ниципальнойслуж</w:t>
            </w:r>
            <w:r w:rsidR="00E45A4A">
              <w:t>-</w:t>
            </w:r>
            <w:r w:rsidRPr="00E45A4A">
              <w:t>бы Кировской области»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26C87" w:rsidP="00F877BA">
            <w:pPr>
              <w:jc w:val="center"/>
            </w:pPr>
            <w:r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3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E45A4A">
            <w:pPr>
              <w:pStyle w:val="consplusnormal"/>
              <w:spacing w:before="0" w:beforeAutospacing="0" w:after="0" w:afterAutospacing="0"/>
              <w:jc w:val="both"/>
            </w:pPr>
            <w:r w:rsidRPr="00E45A4A">
              <w:t>Отдельное меропри</w:t>
            </w:r>
            <w:r w:rsidR="00E45A4A">
              <w:t>-</w:t>
            </w:r>
            <w:r w:rsidRPr="00E45A4A">
              <w:t>ятие «Материально-техническое обеспе</w:t>
            </w:r>
            <w:r w:rsidR="00E45A4A">
              <w:t>-</w:t>
            </w:r>
            <w:r w:rsidRPr="00E45A4A">
              <w:t xml:space="preserve">чение подготовки и проведения выборов Лузского </w:t>
            </w:r>
            <w:r w:rsidR="00FF19FA" w:rsidRPr="00E45A4A">
              <w:t>городского поселения</w:t>
            </w:r>
            <w:r w:rsidRPr="00E45A4A">
              <w:t>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3.1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F19F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Материально-техни</w:t>
            </w:r>
            <w:r w:rsidR="00E45A4A">
              <w:t>-</w:t>
            </w:r>
            <w:r w:rsidRPr="00E45A4A">
              <w:t xml:space="preserve">ческое обеспечение подготовки и проведения выборов Лузского </w:t>
            </w:r>
            <w:r w:rsidR="00FF19FA" w:rsidRPr="00E45A4A">
              <w:t>городского поселения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4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E45A4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Отдельное меропри</w:t>
            </w:r>
            <w:r w:rsidR="00E45A4A">
              <w:t>-</w:t>
            </w:r>
            <w:r w:rsidRPr="00E45A4A">
              <w:t>ятие «Создание и деятельность адми</w:t>
            </w:r>
            <w:r w:rsidR="00E45A4A">
              <w:t>-</w:t>
            </w:r>
            <w:r w:rsidRPr="00E45A4A">
              <w:t>нистративной ко</w:t>
            </w:r>
            <w:r w:rsidR="00E45A4A">
              <w:t>-</w:t>
            </w:r>
            <w:r w:rsidRPr="00E45A4A">
              <w:t>миссии муниципаль</w:t>
            </w:r>
            <w:r w:rsidR="00E45A4A">
              <w:t>-</w:t>
            </w:r>
            <w:r w:rsidRPr="00E45A4A">
              <w:t xml:space="preserve">ного образования </w:t>
            </w:r>
            <w:r w:rsidR="00FF19FA" w:rsidRPr="00E45A4A">
              <w:t>Лузское городское поселение</w:t>
            </w:r>
            <w:r w:rsidRPr="00E45A4A">
              <w:t xml:space="preserve"> по рас</w:t>
            </w:r>
            <w:r w:rsidR="00E45A4A">
              <w:t>-</w:t>
            </w:r>
            <w:r w:rsidRPr="00E45A4A">
              <w:t xml:space="preserve">смотрению дел об административных правонарушениях» 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lastRenderedPageBreak/>
              <w:t>4.1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r w:rsidRPr="00E45A4A">
              <w:t>Доля рассмотренных протоколов об административных правонарушениях, поступивших в административную комиссию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 от количества поступив</w:t>
            </w:r>
            <w:r w:rsidR="00E45A4A">
              <w:t>-</w:t>
            </w:r>
            <w:r w:rsidRPr="00E45A4A">
              <w:t>ших протоколов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FF19FA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FF19FA" w:rsidP="00E45A4A">
            <w:pPr>
              <w:pStyle w:val="consplustitle"/>
              <w:spacing w:before="0" w:beforeAutospacing="0" w:after="0" w:afterAutospacing="0"/>
            </w:pPr>
            <w:r w:rsidRPr="00E45A4A">
              <w:t>Муниципальная</w:t>
            </w:r>
            <w:r w:rsidR="00C61E2C" w:rsidRPr="00E45A4A">
              <w:t>це</w:t>
            </w:r>
            <w:r w:rsidR="00E45A4A">
              <w:t>-</w:t>
            </w:r>
            <w:r w:rsidR="00C61E2C" w:rsidRPr="00E45A4A">
              <w:t xml:space="preserve">левая программа «Совершенствование системы управления в администрации Лузского </w:t>
            </w:r>
            <w:r w:rsidRPr="00E45A4A">
              <w:t>городского поселения</w:t>
            </w:r>
            <w:r w:rsidR="00C61E2C" w:rsidRPr="00E45A4A">
              <w:t xml:space="preserve">» 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 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FF19FA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F19F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Количество норма</w:t>
            </w:r>
            <w:r w:rsidR="00896FA6">
              <w:t>-</w:t>
            </w:r>
            <w:r w:rsidRPr="00E45A4A">
              <w:t xml:space="preserve">тивных правовых актов администрации Лузского </w:t>
            </w:r>
            <w:r w:rsidR="00FF19FA" w:rsidRPr="00E45A4A">
              <w:t>городского поселения</w:t>
            </w:r>
            <w:r w:rsidRPr="00E45A4A">
              <w:t>, противо</w:t>
            </w:r>
            <w:r w:rsidR="00896FA6">
              <w:t>-</w:t>
            </w:r>
            <w:r w:rsidRPr="00E45A4A">
              <w:t>речащихзаконодате</w:t>
            </w:r>
            <w:r w:rsidR="00896FA6">
              <w:t>-</w:t>
            </w:r>
            <w:r w:rsidRPr="00E45A4A">
              <w:t>льству Российской Федерации по реше</w:t>
            </w:r>
            <w:r w:rsidR="00896FA6">
              <w:t>-</w:t>
            </w:r>
            <w:r w:rsidRPr="00E45A4A">
              <w:t>нию суда и не приведенных в соот</w:t>
            </w:r>
            <w:r w:rsidR="00896FA6">
              <w:t>-</w:t>
            </w:r>
            <w:r w:rsidRPr="00E45A4A">
              <w:t>ветствие в течение установленного фе</w:t>
            </w:r>
            <w:r w:rsidR="00896FA6">
              <w:t>-</w:t>
            </w:r>
            <w:r w:rsidRPr="00E45A4A">
              <w:t>деральным</w:t>
            </w:r>
            <w:r w:rsidR="00896FA6">
              <w:t>законно-</w:t>
            </w:r>
            <w:r w:rsidRPr="00E45A4A">
              <w:t>дательством срока со дня вступления реше</w:t>
            </w:r>
            <w:r w:rsidR="00896FA6">
              <w:t>-</w:t>
            </w:r>
            <w:r w:rsidRPr="00E45A4A">
              <w:t>ния суда в законную силу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единиц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FF19FA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.2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F19F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Количество обраще</w:t>
            </w:r>
            <w:r w:rsidR="00896FA6">
              <w:t>-</w:t>
            </w:r>
            <w:r w:rsidRPr="00E45A4A">
              <w:t>ний граждан в адми</w:t>
            </w:r>
            <w:r w:rsidR="00896FA6">
              <w:t>-</w:t>
            </w:r>
            <w:r w:rsidRPr="00E45A4A">
              <w:t xml:space="preserve">нистрацию Лузского </w:t>
            </w:r>
            <w:r w:rsidR="00FF19FA" w:rsidRPr="00E45A4A">
              <w:t>городскогопоселе</w:t>
            </w:r>
            <w:r w:rsidR="00896FA6">
              <w:t>-</w:t>
            </w:r>
            <w:r w:rsidR="00FF19FA" w:rsidRPr="00E45A4A">
              <w:t>ния</w:t>
            </w:r>
            <w:r w:rsidRPr="00E45A4A">
              <w:t>, рассмотренных с нарушением сроков, установленных законодательством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единиц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FF19FA" w:rsidP="00F877BA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.3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96FA6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Увеличение пропуск</w:t>
            </w:r>
            <w:r w:rsidR="00896FA6">
              <w:t>-</w:t>
            </w:r>
            <w:r w:rsidRPr="00E45A4A">
              <w:t xml:space="preserve">ной способности </w:t>
            </w:r>
            <w:r w:rsidR="00896FA6">
              <w:t>ка-</w:t>
            </w:r>
            <w:r w:rsidRPr="00E45A4A">
              <w:t>налов передачи дан</w:t>
            </w:r>
            <w:r w:rsidR="00896FA6">
              <w:t>-</w:t>
            </w:r>
            <w:r w:rsidRPr="00E45A4A">
              <w:t>ных информационно-телекоммуникационной сети «Интернет»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585D0B" w:rsidRDefault="00C61E2C" w:rsidP="00F877BA">
            <w:pPr>
              <w:jc w:val="center"/>
            </w:pPr>
            <w:r w:rsidRPr="00585D0B">
              <w:t>Кб/с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585D0B" w:rsidRDefault="00C26C87" w:rsidP="00F877BA">
            <w:pPr>
              <w:pStyle w:val="consplustitle"/>
              <w:spacing w:before="0" w:beforeAutospacing="0" w:after="0" w:afterAutospacing="0"/>
              <w:jc w:val="center"/>
            </w:pPr>
            <w:r w:rsidRPr="00585D0B">
              <w:t>512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585D0B" w:rsidRDefault="00C26C87" w:rsidP="00585D0B">
            <w:pPr>
              <w:pStyle w:val="consplustitle"/>
              <w:spacing w:before="0" w:beforeAutospacing="0" w:after="0" w:afterAutospacing="0"/>
              <w:jc w:val="center"/>
            </w:pPr>
            <w:r w:rsidRPr="00585D0B">
              <w:t>10</w:t>
            </w:r>
            <w:r w:rsidR="00585D0B" w:rsidRPr="00585D0B">
              <w:t>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585D0B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585D0B">
              <w:t>1024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585D0B" w:rsidRDefault="00C61E2C" w:rsidP="00F877BA">
            <w:pPr>
              <w:jc w:val="center"/>
            </w:pPr>
            <w:r w:rsidRPr="00585D0B">
              <w:t>1024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585D0B" w:rsidRDefault="00C61E2C" w:rsidP="00F877BA">
            <w:pPr>
              <w:jc w:val="center"/>
            </w:pPr>
            <w:r w:rsidRPr="00585D0B">
              <w:t>1024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06FB2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8C5AA6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lastRenderedPageBreak/>
              <w:t>5</w:t>
            </w:r>
            <w:r w:rsidR="00C61E2C" w:rsidRPr="00E45A4A">
              <w:t>.</w:t>
            </w:r>
            <w:r w:rsidR="00650633">
              <w:t>4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F19F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Обеспечение свое</w:t>
            </w:r>
            <w:r w:rsidR="00896FA6">
              <w:t>-</w:t>
            </w:r>
            <w:r w:rsidRPr="00E45A4A">
              <w:t>временностиразра</w:t>
            </w:r>
            <w:r w:rsidR="00896FA6">
              <w:t>-</w:t>
            </w:r>
            <w:r w:rsidRPr="00E45A4A">
              <w:t>ботки прогноза со</w:t>
            </w:r>
            <w:r w:rsidR="00896FA6">
              <w:t>-</w:t>
            </w:r>
            <w:r w:rsidRPr="00E45A4A">
              <w:t>циально-экономичес</w:t>
            </w:r>
            <w:r w:rsidR="00896FA6">
              <w:t>-</w:t>
            </w:r>
            <w:r w:rsidRPr="00E45A4A">
              <w:t>кого развития Лузс</w:t>
            </w:r>
            <w:r w:rsidR="00896FA6">
              <w:t>-</w:t>
            </w:r>
            <w:r w:rsidRPr="00E45A4A">
              <w:t xml:space="preserve">кого </w:t>
            </w:r>
            <w:r w:rsidR="00FF19FA" w:rsidRPr="00E45A4A">
              <w:t>городского поселения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8C5AA6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</w:t>
            </w:r>
            <w:r w:rsidR="00650633">
              <w:t>5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C5AA6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Доля муниципальных служащих админист</w:t>
            </w:r>
            <w:r w:rsidR="00896FA6">
              <w:t>-</w:t>
            </w:r>
            <w:r w:rsidRPr="00E45A4A">
              <w:t xml:space="preserve">рации Лузского </w:t>
            </w:r>
            <w:r w:rsidR="008C5AA6" w:rsidRPr="00E45A4A">
              <w:t>го</w:t>
            </w:r>
            <w:r w:rsidR="00896FA6">
              <w:t>-</w:t>
            </w:r>
            <w:r w:rsidR="008C5AA6" w:rsidRPr="00E45A4A">
              <w:t>родского поселения</w:t>
            </w:r>
            <w:r w:rsidRPr="00E45A4A">
              <w:t>, повысивших квали</w:t>
            </w:r>
            <w:r w:rsidR="00896FA6">
              <w:t>-</w:t>
            </w:r>
            <w:r w:rsidRPr="00E45A4A">
              <w:t>фикацию и прошед</w:t>
            </w:r>
            <w:r w:rsidR="00896FA6">
              <w:t>-</w:t>
            </w:r>
            <w:r w:rsidRPr="00E45A4A">
              <w:t>шихпрофессиональ</w:t>
            </w:r>
            <w:r w:rsidR="00896FA6">
              <w:t>-</w:t>
            </w:r>
            <w:r w:rsidRPr="00E45A4A">
              <w:t>ную переподготовку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96FA6">
            <w:pPr>
              <w:jc w:val="center"/>
            </w:pPr>
            <w:r w:rsidRPr="00E45A4A">
              <w:t>% от запланиро</w:t>
            </w:r>
            <w:r w:rsidR="00896FA6">
              <w:t>-</w:t>
            </w:r>
            <w:r w:rsidRPr="00E45A4A">
              <w:t>ванного на обучение количества чел.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601915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</w:t>
            </w:r>
            <w:r w:rsidR="00601915">
              <w:t>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-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ED7CD8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</w:t>
            </w:r>
            <w:r w:rsidR="00650633">
              <w:t>6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Доля муниципальных служащих, успешно прошедших аттестацию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96FA6">
            <w:pPr>
              <w:jc w:val="center"/>
            </w:pPr>
            <w:r w:rsidRPr="00E45A4A">
              <w:t>%от числа муниципа</w:t>
            </w:r>
            <w:r w:rsidR="00896FA6">
              <w:t>-</w:t>
            </w:r>
            <w:r w:rsidRPr="00E45A4A">
              <w:t>льных служащих, включен</w:t>
            </w:r>
            <w:r w:rsidR="00896FA6">
              <w:t>-</w:t>
            </w:r>
            <w:r w:rsidRPr="00E45A4A">
              <w:t>ных в график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-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ED7CD8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</w:t>
            </w:r>
            <w:r w:rsidR="00650633">
              <w:t>7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Доля муниципальных служащих, прошед</w:t>
            </w:r>
            <w:r w:rsidR="00896FA6">
              <w:t>-</w:t>
            </w:r>
            <w:r w:rsidRPr="00E45A4A">
              <w:t>ших медицинскую диспансеризацию и имеющих заключе</w:t>
            </w:r>
            <w:r w:rsidR="00896FA6">
              <w:t>-</w:t>
            </w:r>
            <w:r w:rsidRPr="00E45A4A">
              <w:t>ние об отсутствии заболеваний, препят</w:t>
            </w:r>
            <w:r w:rsidR="00896FA6">
              <w:t>-</w:t>
            </w:r>
            <w:r w:rsidRPr="00E45A4A">
              <w:t>ствующихпрохожде</w:t>
            </w:r>
            <w:r w:rsidR="00896FA6">
              <w:t>-</w:t>
            </w:r>
            <w:r w:rsidRPr="00E45A4A">
              <w:t>нию муниципальной службы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от числа лиц, под</w:t>
            </w:r>
            <w:r w:rsidR="00896FA6">
              <w:t>-</w:t>
            </w:r>
            <w:r w:rsidRPr="00E45A4A">
              <w:t>лежащихмедицинс</w:t>
            </w:r>
            <w:r w:rsidR="00896FA6">
              <w:t>-</w:t>
            </w:r>
            <w:r w:rsidRPr="00E45A4A">
              <w:t>кой диспансе</w:t>
            </w:r>
            <w:r w:rsidR="00896FA6">
              <w:t>-</w:t>
            </w:r>
            <w:r w:rsidRPr="00E45A4A">
              <w:t>ризации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-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D22DC4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</w:t>
            </w:r>
            <w:r w:rsidR="00650633">
              <w:t>8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ED7CD8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Количество случаев несоблюдения муни</w:t>
            </w:r>
            <w:r w:rsidR="00896FA6">
              <w:t>-</w:t>
            </w:r>
            <w:r w:rsidRPr="00E45A4A">
              <w:t>ципальными служа</w:t>
            </w:r>
            <w:r w:rsidR="00896FA6">
              <w:t>-</w:t>
            </w:r>
            <w:r w:rsidRPr="00E45A4A">
              <w:t xml:space="preserve">щими администрации </w:t>
            </w:r>
            <w:r w:rsidR="00ED7CD8" w:rsidRPr="00E45A4A">
              <w:t>городского поселе</w:t>
            </w:r>
            <w:r w:rsidR="00896FA6">
              <w:t>-</w:t>
            </w:r>
            <w:r w:rsidR="00ED7CD8" w:rsidRPr="00E45A4A">
              <w:t>ния</w:t>
            </w:r>
            <w:r w:rsidRPr="00E45A4A">
              <w:t xml:space="preserve"> ограничений и нарушения запретов, предусмотренных законодательством о муниципальной службе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755A18" w:rsidP="00F877BA">
            <w:pPr>
              <w:jc w:val="center"/>
            </w:pPr>
            <w:r w:rsidRPr="00E45A4A">
              <w:t>Е</w:t>
            </w:r>
            <w:r w:rsidR="00C61E2C" w:rsidRPr="00E45A4A">
              <w:t>диниц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-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D22DC4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lastRenderedPageBreak/>
              <w:t>5</w:t>
            </w:r>
            <w:r w:rsidR="00C61E2C" w:rsidRPr="00E45A4A">
              <w:t>.</w:t>
            </w:r>
            <w:r w:rsidR="00650633">
              <w:t>9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ED7CD8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Доля рассмотренных комиссией по соб</w:t>
            </w:r>
            <w:r w:rsidR="00896FA6">
              <w:t>-</w:t>
            </w:r>
            <w:r w:rsidRPr="00E45A4A">
              <w:t>людению требований к служебному пове</w:t>
            </w:r>
            <w:r w:rsidR="00896FA6">
              <w:t>-</w:t>
            </w:r>
            <w:r w:rsidRPr="00E45A4A">
              <w:t>дениюмуниципаль</w:t>
            </w:r>
            <w:r w:rsidR="00896FA6">
              <w:t>-</w:t>
            </w:r>
            <w:r w:rsidRPr="00E45A4A">
              <w:t>ных служащих адми</w:t>
            </w:r>
            <w:r w:rsidR="00896FA6">
              <w:t>-</w:t>
            </w:r>
            <w:r w:rsidRPr="00E45A4A">
              <w:t>нистрации</w:t>
            </w:r>
            <w:r w:rsidR="00ED7CD8" w:rsidRPr="00E45A4A">
              <w:t>городс</w:t>
            </w:r>
            <w:r w:rsidR="00896FA6">
              <w:t>-</w:t>
            </w:r>
            <w:r w:rsidR="00ED7CD8" w:rsidRPr="00E45A4A">
              <w:t>кого поселения</w:t>
            </w:r>
            <w:r w:rsidRPr="00E45A4A">
              <w:t xml:space="preserve"> и урегулированию кон</w:t>
            </w:r>
            <w:r w:rsidR="00896FA6">
              <w:t>-</w:t>
            </w:r>
            <w:r w:rsidRPr="00E45A4A">
              <w:t>фликта интересов фактов нарушений (конфликта интере</w:t>
            </w:r>
            <w:r w:rsidR="00896FA6">
              <w:t>-</w:t>
            </w:r>
            <w:r w:rsidRPr="00E45A4A">
              <w:t>сов) и урегулирован</w:t>
            </w:r>
            <w:r w:rsidR="00896FA6">
              <w:t>-</w:t>
            </w:r>
            <w:r w:rsidRPr="00E45A4A">
              <w:t>ных конфликтов интересов на муни</w:t>
            </w:r>
            <w:r w:rsidR="00896FA6">
              <w:t>-</w:t>
            </w:r>
            <w:r w:rsidRPr="00E45A4A">
              <w:t>ципальной службе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от общего числа выявлен</w:t>
            </w:r>
            <w:r w:rsidR="00896FA6">
              <w:t>-</w:t>
            </w:r>
            <w:r w:rsidRPr="00E45A4A">
              <w:t>ных конфликтов интересов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-</w:t>
            </w:r>
          </w:p>
        </w:tc>
      </w:tr>
      <w:tr w:rsidR="00C61E2C" w:rsidRPr="00E45A4A" w:rsidTr="00E45A4A">
        <w:trPr>
          <w:cantSplit/>
          <w:trHeight w:val="240"/>
          <w:tblCellSpacing w:w="0" w:type="dxa"/>
          <w:jc w:val="center"/>
        </w:trPr>
        <w:tc>
          <w:tcPr>
            <w:tcW w:w="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B72F97" w:rsidP="00650633">
            <w:pPr>
              <w:pStyle w:val="conspluscell"/>
              <w:spacing w:before="0" w:beforeAutospacing="0" w:after="0" w:afterAutospacing="0"/>
              <w:jc w:val="center"/>
            </w:pPr>
            <w:r w:rsidRPr="00E45A4A">
              <w:t>5</w:t>
            </w:r>
            <w:r w:rsidR="00C61E2C" w:rsidRPr="00E45A4A">
              <w:t>.</w:t>
            </w:r>
            <w:r w:rsidRPr="00E45A4A">
              <w:t>1</w:t>
            </w:r>
            <w:r w:rsidR="00650633">
              <w:t>0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896FA6">
            <w:pPr>
              <w:pStyle w:val="consplustitle"/>
              <w:spacing w:before="0" w:beforeAutospacing="0" w:after="0" w:afterAutospacing="0"/>
              <w:jc w:val="both"/>
            </w:pPr>
            <w:r w:rsidRPr="00E45A4A">
              <w:t>Сформированный кадровый резерв на замещение ведущих, главных и высших должностей муници</w:t>
            </w:r>
            <w:r w:rsidR="00896FA6">
              <w:t>-</w:t>
            </w:r>
            <w:r w:rsidRPr="00E45A4A">
              <w:t>пальной службы в администрации Лузс</w:t>
            </w:r>
            <w:r w:rsidR="00896FA6">
              <w:t>-</w:t>
            </w:r>
            <w:r w:rsidRPr="00E45A4A">
              <w:t xml:space="preserve">кого </w:t>
            </w:r>
            <w:r w:rsidR="00896FA6">
              <w:t>городского поселения</w:t>
            </w:r>
            <w:r w:rsidRPr="00E45A4A">
              <w:t>. Актуализация кадрового резерва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%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pStyle w:val="consplustitle"/>
              <w:spacing w:before="0" w:beforeAutospacing="0" w:after="0" w:afterAutospacing="0"/>
              <w:jc w:val="center"/>
            </w:pPr>
            <w:r w:rsidRPr="00E45A4A">
              <w:t>100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100</w:t>
            </w:r>
          </w:p>
        </w:tc>
        <w:tc>
          <w:tcPr>
            <w:tcW w:w="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-</w:t>
            </w:r>
          </w:p>
        </w:tc>
      </w:tr>
    </w:tbl>
    <w:p w:rsidR="00C61E2C" w:rsidRPr="00E45A4A" w:rsidRDefault="00C61E2C" w:rsidP="00F877BA">
      <w:pPr>
        <w:ind w:firstLine="720"/>
        <w:jc w:val="both"/>
      </w:pPr>
      <w:r w:rsidRPr="00E45A4A">
        <w:t> </w:t>
      </w:r>
    </w:p>
    <w:p w:rsidR="00C61E2C" w:rsidRPr="00E45A4A" w:rsidRDefault="00C61E2C" w:rsidP="00F877BA">
      <w:pPr>
        <w:ind w:firstLine="720"/>
        <w:jc w:val="center"/>
      </w:pPr>
      <w:r w:rsidRPr="00E45A4A">
        <w:t>_______________</w:t>
      </w:r>
    </w:p>
    <w:p w:rsidR="00FC7C3D" w:rsidRPr="00E45A4A" w:rsidRDefault="00FC7C3D" w:rsidP="00B72F97">
      <w:pPr>
        <w:pStyle w:val="consplusnonformat"/>
        <w:spacing w:before="0" w:beforeAutospacing="0" w:after="0" w:afterAutospacing="0"/>
        <w:ind w:left="10620"/>
        <w:sectPr w:rsidR="00FC7C3D" w:rsidRPr="00E45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9C1" w:rsidRPr="00E45A4A" w:rsidRDefault="004009C1" w:rsidP="004009C1">
      <w:pPr>
        <w:pStyle w:val="consplusnonformat"/>
        <w:spacing w:before="0" w:beforeAutospacing="0" w:after="0" w:afterAutospacing="0"/>
        <w:jc w:val="right"/>
        <w:rPr>
          <w:bCs/>
        </w:rPr>
      </w:pPr>
      <w:r w:rsidRPr="00E45A4A">
        <w:rPr>
          <w:bCs/>
        </w:rPr>
        <w:lastRenderedPageBreak/>
        <w:t>Приложение 2</w:t>
      </w:r>
    </w:p>
    <w:p w:rsidR="004009C1" w:rsidRDefault="004009C1" w:rsidP="004009C1">
      <w:pPr>
        <w:pStyle w:val="consplusnonformat"/>
        <w:spacing w:before="0" w:beforeAutospacing="0" w:after="0" w:afterAutospacing="0"/>
        <w:jc w:val="right"/>
        <w:rPr>
          <w:bCs/>
        </w:rPr>
      </w:pPr>
      <w:r w:rsidRPr="00E45A4A">
        <w:rPr>
          <w:bCs/>
        </w:rPr>
        <w:t>к муниципальной программе</w:t>
      </w:r>
    </w:p>
    <w:p w:rsidR="00896FA6" w:rsidRPr="00E45A4A" w:rsidRDefault="00896FA6" w:rsidP="004009C1">
      <w:pPr>
        <w:pStyle w:val="consplusnonformat"/>
        <w:spacing w:before="0" w:beforeAutospacing="0" w:after="0" w:afterAutospacing="0"/>
        <w:jc w:val="right"/>
        <w:rPr>
          <w:bCs/>
        </w:rPr>
      </w:pPr>
    </w:p>
    <w:p w:rsidR="004009C1" w:rsidRPr="00E45A4A" w:rsidRDefault="004009C1" w:rsidP="004009C1">
      <w:pPr>
        <w:pStyle w:val="consplusnonformat"/>
        <w:spacing w:before="0" w:beforeAutospacing="0" w:after="0" w:afterAutospacing="0"/>
        <w:jc w:val="right"/>
        <w:rPr>
          <w:bCs/>
        </w:rPr>
      </w:pP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rPr>
          <w:b/>
          <w:bCs/>
        </w:rPr>
        <w:t>Сведения об основных мерах правового регулирования</w:t>
      </w:r>
    </w:p>
    <w:p w:rsidR="00C61E2C" w:rsidRDefault="00C61E2C" w:rsidP="00F877BA">
      <w:pPr>
        <w:pStyle w:val="consplusnonformat"/>
        <w:spacing w:before="0" w:beforeAutospacing="0" w:after="0" w:afterAutospacing="0"/>
        <w:jc w:val="center"/>
        <w:rPr>
          <w:b/>
          <w:bCs/>
        </w:rPr>
      </w:pPr>
      <w:r w:rsidRPr="00E45A4A">
        <w:rPr>
          <w:b/>
          <w:bCs/>
        </w:rPr>
        <w:t>в сфере реализации муниципальной программы</w:t>
      </w:r>
    </w:p>
    <w:p w:rsidR="00896FA6" w:rsidRPr="00E45A4A" w:rsidRDefault="00896FA6" w:rsidP="00F877BA">
      <w:pPr>
        <w:pStyle w:val="consplusnonformat"/>
        <w:spacing w:before="0" w:beforeAutospacing="0" w:after="0" w:afterAutospacing="0"/>
        <w:jc w:val="center"/>
      </w:pPr>
    </w:p>
    <w:p w:rsidR="00C61E2C" w:rsidRPr="00E45A4A" w:rsidRDefault="00C61E2C" w:rsidP="00F877BA">
      <w:pPr>
        <w:ind w:firstLine="720"/>
        <w:jc w:val="both"/>
      </w:pPr>
      <w:r w:rsidRPr="00E45A4A">
        <w:t> </w:t>
      </w:r>
    </w:p>
    <w:tbl>
      <w:tblPr>
        <w:tblW w:w="149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5"/>
        <w:gridCol w:w="3063"/>
        <w:gridCol w:w="5659"/>
        <w:gridCol w:w="3022"/>
        <w:gridCol w:w="2514"/>
      </w:tblGrid>
      <w:tr w:rsidR="00C61E2C" w:rsidRPr="00E45A4A" w:rsidTr="00896FA6">
        <w:trPr>
          <w:cantSplit/>
          <w:tblHeader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№</w:t>
            </w:r>
          </w:p>
          <w:p w:rsidR="00C61E2C" w:rsidRPr="00E45A4A" w:rsidRDefault="00C61E2C" w:rsidP="00FC7C3D">
            <w:pPr>
              <w:jc w:val="center"/>
            </w:pPr>
            <w:r w:rsidRPr="00E45A4A">
              <w:t>п/п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Вид правового акта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Основные положения правового акта в разрезе муниципальных целевых программ, ведомственных целевых программ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FC7C3D" w:rsidP="00FC7C3D">
            <w:pPr>
              <w:jc w:val="center"/>
            </w:pPr>
            <w:r w:rsidRPr="00E45A4A">
              <w:t xml:space="preserve">Ответственный исполнитель и </w:t>
            </w:r>
            <w:r w:rsidR="00C61E2C" w:rsidRPr="00E45A4A">
              <w:t>соисполнители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3D" w:rsidRPr="00E45A4A" w:rsidRDefault="00C61E2C" w:rsidP="00FC7C3D">
            <w:pPr>
              <w:jc w:val="center"/>
            </w:pPr>
            <w:r w:rsidRPr="00E45A4A">
              <w:t>Ожидаемые</w:t>
            </w:r>
          </w:p>
          <w:p w:rsidR="00C61E2C" w:rsidRPr="00E45A4A" w:rsidRDefault="00C61E2C" w:rsidP="00FC7C3D">
            <w:pPr>
              <w:jc w:val="center"/>
            </w:pPr>
            <w:r w:rsidRPr="00E45A4A">
              <w:t>сроки принятия нормативного акта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1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rPr>
                <w:color w:val="000000"/>
              </w:rPr>
              <w:t xml:space="preserve">Решение Собрания </w:t>
            </w:r>
            <w:r w:rsidR="00FC7C3D" w:rsidRPr="00E45A4A">
              <w:rPr>
                <w:color w:val="000000"/>
              </w:rPr>
              <w:t xml:space="preserve">депутатов </w:t>
            </w:r>
            <w:r w:rsidRPr="00E45A4A">
              <w:rPr>
                <w:color w:val="000000"/>
              </w:rPr>
              <w:t xml:space="preserve">Лузского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ежегодно утверждается бюджет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 xml:space="preserve">администрация Лузского </w:t>
            </w:r>
            <w:r w:rsidR="00FC7C3D" w:rsidRPr="00E45A4A">
              <w:t xml:space="preserve">городского поселения </w:t>
            </w:r>
            <w:r w:rsidRPr="00E45A4A">
              <w:t xml:space="preserve">(далее - администрация </w:t>
            </w:r>
            <w:r w:rsidR="00FC7C3D" w:rsidRPr="00E45A4A">
              <w:t>городского поселения</w:t>
            </w:r>
            <w:r w:rsidRPr="00E45A4A">
              <w:t>)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2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rPr>
                <w:color w:val="000000"/>
              </w:rPr>
              <w:t xml:space="preserve">Распоряжение администрации Лузского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вносятся изменения в бюджетную роспись главного распорядителя бюджетных средств –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 xml:space="preserve">администрация </w:t>
            </w:r>
            <w:r w:rsidR="00FC7C3D" w:rsidRPr="00E45A4A">
              <w:t>городского поселения</w:t>
            </w:r>
            <w:r w:rsidRPr="00E45A4A">
              <w:t>, отдел бухгалтерского учета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ежегодно, по мере необходимости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 xml:space="preserve">3 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rPr>
                <w:color w:val="000000"/>
              </w:rPr>
              <w:t xml:space="preserve">Распоряжение администрации Лузского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 xml:space="preserve">администрация </w:t>
            </w:r>
            <w:r w:rsidR="00FC7C3D" w:rsidRPr="00E45A4A">
              <w:t>городского поселения</w:t>
            </w:r>
            <w:r w:rsidRPr="00E45A4A">
              <w:t>, отдел бухгалтерского учета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4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rPr>
                <w:color w:val="000000"/>
              </w:rPr>
              <w:t xml:space="preserve">Решение Собрания </w:t>
            </w:r>
            <w:r w:rsidR="00FC7C3D" w:rsidRPr="00E45A4A">
              <w:rPr>
                <w:color w:val="000000"/>
              </w:rPr>
              <w:t>депутатов Лузского 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об отчете главы администрации Лузского </w:t>
            </w:r>
            <w:r w:rsidR="00FC7C3D" w:rsidRPr="00E45A4A">
              <w:t>городского поселения</w:t>
            </w:r>
            <w:r w:rsidRPr="00E45A4A">
              <w:t xml:space="preserve"> о результатах своей деятельности и деятельности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 xml:space="preserve">администрация </w:t>
            </w:r>
            <w:r w:rsidR="00FC7C3D" w:rsidRPr="00E45A4A">
              <w:t>городского поселения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5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rPr>
                <w:color w:val="000000"/>
              </w:rPr>
              <w:t xml:space="preserve">Распоряжение администрации Лузского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о выплате пенсии за выслугу лет лицам, замещавшим должности муниципальной службы в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 xml:space="preserve">администрация </w:t>
            </w:r>
            <w:r w:rsidR="00FC7C3D" w:rsidRPr="00E45A4A">
              <w:t>городского поселения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FA6" w:rsidRDefault="00C61E2C" w:rsidP="00FC7C3D">
            <w:pPr>
              <w:jc w:val="center"/>
            </w:pPr>
            <w:r w:rsidRPr="00E45A4A">
              <w:t xml:space="preserve">по мере необходимости </w:t>
            </w:r>
          </w:p>
          <w:p w:rsidR="00C61E2C" w:rsidRPr="00E45A4A" w:rsidRDefault="00C61E2C" w:rsidP="00FC7C3D">
            <w:pPr>
              <w:jc w:val="center"/>
            </w:pPr>
            <w:r w:rsidRPr="00E45A4A">
              <w:t>(при поступлении заявления или в связи с изменениями в областном законодательстве)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lastRenderedPageBreak/>
              <w:t>6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Постановление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о мерах по оказанию содействия избирательным комиссиям Лузского </w:t>
            </w:r>
            <w:r w:rsidR="00FC7C3D" w:rsidRPr="00E45A4A">
              <w:t xml:space="preserve">городского поселения </w:t>
            </w:r>
            <w:r w:rsidRPr="00E45A4A">
              <w:t>в реализации их полномочий при подготовке и проведении выборов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rPr>
                <w:color w:val="000000"/>
              </w:rPr>
              <w:t xml:space="preserve">администрация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  <w:p w:rsidR="00C61E2C" w:rsidRPr="00E45A4A" w:rsidRDefault="00C61E2C" w:rsidP="00FC7C3D">
            <w:pPr>
              <w:jc w:val="center"/>
            </w:pP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в сроки, установленные федеральным законодательством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7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Распоряжение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об организации проведения медицинской диспансеризации муниципальных служащих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rPr>
                <w:color w:val="000000"/>
              </w:rPr>
              <w:t xml:space="preserve">администрация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6E32D3" w:rsidP="00F877BA">
            <w:pPr>
              <w:jc w:val="center"/>
            </w:pPr>
            <w:r>
              <w:t>8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Постановление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о разработке прогноза социально-экономического развития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rPr>
                <w:color w:val="000000"/>
              </w:rPr>
              <w:t xml:space="preserve">администрация </w:t>
            </w:r>
            <w:r w:rsidR="00FC7C3D" w:rsidRPr="00E45A4A">
              <w:rPr>
                <w:color w:val="000000"/>
              </w:rPr>
              <w:t>городского поселения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6E32D3" w:rsidP="00F877BA">
            <w:pPr>
              <w:jc w:val="center"/>
            </w:pPr>
            <w:r>
              <w:t>9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Постановление администрации Лузского </w:t>
            </w:r>
            <w:r w:rsidR="00FC7C3D" w:rsidRPr="00E45A4A"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both"/>
            </w:pPr>
            <w:r w:rsidRPr="00E45A4A">
              <w:t>о прогнозе по размещению муниципального заказа для муниципальных нужд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FC7C3D" w:rsidP="00FC7C3D">
            <w:pPr>
              <w:jc w:val="center"/>
            </w:pPr>
            <w:r w:rsidRPr="00E45A4A">
              <w:rPr>
                <w:color w:val="000000"/>
              </w:rPr>
              <w:t>администрация городского поселения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  <w:tr w:rsidR="00C61E2C" w:rsidRPr="00E45A4A" w:rsidTr="00896F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6E32D3" w:rsidP="00F877BA">
            <w:pPr>
              <w:jc w:val="center"/>
            </w:pPr>
            <w:r>
              <w:t>10</w:t>
            </w:r>
          </w:p>
        </w:tc>
        <w:tc>
          <w:tcPr>
            <w:tcW w:w="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Решение Собрания </w:t>
            </w:r>
            <w:r w:rsidR="00FC7C3D" w:rsidRPr="00E45A4A">
              <w:t xml:space="preserve">депутатов </w:t>
            </w:r>
            <w:r w:rsidRPr="00E45A4A">
              <w:t xml:space="preserve">Лузского </w:t>
            </w:r>
            <w:r w:rsidR="00FC7C3D" w:rsidRPr="00E45A4A">
              <w:t>городского поселения</w:t>
            </w:r>
          </w:p>
        </w:tc>
        <w:tc>
          <w:tcPr>
            <w:tcW w:w="5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both"/>
            </w:pPr>
            <w:r w:rsidRPr="00E45A4A">
              <w:t xml:space="preserve">об исполнении прогноза социально-экономического развития Лузского </w:t>
            </w:r>
            <w:r w:rsidR="00FC7C3D" w:rsidRPr="00E45A4A">
              <w:t>городского поселения</w:t>
            </w:r>
          </w:p>
        </w:tc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FC7C3D" w:rsidP="00FC7C3D">
            <w:pPr>
              <w:jc w:val="center"/>
            </w:pPr>
            <w:r w:rsidRPr="00E45A4A">
              <w:rPr>
                <w:color w:val="000000"/>
              </w:rPr>
              <w:t>администрация городского поселения</w:t>
            </w:r>
          </w:p>
        </w:tc>
        <w:tc>
          <w:tcPr>
            <w:tcW w:w="2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C7C3D">
            <w:pPr>
              <w:jc w:val="center"/>
            </w:pPr>
            <w:r w:rsidRPr="00E45A4A">
              <w:t>ежегодно</w:t>
            </w:r>
          </w:p>
        </w:tc>
      </w:tr>
    </w:tbl>
    <w:p w:rsidR="00C61E2C" w:rsidRPr="00E45A4A" w:rsidRDefault="00C61E2C" w:rsidP="00F877BA">
      <w:pPr>
        <w:ind w:left="10608" w:firstLine="12"/>
        <w:jc w:val="both"/>
      </w:pPr>
      <w:r w:rsidRPr="00E45A4A">
        <w:t> </w:t>
      </w:r>
    </w:p>
    <w:p w:rsidR="00C61E2C" w:rsidRPr="00E45A4A" w:rsidRDefault="005C4408" w:rsidP="005C4408">
      <w:pPr>
        <w:ind w:firstLine="12"/>
        <w:jc w:val="center"/>
      </w:pPr>
      <w:r>
        <w:t>_________________</w:t>
      </w: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Default="00FC7C3D" w:rsidP="00F877BA">
      <w:pPr>
        <w:ind w:left="10608" w:firstLine="12"/>
        <w:jc w:val="both"/>
      </w:pPr>
    </w:p>
    <w:p w:rsidR="00601915" w:rsidRPr="00E45A4A" w:rsidRDefault="00601915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FC7C3D" w:rsidRPr="00E45A4A" w:rsidRDefault="00FC7C3D" w:rsidP="00F877BA">
      <w:pPr>
        <w:ind w:left="10608" w:firstLine="12"/>
        <w:jc w:val="both"/>
      </w:pPr>
    </w:p>
    <w:p w:rsidR="00C61E2C" w:rsidRPr="00E45A4A" w:rsidRDefault="00C61E2C" w:rsidP="004009C1">
      <w:pPr>
        <w:ind w:left="10608" w:firstLine="12"/>
        <w:jc w:val="right"/>
      </w:pPr>
      <w:r w:rsidRPr="00E45A4A">
        <w:lastRenderedPageBreak/>
        <w:t>Приложение № 3</w:t>
      </w:r>
    </w:p>
    <w:p w:rsidR="00C61E2C" w:rsidRPr="00E45A4A" w:rsidRDefault="00C61E2C" w:rsidP="004009C1">
      <w:pPr>
        <w:pStyle w:val="consplusnonformat"/>
        <w:spacing w:before="0" w:beforeAutospacing="0" w:after="0" w:afterAutospacing="0"/>
        <w:ind w:left="10620"/>
        <w:jc w:val="right"/>
      </w:pPr>
      <w:r w:rsidRPr="00E45A4A">
        <w:t xml:space="preserve">к муниципальной программе </w:t>
      </w:r>
    </w:p>
    <w:p w:rsidR="002E68E8" w:rsidRPr="00E45A4A" w:rsidRDefault="002E68E8" w:rsidP="00F877BA">
      <w:pPr>
        <w:pStyle w:val="consplusnonformat"/>
        <w:spacing w:before="0" w:beforeAutospacing="0" w:after="0" w:afterAutospacing="0"/>
        <w:jc w:val="right"/>
      </w:pPr>
    </w:p>
    <w:p w:rsidR="002E68E8" w:rsidRPr="00E45A4A" w:rsidRDefault="002E68E8" w:rsidP="00F877BA">
      <w:pPr>
        <w:pStyle w:val="consplusnonformat"/>
        <w:spacing w:before="0" w:beforeAutospacing="0" w:after="0" w:afterAutospacing="0"/>
        <w:jc w:val="right"/>
      </w:pP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right"/>
      </w:pPr>
      <w:r w:rsidRPr="00E45A4A">
        <w:t> 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rPr>
          <w:b/>
          <w:bCs/>
        </w:rPr>
        <w:t>Расходы на реализацию муниципальной программы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за счет средств бюджета</w:t>
      </w:r>
      <w:r w:rsidR="00FC7C3D" w:rsidRPr="00E45A4A">
        <w:rPr>
          <w:b/>
          <w:bCs/>
        </w:rPr>
        <w:t xml:space="preserve"> Лузского городского поселения</w:t>
      </w:r>
    </w:p>
    <w:p w:rsidR="00C61E2C" w:rsidRPr="00E45A4A" w:rsidRDefault="00C61E2C" w:rsidP="00F877BA">
      <w:pPr>
        <w:jc w:val="center"/>
      </w:pPr>
      <w:r w:rsidRPr="00E45A4A">
        <w:t> </w:t>
      </w:r>
    </w:p>
    <w:p w:rsidR="002E68E8" w:rsidRPr="00E45A4A" w:rsidRDefault="002E68E8" w:rsidP="00F877BA">
      <w:pPr>
        <w:jc w:val="center"/>
      </w:pPr>
    </w:p>
    <w:p w:rsidR="002E68E8" w:rsidRPr="00E45A4A" w:rsidRDefault="002E68E8" w:rsidP="00F877BA">
      <w:pPr>
        <w:jc w:val="center"/>
      </w:pPr>
    </w:p>
    <w:tbl>
      <w:tblPr>
        <w:tblW w:w="149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5"/>
        <w:gridCol w:w="4068"/>
        <w:gridCol w:w="3287"/>
        <w:gridCol w:w="1698"/>
        <w:gridCol w:w="2011"/>
        <w:gridCol w:w="1693"/>
      </w:tblGrid>
      <w:tr w:rsidR="00C61E2C" w:rsidRPr="00E45A4A" w:rsidTr="00FC7C3D">
        <w:trPr>
          <w:tblHeader/>
          <w:tblCellSpacing w:w="0" w:type="dxa"/>
        </w:trPr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Статус</w:t>
            </w:r>
          </w:p>
        </w:tc>
        <w:tc>
          <w:tcPr>
            <w:tcW w:w="40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D3" w:rsidRDefault="00C61E2C" w:rsidP="00F877BA">
            <w:pPr>
              <w:jc w:val="center"/>
            </w:pPr>
            <w:r w:rsidRPr="00E45A4A">
              <w:t xml:space="preserve">Наименование </w:t>
            </w:r>
          </w:p>
          <w:p w:rsidR="006E32D3" w:rsidRPr="00E45A4A" w:rsidRDefault="00C61E2C" w:rsidP="006E32D3">
            <w:pPr>
              <w:jc w:val="center"/>
            </w:pPr>
            <w:r w:rsidRPr="00E45A4A">
              <w:t>муниципальной программы</w:t>
            </w:r>
          </w:p>
          <w:p w:rsidR="00C61E2C" w:rsidRPr="00E45A4A" w:rsidRDefault="00C61E2C" w:rsidP="00F877BA">
            <w:pPr>
              <w:jc w:val="center"/>
            </w:pPr>
          </w:p>
        </w:tc>
        <w:tc>
          <w:tcPr>
            <w:tcW w:w="32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 xml:space="preserve">Ответственный исполнитель, соисполнители, </w:t>
            </w:r>
          </w:p>
          <w:p w:rsidR="00C61E2C" w:rsidRPr="00E45A4A" w:rsidRDefault="00C61E2C" w:rsidP="00F877BA">
            <w:pPr>
              <w:jc w:val="center"/>
            </w:pPr>
            <w:r w:rsidRPr="00E45A4A">
              <w:t xml:space="preserve">муниципальный заказчик (муниципальный 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заказчик-координатор)</w:t>
            </w:r>
          </w:p>
        </w:tc>
        <w:tc>
          <w:tcPr>
            <w:tcW w:w="5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Расходы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(тыс. рублей)</w:t>
            </w:r>
          </w:p>
        </w:tc>
      </w:tr>
      <w:tr w:rsidR="00C61E2C" w:rsidRPr="00E45A4A" w:rsidTr="00FC7C3D">
        <w:trPr>
          <w:trHeight w:val="310"/>
          <w:tblHeader/>
          <w:tblCellSpacing w:w="0" w:type="dxa"/>
        </w:trPr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945255">
            <w:pPr>
              <w:jc w:val="center"/>
            </w:pPr>
            <w:r w:rsidRPr="00E45A4A">
              <w:t>20</w:t>
            </w:r>
            <w:r w:rsidR="00945255">
              <w:t>20</w:t>
            </w:r>
            <w:r w:rsidRPr="00E45A4A">
              <w:t xml:space="preserve"> год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945255">
            <w:pPr>
              <w:jc w:val="center"/>
            </w:pPr>
            <w:r w:rsidRPr="00E45A4A">
              <w:t>20</w:t>
            </w:r>
            <w:r w:rsidR="00650633">
              <w:t>2</w:t>
            </w:r>
            <w:r w:rsidR="00945255">
              <w:t>1</w:t>
            </w:r>
            <w:r w:rsidRPr="00E45A4A">
              <w:t xml:space="preserve"> год</w:t>
            </w: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945255">
            <w:pPr>
              <w:jc w:val="center"/>
            </w:pPr>
            <w:r w:rsidRPr="00E45A4A">
              <w:t>20</w:t>
            </w:r>
            <w:r w:rsidR="00585D0B">
              <w:t>2</w:t>
            </w:r>
            <w:r w:rsidR="00945255">
              <w:t>2</w:t>
            </w:r>
            <w:r w:rsidRPr="00E45A4A">
              <w:t xml:space="preserve"> год</w:t>
            </w:r>
          </w:p>
        </w:tc>
      </w:tr>
      <w:tr w:rsidR="00C61E2C" w:rsidRPr="00E45A4A" w:rsidTr="00601915">
        <w:trPr>
          <w:tblCellSpacing w:w="0" w:type="dxa"/>
        </w:trPr>
        <w:tc>
          <w:tcPr>
            <w:tcW w:w="22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r w:rsidRPr="00E45A4A">
              <w:t>Муниципальная программа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2E68E8" w:rsidP="00650633">
            <w:pPr>
              <w:jc w:val="center"/>
            </w:pPr>
            <w:r w:rsidRPr="00E45A4A">
              <w:rPr>
                <w:bCs/>
              </w:rPr>
              <w:t>«Совершенствование системы управления в администрации</w:t>
            </w:r>
            <w:r w:rsidR="00601915" w:rsidRPr="00E45A4A">
              <w:rPr>
                <w:bCs/>
              </w:rPr>
              <w:t xml:space="preserve"> Лузского городского поселения</w:t>
            </w:r>
            <w:r w:rsidR="001D7FBB">
              <w:rPr>
                <w:bCs/>
              </w:rPr>
              <w:t xml:space="preserve"> на 201</w:t>
            </w:r>
            <w:r w:rsidR="00650633">
              <w:rPr>
                <w:bCs/>
              </w:rPr>
              <w:t>9</w:t>
            </w:r>
            <w:r w:rsidR="001D7FBB">
              <w:rPr>
                <w:bCs/>
              </w:rPr>
              <w:t xml:space="preserve"> год и плановый период 20</w:t>
            </w:r>
            <w:r w:rsidR="00650633">
              <w:rPr>
                <w:bCs/>
              </w:rPr>
              <w:t>20</w:t>
            </w:r>
            <w:r w:rsidR="001D7FBB">
              <w:rPr>
                <w:bCs/>
              </w:rPr>
              <w:t>-202</w:t>
            </w:r>
            <w:r w:rsidR="00650633">
              <w:rPr>
                <w:bCs/>
              </w:rPr>
              <w:t>1</w:t>
            </w:r>
            <w:r w:rsidR="001D7FBB">
              <w:rPr>
                <w:bCs/>
              </w:rPr>
              <w:t xml:space="preserve"> год</w:t>
            </w:r>
            <w:r w:rsidR="00601915" w:rsidRPr="00E45A4A">
              <w:rPr>
                <w:bCs/>
              </w:rPr>
              <w:t>»</w:t>
            </w:r>
          </w:p>
        </w:tc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3A2DEE" w:rsidP="00601915">
            <w:pPr>
              <w:jc w:val="center"/>
            </w:pPr>
            <w:r>
              <w:t>Администрация Лузского городского поселения</w:t>
            </w:r>
          </w:p>
          <w:p w:rsidR="00C61E2C" w:rsidRPr="00E45A4A" w:rsidRDefault="00C61E2C" w:rsidP="00F877BA">
            <w:pPr>
              <w:jc w:val="both"/>
            </w:pPr>
            <w:r w:rsidRPr="00E45A4A">
              <w:t> </w:t>
            </w:r>
          </w:p>
        </w:tc>
        <w:tc>
          <w:tcPr>
            <w:tcW w:w="1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F47748" w:rsidRDefault="00585D0B" w:rsidP="0094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5255">
              <w:rPr>
                <w:b/>
              </w:rPr>
              <w:t>5</w:t>
            </w:r>
            <w:r>
              <w:rPr>
                <w:b/>
              </w:rPr>
              <w:t> </w:t>
            </w:r>
            <w:r w:rsidR="00945255">
              <w:rPr>
                <w:b/>
              </w:rPr>
              <w:t>416</w:t>
            </w:r>
            <w:r>
              <w:rPr>
                <w:b/>
              </w:rPr>
              <w:t>,</w:t>
            </w:r>
            <w:r w:rsidR="0094525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585D0B" w:rsidP="0094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5255">
              <w:rPr>
                <w:b/>
              </w:rPr>
              <w:t>5</w:t>
            </w:r>
            <w:r>
              <w:rPr>
                <w:b/>
              </w:rPr>
              <w:t> </w:t>
            </w:r>
            <w:r w:rsidR="00650633">
              <w:rPr>
                <w:b/>
              </w:rPr>
              <w:t>3</w:t>
            </w:r>
            <w:r w:rsidR="00945255">
              <w:rPr>
                <w:b/>
              </w:rPr>
              <w:t>0</w:t>
            </w:r>
            <w:r w:rsidR="00650633">
              <w:rPr>
                <w:b/>
              </w:rPr>
              <w:t>9</w:t>
            </w:r>
            <w:r>
              <w:rPr>
                <w:b/>
              </w:rPr>
              <w:t>,</w:t>
            </w:r>
            <w:r w:rsidR="0094525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585D0B" w:rsidP="0094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5255">
              <w:rPr>
                <w:b/>
              </w:rPr>
              <w:t>5</w:t>
            </w:r>
            <w:r>
              <w:rPr>
                <w:b/>
              </w:rPr>
              <w:t> </w:t>
            </w:r>
            <w:r w:rsidR="00945255">
              <w:rPr>
                <w:b/>
              </w:rPr>
              <w:t>323</w:t>
            </w:r>
            <w:r>
              <w:rPr>
                <w:b/>
              </w:rPr>
              <w:t>,</w:t>
            </w:r>
            <w:r w:rsidR="0094525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</w:tbl>
    <w:p w:rsidR="00C61E2C" w:rsidRPr="00E45A4A" w:rsidRDefault="00C61E2C" w:rsidP="00F877BA">
      <w:pPr>
        <w:jc w:val="center"/>
      </w:pPr>
      <w:r w:rsidRPr="00E45A4A">
        <w:t> 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 </w:t>
      </w:r>
    </w:p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t>__________</w:t>
      </w:r>
      <w:r w:rsidR="005C4408">
        <w:t>____</w:t>
      </w:r>
      <w:r w:rsidRPr="00E45A4A">
        <w:t>__</w:t>
      </w:r>
    </w:p>
    <w:p w:rsidR="00C61E2C" w:rsidRPr="00E45A4A" w:rsidRDefault="00C61E2C" w:rsidP="002E68E8">
      <w:pPr>
        <w:pStyle w:val="consplusnonformat"/>
        <w:spacing w:before="0" w:beforeAutospacing="0" w:after="0" w:afterAutospacing="0"/>
        <w:ind w:left="10620"/>
        <w:jc w:val="right"/>
      </w:pPr>
      <w:r w:rsidRPr="00E45A4A">
        <w:br w:type="page"/>
      </w:r>
      <w:r w:rsidRPr="00E45A4A">
        <w:lastRenderedPageBreak/>
        <w:t>Приложение № 4</w:t>
      </w:r>
    </w:p>
    <w:p w:rsidR="00C61E2C" w:rsidRPr="00E45A4A" w:rsidRDefault="00C61E2C" w:rsidP="002E68E8">
      <w:pPr>
        <w:pStyle w:val="consplusnonformat"/>
        <w:spacing w:before="0" w:beforeAutospacing="0" w:after="0" w:afterAutospacing="0"/>
        <w:ind w:left="10620"/>
        <w:jc w:val="right"/>
      </w:pPr>
      <w:r w:rsidRPr="00E45A4A">
        <w:t xml:space="preserve"> к муниципальной программе </w:t>
      </w:r>
    </w:p>
    <w:p w:rsidR="00C61E2C" w:rsidRPr="00E45A4A" w:rsidRDefault="00C61E2C" w:rsidP="00F877BA">
      <w:pPr>
        <w:rPr>
          <w:b/>
          <w:bCs/>
        </w:rPr>
      </w:pPr>
      <w:r w:rsidRPr="00E45A4A">
        <w:rPr>
          <w:b/>
          <w:bCs/>
        </w:rPr>
        <w:t> </w:t>
      </w:r>
    </w:p>
    <w:p w:rsidR="002E68E8" w:rsidRPr="00E45A4A" w:rsidRDefault="002E68E8" w:rsidP="00F877BA"/>
    <w:p w:rsidR="00C61E2C" w:rsidRPr="00E45A4A" w:rsidRDefault="00C61E2C" w:rsidP="00F877BA">
      <w:pPr>
        <w:pStyle w:val="consplusnonformat"/>
        <w:spacing w:before="0" w:beforeAutospacing="0" w:after="0" w:afterAutospacing="0"/>
        <w:jc w:val="center"/>
      </w:pPr>
      <w:r w:rsidRPr="00E45A4A">
        <w:rPr>
          <w:b/>
          <w:bCs/>
        </w:rPr>
        <w:t xml:space="preserve">Прогнозная (справочная) оценка ресурсного обеспечения реализации муниципальной программы </w:t>
      </w:r>
    </w:p>
    <w:p w:rsidR="00C61E2C" w:rsidRPr="00E45A4A" w:rsidRDefault="00C61E2C" w:rsidP="00F877BA">
      <w:pPr>
        <w:jc w:val="center"/>
      </w:pPr>
      <w:r w:rsidRPr="00E45A4A">
        <w:rPr>
          <w:b/>
          <w:bCs/>
        </w:rPr>
        <w:t>за счет всех источников финансирования</w:t>
      </w:r>
    </w:p>
    <w:p w:rsidR="00C61E2C" w:rsidRPr="00E45A4A" w:rsidRDefault="00C61E2C" w:rsidP="00F877BA">
      <w:pPr>
        <w:jc w:val="center"/>
        <w:rPr>
          <w:b/>
          <w:bCs/>
        </w:rPr>
      </w:pPr>
      <w:r w:rsidRPr="00E45A4A">
        <w:rPr>
          <w:b/>
          <w:bCs/>
        </w:rPr>
        <w:t> </w:t>
      </w:r>
    </w:p>
    <w:p w:rsidR="002E68E8" w:rsidRPr="00E45A4A" w:rsidRDefault="002E68E8" w:rsidP="00F877BA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9"/>
        <w:gridCol w:w="5157"/>
        <w:gridCol w:w="2981"/>
        <w:gridCol w:w="1455"/>
        <w:gridCol w:w="1522"/>
        <w:gridCol w:w="1522"/>
      </w:tblGrid>
      <w:tr w:rsidR="00C61E2C" w:rsidRPr="00E45A4A" w:rsidTr="003A2DEE">
        <w:trPr>
          <w:cantSplit/>
          <w:tblHeader/>
          <w:tblCellSpacing w:w="0" w:type="dxa"/>
        </w:trPr>
        <w:tc>
          <w:tcPr>
            <w:tcW w:w="2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Статус</w:t>
            </w:r>
          </w:p>
        </w:tc>
        <w:tc>
          <w:tcPr>
            <w:tcW w:w="5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2D3" w:rsidRDefault="00C61E2C" w:rsidP="006E32D3">
            <w:pPr>
              <w:pStyle w:val="a6"/>
              <w:spacing w:before="0" w:beforeAutospacing="0" w:after="0" w:afterAutospacing="0"/>
              <w:jc w:val="center"/>
            </w:pPr>
            <w:r w:rsidRPr="00E45A4A">
              <w:t xml:space="preserve">Наименование </w:t>
            </w:r>
          </w:p>
          <w:p w:rsidR="00C61E2C" w:rsidRPr="00E45A4A" w:rsidRDefault="006E32D3" w:rsidP="006E32D3">
            <w:pPr>
              <w:pStyle w:val="a6"/>
              <w:spacing w:before="0" w:beforeAutospacing="0" w:after="0" w:afterAutospacing="0"/>
              <w:jc w:val="center"/>
            </w:pPr>
            <w:r>
              <w:t xml:space="preserve">муниципальной </w:t>
            </w:r>
            <w:r w:rsidR="00C61E2C" w:rsidRPr="00E45A4A">
              <w:t>программы</w:t>
            </w:r>
          </w:p>
        </w:tc>
        <w:tc>
          <w:tcPr>
            <w:tcW w:w="29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Источник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финансирования</w:t>
            </w:r>
          </w:p>
        </w:tc>
        <w:tc>
          <w:tcPr>
            <w:tcW w:w="44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F877BA">
            <w:pPr>
              <w:jc w:val="center"/>
            </w:pPr>
            <w:r w:rsidRPr="00E45A4A">
              <w:t>Оценка расходов (тыс. рублей)</w:t>
            </w:r>
          </w:p>
          <w:p w:rsidR="00C61E2C" w:rsidRPr="00E45A4A" w:rsidRDefault="00C61E2C" w:rsidP="00F877BA">
            <w:pPr>
              <w:jc w:val="center"/>
            </w:pPr>
            <w:r w:rsidRPr="00E45A4A">
              <w:t> </w:t>
            </w:r>
          </w:p>
        </w:tc>
      </w:tr>
      <w:tr w:rsidR="00C61E2C" w:rsidRPr="00E45A4A" w:rsidTr="003A2DEE">
        <w:trPr>
          <w:cantSplit/>
          <w:tblHeader/>
          <w:tblCellSpacing w:w="0" w:type="dxa"/>
        </w:trPr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0" w:type="auto"/>
            <w:vMerge/>
            <w:vAlign w:val="center"/>
          </w:tcPr>
          <w:p w:rsidR="00C61E2C" w:rsidRPr="00E45A4A" w:rsidRDefault="00C61E2C" w:rsidP="00F877BA"/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945255">
            <w:pPr>
              <w:jc w:val="center"/>
            </w:pPr>
            <w:r w:rsidRPr="00E45A4A">
              <w:t>20</w:t>
            </w:r>
            <w:r w:rsidR="00945255">
              <w:t>20</w:t>
            </w:r>
            <w:r w:rsidRPr="00E45A4A">
              <w:t xml:space="preserve"> год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945255">
            <w:pPr>
              <w:jc w:val="center"/>
            </w:pPr>
            <w:r w:rsidRPr="00E45A4A">
              <w:t>20</w:t>
            </w:r>
            <w:r w:rsidR="00650633">
              <w:t>2</w:t>
            </w:r>
            <w:r w:rsidR="00945255">
              <w:t>1</w:t>
            </w:r>
            <w:r w:rsidRPr="00E45A4A">
              <w:t xml:space="preserve"> год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E2C" w:rsidRPr="00E45A4A" w:rsidRDefault="00C61E2C" w:rsidP="00945255">
            <w:pPr>
              <w:jc w:val="center"/>
            </w:pPr>
            <w:r w:rsidRPr="00E45A4A">
              <w:t>20</w:t>
            </w:r>
            <w:r w:rsidR="00585D0B">
              <w:t>2</w:t>
            </w:r>
            <w:r w:rsidR="00945255">
              <w:t>2</w:t>
            </w:r>
            <w:r w:rsidRPr="00E45A4A">
              <w:t xml:space="preserve"> год</w:t>
            </w:r>
          </w:p>
        </w:tc>
      </w:tr>
      <w:tr w:rsidR="00F55993" w:rsidRPr="00E45A4A" w:rsidTr="00CC3E6F">
        <w:trPr>
          <w:trHeight w:val="878"/>
          <w:tblCellSpacing w:w="0" w:type="dxa"/>
        </w:trPr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93" w:rsidRPr="00E45A4A" w:rsidRDefault="00F55993" w:rsidP="00F877BA">
            <w:r w:rsidRPr="00E45A4A">
              <w:t>Муниципальная программа</w:t>
            </w:r>
          </w:p>
        </w:tc>
        <w:tc>
          <w:tcPr>
            <w:tcW w:w="5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93" w:rsidRPr="00E45A4A" w:rsidRDefault="00F55993" w:rsidP="00650633">
            <w:pPr>
              <w:jc w:val="center"/>
            </w:pPr>
            <w:r w:rsidRPr="00E45A4A">
              <w:rPr>
                <w:bCs/>
              </w:rPr>
              <w:t>«Совершенствование системы управления в администрацииЛузского городского поселения</w:t>
            </w:r>
            <w:r w:rsidR="001D7FBB">
              <w:rPr>
                <w:bCs/>
              </w:rPr>
              <w:t xml:space="preserve"> на 201</w:t>
            </w:r>
            <w:r w:rsidR="00650633">
              <w:rPr>
                <w:bCs/>
              </w:rPr>
              <w:t>9</w:t>
            </w:r>
            <w:r w:rsidR="001D7FBB">
              <w:rPr>
                <w:bCs/>
              </w:rPr>
              <w:t xml:space="preserve"> и плановый период 20</w:t>
            </w:r>
            <w:r w:rsidR="00650633">
              <w:rPr>
                <w:bCs/>
              </w:rPr>
              <w:t>20</w:t>
            </w:r>
            <w:r w:rsidR="001D7FBB">
              <w:rPr>
                <w:bCs/>
              </w:rPr>
              <w:t>-202</w:t>
            </w:r>
            <w:r w:rsidR="00650633">
              <w:rPr>
                <w:bCs/>
              </w:rPr>
              <w:t>1</w:t>
            </w:r>
            <w:r w:rsidR="001D7FBB">
              <w:rPr>
                <w:bCs/>
              </w:rPr>
              <w:t xml:space="preserve"> год</w:t>
            </w:r>
            <w:r w:rsidRPr="00E45A4A">
              <w:rPr>
                <w:bCs/>
              </w:rPr>
              <w:t>»</w:t>
            </w:r>
          </w:p>
        </w:tc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993" w:rsidRPr="00E45A4A" w:rsidRDefault="00F55993" w:rsidP="003A2DEE">
            <w:pPr>
              <w:jc w:val="center"/>
            </w:pPr>
            <w:r w:rsidRPr="00E45A4A">
              <w:t xml:space="preserve">бюджет </w:t>
            </w:r>
            <w:r>
              <w:t xml:space="preserve">городского </w:t>
            </w:r>
            <w:r w:rsidRPr="00E45A4A">
              <w:t>поселения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93" w:rsidRDefault="00F55993" w:rsidP="00CC3E6F">
            <w:pPr>
              <w:jc w:val="center"/>
              <w:rPr>
                <w:b/>
              </w:rPr>
            </w:pPr>
          </w:p>
          <w:p w:rsidR="00F55993" w:rsidRPr="00F47748" w:rsidRDefault="00585D0B" w:rsidP="0094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5255">
              <w:rPr>
                <w:b/>
              </w:rPr>
              <w:t>5416</w:t>
            </w:r>
            <w:r>
              <w:rPr>
                <w:b/>
              </w:rPr>
              <w:t>,0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93" w:rsidRDefault="00F55993" w:rsidP="00CC3E6F">
            <w:pPr>
              <w:jc w:val="center"/>
              <w:rPr>
                <w:b/>
              </w:rPr>
            </w:pPr>
          </w:p>
          <w:p w:rsidR="00F55993" w:rsidRPr="00E45A4A" w:rsidRDefault="00585D0B" w:rsidP="0094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5255">
              <w:rPr>
                <w:b/>
              </w:rPr>
              <w:t>5</w:t>
            </w:r>
            <w:r>
              <w:rPr>
                <w:b/>
              </w:rPr>
              <w:t> </w:t>
            </w:r>
            <w:r w:rsidR="00650633">
              <w:rPr>
                <w:b/>
              </w:rPr>
              <w:t>3</w:t>
            </w:r>
            <w:r w:rsidR="00945255">
              <w:rPr>
                <w:b/>
              </w:rPr>
              <w:t>0</w:t>
            </w:r>
            <w:r w:rsidR="00650633">
              <w:rPr>
                <w:b/>
              </w:rPr>
              <w:t>9</w:t>
            </w:r>
            <w:r>
              <w:rPr>
                <w:b/>
              </w:rPr>
              <w:t>,</w:t>
            </w:r>
            <w:r w:rsidR="00945255">
              <w:rPr>
                <w:b/>
              </w:rPr>
              <w:t>10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93" w:rsidRDefault="00F55993" w:rsidP="00CC3E6F">
            <w:pPr>
              <w:jc w:val="center"/>
              <w:rPr>
                <w:b/>
              </w:rPr>
            </w:pPr>
          </w:p>
          <w:p w:rsidR="00F55993" w:rsidRPr="00E45A4A" w:rsidRDefault="00585D0B" w:rsidP="009452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5255">
              <w:rPr>
                <w:b/>
              </w:rPr>
              <w:t>5 323</w:t>
            </w:r>
            <w:r>
              <w:rPr>
                <w:b/>
              </w:rPr>
              <w:t>.</w:t>
            </w:r>
            <w:r w:rsidR="0094525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</w:tbl>
    <w:p w:rsidR="00C61E2C" w:rsidRPr="00E45A4A" w:rsidRDefault="00C61E2C" w:rsidP="00F877BA">
      <w:pPr>
        <w:ind w:firstLine="720"/>
        <w:jc w:val="both"/>
      </w:pPr>
      <w:r w:rsidRPr="00E45A4A">
        <w:t xml:space="preserve">                                                                                    </w:t>
      </w:r>
    </w:p>
    <w:p w:rsidR="00C61E2C" w:rsidRPr="00E45A4A" w:rsidRDefault="00C61E2C" w:rsidP="00F877BA">
      <w:pPr>
        <w:ind w:firstLine="720"/>
        <w:jc w:val="center"/>
      </w:pPr>
      <w:r w:rsidRPr="00E45A4A">
        <w:t>_</w:t>
      </w:r>
      <w:r w:rsidR="005C4408">
        <w:t>_______</w:t>
      </w:r>
      <w:r w:rsidRPr="00E45A4A">
        <w:t>_______</w:t>
      </w:r>
    </w:p>
    <w:p w:rsidR="00F877BA" w:rsidRPr="00E45A4A" w:rsidRDefault="00F877BA" w:rsidP="005C4408">
      <w:pPr>
        <w:pStyle w:val="a6"/>
        <w:spacing w:before="0" w:beforeAutospacing="0" w:after="0" w:afterAutospacing="0"/>
        <w:jc w:val="center"/>
      </w:pPr>
    </w:p>
    <w:sectPr w:rsidR="00F877BA" w:rsidRPr="00E45A4A" w:rsidSect="00FC7C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03" w:rsidRDefault="00C12A03" w:rsidP="00B72F97">
      <w:r>
        <w:separator/>
      </w:r>
    </w:p>
  </w:endnote>
  <w:endnote w:type="continuationSeparator" w:id="1">
    <w:p w:rsidR="00C12A03" w:rsidRDefault="00C12A03" w:rsidP="00B7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03" w:rsidRDefault="00C12A03" w:rsidP="00B72F97">
      <w:r>
        <w:separator/>
      </w:r>
    </w:p>
  </w:footnote>
  <w:footnote w:type="continuationSeparator" w:id="1">
    <w:p w:rsidR="00C12A03" w:rsidRDefault="00C12A03" w:rsidP="00B72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E2C"/>
    <w:rsid w:val="00002653"/>
    <w:rsid w:val="000058B0"/>
    <w:rsid w:val="0000610F"/>
    <w:rsid w:val="00010927"/>
    <w:rsid w:val="00013111"/>
    <w:rsid w:val="00016905"/>
    <w:rsid w:val="00023BBA"/>
    <w:rsid w:val="00024EEF"/>
    <w:rsid w:val="00025E2B"/>
    <w:rsid w:val="000276DF"/>
    <w:rsid w:val="00027B65"/>
    <w:rsid w:val="0003278E"/>
    <w:rsid w:val="00032D9F"/>
    <w:rsid w:val="00040FBC"/>
    <w:rsid w:val="00045974"/>
    <w:rsid w:val="000464D0"/>
    <w:rsid w:val="00046B97"/>
    <w:rsid w:val="000473B7"/>
    <w:rsid w:val="00047C7F"/>
    <w:rsid w:val="00051C97"/>
    <w:rsid w:val="0006018B"/>
    <w:rsid w:val="000621F6"/>
    <w:rsid w:val="0006367B"/>
    <w:rsid w:val="00063B5B"/>
    <w:rsid w:val="00065E4A"/>
    <w:rsid w:val="00066514"/>
    <w:rsid w:val="00070652"/>
    <w:rsid w:val="00070A6C"/>
    <w:rsid w:val="000727D4"/>
    <w:rsid w:val="000745F7"/>
    <w:rsid w:val="0008179C"/>
    <w:rsid w:val="00090DF0"/>
    <w:rsid w:val="00090E15"/>
    <w:rsid w:val="00090E24"/>
    <w:rsid w:val="00093032"/>
    <w:rsid w:val="00093454"/>
    <w:rsid w:val="000971BB"/>
    <w:rsid w:val="000A1133"/>
    <w:rsid w:val="000A3BF6"/>
    <w:rsid w:val="000A57DB"/>
    <w:rsid w:val="000A65D7"/>
    <w:rsid w:val="000B1C92"/>
    <w:rsid w:val="000B6FE6"/>
    <w:rsid w:val="000B7707"/>
    <w:rsid w:val="000C1C64"/>
    <w:rsid w:val="000C26BE"/>
    <w:rsid w:val="000C559E"/>
    <w:rsid w:val="000C5783"/>
    <w:rsid w:val="000D0A47"/>
    <w:rsid w:val="000D1CDA"/>
    <w:rsid w:val="000D6746"/>
    <w:rsid w:val="000E01E8"/>
    <w:rsid w:val="000E5A65"/>
    <w:rsid w:val="000F0CAC"/>
    <w:rsid w:val="000F46AF"/>
    <w:rsid w:val="00101F61"/>
    <w:rsid w:val="00105D56"/>
    <w:rsid w:val="00106BEA"/>
    <w:rsid w:val="001076C8"/>
    <w:rsid w:val="00107700"/>
    <w:rsid w:val="00113834"/>
    <w:rsid w:val="00117830"/>
    <w:rsid w:val="001207E4"/>
    <w:rsid w:val="0012157D"/>
    <w:rsid w:val="001274CB"/>
    <w:rsid w:val="00127E90"/>
    <w:rsid w:val="00130983"/>
    <w:rsid w:val="001315FB"/>
    <w:rsid w:val="001361B4"/>
    <w:rsid w:val="001361BE"/>
    <w:rsid w:val="0013721E"/>
    <w:rsid w:val="00140341"/>
    <w:rsid w:val="00141BE7"/>
    <w:rsid w:val="00141FDD"/>
    <w:rsid w:val="00142321"/>
    <w:rsid w:val="001437FB"/>
    <w:rsid w:val="001453D9"/>
    <w:rsid w:val="001505AD"/>
    <w:rsid w:val="00150847"/>
    <w:rsid w:val="001510E9"/>
    <w:rsid w:val="0015272E"/>
    <w:rsid w:val="001531BA"/>
    <w:rsid w:val="00155C98"/>
    <w:rsid w:val="00160171"/>
    <w:rsid w:val="00161A84"/>
    <w:rsid w:val="00163779"/>
    <w:rsid w:val="00164FF2"/>
    <w:rsid w:val="00164FF9"/>
    <w:rsid w:val="00166860"/>
    <w:rsid w:val="00174098"/>
    <w:rsid w:val="001754F4"/>
    <w:rsid w:val="00177415"/>
    <w:rsid w:val="00180A61"/>
    <w:rsid w:val="00195F80"/>
    <w:rsid w:val="001A330D"/>
    <w:rsid w:val="001A41F5"/>
    <w:rsid w:val="001A6865"/>
    <w:rsid w:val="001B0D25"/>
    <w:rsid w:val="001B12C0"/>
    <w:rsid w:val="001B1F4A"/>
    <w:rsid w:val="001B2C06"/>
    <w:rsid w:val="001B404F"/>
    <w:rsid w:val="001B5B43"/>
    <w:rsid w:val="001B6733"/>
    <w:rsid w:val="001B680A"/>
    <w:rsid w:val="001C46A1"/>
    <w:rsid w:val="001C63BA"/>
    <w:rsid w:val="001C6C9F"/>
    <w:rsid w:val="001D0F98"/>
    <w:rsid w:val="001D5336"/>
    <w:rsid w:val="001D55E1"/>
    <w:rsid w:val="001D7FBB"/>
    <w:rsid w:val="001E3E4B"/>
    <w:rsid w:val="001F0D25"/>
    <w:rsid w:val="001F4030"/>
    <w:rsid w:val="001F4CF8"/>
    <w:rsid w:val="001F54EC"/>
    <w:rsid w:val="001F5E67"/>
    <w:rsid w:val="001F72D7"/>
    <w:rsid w:val="002007D7"/>
    <w:rsid w:val="0020155E"/>
    <w:rsid w:val="00203B7B"/>
    <w:rsid w:val="00207ECF"/>
    <w:rsid w:val="00210331"/>
    <w:rsid w:val="00210341"/>
    <w:rsid w:val="00210BFF"/>
    <w:rsid w:val="00213F96"/>
    <w:rsid w:val="002154C4"/>
    <w:rsid w:val="00220B2C"/>
    <w:rsid w:val="00226451"/>
    <w:rsid w:val="00226BB0"/>
    <w:rsid w:val="00226E6C"/>
    <w:rsid w:val="0022730A"/>
    <w:rsid w:val="00227EA3"/>
    <w:rsid w:val="002301CD"/>
    <w:rsid w:val="002320F9"/>
    <w:rsid w:val="00232FBE"/>
    <w:rsid w:val="00235F29"/>
    <w:rsid w:val="00237C36"/>
    <w:rsid w:val="00240D74"/>
    <w:rsid w:val="0024151C"/>
    <w:rsid w:val="00241BAF"/>
    <w:rsid w:val="00241DE1"/>
    <w:rsid w:val="0024677F"/>
    <w:rsid w:val="0025010C"/>
    <w:rsid w:val="00251635"/>
    <w:rsid w:val="002528FC"/>
    <w:rsid w:val="0025481D"/>
    <w:rsid w:val="00254FE9"/>
    <w:rsid w:val="00260E56"/>
    <w:rsid w:val="00262309"/>
    <w:rsid w:val="002667B7"/>
    <w:rsid w:val="00270AF7"/>
    <w:rsid w:val="00272F14"/>
    <w:rsid w:val="00274A14"/>
    <w:rsid w:val="0027580D"/>
    <w:rsid w:val="002854EF"/>
    <w:rsid w:val="00292212"/>
    <w:rsid w:val="002A0210"/>
    <w:rsid w:val="002A1792"/>
    <w:rsid w:val="002B2A1C"/>
    <w:rsid w:val="002B2C96"/>
    <w:rsid w:val="002B35CF"/>
    <w:rsid w:val="002B44A3"/>
    <w:rsid w:val="002B4667"/>
    <w:rsid w:val="002B6867"/>
    <w:rsid w:val="002B6EA0"/>
    <w:rsid w:val="002B79E3"/>
    <w:rsid w:val="002C4599"/>
    <w:rsid w:val="002C6D88"/>
    <w:rsid w:val="002D00B7"/>
    <w:rsid w:val="002D2D0B"/>
    <w:rsid w:val="002D300D"/>
    <w:rsid w:val="002D39AB"/>
    <w:rsid w:val="002D5BDE"/>
    <w:rsid w:val="002D63AA"/>
    <w:rsid w:val="002E3C32"/>
    <w:rsid w:val="002E5665"/>
    <w:rsid w:val="002E68E8"/>
    <w:rsid w:val="002F08D0"/>
    <w:rsid w:val="002F105A"/>
    <w:rsid w:val="002F1405"/>
    <w:rsid w:val="003032BB"/>
    <w:rsid w:val="003112A6"/>
    <w:rsid w:val="00317617"/>
    <w:rsid w:val="00320776"/>
    <w:rsid w:val="0032494D"/>
    <w:rsid w:val="00325807"/>
    <w:rsid w:val="0033125B"/>
    <w:rsid w:val="00331C21"/>
    <w:rsid w:val="00332FA3"/>
    <w:rsid w:val="0033333A"/>
    <w:rsid w:val="003433B8"/>
    <w:rsid w:val="003508C0"/>
    <w:rsid w:val="003530B2"/>
    <w:rsid w:val="003549A4"/>
    <w:rsid w:val="0035646E"/>
    <w:rsid w:val="00357CFA"/>
    <w:rsid w:val="003619D2"/>
    <w:rsid w:val="003623DB"/>
    <w:rsid w:val="00365EB1"/>
    <w:rsid w:val="00366342"/>
    <w:rsid w:val="003665CC"/>
    <w:rsid w:val="00374BE9"/>
    <w:rsid w:val="003767F8"/>
    <w:rsid w:val="00376B86"/>
    <w:rsid w:val="00381700"/>
    <w:rsid w:val="003865BF"/>
    <w:rsid w:val="003879E6"/>
    <w:rsid w:val="003919F2"/>
    <w:rsid w:val="003926DD"/>
    <w:rsid w:val="00393A89"/>
    <w:rsid w:val="003A2A33"/>
    <w:rsid w:val="003A2DEE"/>
    <w:rsid w:val="003A4678"/>
    <w:rsid w:val="003A4C64"/>
    <w:rsid w:val="003A58AF"/>
    <w:rsid w:val="003A630C"/>
    <w:rsid w:val="003A76B8"/>
    <w:rsid w:val="003B1B58"/>
    <w:rsid w:val="003C1A48"/>
    <w:rsid w:val="003C225E"/>
    <w:rsid w:val="003C4235"/>
    <w:rsid w:val="003C55B7"/>
    <w:rsid w:val="003C5993"/>
    <w:rsid w:val="003D49D7"/>
    <w:rsid w:val="003E0752"/>
    <w:rsid w:val="003E503D"/>
    <w:rsid w:val="003E65D3"/>
    <w:rsid w:val="003F3D90"/>
    <w:rsid w:val="004008F9"/>
    <w:rsid w:val="004009C1"/>
    <w:rsid w:val="00406A5F"/>
    <w:rsid w:val="00407D75"/>
    <w:rsid w:val="004132AF"/>
    <w:rsid w:val="004141F4"/>
    <w:rsid w:val="0041490B"/>
    <w:rsid w:val="004158B5"/>
    <w:rsid w:val="004162F7"/>
    <w:rsid w:val="00417E04"/>
    <w:rsid w:val="0042110C"/>
    <w:rsid w:val="00421ABC"/>
    <w:rsid w:val="00431A86"/>
    <w:rsid w:val="00434A53"/>
    <w:rsid w:val="00436E1C"/>
    <w:rsid w:val="00437272"/>
    <w:rsid w:val="004422E2"/>
    <w:rsid w:val="004466D4"/>
    <w:rsid w:val="00447075"/>
    <w:rsid w:val="004519EC"/>
    <w:rsid w:val="00454D31"/>
    <w:rsid w:val="004563AA"/>
    <w:rsid w:val="00457178"/>
    <w:rsid w:val="004572FC"/>
    <w:rsid w:val="004575C4"/>
    <w:rsid w:val="00457DE9"/>
    <w:rsid w:val="00457EAA"/>
    <w:rsid w:val="0046008E"/>
    <w:rsid w:val="004615E0"/>
    <w:rsid w:val="00463475"/>
    <w:rsid w:val="00464FE2"/>
    <w:rsid w:val="0046537F"/>
    <w:rsid w:val="004676B2"/>
    <w:rsid w:val="004735C1"/>
    <w:rsid w:val="004752B2"/>
    <w:rsid w:val="0047565C"/>
    <w:rsid w:val="00477A92"/>
    <w:rsid w:val="00480ACA"/>
    <w:rsid w:val="00483AF3"/>
    <w:rsid w:val="0048626D"/>
    <w:rsid w:val="0048783C"/>
    <w:rsid w:val="00487CA0"/>
    <w:rsid w:val="004909A6"/>
    <w:rsid w:val="004938A5"/>
    <w:rsid w:val="00493BD1"/>
    <w:rsid w:val="00493C80"/>
    <w:rsid w:val="004960CC"/>
    <w:rsid w:val="004A0F69"/>
    <w:rsid w:val="004A3346"/>
    <w:rsid w:val="004A4385"/>
    <w:rsid w:val="004A5797"/>
    <w:rsid w:val="004B0129"/>
    <w:rsid w:val="004B5E0C"/>
    <w:rsid w:val="004B6271"/>
    <w:rsid w:val="004B6E39"/>
    <w:rsid w:val="004B7B5F"/>
    <w:rsid w:val="004C364B"/>
    <w:rsid w:val="004C5B60"/>
    <w:rsid w:val="004D2AF7"/>
    <w:rsid w:val="004D397F"/>
    <w:rsid w:val="004D5E9C"/>
    <w:rsid w:val="004D6FE4"/>
    <w:rsid w:val="004E0185"/>
    <w:rsid w:val="004E1FA7"/>
    <w:rsid w:val="004E3E31"/>
    <w:rsid w:val="004F074C"/>
    <w:rsid w:val="004F3AE7"/>
    <w:rsid w:val="004F502B"/>
    <w:rsid w:val="004F65AE"/>
    <w:rsid w:val="004F65D2"/>
    <w:rsid w:val="005010D8"/>
    <w:rsid w:val="00504B85"/>
    <w:rsid w:val="00505D4D"/>
    <w:rsid w:val="005076F5"/>
    <w:rsid w:val="005208AE"/>
    <w:rsid w:val="00523056"/>
    <w:rsid w:val="005254B6"/>
    <w:rsid w:val="005273E1"/>
    <w:rsid w:val="00531A55"/>
    <w:rsid w:val="0053553D"/>
    <w:rsid w:val="00536DAF"/>
    <w:rsid w:val="0054344A"/>
    <w:rsid w:val="00545807"/>
    <w:rsid w:val="00546B0F"/>
    <w:rsid w:val="00550320"/>
    <w:rsid w:val="00551149"/>
    <w:rsid w:val="0055560E"/>
    <w:rsid w:val="005665B6"/>
    <w:rsid w:val="00566B75"/>
    <w:rsid w:val="00570C1A"/>
    <w:rsid w:val="005743DB"/>
    <w:rsid w:val="00580F20"/>
    <w:rsid w:val="00581DBD"/>
    <w:rsid w:val="00582B74"/>
    <w:rsid w:val="00585D0B"/>
    <w:rsid w:val="005865DB"/>
    <w:rsid w:val="00590A9B"/>
    <w:rsid w:val="00590B32"/>
    <w:rsid w:val="00590E82"/>
    <w:rsid w:val="00593762"/>
    <w:rsid w:val="00593D43"/>
    <w:rsid w:val="00594A18"/>
    <w:rsid w:val="00596541"/>
    <w:rsid w:val="00597058"/>
    <w:rsid w:val="005A1A91"/>
    <w:rsid w:val="005A33E2"/>
    <w:rsid w:val="005A35A5"/>
    <w:rsid w:val="005A7C58"/>
    <w:rsid w:val="005B0301"/>
    <w:rsid w:val="005B36E5"/>
    <w:rsid w:val="005C4408"/>
    <w:rsid w:val="005C48B1"/>
    <w:rsid w:val="005C5CB3"/>
    <w:rsid w:val="005C76AD"/>
    <w:rsid w:val="005D17CB"/>
    <w:rsid w:val="005D3555"/>
    <w:rsid w:val="005D3D3A"/>
    <w:rsid w:val="005D4847"/>
    <w:rsid w:val="005D6C6F"/>
    <w:rsid w:val="005E3E1C"/>
    <w:rsid w:val="005E4092"/>
    <w:rsid w:val="005E4F61"/>
    <w:rsid w:val="005E5A81"/>
    <w:rsid w:val="00601915"/>
    <w:rsid w:val="006022FD"/>
    <w:rsid w:val="00604A62"/>
    <w:rsid w:val="006054AB"/>
    <w:rsid w:val="0060686F"/>
    <w:rsid w:val="006153DB"/>
    <w:rsid w:val="006212BD"/>
    <w:rsid w:val="0062181C"/>
    <w:rsid w:val="00622FDE"/>
    <w:rsid w:val="00630998"/>
    <w:rsid w:val="006358F0"/>
    <w:rsid w:val="006418CB"/>
    <w:rsid w:val="00642EC4"/>
    <w:rsid w:val="00643DAF"/>
    <w:rsid w:val="00644B6C"/>
    <w:rsid w:val="006458B5"/>
    <w:rsid w:val="00646E58"/>
    <w:rsid w:val="00650633"/>
    <w:rsid w:val="00653424"/>
    <w:rsid w:val="00655230"/>
    <w:rsid w:val="00655FF8"/>
    <w:rsid w:val="006569A8"/>
    <w:rsid w:val="00662C4C"/>
    <w:rsid w:val="0066713E"/>
    <w:rsid w:val="00672FDE"/>
    <w:rsid w:val="00673ACA"/>
    <w:rsid w:val="006741E3"/>
    <w:rsid w:val="00675C97"/>
    <w:rsid w:val="00676F80"/>
    <w:rsid w:val="006811D0"/>
    <w:rsid w:val="00683BBB"/>
    <w:rsid w:val="0068658D"/>
    <w:rsid w:val="00691476"/>
    <w:rsid w:val="0069673F"/>
    <w:rsid w:val="006A17BE"/>
    <w:rsid w:val="006A5AB1"/>
    <w:rsid w:val="006D0850"/>
    <w:rsid w:val="006D0C95"/>
    <w:rsid w:val="006D0E19"/>
    <w:rsid w:val="006D3F2C"/>
    <w:rsid w:val="006D4F26"/>
    <w:rsid w:val="006D6AB3"/>
    <w:rsid w:val="006E11EB"/>
    <w:rsid w:val="006E1965"/>
    <w:rsid w:val="006E32D3"/>
    <w:rsid w:val="006F32B9"/>
    <w:rsid w:val="0070073A"/>
    <w:rsid w:val="00701BC5"/>
    <w:rsid w:val="00702203"/>
    <w:rsid w:val="00702C22"/>
    <w:rsid w:val="0070425B"/>
    <w:rsid w:val="00711DDB"/>
    <w:rsid w:val="00714595"/>
    <w:rsid w:val="007167B4"/>
    <w:rsid w:val="00717B18"/>
    <w:rsid w:val="00722494"/>
    <w:rsid w:val="0072619B"/>
    <w:rsid w:val="007272C5"/>
    <w:rsid w:val="0072772F"/>
    <w:rsid w:val="00727D81"/>
    <w:rsid w:val="00730A65"/>
    <w:rsid w:val="00732992"/>
    <w:rsid w:val="007354E2"/>
    <w:rsid w:val="00740C6B"/>
    <w:rsid w:val="00740E8A"/>
    <w:rsid w:val="007416D3"/>
    <w:rsid w:val="00746788"/>
    <w:rsid w:val="00747BCF"/>
    <w:rsid w:val="007500C2"/>
    <w:rsid w:val="007534CE"/>
    <w:rsid w:val="00755A18"/>
    <w:rsid w:val="00755BEA"/>
    <w:rsid w:val="007560BB"/>
    <w:rsid w:val="007612D1"/>
    <w:rsid w:val="00762DC5"/>
    <w:rsid w:val="0076531D"/>
    <w:rsid w:val="00766B9B"/>
    <w:rsid w:val="00766E15"/>
    <w:rsid w:val="0077058A"/>
    <w:rsid w:val="007721E9"/>
    <w:rsid w:val="007723F6"/>
    <w:rsid w:val="00773623"/>
    <w:rsid w:val="007738CE"/>
    <w:rsid w:val="00773A76"/>
    <w:rsid w:val="007742EA"/>
    <w:rsid w:val="007742F0"/>
    <w:rsid w:val="007771E2"/>
    <w:rsid w:val="00777261"/>
    <w:rsid w:val="00780E5B"/>
    <w:rsid w:val="00793E12"/>
    <w:rsid w:val="00794DC7"/>
    <w:rsid w:val="0079797D"/>
    <w:rsid w:val="007A0D79"/>
    <w:rsid w:val="007A4BD0"/>
    <w:rsid w:val="007A584F"/>
    <w:rsid w:val="007A75A0"/>
    <w:rsid w:val="007B4A16"/>
    <w:rsid w:val="007B5DAE"/>
    <w:rsid w:val="007B618F"/>
    <w:rsid w:val="007B6EE9"/>
    <w:rsid w:val="007B75DE"/>
    <w:rsid w:val="007C1F63"/>
    <w:rsid w:val="007C53EF"/>
    <w:rsid w:val="007D7D4B"/>
    <w:rsid w:val="007E038F"/>
    <w:rsid w:val="007E30C0"/>
    <w:rsid w:val="008007C4"/>
    <w:rsid w:val="008050E9"/>
    <w:rsid w:val="008055C8"/>
    <w:rsid w:val="008061A0"/>
    <w:rsid w:val="0081005F"/>
    <w:rsid w:val="00814566"/>
    <w:rsid w:val="00823617"/>
    <w:rsid w:val="00823FF4"/>
    <w:rsid w:val="00826704"/>
    <w:rsid w:val="00826E0B"/>
    <w:rsid w:val="0083002A"/>
    <w:rsid w:val="008311B7"/>
    <w:rsid w:val="00831861"/>
    <w:rsid w:val="00832271"/>
    <w:rsid w:val="00840782"/>
    <w:rsid w:val="00841CD3"/>
    <w:rsid w:val="0084663A"/>
    <w:rsid w:val="00847DD8"/>
    <w:rsid w:val="00850895"/>
    <w:rsid w:val="00852E0F"/>
    <w:rsid w:val="00855599"/>
    <w:rsid w:val="0086183E"/>
    <w:rsid w:val="00861F13"/>
    <w:rsid w:val="00862070"/>
    <w:rsid w:val="00863C8F"/>
    <w:rsid w:val="00864040"/>
    <w:rsid w:val="00864EAA"/>
    <w:rsid w:val="0086674D"/>
    <w:rsid w:val="008708B1"/>
    <w:rsid w:val="0087107E"/>
    <w:rsid w:val="008714A8"/>
    <w:rsid w:val="00875DD0"/>
    <w:rsid w:val="0087714B"/>
    <w:rsid w:val="00885157"/>
    <w:rsid w:val="00891307"/>
    <w:rsid w:val="00893628"/>
    <w:rsid w:val="008946E4"/>
    <w:rsid w:val="00896FA6"/>
    <w:rsid w:val="00897771"/>
    <w:rsid w:val="00897AD9"/>
    <w:rsid w:val="008A22D7"/>
    <w:rsid w:val="008A22E0"/>
    <w:rsid w:val="008A29F8"/>
    <w:rsid w:val="008A5F3B"/>
    <w:rsid w:val="008A6860"/>
    <w:rsid w:val="008A760A"/>
    <w:rsid w:val="008B0638"/>
    <w:rsid w:val="008B0D28"/>
    <w:rsid w:val="008B0FF1"/>
    <w:rsid w:val="008B2D51"/>
    <w:rsid w:val="008B53E7"/>
    <w:rsid w:val="008B7A9F"/>
    <w:rsid w:val="008C17DE"/>
    <w:rsid w:val="008C1D5F"/>
    <w:rsid w:val="008C36AC"/>
    <w:rsid w:val="008C5AA6"/>
    <w:rsid w:val="008C61E3"/>
    <w:rsid w:val="008D049D"/>
    <w:rsid w:val="008D1EFE"/>
    <w:rsid w:val="008D27E2"/>
    <w:rsid w:val="008D689F"/>
    <w:rsid w:val="008E0011"/>
    <w:rsid w:val="008E2F34"/>
    <w:rsid w:val="008E3732"/>
    <w:rsid w:val="008E3A37"/>
    <w:rsid w:val="008E6A86"/>
    <w:rsid w:val="008F10D2"/>
    <w:rsid w:val="008F3D58"/>
    <w:rsid w:val="008F7B3A"/>
    <w:rsid w:val="00900AE6"/>
    <w:rsid w:val="00902A89"/>
    <w:rsid w:val="0090480A"/>
    <w:rsid w:val="009055E7"/>
    <w:rsid w:val="00905C50"/>
    <w:rsid w:val="00905F98"/>
    <w:rsid w:val="009066B3"/>
    <w:rsid w:val="00910568"/>
    <w:rsid w:val="00911AA4"/>
    <w:rsid w:val="009122C8"/>
    <w:rsid w:val="00914CEA"/>
    <w:rsid w:val="00915DBC"/>
    <w:rsid w:val="009220D6"/>
    <w:rsid w:val="00922206"/>
    <w:rsid w:val="00922318"/>
    <w:rsid w:val="009301CE"/>
    <w:rsid w:val="009358AD"/>
    <w:rsid w:val="00941FB8"/>
    <w:rsid w:val="00942711"/>
    <w:rsid w:val="00945255"/>
    <w:rsid w:val="00951379"/>
    <w:rsid w:val="009531F3"/>
    <w:rsid w:val="00953FF0"/>
    <w:rsid w:val="00954AA4"/>
    <w:rsid w:val="00955223"/>
    <w:rsid w:val="0095607C"/>
    <w:rsid w:val="00960CA1"/>
    <w:rsid w:val="009623D3"/>
    <w:rsid w:val="00964680"/>
    <w:rsid w:val="00967B9C"/>
    <w:rsid w:val="009714B3"/>
    <w:rsid w:val="00972881"/>
    <w:rsid w:val="00973707"/>
    <w:rsid w:val="009803AA"/>
    <w:rsid w:val="0098095C"/>
    <w:rsid w:val="00981423"/>
    <w:rsid w:val="00982C6D"/>
    <w:rsid w:val="009839A9"/>
    <w:rsid w:val="009845BF"/>
    <w:rsid w:val="00985B3F"/>
    <w:rsid w:val="00986E3B"/>
    <w:rsid w:val="00992502"/>
    <w:rsid w:val="00992C63"/>
    <w:rsid w:val="00994761"/>
    <w:rsid w:val="00995F22"/>
    <w:rsid w:val="00996D72"/>
    <w:rsid w:val="00996DB9"/>
    <w:rsid w:val="0099786E"/>
    <w:rsid w:val="009A27E1"/>
    <w:rsid w:val="009A33FA"/>
    <w:rsid w:val="009A4900"/>
    <w:rsid w:val="009A4D7B"/>
    <w:rsid w:val="009A719A"/>
    <w:rsid w:val="009B59D9"/>
    <w:rsid w:val="009C0263"/>
    <w:rsid w:val="009C0FEE"/>
    <w:rsid w:val="009C135A"/>
    <w:rsid w:val="009C4570"/>
    <w:rsid w:val="009C48E4"/>
    <w:rsid w:val="009C609A"/>
    <w:rsid w:val="009C7160"/>
    <w:rsid w:val="009E0143"/>
    <w:rsid w:val="009E39F5"/>
    <w:rsid w:val="009E4415"/>
    <w:rsid w:val="009E5BBB"/>
    <w:rsid w:val="009E71A6"/>
    <w:rsid w:val="009E7E6B"/>
    <w:rsid w:val="009E7EE1"/>
    <w:rsid w:val="009F1E7D"/>
    <w:rsid w:val="009F2728"/>
    <w:rsid w:val="009F2CB3"/>
    <w:rsid w:val="00A00494"/>
    <w:rsid w:val="00A020A8"/>
    <w:rsid w:val="00A066EF"/>
    <w:rsid w:val="00A0752B"/>
    <w:rsid w:val="00A132EB"/>
    <w:rsid w:val="00A145A6"/>
    <w:rsid w:val="00A16EF7"/>
    <w:rsid w:val="00A16F43"/>
    <w:rsid w:val="00A170A2"/>
    <w:rsid w:val="00A27EA4"/>
    <w:rsid w:val="00A32761"/>
    <w:rsid w:val="00A350CB"/>
    <w:rsid w:val="00A43723"/>
    <w:rsid w:val="00A452F2"/>
    <w:rsid w:val="00A476CD"/>
    <w:rsid w:val="00A5194F"/>
    <w:rsid w:val="00A52508"/>
    <w:rsid w:val="00A53767"/>
    <w:rsid w:val="00A53CEE"/>
    <w:rsid w:val="00A6546D"/>
    <w:rsid w:val="00A678F9"/>
    <w:rsid w:val="00A7154C"/>
    <w:rsid w:val="00A73466"/>
    <w:rsid w:val="00A73FE6"/>
    <w:rsid w:val="00A75DC6"/>
    <w:rsid w:val="00A848C5"/>
    <w:rsid w:val="00A877F0"/>
    <w:rsid w:val="00A91621"/>
    <w:rsid w:val="00A91F56"/>
    <w:rsid w:val="00A9395A"/>
    <w:rsid w:val="00A96D8C"/>
    <w:rsid w:val="00AA7470"/>
    <w:rsid w:val="00AB1419"/>
    <w:rsid w:val="00AB2B8A"/>
    <w:rsid w:val="00AB5A62"/>
    <w:rsid w:val="00AC3767"/>
    <w:rsid w:val="00AC4151"/>
    <w:rsid w:val="00AC4841"/>
    <w:rsid w:val="00AD1009"/>
    <w:rsid w:val="00AD11F8"/>
    <w:rsid w:val="00AD1A1C"/>
    <w:rsid w:val="00AD1C0C"/>
    <w:rsid w:val="00AD7BFB"/>
    <w:rsid w:val="00AE527A"/>
    <w:rsid w:val="00AE6DC7"/>
    <w:rsid w:val="00AF09EB"/>
    <w:rsid w:val="00AF4A72"/>
    <w:rsid w:val="00AF6340"/>
    <w:rsid w:val="00AF7711"/>
    <w:rsid w:val="00B01DE5"/>
    <w:rsid w:val="00B03F56"/>
    <w:rsid w:val="00B0760B"/>
    <w:rsid w:val="00B07ED9"/>
    <w:rsid w:val="00B13F7B"/>
    <w:rsid w:val="00B154F8"/>
    <w:rsid w:val="00B15859"/>
    <w:rsid w:val="00B225F4"/>
    <w:rsid w:val="00B277E6"/>
    <w:rsid w:val="00B3060E"/>
    <w:rsid w:val="00B3239E"/>
    <w:rsid w:val="00B432CA"/>
    <w:rsid w:val="00B43DBB"/>
    <w:rsid w:val="00B454BB"/>
    <w:rsid w:val="00B4638F"/>
    <w:rsid w:val="00B4654A"/>
    <w:rsid w:val="00B50172"/>
    <w:rsid w:val="00B50E69"/>
    <w:rsid w:val="00B5712E"/>
    <w:rsid w:val="00B63AB4"/>
    <w:rsid w:val="00B63EC5"/>
    <w:rsid w:val="00B66CFA"/>
    <w:rsid w:val="00B675EA"/>
    <w:rsid w:val="00B719AE"/>
    <w:rsid w:val="00B72F97"/>
    <w:rsid w:val="00B73DB9"/>
    <w:rsid w:val="00B7737B"/>
    <w:rsid w:val="00B809CB"/>
    <w:rsid w:val="00B84B00"/>
    <w:rsid w:val="00B918C8"/>
    <w:rsid w:val="00B926E9"/>
    <w:rsid w:val="00B9292F"/>
    <w:rsid w:val="00B92B0D"/>
    <w:rsid w:val="00B933DB"/>
    <w:rsid w:val="00B949EE"/>
    <w:rsid w:val="00BA66DA"/>
    <w:rsid w:val="00BA6BA7"/>
    <w:rsid w:val="00BA7BC9"/>
    <w:rsid w:val="00BA7ECE"/>
    <w:rsid w:val="00BB082D"/>
    <w:rsid w:val="00BB0E45"/>
    <w:rsid w:val="00BB5EC6"/>
    <w:rsid w:val="00BC11E0"/>
    <w:rsid w:val="00BC33EE"/>
    <w:rsid w:val="00BC5B4F"/>
    <w:rsid w:val="00BC7566"/>
    <w:rsid w:val="00BD13CA"/>
    <w:rsid w:val="00BD1B8F"/>
    <w:rsid w:val="00BD469E"/>
    <w:rsid w:val="00BE178B"/>
    <w:rsid w:val="00BF7505"/>
    <w:rsid w:val="00BF7FF3"/>
    <w:rsid w:val="00C0033B"/>
    <w:rsid w:val="00C003F1"/>
    <w:rsid w:val="00C0082E"/>
    <w:rsid w:val="00C016B4"/>
    <w:rsid w:val="00C1060A"/>
    <w:rsid w:val="00C10DC9"/>
    <w:rsid w:val="00C11DFF"/>
    <w:rsid w:val="00C12A03"/>
    <w:rsid w:val="00C13ADF"/>
    <w:rsid w:val="00C23C8E"/>
    <w:rsid w:val="00C26C87"/>
    <w:rsid w:val="00C2737F"/>
    <w:rsid w:val="00C31303"/>
    <w:rsid w:val="00C32B67"/>
    <w:rsid w:val="00C34751"/>
    <w:rsid w:val="00C41FA1"/>
    <w:rsid w:val="00C42A89"/>
    <w:rsid w:val="00C43571"/>
    <w:rsid w:val="00C458E6"/>
    <w:rsid w:val="00C45E5E"/>
    <w:rsid w:val="00C52E71"/>
    <w:rsid w:val="00C54CF3"/>
    <w:rsid w:val="00C55AFB"/>
    <w:rsid w:val="00C56929"/>
    <w:rsid w:val="00C57449"/>
    <w:rsid w:val="00C61E2C"/>
    <w:rsid w:val="00C64230"/>
    <w:rsid w:val="00C65878"/>
    <w:rsid w:val="00C65D6E"/>
    <w:rsid w:val="00C66095"/>
    <w:rsid w:val="00C67C00"/>
    <w:rsid w:val="00C72326"/>
    <w:rsid w:val="00C73AE4"/>
    <w:rsid w:val="00C847CB"/>
    <w:rsid w:val="00C86660"/>
    <w:rsid w:val="00C87286"/>
    <w:rsid w:val="00C873F3"/>
    <w:rsid w:val="00C8754B"/>
    <w:rsid w:val="00C87966"/>
    <w:rsid w:val="00C91DEB"/>
    <w:rsid w:val="00C92813"/>
    <w:rsid w:val="00C95F2F"/>
    <w:rsid w:val="00CA0AA9"/>
    <w:rsid w:val="00CA2C2A"/>
    <w:rsid w:val="00CA7CC8"/>
    <w:rsid w:val="00CB1439"/>
    <w:rsid w:val="00CB308F"/>
    <w:rsid w:val="00CB4F43"/>
    <w:rsid w:val="00CB5A60"/>
    <w:rsid w:val="00CB669A"/>
    <w:rsid w:val="00CB7D85"/>
    <w:rsid w:val="00CC3927"/>
    <w:rsid w:val="00CC3E6F"/>
    <w:rsid w:val="00CC4068"/>
    <w:rsid w:val="00CC5884"/>
    <w:rsid w:val="00CD15CB"/>
    <w:rsid w:val="00CD2C33"/>
    <w:rsid w:val="00CD4083"/>
    <w:rsid w:val="00CD4B9E"/>
    <w:rsid w:val="00CD51A4"/>
    <w:rsid w:val="00CD5F9C"/>
    <w:rsid w:val="00CE00DF"/>
    <w:rsid w:val="00CE036C"/>
    <w:rsid w:val="00CE147F"/>
    <w:rsid w:val="00CE31A0"/>
    <w:rsid w:val="00CE3484"/>
    <w:rsid w:val="00CE384D"/>
    <w:rsid w:val="00CE7A16"/>
    <w:rsid w:val="00CF4B54"/>
    <w:rsid w:val="00CF53A6"/>
    <w:rsid w:val="00D03E9D"/>
    <w:rsid w:val="00D052F4"/>
    <w:rsid w:val="00D10439"/>
    <w:rsid w:val="00D11723"/>
    <w:rsid w:val="00D13900"/>
    <w:rsid w:val="00D142F2"/>
    <w:rsid w:val="00D20517"/>
    <w:rsid w:val="00D2187A"/>
    <w:rsid w:val="00D22DC4"/>
    <w:rsid w:val="00D23687"/>
    <w:rsid w:val="00D24E64"/>
    <w:rsid w:val="00D3079F"/>
    <w:rsid w:val="00D329B8"/>
    <w:rsid w:val="00D36344"/>
    <w:rsid w:val="00D36943"/>
    <w:rsid w:val="00D52066"/>
    <w:rsid w:val="00D54F3D"/>
    <w:rsid w:val="00D60F09"/>
    <w:rsid w:val="00D6114A"/>
    <w:rsid w:val="00D65336"/>
    <w:rsid w:val="00D74577"/>
    <w:rsid w:val="00D77688"/>
    <w:rsid w:val="00D8011C"/>
    <w:rsid w:val="00D8078E"/>
    <w:rsid w:val="00D841EB"/>
    <w:rsid w:val="00D85EC8"/>
    <w:rsid w:val="00D86703"/>
    <w:rsid w:val="00D9149C"/>
    <w:rsid w:val="00D94140"/>
    <w:rsid w:val="00D95E96"/>
    <w:rsid w:val="00DA10E6"/>
    <w:rsid w:val="00DA1CD8"/>
    <w:rsid w:val="00DA43BF"/>
    <w:rsid w:val="00DA471A"/>
    <w:rsid w:val="00DA4CF9"/>
    <w:rsid w:val="00DA520E"/>
    <w:rsid w:val="00DB6BE5"/>
    <w:rsid w:val="00DC00A2"/>
    <w:rsid w:val="00DC7BBE"/>
    <w:rsid w:val="00DD1A89"/>
    <w:rsid w:val="00DD2F6D"/>
    <w:rsid w:val="00DD3D5B"/>
    <w:rsid w:val="00DE19CD"/>
    <w:rsid w:val="00DE2817"/>
    <w:rsid w:val="00DE2D6A"/>
    <w:rsid w:val="00DE60B7"/>
    <w:rsid w:val="00DF152B"/>
    <w:rsid w:val="00DF3DBD"/>
    <w:rsid w:val="00E0301C"/>
    <w:rsid w:val="00E069CF"/>
    <w:rsid w:val="00E20076"/>
    <w:rsid w:val="00E208A1"/>
    <w:rsid w:val="00E20ACC"/>
    <w:rsid w:val="00E219B2"/>
    <w:rsid w:val="00E22925"/>
    <w:rsid w:val="00E279EF"/>
    <w:rsid w:val="00E27B72"/>
    <w:rsid w:val="00E32510"/>
    <w:rsid w:val="00E3680F"/>
    <w:rsid w:val="00E408D0"/>
    <w:rsid w:val="00E40CE2"/>
    <w:rsid w:val="00E4352D"/>
    <w:rsid w:val="00E43597"/>
    <w:rsid w:val="00E45A4A"/>
    <w:rsid w:val="00E45AC2"/>
    <w:rsid w:val="00E45FAD"/>
    <w:rsid w:val="00E46CCD"/>
    <w:rsid w:val="00E50C3E"/>
    <w:rsid w:val="00E51DD9"/>
    <w:rsid w:val="00E53AE1"/>
    <w:rsid w:val="00E5515A"/>
    <w:rsid w:val="00E613B6"/>
    <w:rsid w:val="00E61E59"/>
    <w:rsid w:val="00E64600"/>
    <w:rsid w:val="00E66284"/>
    <w:rsid w:val="00E671CC"/>
    <w:rsid w:val="00E73066"/>
    <w:rsid w:val="00E75CB4"/>
    <w:rsid w:val="00E77260"/>
    <w:rsid w:val="00E77FB8"/>
    <w:rsid w:val="00E81C62"/>
    <w:rsid w:val="00E82486"/>
    <w:rsid w:val="00E905E0"/>
    <w:rsid w:val="00E92EFA"/>
    <w:rsid w:val="00E95957"/>
    <w:rsid w:val="00E97EC8"/>
    <w:rsid w:val="00EA075A"/>
    <w:rsid w:val="00EA14DB"/>
    <w:rsid w:val="00EA1501"/>
    <w:rsid w:val="00EA40D5"/>
    <w:rsid w:val="00EA4546"/>
    <w:rsid w:val="00EA4880"/>
    <w:rsid w:val="00EA6749"/>
    <w:rsid w:val="00EB21B4"/>
    <w:rsid w:val="00EB555B"/>
    <w:rsid w:val="00EC1B43"/>
    <w:rsid w:val="00EC3597"/>
    <w:rsid w:val="00EC4F44"/>
    <w:rsid w:val="00ED0AAD"/>
    <w:rsid w:val="00ED7389"/>
    <w:rsid w:val="00ED7CD8"/>
    <w:rsid w:val="00EE0EA3"/>
    <w:rsid w:val="00EE0EF2"/>
    <w:rsid w:val="00EE0FA7"/>
    <w:rsid w:val="00EE22D4"/>
    <w:rsid w:val="00EE41B5"/>
    <w:rsid w:val="00EE525B"/>
    <w:rsid w:val="00EE72DB"/>
    <w:rsid w:val="00EF2141"/>
    <w:rsid w:val="00F03A1C"/>
    <w:rsid w:val="00F0575E"/>
    <w:rsid w:val="00F06FB2"/>
    <w:rsid w:val="00F11C12"/>
    <w:rsid w:val="00F121FD"/>
    <w:rsid w:val="00F15051"/>
    <w:rsid w:val="00F15BE1"/>
    <w:rsid w:val="00F15D48"/>
    <w:rsid w:val="00F2127F"/>
    <w:rsid w:val="00F23305"/>
    <w:rsid w:val="00F243AA"/>
    <w:rsid w:val="00F3057F"/>
    <w:rsid w:val="00F31C28"/>
    <w:rsid w:val="00F32D01"/>
    <w:rsid w:val="00F33999"/>
    <w:rsid w:val="00F3450A"/>
    <w:rsid w:val="00F35044"/>
    <w:rsid w:val="00F35C5D"/>
    <w:rsid w:val="00F367CA"/>
    <w:rsid w:val="00F41AF6"/>
    <w:rsid w:val="00F41FDD"/>
    <w:rsid w:val="00F42532"/>
    <w:rsid w:val="00F43434"/>
    <w:rsid w:val="00F47748"/>
    <w:rsid w:val="00F51D80"/>
    <w:rsid w:val="00F52063"/>
    <w:rsid w:val="00F53111"/>
    <w:rsid w:val="00F53123"/>
    <w:rsid w:val="00F54F00"/>
    <w:rsid w:val="00F55993"/>
    <w:rsid w:val="00F569CE"/>
    <w:rsid w:val="00F56F73"/>
    <w:rsid w:val="00F57447"/>
    <w:rsid w:val="00F612DD"/>
    <w:rsid w:val="00F64012"/>
    <w:rsid w:val="00F64DF2"/>
    <w:rsid w:val="00F65B34"/>
    <w:rsid w:val="00F66CFC"/>
    <w:rsid w:val="00F672D4"/>
    <w:rsid w:val="00F75BDE"/>
    <w:rsid w:val="00F81B67"/>
    <w:rsid w:val="00F83326"/>
    <w:rsid w:val="00F84DF2"/>
    <w:rsid w:val="00F8767B"/>
    <w:rsid w:val="00F877BA"/>
    <w:rsid w:val="00F96783"/>
    <w:rsid w:val="00F9678F"/>
    <w:rsid w:val="00FA02A1"/>
    <w:rsid w:val="00FA413F"/>
    <w:rsid w:val="00FA5850"/>
    <w:rsid w:val="00FB00AA"/>
    <w:rsid w:val="00FB2785"/>
    <w:rsid w:val="00FB5753"/>
    <w:rsid w:val="00FC1BBD"/>
    <w:rsid w:val="00FC7C3D"/>
    <w:rsid w:val="00FD0B30"/>
    <w:rsid w:val="00FD1220"/>
    <w:rsid w:val="00FD1BFB"/>
    <w:rsid w:val="00FD22F0"/>
    <w:rsid w:val="00FD6CBB"/>
    <w:rsid w:val="00FE02A1"/>
    <w:rsid w:val="00FE3321"/>
    <w:rsid w:val="00FE456F"/>
    <w:rsid w:val="00FE59BC"/>
    <w:rsid w:val="00FE5DF0"/>
    <w:rsid w:val="00FE62E7"/>
    <w:rsid w:val="00FE78D2"/>
    <w:rsid w:val="00FF11E6"/>
    <w:rsid w:val="00FF19FA"/>
    <w:rsid w:val="00FF24EE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55BEA"/>
    <w:pPr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8"/>
      <w:szCs w:val="28"/>
    </w:rPr>
  </w:style>
  <w:style w:type="character" w:customStyle="1" w:styleId="fontstyle12">
    <w:name w:val="fontstyle12"/>
    <w:basedOn w:val="a0"/>
    <w:rsid w:val="00C61E2C"/>
  </w:style>
  <w:style w:type="paragraph" w:styleId="2">
    <w:name w:val="Body Text Indent 2"/>
    <w:basedOn w:val="a"/>
    <w:rsid w:val="00C61E2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61E2C"/>
    <w:pPr>
      <w:spacing w:before="100" w:beforeAutospacing="1" w:after="100" w:afterAutospacing="1"/>
    </w:pPr>
  </w:style>
  <w:style w:type="paragraph" w:customStyle="1" w:styleId="1c">
    <w:name w:val="1c"/>
    <w:basedOn w:val="a"/>
    <w:rsid w:val="00C61E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61E2C"/>
    <w:pPr>
      <w:spacing w:before="100" w:beforeAutospacing="1" w:after="100" w:afterAutospacing="1"/>
    </w:pPr>
  </w:style>
  <w:style w:type="paragraph" w:styleId="a3">
    <w:name w:val="Body Text Indent"/>
    <w:basedOn w:val="a"/>
    <w:rsid w:val="00C61E2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61E2C"/>
    <w:rPr>
      <w:color w:val="0000FF"/>
      <w:u w:val="single"/>
    </w:rPr>
  </w:style>
  <w:style w:type="paragraph" w:styleId="a5">
    <w:name w:val="Subtitle"/>
    <w:basedOn w:val="a"/>
    <w:qFormat/>
    <w:rsid w:val="00C61E2C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1E2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61E2C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61E2C"/>
    <w:pPr>
      <w:spacing w:before="100" w:beforeAutospacing="1" w:after="100" w:afterAutospacing="1"/>
    </w:pPr>
  </w:style>
  <w:style w:type="paragraph" w:styleId="a6">
    <w:name w:val="Body Text"/>
    <w:basedOn w:val="a"/>
    <w:rsid w:val="00C61E2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72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2F97"/>
    <w:rPr>
      <w:sz w:val="24"/>
      <w:szCs w:val="24"/>
    </w:rPr>
  </w:style>
  <w:style w:type="paragraph" w:styleId="a9">
    <w:name w:val="footer"/>
    <w:basedOn w:val="a"/>
    <w:link w:val="aa"/>
    <w:rsid w:val="00B72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2F97"/>
    <w:rPr>
      <w:sz w:val="24"/>
      <w:szCs w:val="24"/>
    </w:rPr>
  </w:style>
  <w:style w:type="character" w:customStyle="1" w:styleId="apple-converted-space">
    <w:name w:val="apple-converted-space"/>
    <w:basedOn w:val="a0"/>
    <w:rsid w:val="00905C50"/>
  </w:style>
  <w:style w:type="paragraph" w:customStyle="1" w:styleId="ConsPlusCell0">
    <w:name w:val="ConsPlusCell"/>
    <w:rsid w:val="005C44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C1D7E997A5701A0D995E586BFA4AACE149FF23C313CBE7B3E8AB09833D1A5DT1F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C804-96CD-4129-A496-E60547A5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53517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consultantplus://offline/ref=B3C1D7E997A5701A0D995E586BFA4AACE149FF23C313CBE7B3E8AB09833D1A5DT1F7L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Савельева</cp:lastModifiedBy>
  <cp:revision>35</cp:revision>
  <cp:lastPrinted>2019-12-12T12:24:00Z</cp:lastPrinted>
  <dcterms:created xsi:type="dcterms:W3CDTF">2017-12-12T12:16:00Z</dcterms:created>
  <dcterms:modified xsi:type="dcterms:W3CDTF">2019-12-12T12:25:00Z</dcterms:modified>
</cp:coreProperties>
</file>