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D4216A">
        <w:rPr>
          <w:sz w:val="32"/>
          <w:szCs w:val="32"/>
        </w:rPr>
        <w:t>8</w:t>
      </w:r>
      <w:r w:rsidR="00F5436C" w:rsidRPr="00692A4A">
        <w:rPr>
          <w:sz w:val="32"/>
          <w:szCs w:val="32"/>
        </w:rPr>
        <w:t xml:space="preserve"> (1</w:t>
      </w:r>
      <w:r w:rsidR="0042472D">
        <w:rPr>
          <w:sz w:val="32"/>
          <w:szCs w:val="32"/>
        </w:rPr>
        <w:t>7</w:t>
      </w:r>
      <w:r w:rsidR="00D4216A">
        <w:rPr>
          <w:sz w:val="32"/>
          <w:szCs w:val="32"/>
        </w:rPr>
        <w:t>8</w:t>
      </w:r>
      <w:r w:rsidR="00F5436C" w:rsidRPr="00692A4A">
        <w:rPr>
          <w:sz w:val="32"/>
          <w:szCs w:val="32"/>
        </w:rPr>
        <w:t>)</w:t>
      </w:r>
    </w:p>
    <w:p w:rsidR="00F5436C" w:rsidRPr="00692A4A" w:rsidRDefault="00D4216A" w:rsidP="00F5436C">
      <w:pPr>
        <w:jc w:val="center"/>
        <w:rPr>
          <w:sz w:val="32"/>
          <w:szCs w:val="32"/>
        </w:rPr>
      </w:pPr>
      <w:r>
        <w:rPr>
          <w:sz w:val="32"/>
          <w:szCs w:val="32"/>
        </w:rPr>
        <w:t>04 декабря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432" w:tblpY="1"/>
        <w:tblOverlap w:val="neve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647"/>
        <w:gridCol w:w="635"/>
      </w:tblGrid>
      <w:tr w:rsidR="009E240F" w:rsidRPr="00923CA4" w:rsidTr="00BA6B1D">
        <w:trPr>
          <w:trHeight w:val="1120"/>
        </w:trPr>
        <w:tc>
          <w:tcPr>
            <w:tcW w:w="817" w:type="dxa"/>
          </w:tcPr>
          <w:p w:rsidR="009E240F" w:rsidRPr="00481665" w:rsidRDefault="00933F89" w:rsidP="00895552">
            <w:pPr>
              <w:jc w:val="center"/>
            </w:pPr>
            <w:r w:rsidRPr="00481665">
              <w:t>1</w:t>
            </w:r>
          </w:p>
        </w:tc>
        <w:tc>
          <w:tcPr>
            <w:tcW w:w="8647" w:type="dxa"/>
          </w:tcPr>
          <w:p w:rsidR="00ED2D8F" w:rsidRPr="00106033" w:rsidRDefault="00ED2D8F" w:rsidP="00895552">
            <w:pPr>
              <w:jc w:val="both"/>
            </w:pPr>
            <w:r w:rsidRPr="00106033">
              <w:t xml:space="preserve">   </w:t>
            </w:r>
          </w:p>
          <w:p w:rsidR="00437DA6" w:rsidRPr="00106033" w:rsidRDefault="0037520C" w:rsidP="00895552">
            <w:pPr>
              <w:ind w:right="-5"/>
              <w:jc w:val="both"/>
            </w:pPr>
            <w:r w:rsidRPr="00106033">
              <w:t xml:space="preserve"> Решение собрания депутатов  Лузского городского поселения от 30.11.2017 № 05-16/2 «О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p w:rsidR="009E240F" w:rsidRPr="00106033" w:rsidRDefault="009E240F" w:rsidP="00895552">
            <w:pPr>
              <w:jc w:val="both"/>
            </w:pPr>
          </w:p>
        </w:tc>
        <w:tc>
          <w:tcPr>
            <w:tcW w:w="635" w:type="dxa"/>
          </w:tcPr>
          <w:p w:rsidR="009E240F" w:rsidRPr="00923CA4" w:rsidRDefault="00DB66A1" w:rsidP="00895552">
            <w:pPr>
              <w:jc w:val="center"/>
            </w:pPr>
            <w:r>
              <w:t>3</w:t>
            </w:r>
          </w:p>
        </w:tc>
      </w:tr>
      <w:tr w:rsidR="004F2530" w:rsidRPr="00923CA4" w:rsidTr="00BA6B1D">
        <w:trPr>
          <w:trHeight w:val="1120"/>
        </w:trPr>
        <w:tc>
          <w:tcPr>
            <w:tcW w:w="817" w:type="dxa"/>
          </w:tcPr>
          <w:p w:rsidR="004F2530" w:rsidRPr="00481665" w:rsidRDefault="003C470B" w:rsidP="00895552">
            <w:pPr>
              <w:jc w:val="center"/>
            </w:pPr>
            <w:r>
              <w:t>2</w:t>
            </w:r>
          </w:p>
        </w:tc>
        <w:tc>
          <w:tcPr>
            <w:tcW w:w="8647" w:type="dxa"/>
          </w:tcPr>
          <w:p w:rsidR="0037520C" w:rsidRPr="00106033" w:rsidRDefault="0037520C" w:rsidP="00895552">
            <w:pPr>
              <w:autoSpaceDE w:val="0"/>
              <w:autoSpaceDN w:val="0"/>
              <w:adjustRightInd w:val="0"/>
              <w:ind w:firstLine="540"/>
              <w:jc w:val="center"/>
            </w:pPr>
            <w:r w:rsidRPr="00106033">
              <w:t>Решение Собрания депутатов Лузского городского поселения  от 30.11.2017 № 05-17/2 «О передаче осуществления  части полномочий органам местного самоуправления муниципального образования Лузский район Кировской области»</w:t>
            </w:r>
          </w:p>
          <w:p w:rsidR="0097472D" w:rsidRPr="00106033" w:rsidRDefault="0097472D" w:rsidP="00895552">
            <w:pPr>
              <w:jc w:val="both"/>
            </w:pPr>
          </w:p>
        </w:tc>
        <w:tc>
          <w:tcPr>
            <w:tcW w:w="635" w:type="dxa"/>
          </w:tcPr>
          <w:p w:rsidR="004F2530" w:rsidRPr="00923CA4" w:rsidRDefault="00BA6B1D" w:rsidP="00895552">
            <w:pPr>
              <w:jc w:val="center"/>
            </w:pPr>
            <w:r>
              <w:t>23</w:t>
            </w:r>
          </w:p>
        </w:tc>
      </w:tr>
      <w:tr w:rsidR="0097472D" w:rsidRPr="00923CA4" w:rsidTr="00BA6B1D">
        <w:trPr>
          <w:trHeight w:val="1120"/>
        </w:trPr>
        <w:tc>
          <w:tcPr>
            <w:tcW w:w="817" w:type="dxa"/>
          </w:tcPr>
          <w:p w:rsidR="0097472D" w:rsidRDefault="0097472D" w:rsidP="00895552">
            <w:pPr>
              <w:jc w:val="center"/>
            </w:pPr>
            <w:r>
              <w:t>3</w:t>
            </w:r>
          </w:p>
        </w:tc>
        <w:tc>
          <w:tcPr>
            <w:tcW w:w="8647" w:type="dxa"/>
          </w:tcPr>
          <w:p w:rsidR="0037520C" w:rsidRPr="00106033" w:rsidRDefault="0037520C" w:rsidP="00895552">
            <w:pPr>
              <w:autoSpaceDE w:val="0"/>
              <w:autoSpaceDN w:val="0"/>
              <w:adjustRightInd w:val="0"/>
              <w:ind w:firstLine="540"/>
              <w:jc w:val="center"/>
            </w:pPr>
            <w:r w:rsidRPr="00106033">
              <w:t>Решение Собрания депутатов Лузского городского поселения  от 30.11.2017 № 05-18/2 «О передаче осуществления  части полномочий органам местного самоуправления муниципального образования Лузский район Кировской области»</w:t>
            </w:r>
          </w:p>
          <w:p w:rsidR="0097472D" w:rsidRPr="00106033" w:rsidRDefault="0097472D" w:rsidP="00895552">
            <w:pPr>
              <w:jc w:val="both"/>
            </w:pPr>
          </w:p>
        </w:tc>
        <w:tc>
          <w:tcPr>
            <w:tcW w:w="635" w:type="dxa"/>
          </w:tcPr>
          <w:p w:rsidR="0097472D" w:rsidRPr="00923CA4" w:rsidRDefault="00BA6B1D" w:rsidP="00895552">
            <w:pPr>
              <w:jc w:val="center"/>
            </w:pPr>
            <w:r>
              <w:t>24</w:t>
            </w:r>
          </w:p>
        </w:tc>
      </w:tr>
      <w:tr w:rsidR="0097472D" w:rsidRPr="00923CA4" w:rsidTr="00BA6B1D">
        <w:trPr>
          <w:trHeight w:val="1120"/>
        </w:trPr>
        <w:tc>
          <w:tcPr>
            <w:tcW w:w="817" w:type="dxa"/>
          </w:tcPr>
          <w:p w:rsidR="0097472D" w:rsidRDefault="0097472D" w:rsidP="00895552">
            <w:pPr>
              <w:jc w:val="center"/>
            </w:pPr>
            <w:r>
              <w:t>4</w:t>
            </w:r>
          </w:p>
        </w:tc>
        <w:tc>
          <w:tcPr>
            <w:tcW w:w="8647" w:type="dxa"/>
          </w:tcPr>
          <w:p w:rsidR="0037520C" w:rsidRPr="00106033" w:rsidRDefault="0037520C" w:rsidP="00895552">
            <w:pPr>
              <w:autoSpaceDE w:val="0"/>
              <w:autoSpaceDN w:val="0"/>
              <w:adjustRightInd w:val="0"/>
              <w:ind w:firstLine="540"/>
              <w:jc w:val="center"/>
            </w:pPr>
            <w:r w:rsidRPr="00106033">
              <w:t>Решение Собрания депутатов Лузского городского поселения  от 30.11.2017 № 05-19/2 «О передаче осуществления  части полномочий органам местного самоуправления муниципального образования Лузский район Кировской области»</w:t>
            </w:r>
          </w:p>
          <w:p w:rsidR="007679EB" w:rsidRPr="00106033" w:rsidRDefault="007679EB" w:rsidP="00895552">
            <w:pPr>
              <w:spacing w:line="360" w:lineRule="auto"/>
              <w:jc w:val="both"/>
              <w:rPr>
                <w:rFonts w:cs="OMVHKO+TimesNewRomanPS-BoldMT"/>
                <w:color w:val="000000"/>
              </w:rPr>
            </w:pPr>
          </w:p>
          <w:p w:rsidR="0097472D" w:rsidRPr="00106033" w:rsidRDefault="0097472D" w:rsidP="00895552">
            <w:pPr>
              <w:jc w:val="both"/>
            </w:pPr>
          </w:p>
        </w:tc>
        <w:tc>
          <w:tcPr>
            <w:tcW w:w="635" w:type="dxa"/>
          </w:tcPr>
          <w:p w:rsidR="0097472D" w:rsidRPr="00923CA4" w:rsidRDefault="00BA6B1D" w:rsidP="00895552">
            <w:pPr>
              <w:jc w:val="center"/>
            </w:pPr>
            <w:r>
              <w:t>25</w:t>
            </w:r>
          </w:p>
        </w:tc>
      </w:tr>
      <w:tr w:rsidR="0083366B" w:rsidRPr="00923CA4" w:rsidTr="00BA6B1D">
        <w:trPr>
          <w:trHeight w:val="1120"/>
        </w:trPr>
        <w:tc>
          <w:tcPr>
            <w:tcW w:w="817" w:type="dxa"/>
          </w:tcPr>
          <w:p w:rsidR="0083366B" w:rsidRDefault="0083366B" w:rsidP="00895552">
            <w:pPr>
              <w:jc w:val="center"/>
            </w:pPr>
            <w:r>
              <w:t>5</w:t>
            </w:r>
          </w:p>
        </w:tc>
        <w:tc>
          <w:tcPr>
            <w:tcW w:w="8647" w:type="dxa"/>
          </w:tcPr>
          <w:p w:rsidR="0083366B" w:rsidRPr="0083366B" w:rsidRDefault="0083366B" w:rsidP="00895552">
            <w:pPr>
              <w:jc w:val="center"/>
            </w:pPr>
            <w:r w:rsidRPr="0083366B">
              <w:t xml:space="preserve">Постановление администрации Лузского городского поселения    от 01.12.2017 № 403 «Об утверждении отчета об исполнении бюджета </w:t>
            </w:r>
          </w:p>
          <w:p w:rsidR="0083366B" w:rsidRPr="0083366B" w:rsidRDefault="0083366B" w:rsidP="00895552">
            <w:pPr>
              <w:jc w:val="center"/>
            </w:pPr>
            <w:r w:rsidRPr="0083366B">
              <w:t>муниципального образования Лузское городское</w:t>
            </w:r>
          </w:p>
          <w:p w:rsidR="0083366B" w:rsidRPr="00106033" w:rsidRDefault="0083366B" w:rsidP="00895552">
            <w:pPr>
              <w:autoSpaceDE w:val="0"/>
              <w:autoSpaceDN w:val="0"/>
              <w:adjustRightInd w:val="0"/>
              <w:ind w:firstLine="540"/>
              <w:jc w:val="center"/>
            </w:pPr>
            <w:r w:rsidRPr="0083366B">
              <w:t>поселение за 9 месяцев 2017 года»</w:t>
            </w:r>
          </w:p>
        </w:tc>
        <w:tc>
          <w:tcPr>
            <w:tcW w:w="635" w:type="dxa"/>
          </w:tcPr>
          <w:p w:rsidR="0083366B" w:rsidRDefault="00BA6B1D" w:rsidP="00895552">
            <w:pPr>
              <w:jc w:val="center"/>
            </w:pPr>
            <w:r>
              <w:t>26</w:t>
            </w:r>
          </w:p>
        </w:tc>
      </w:tr>
      <w:tr w:rsidR="007679EB" w:rsidRPr="00923CA4" w:rsidTr="00BA6B1D">
        <w:trPr>
          <w:trHeight w:val="1120"/>
        </w:trPr>
        <w:tc>
          <w:tcPr>
            <w:tcW w:w="817" w:type="dxa"/>
          </w:tcPr>
          <w:p w:rsidR="007679EB" w:rsidRDefault="0083366B" w:rsidP="00895552">
            <w:pPr>
              <w:jc w:val="center"/>
            </w:pPr>
            <w:r>
              <w:t>6</w:t>
            </w:r>
          </w:p>
        </w:tc>
        <w:tc>
          <w:tcPr>
            <w:tcW w:w="8647" w:type="dxa"/>
          </w:tcPr>
          <w:p w:rsidR="007679EB" w:rsidRDefault="0037520C" w:rsidP="00895552">
            <w:pPr>
              <w:jc w:val="both"/>
            </w:pPr>
            <w:r>
              <w:t xml:space="preserve"> Постановление администрации Лузского городского поселения  от 04.12.2017 № 405</w:t>
            </w:r>
          </w:p>
          <w:p w:rsidR="0037520C" w:rsidRPr="00577F71" w:rsidRDefault="0037520C" w:rsidP="00895552">
            <w:pPr>
              <w:jc w:val="both"/>
            </w:pPr>
            <w: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Лузское городское поселение Лузского района Кировской области»</w:t>
            </w:r>
          </w:p>
          <w:p w:rsidR="007679EB" w:rsidRPr="00577F71" w:rsidRDefault="007679EB" w:rsidP="00895552">
            <w:pPr>
              <w:jc w:val="both"/>
            </w:pPr>
          </w:p>
        </w:tc>
        <w:tc>
          <w:tcPr>
            <w:tcW w:w="635" w:type="dxa"/>
          </w:tcPr>
          <w:p w:rsidR="007679EB" w:rsidRDefault="00BA6B1D" w:rsidP="00BA6B1D">
            <w:pPr>
              <w:jc w:val="center"/>
            </w:pPr>
            <w:r>
              <w:t>81</w:t>
            </w:r>
          </w:p>
        </w:tc>
      </w:tr>
      <w:tr w:rsidR="005314F7" w:rsidRPr="00923CA4" w:rsidTr="00D162A8">
        <w:trPr>
          <w:trHeight w:val="1451"/>
        </w:trPr>
        <w:tc>
          <w:tcPr>
            <w:tcW w:w="817" w:type="dxa"/>
          </w:tcPr>
          <w:p w:rsidR="005314F7" w:rsidRDefault="000631F3" w:rsidP="00895552">
            <w:pPr>
              <w:jc w:val="center"/>
            </w:pPr>
            <w:r>
              <w:t>7</w:t>
            </w:r>
          </w:p>
        </w:tc>
        <w:tc>
          <w:tcPr>
            <w:tcW w:w="8647" w:type="dxa"/>
          </w:tcPr>
          <w:p w:rsidR="005314F7" w:rsidRDefault="005314F7" w:rsidP="005314F7">
            <w:pPr>
              <w:jc w:val="both"/>
            </w:pPr>
            <w:r>
              <w:t>Постановление администрации Лузского городского поселения  от 17.11.2017 №386 О внесении изменений в Правила землепользования и застройки</w:t>
            </w:r>
          </w:p>
          <w:p w:rsidR="005314F7" w:rsidRDefault="005314F7" w:rsidP="005314F7">
            <w:pPr>
              <w:jc w:val="both"/>
            </w:pPr>
            <w:r>
              <w:t>Лузского городского поселения Лузского района Кировской области, утвержденные решением Собрания депутатов Лузского городского поселения Лузского района Кировской области от 23.05.2012 №52-218/1</w:t>
            </w:r>
          </w:p>
        </w:tc>
        <w:tc>
          <w:tcPr>
            <w:tcW w:w="635" w:type="dxa"/>
          </w:tcPr>
          <w:p w:rsidR="005314F7" w:rsidRDefault="005314F7" w:rsidP="00BA6B1D">
            <w:pPr>
              <w:jc w:val="center"/>
            </w:pPr>
            <w:r>
              <w:t>105</w:t>
            </w:r>
          </w:p>
        </w:tc>
      </w:tr>
      <w:tr w:rsidR="00D162A8" w:rsidRPr="00923CA4" w:rsidTr="00BA6B1D">
        <w:trPr>
          <w:trHeight w:val="1120"/>
        </w:trPr>
        <w:tc>
          <w:tcPr>
            <w:tcW w:w="817" w:type="dxa"/>
          </w:tcPr>
          <w:p w:rsidR="00D162A8" w:rsidRDefault="00D162A8" w:rsidP="00895552">
            <w:pPr>
              <w:jc w:val="center"/>
            </w:pPr>
            <w:r>
              <w:t>8</w:t>
            </w:r>
          </w:p>
        </w:tc>
        <w:tc>
          <w:tcPr>
            <w:tcW w:w="8647" w:type="dxa"/>
          </w:tcPr>
          <w:p w:rsidR="00D162A8" w:rsidRDefault="00D162A8" w:rsidP="00D162A8">
            <w:pPr>
              <w:jc w:val="both"/>
            </w:pPr>
            <w:r>
              <w:t xml:space="preserve">   </w:t>
            </w:r>
            <w:r>
              <w:t xml:space="preserve"> Постановление администрации Лузского городского поселения от  </w:t>
            </w:r>
            <w:r>
              <w:t xml:space="preserve">04.12.2017   </w:t>
            </w:r>
            <w:r>
              <w:t xml:space="preserve"> № </w:t>
            </w:r>
            <w:r>
              <w:t>407   Об организации и проведении  открытого аукциона на право заключения договоров аренды земельных участков</w:t>
            </w:r>
          </w:p>
        </w:tc>
        <w:tc>
          <w:tcPr>
            <w:tcW w:w="635" w:type="dxa"/>
          </w:tcPr>
          <w:p w:rsidR="00D162A8" w:rsidRDefault="00D162A8" w:rsidP="00BA6B1D">
            <w:pPr>
              <w:jc w:val="center"/>
            </w:pPr>
            <w:r>
              <w:t>107</w:t>
            </w: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B82A7C" w:rsidRDefault="00B82A7C" w:rsidP="00B82A7C">
      <w:pPr>
        <w:jc w:val="center"/>
        <w:rPr>
          <w:b/>
          <w:sz w:val="26"/>
          <w:szCs w:val="26"/>
        </w:rPr>
      </w:pPr>
      <w:r>
        <w:rPr>
          <w:b/>
          <w:sz w:val="26"/>
          <w:szCs w:val="26"/>
        </w:rPr>
        <w:t>СОБРАНИЕ ДЕПУТАТОВ</w:t>
      </w:r>
    </w:p>
    <w:p w:rsidR="00B82A7C" w:rsidRDefault="00B82A7C" w:rsidP="00B82A7C">
      <w:pPr>
        <w:jc w:val="center"/>
        <w:rPr>
          <w:b/>
          <w:sz w:val="26"/>
          <w:szCs w:val="26"/>
        </w:rPr>
      </w:pPr>
      <w:r>
        <w:rPr>
          <w:b/>
          <w:sz w:val="26"/>
          <w:szCs w:val="26"/>
        </w:rPr>
        <w:t>ЛУЗСКОГО ГОРОДСКОГО ПОСЕЛЕНИЯ</w:t>
      </w:r>
    </w:p>
    <w:p w:rsidR="00B82A7C" w:rsidRDefault="00B82A7C" w:rsidP="00B82A7C">
      <w:pPr>
        <w:jc w:val="center"/>
        <w:rPr>
          <w:b/>
          <w:sz w:val="26"/>
          <w:szCs w:val="26"/>
        </w:rPr>
      </w:pPr>
      <w:r>
        <w:rPr>
          <w:b/>
          <w:sz w:val="26"/>
          <w:szCs w:val="26"/>
        </w:rPr>
        <w:t>ЛУЗСКОГО РАЙОНА КИРОВСКОЙ ОБЛАСТИ</w:t>
      </w:r>
    </w:p>
    <w:p w:rsidR="00B82A7C" w:rsidRDefault="00B82A7C" w:rsidP="00B82A7C">
      <w:pPr>
        <w:jc w:val="center"/>
        <w:rPr>
          <w:b/>
          <w:sz w:val="26"/>
          <w:szCs w:val="26"/>
        </w:rPr>
      </w:pPr>
      <w:r>
        <w:rPr>
          <w:b/>
          <w:sz w:val="26"/>
          <w:szCs w:val="26"/>
        </w:rPr>
        <w:t>ВТОРОГО СОЗЫВА</w:t>
      </w:r>
    </w:p>
    <w:p w:rsidR="00B82A7C" w:rsidRDefault="00B82A7C" w:rsidP="00B82A7C">
      <w:pPr>
        <w:jc w:val="center"/>
        <w:rPr>
          <w:b/>
          <w:sz w:val="26"/>
          <w:szCs w:val="26"/>
        </w:rPr>
      </w:pPr>
    </w:p>
    <w:p w:rsidR="00B82A7C" w:rsidRPr="00C973B4" w:rsidRDefault="00B82A7C" w:rsidP="00B82A7C">
      <w:pPr>
        <w:tabs>
          <w:tab w:val="center" w:pos="4677"/>
          <w:tab w:val="left" w:pos="6210"/>
        </w:tabs>
        <w:ind w:right="-5"/>
        <w:jc w:val="center"/>
        <w:rPr>
          <w:b/>
          <w:sz w:val="28"/>
          <w:szCs w:val="28"/>
        </w:rPr>
      </w:pPr>
    </w:p>
    <w:p w:rsidR="00B82A7C" w:rsidRPr="00C973B4" w:rsidRDefault="00B82A7C" w:rsidP="00B82A7C">
      <w:pPr>
        <w:ind w:right="-5"/>
        <w:jc w:val="center"/>
        <w:rPr>
          <w:b/>
          <w:sz w:val="32"/>
          <w:szCs w:val="32"/>
        </w:rPr>
      </w:pPr>
      <w:r w:rsidRPr="00C973B4">
        <w:rPr>
          <w:b/>
          <w:sz w:val="32"/>
          <w:szCs w:val="32"/>
        </w:rPr>
        <w:t>РЕШЕНИЕ</w:t>
      </w:r>
    </w:p>
    <w:p w:rsidR="00B82A7C" w:rsidRDefault="00B82A7C" w:rsidP="00B82A7C">
      <w:pPr>
        <w:ind w:right="-5"/>
        <w:rPr>
          <w:color w:val="000000"/>
          <w:sz w:val="32"/>
          <w:szCs w:val="32"/>
        </w:rPr>
      </w:pPr>
    </w:p>
    <w:p w:rsidR="00B82A7C" w:rsidRPr="00041DE4" w:rsidRDefault="00B82A7C" w:rsidP="00B82A7C">
      <w:pPr>
        <w:ind w:right="-5"/>
        <w:rPr>
          <w:color w:val="000000"/>
          <w:sz w:val="32"/>
          <w:szCs w:val="32"/>
          <w:u w:val="single"/>
        </w:rPr>
      </w:pPr>
      <w:r>
        <w:rPr>
          <w:color w:val="000000"/>
          <w:sz w:val="32"/>
          <w:szCs w:val="32"/>
        </w:rPr>
        <w:t>30.11.2017</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AE0D00">
        <w:rPr>
          <w:color w:val="000000"/>
          <w:sz w:val="32"/>
          <w:szCs w:val="32"/>
        </w:rPr>
        <w:t>№</w:t>
      </w:r>
      <w:r>
        <w:rPr>
          <w:color w:val="000000"/>
          <w:sz w:val="32"/>
          <w:szCs w:val="32"/>
        </w:rPr>
        <w:t xml:space="preserve">  </w:t>
      </w:r>
      <w:r w:rsidRPr="00A9297A">
        <w:rPr>
          <w:color w:val="000000"/>
          <w:sz w:val="32"/>
          <w:szCs w:val="32"/>
        </w:rPr>
        <w:t>05-16/2</w:t>
      </w:r>
    </w:p>
    <w:p w:rsidR="00B82A7C" w:rsidRPr="004C4E98" w:rsidRDefault="00B82A7C" w:rsidP="00895552">
      <w:pPr>
        <w:ind w:right="-5"/>
        <w:jc w:val="center"/>
        <w:rPr>
          <w:sz w:val="28"/>
          <w:szCs w:val="28"/>
        </w:rPr>
      </w:pPr>
      <w:r w:rsidRPr="004C4E98">
        <w:rPr>
          <w:sz w:val="28"/>
          <w:szCs w:val="28"/>
        </w:rPr>
        <w:t>г. Луза</w:t>
      </w:r>
    </w:p>
    <w:p w:rsidR="00B82A7C" w:rsidRPr="004C4E98" w:rsidRDefault="00B82A7C" w:rsidP="00B82A7C">
      <w:pPr>
        <w:ind w:right="-5"/>
        <w:jc w:val="center"/>
        <w:rPr>
          <w:sz w:val="28"/>
          <w:szCs w:val="28"/>
        </w:rPr>
      </w:pPr>
    </w:p>
    <w:p w:rsidR="00B82A7C" w:rsidRPr="006C49E5" w:rsidRDefault="00B82A7C" w:rsidP="00B82A7C">
      <w:pPr>
        <w:ind w:right="-5"/>
        <w:jc w:val="center"/>
        <w:rPr>
          <w:b/>
          <w:sz w:val="28"/>
          <w:szCs w:val="28"/>
        </w:rPr>
      </w:pPr>
      <w:r>
        <w:rPr>
          <w:b/>
          <w:sz w:val="28"/>
          <w:szCs w:val="28"/>
        </w:rPr>
        <w:t>О внесении изменений в решение Собрания депутатов Лузского городского поселения от 27.12.2016 №78</w:t>
      </w:r>
      <w:r w:rsidRPr="00E57B0E">
        <w:rPr>
          <w:b/>
          <w:sz w:val="28"/>
          <w:szCs w:val="28"/>
        </w:rPr>
        <w:t>-2</w:t>
      </w:r>
      <w:r>
        <w:rPr>
          <w:b/>
          <w:sz w:val="28"/>
          <w:szCs w:val="28"/>
        </w:rPr>
        <w:t>85</w:t>
      </w:r>
      <w:r w:rsidRPr="00E57B0E">
        <w:rPr>
          <w:b/>
          <w:sz w:val="28"/>
          <w:szCs w:val="28"/>
        </w:rPr>
        <w:t>/1</w:t>
      </w:r>
      <w:r>
        <w:rPr>
          <w:b/>
          <w:sz w:val="28"/>
          <w:szCs w:val="28"/>
        </w:rPr>
        <w:t xml:space="preserve"> «О бюджете муниципального образования Лузского городского поселения на 2017 и на плановый период 2018 и  2019 годов»</w:t>
      </w:r>
    </w:p>
    <w:p w:rsidR="00B82A7C" w:rsidRDefault="00B82A7C" w:rsidP="00B82A7C">
      <w:pPr>
        <w:ind w:right="-5"/>
        <w:rPr>
          <w:sz w:val="28"/>
          <w:szCs w:val="28"/>
        </w:rPr>
      </w:pPr>
    </w:p>
    <w:p w:rsidR="00B82A7C" w:rsidRPr="00C973B4" w:rsidRDefault="00B82A7C" w:rsidP="00B82A7C">
      <w:pPr>
        <w:ind w:right="-5"/>
        <w:rPr>
          <w:sz w:val="28"/>
          <w:szCs w:val="28"/>
        </w:rPr>
      </w:pPr>
    </w:p>
    <w:p w:rsidR="00B82A7C" w:rsidRPr="00C973B4" w:rsidRDefault="00B82A7C" w:rsidP="00B82A7C">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B82A7C" w:rsidRDefault="00B82A7C" w:rsidP="00B82A7C">
      <w:pPr>
        <w:ind w:right="-5"/>
        <w:jc w:val="both"/>
        <w:rPr>
          <w:sz w:val="28"/>
          <w:szCs w:val="28"/>
        </w:rPr>
      </w:pPr>
    </w:p>
    <w:p w:rsidR="00B82A7C" w:rsidRDefault="00B82A7C" w:rsidP="00B82A7C">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27.12.2016 №78-285/1 «О бюджете муниципального образования Лузского городского поселения на 2017 и на плановый период 2018 и  2019 годов»</w:t>
      </w:r>
      <w:r>
        <w:rPr>
          <w:sz w:val="28"/>
          <w:szCs w:val="28"/>
        </w:rPr>
        <w:t xml:space="preserve"> следующие изменения:</w:t>
      </w:r>
    </w:p>
    <w:p w:rsidR="00B82A7C" w:rsidRDefault="00B82A7C" w:rsidP="00B82A7C">
      <w:pPr>
        <w:ind w:right="-5" w:firstLine="708"/>
        <w:jc w:val="both"/>
        <w:rPr>
          <w:sz w:val="28"/>
          <w:szCs w:val="28"/>
        </w:rPr>
      </w:pPr>
      <w:r>
        <w:rPr>
          <w:sz w:val="28"/>
          <w:szCs w:val="28"/>
        </w:rPr>
        <w:t>1.1. Пункт 1 изложить в следующей редакции:</w:t>
      </w:r>
    </w:p>
    <w:p w:rsidR="00B82A7C" w:rsidRDefault="00B82A7C" w:rsidP="00B82A7C">
      <w:pPr>
        <w:ind w:right="-5"/>
        <w:jc w:val="both"/>
        <w:rPr>
          <w:sz w:val="28"/>
          <w:szCs w:val="28"/>
        </w:rPr>
      </w:pPr>
      <w:r>
        <w:rPr>
          <w:sz w:val="28"/>
          <w:szCs w:val="28"/>
        </w:rPr>
        <w:t>«Утвердить бюджет муниципального образования Лузского городского поселения на 2017 год со следующими характеристиками:</w:t>
      </w:r>
    </w:p>
    <w:p w:rsidR="00B82A7C" w:rsidRDefault="00B82A7C" w:rsidP="00B82A7C">
      <w:pPr>
        <w:ind w:right="-5"/>
        <w:jc w:val="both"/>
        <w:rPr>
          <w:sz w:val="28"/>
          <w:szCs w:val="28"/>
        </w:rPr>
      </w:pPr>
      <w:r>
        <w:rPr>
          <w:sz w:val="28"/>
          <w:szCs w:val="28"/>
        </w:rPr>
        <w:lastRenderedPageBreak/>
        <w:t>-общий объем доходов бюджета муниципального образования Лузского городского поселения в сумме 193934,6 тыс. рублей;</w:t>
      </w:r>
    </w:p>
    <w:p w:rsidR="00B82A7C" w:rsidRDefault="00B82A7C" w:rsidP="00B82A7C">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200988,9 тыс. рублей;</w:t>
      </w:r>
    </w:p>
    <w:p w:rsidR="00B82A7C" w:rsidRDefault="00B82A7C" w:rsidP="00B82A7C">
      <w:pPr>
        <w:ind w:right="-5"/>
        <w:jc w:val="both"/>
        <w:rPr>
          <w:sz w:val="28"/>
          <w:szCs w:val="28"/>
        </w:rPr>
      </w:pPr>
      <w:r>
        <w:rPr>
          <w:sz w:val="28"/>
          <w:szCs w:val="28"/>
        </w:rPr>
        <w:t>-дефицит бюджета муниципального образования Лузского городского поселения в сумме 7054,3 тыс. рублей».</w:t>
      </w:r>
    </w:p>
    <w:p w:rsidR="00B82A7C" w:rsidRDefault="00B82A7C" w:rsidP="00B82A7C">
      <w:pPr>
        <w:ind w:right="-5"/>
        <w:jc w:val="both"/>
        <w:rPr>
          <w:sz w:val="28"/>
          <w:szCs w:val="28"/>
        </w:rPr>
      </w:pPr>
    </w:p>
    <w:p w:rsidR="00B82A7C" w:rsidRDefault="00B82A7C" w:rsidP="00B82A7C">
      <w:pPr>
        <w:spacing w:line="360" w:lineRule="auto"/>
        <w:ind w:left="708" w:right="-5"/>
        <w:jc w:val="both"/>
        <w:rPr>
          <w:sz w:val="28"/>
          <w:szCs w:val="28"/>
        </w:rPr>
      </w:pPr>
      <w:r>
        <w:rPr>
          <w:sz w:val="28"/>
          <w:szCs w:val="28"/>
        </w:rPr>
        <w:t>1.2.Приложение №6 изложить в новой редакции. Прилагается.</w:t>
      </w:r>
    </w:p>
    <w:p w:rsidR="00B82A7C" w:rsidRDefault="00B82A7C" w:rsidP="00B82A7C">
      <w:pPr>
        <w:spacing w:line="360" w:lineRule="auto"/>
        <w:ind w:left="708" w:right="-5"/>
        <w:jc w:val="both"/>
        <w:rPr>
          <w:sz w:val="28"/>
          <w:szCs w:val="28"/>
        </w:rPr>
      </w:pPr>
      <w:r>
        <w:rPr>
          <w:sz w:val="28"/>
          <w:szCs w:val="28"/>
        </w:rPr>
        <w:t>1.4. Приложение №7 изложить в новой редакции. Прилагается.</w:t>
      </w:r>
    </w:p>
    <w:p w:rsidR="00B82A7C" w:rsidRDefault="00B82A7C" w:rsidP="00B82A7C">
      <w:pPr>
        <w:spacing w:line="360" w:lineRule="auto"/>
        <w:ind w:left="708" w:right="-5"/>
        <w:jc w:val="both"/>
        <w:rPr>
          <w:sz w:val="28"/>
          <w:szCs w:val="28"/>
        </w:rPr>
      </w:pPr>
      <w:r>
        <w:rPr>
          <w:sz w:val="28"/>
          <w:szCs w:val="28"/>
        </w:rPr>
        <w:t>1.5. Приложение №8 изложить в новой редакции. Прилагается.</w:t>
      </w:r>
    </w:p>
    <w:p w:rsidR="00B82A7C" w:rsidRDefault="00B82A7C" w:rsidP="00B82A7C">
      <w:pPr>
        <w:ind w:right="-5" w:firstLine="708"/>
        <w:rPr>
          <w:sz w:val="28"/>
          <w:szCs w:val="28"/>
        </w:rPr>
      </w:pPr>
      <w:r>
        <w:rPr>
          <w:sz w:val="28"/>
          <w:szCs w:val="28"/>
        </w:rPr>
        <w:t>2. Настоящее решение вступает в силу с момента его подписания.</w:t>
      </w:r>
    </w:p>
    <w:p w:rsidR="00B82A7C" w:rsidRPr="009066B4" w:rsidRDefault="00B82A7C" w:rsidP="00B82A7C">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B82A7C" w:rsidRPr="00481B7B" w:rsidRDefault="00B82A7C" w:rsidP="00B82A7C">
      <w:pPr>
        <w:rPr>
          <w:sz w:val="28"/>
          <w:szCs w:val="28"/>
        </w:rPr>
      </w:pPr>
    </w:p>
    <w:p w:rsidR="00B82A7C" w:rsidRPr="00481B7B" w:rsidRDefault="00B82A7C" w:rsidP="00B82A7C">
      <w:pPr>
        <w:rPr>
          <w:sz w:val="28"/>
          <w:szCs w:val="28"/>
        </w:rPr>
      </w:pPr>
    </w:p>
    <w:p w:rsidR="00B82A7C" w:rsidRDefault="00B82A7C" w:rsidP="00B82A7C">
      <w:pPr>
        <w:pBdr>
          <w:bottom w:val="single" w:sz="12" w:space="1" w:color="auto"/>
        </w:pBdr>
        <w:jc w:val="both"/>
        <w:rPr>
          <w:sz w:val="28"/>
          <w:szCs w:val="28"/>
        </w:rPr>
      </w:pPr>
      <w:r>
        <w:rPr>
          <w:sz w:val="28"/>
          <w:szCs w:val="28"/>
        </w:rPr>
        <w:t xml:space="preserve"> 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B82A7C" w:rsidRDefault="00B82A7C" w:rsidP="00B82A7C">
      <w:pPr>
        <w:pBdr>
          <w:bottom w:val="single" w:sz="12" w:space="1" w:color="auto"/>
        </w:pBdr>
        <w:jc w:val="both"/>
        <w:rPr>
          <w:sz w:val="28"/>
          <w:szCs w:val="28"/>
        </w:rPr>
      </w:pPr>
    </w:p>
    <w:p w:rsidR="00B82A7C" w:rsidRDefault="00B82A7C" w:rsidP="00B82A7C">
      <w:pPr>
        <w:pBdr>
          <w:bottom w:val="single" w:sz="12" w:space="1" w:color="auto"/>
        </w:pBdr>
        <w:jc w:val="both"/>
        <w:rPr>
          <w:sz w:val="28"/>
          <w:szCs w:val="28"/>
        </w:rPr>
      </w:pPr>
    </w:p>
    <w:p w:rsidR="00B82A7C" w:rsidRDefault="00B82A7C" w:rsidP="00B82A7C">
      <w:pPr>
        <w:pBdr>
          <w:bottom w:val="single" w:sz="12" w:space="1" w:color="auto"/>
        </w:pBdr>
        <w:jc w:val="both"/>
        <w:rPr>
          <w:sz w:val="28"/>
          <w:szCs w:val="28"/>
        </w:rPr>
      </w:pPr>
      <w:r>
        <w:rPr>
          <w:sz w:val="28"/>
          <w:szCs w:val="28"/>
        </w:rPr>
        <w:t>Председатель Собрания депутатов</w:t>
      </w:r>
    </w:p>
    <w:p w:rsidR="00B82A7C" w:rsidRDefault="00B82A7C" w:rsidP="00B82A7C">
      <w:pPr>
        <w:pBdr>
          <w:bottom w:val="single" w:sz="12" w:space="1" w:color="auto"/>
        </w:pBdr>
        <w:jc w:val="both"/>
        <w:rPr>
          <w:sz w:val="28"/>
          <w:szCs w:val="28"/>
        </w:rPr>
      </w:pPr>
      <w:r>
        <w:rPr>
          <w:sz w:val="28"/>
          <w:szCs w:val="28"/>
        </w:rPr>
        <w:t>Лузского городского поселения                                               С.Б. Юбко</w:t>
      </w:r>
    </w:p>
    <w:p w:rsidR="00B82A7C" w:rsidRDefault="00B82A7C" w:rsidP="00B82A7C">
      <w:pPr>
        <w:jc w:val="both"/>
      </w:pPr>
    </w:p>
    <w:p w:rsidR="00B82A7C" w:rsidRPr="000E1EEC" w:rsidRDefault="00B82A7C" w:rsidP="00B82A7C">
      <w:pPr>
        <w:tabs>
          <w:tab w:val="left" w:pos="3990"/>
        </w:tabs>
      </w:pPr>
      <w:r w:rsidRPr="007D097F">
        <w:tab/>
      </w: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tbl>
      <w:tblPr>
        <w:tblW w:w="9800" w:type="dxa"/>
        <w:tblInd w:w="93" w:type="dxa"/>
        <w:tblLook w:val="04A0"/>
      </w:tblPr>
      <w:tblGrid>
        <w:gridCol w:w="616"/>
        <w:gridCol w:w="4558"/>
        <w:gridCol w:w="1209"/>
        <w:gridCol w:w="659"/>
        <w:gridCol w:w="1274"/>
        <w:gridCol w:w="794"/>
        <w:gridCol w:w="794"/>
      </w:tblGrid>
      <w:tr w:rsidR="00895552" w:rsidRPr="00895552" w:rsidTr="00895552">
        <w:trPr>
          <w:trHeight w:val="120"/>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Приложение №6 </w:t>
            </w:r>
          </w:p>
        </w:tc>
      </w:tr>
      <w:tr w:rsidR="00895552" w:rsidRPr="00895552" w:rsidTr="00895552">
        <w:trPr>
          <w:trHeight w:val="31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580" w:type="dxa"/>
            <w:gridSpan w:val="5"/>
            <w:vMerge/>
            <w:tcBorders>
              <w:top w:val="nil"/>
              <w:left w:val="nil"/>
              <w:bottom w:val="nil"/>
              <w:right w:val="nil"/>
            </w:tcBorders>
            <w:vAlign w:val="center"/>
            <w:hideMark/>
          </w:tcPr>
          <w:p w:rsidR="00895552" w:rsidRPr="00895552" w:rsidRDefault="00895552" w:rsidP="00895552">
            <w:pPr>
              <w:rPr>
                <w:rFonts w:ascii="Arial CYR" w:hAnsi="Arial CYR" w:cs="Arial CYR"/>
                <w:color w:val="000000"/>
                <w:sz w:val="20"/>
                <w:szCs w:val="20"/>
              </w:rPr>
            </w:pPr>
          </w:p>
        </w:tc>
      </w:tr>
      <w:tr w:rsidR="00895552" w:rsidRPr="00895552" w:rsidTr="00895552">
        <w:trPr>
          <w:trHeight w:val="31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Утверждено решением Собрания</w:t>
            </w:r>
          </w:p>
        </w:tc>
        <w:tc>
          <w:tcPr>
            <w:tcW w:w="800"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r>
      <w:tr w:rsidR="00895552" w:rsidRPr="00895552" w:rsidTr="00895552">
        <w:trPr>
          <w:trHeight w:val="31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депутатов Лузского городского</w:t>
            </w:r>
          </w:p>
        </w:tc>
        <w:tc>
          <w:tcPr>
            <w:tcW w:w="800"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r>
      <w:tr w:rsidR="00895552" w:rsidRPr="00895552" w:rsidTr="00895552">
        <w:trPr>
          <w:trHeight w:val="31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поселения</w:t>
            </w:r>
          </w:p>
        </w:tc>
        <w:tc>
          <w:tcPr>
            <w:tcW w:w="800"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r>
      <w:tr w:rsidR="00895552" w:rsidRPr="00895552" w:rsidTr="00895552">
        <w:trPr>
          <w:trHeight w:val="31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30.11.2017 № 05-16/2</w:t>
            </w:r>
          </w:p>
        </w:tc>
        <w:tc>
          <w:tcPr>
            <w:tcW w:w="800"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r>
      <w:tr w:rsidR="00895552" w:rsidRPr="00895552" w:rsidTr="00895552">
        <w:trPr>
          <w:trHeight w:val="31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895552" w:rsidRPr="00895552" w:rsidRDefault="00895552" w:rsidP="00895552">
            <w:pPr>
              <w:jc w:val="cente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p>
        </w:tc>
      </w:tr>
      <w:tr w:rsidR="00895552" w:rsidRPr="00895552" w:rsidTr="00895552">
        <w:trPr>
          <w:trHeight w:val="990"/>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7580" w:type="dxa"/>
            <w:gridSpan w:val="4"/>
            <w:tcBorders>
              <w:top w:val="nil"/>
              <w:left w:val="nil"/>
              <w:bottom w:val="nil"/>
              <w:right w:val="nil"/>
            </w:tcBorders>
            <w:shd w:val="clear" w:color="000000" w:fill="auto"/>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37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single" w:sz="4" w:space="0" w:color="000000"/>
              <w:right w:val="nil"/>
            </w:tcBorders>
            <w:shd w:val="clear" w:color="000000" w:fill="auto"/>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 </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020"/>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Сумма на 2017 год</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13 123,2</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825,1</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106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6 891,5</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5 206,8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0107</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200,0</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923,8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923,8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79 864,4</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76 962,3</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2 902,1</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88 927,1</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32,9</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78 843,3</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10 050,9</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30,0</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30,0</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14 318,8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14 318,8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500,8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500,8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2 129,8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2 129,8</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1 171,0</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62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1 171,0</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2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5819" w:type="dxa"/>
            <w:gridSpan w:val="2"/>
            <w:tcBorders>
              <w:top w:val="single" w:sz="4" w:space="0" w:color="000000"/>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r w:rsidRPr="00895552">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r w:rsidRPr="00895552">
              <w:rPr>
                <w:rFonts w:ascii="Arial CYR" w:hAnsi="Arial CYR" w:cs="Arial CYR"/>
                <w:b/>
                <w:bCs/>
                <w:color w:val="000000"/>
                <w:sz w:val="20"/>
                <w:szCs w:val="20"/>
              </w:rPr>
              <w:t> </w:t>
            </w:r>
          </w:p>
        </w:tc>
        <w:tc>
          <w:tcPr>
            <w:tcW w:w="1284" w:type="dxa"/>
            <w:tcBorders>
              <w:top w:val="nil"/>
              <w:left w:val="nil"/>
              <w:bottom w:val="nil"/>
              <w:right w:val="nil"/>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200 988,9</w:t>
            </w: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bl>
    <w:p w:rsidR="00577F71" w:rsidRDefault="00577F71" w:rsidP="00F63A6C">
      <w:pPr>
        <w:pStyle w:val="ac"/>
        <w:rPr>
          <w:b/>
          <w:sz w:val="28"/>
          <w:szCs w:val="28"/>
        </w:rPr>
      </w:pPr>
    </w:p>
    <w:tbl>
      <w:tblPr>
        <w:tblW w:w="10080" w:type="dxa"/>
        <w:tblInd w:w="93" w:type="dxa"/>
        <w:tblLook w:val="04A0"/>
      </w:tblPr>
      <w:tblGrid>
        <w:gridCol w:w="960"/>
        <w:gridCol w:w="4600"/>
        <w:gridCol w:w="1395"/>
        <w:gridCol w:w="1084"/>
        <w:gridCol w:w="1360"/>
        <w:gridCol w:w="960"/>
      </w:tblGrid>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Приложение №7</w:t>
            </w: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895552" w:rsidRPr="00895552" w:rsidRDefault="00895552" w:rsidP="00895552">
            <w:pPr>
              <w:rPr>
                <w:rFonts w:ascii="Arial" w:hAnsi="Arial" w:cs="Arial"/>
                <w:sz w:val="20"/>
                <w:szCs w:val="20"/>
              </w:rPr>
            </w:pPr>
            <w:r w:rsidRPr="00895552">
              <w:rPr>
                <w:rFonts w:ascii="Arial" w:hAnsi="Arial" w:cs="Arial"/>
                <w:sz w:val="20"/>
                <w:szCs w:val="20"/>
              </w:rPr>
              <w:t>30.11.2017 № 05-16/2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42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160" w:type="dxa"/>
            <w:gridSpan w:val="4"/>
            <w:tcBorders>
              <w:top w:val="nil"/>
              <w:left w:val="nil"/>
              <w:bottom w:val="single" w:sz="4" w:space="0" w:color="auto"/>
              <w:right w:val="nil"/>
            </w:tcBorders>
            <w:shd w:val="clear" w:color="000000" w:fill="auto"/>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160" w:type="dxa"/>
            <w:gridSpan w:val="4"/>
            <w:tcBorders>
              <w:top w:val="nil"/>
              <w:left w:val="nil"/>
              <w:bottom w:val="single" w:sz="4" w:space="0" w:color="000000"/>
              <w:right w:val="nil"/>
            </w:tcBorders>
            <w:shd w:val="clear" w:color="000000" w:fill="auto"/>
            <w:noWrap/>
            <w:vAlign w:val="bottom"/>
            <w:hideMark/>
          </w:tcPr>
          <w:p w:rsidR="00895552" w:rsidRPr="00895552" w:rsidRDefault="00895552" w:rsidP="00895552">
            <w:pPr>
              <w:jc w:val="right"/>
              <w:rPr>
                <w:rFonts w:ascii="Arial CYR" w:hAnsi="Arial CYR" w:cs="Arial CYR"/>
                <w:color w:val="000000"/>
                <w:sz w:val="20"/>
                <w:szCs w:val="20"/>
              </w:rPr>
            </w:pPr>
            <w:r w:rsidRPr="00895552">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66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02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13 140,7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13 140,7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102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6 866,5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6 866,5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6 182,0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8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682,1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30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5 068,7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b/>
                <w:bCs/>
                <w:color w:val="000000"/>
                <w:sz w:val="20"/>
                <w:szCs w:val="20"/>
              </w:rPr>
            </w:pPr>
            <w:r w:rsidRPr="00895552">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1 794,3</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1 612,5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179,04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b/>
                <w:bCs/>
                <w:color w:val="000000"/>
                <w:sz w:val="20"/>
                <w:szCs w:val="20"/>
              </w:rPr>
            </w:pPr>
            <w:r w:rsidRPr="00895552">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3 274,4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3 169,2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67,3</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Расходы на проведение выборов</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1 171,0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nil"/>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3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552" w:rsidRPr="00895552" w:rsidRDefault="00895552" w:rsidP="00895552">
            <w:pPr>
              <w:ind w:firstLineChars="200" w:firstLine="402"/>
              <w:outlineLvl w:val="1"/>
              <w:rPr>
                <w:rFonts w:ascii="Arial CYR" w:hAnsi="Arial CYR" w:cs="Arial CYR"/>
                <w:b/>
                <w:bCs/>
                <w:color w:val="000000"/>
                <w:sz w:val="20"/>
                <w:szCs w:val="20"/>
              </w:rPr>
            </w:pPr>
            <w:r w:rsidRPr="00895552">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0100Я13000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150,0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25,0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02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2 108,3</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8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2 108,3</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2 064,8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2 064,8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2 063,1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74 853,9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5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82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0200Я15410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9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2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57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2 794,7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2 794,7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b/>
                <w:bCs/>
                <w:color w:val="000000"/>
                <w:sz w:val="20"/>
                <w:szCs w:val="20"/>
              </w:rPr>
            </w:pPr>
            <w:r w:rsidRPr="00895552">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1 870,9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1 447,9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419,1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342,4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678,8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14 303,4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14 303,4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14 261,6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7 827,6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24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5 931,4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1 794,7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b/>
                <w:bCs/>
                <w:color w:val="000000"/>
                <w:sz w:val="20"/>
                <w:szCs w:val="20"/>
              </w:rPr>
            </w:pPr>
            <w:r w:rsidRPr="00895552">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101,5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130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5 274,6</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29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4 625,0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629,9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19,8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32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02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2 628,4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2 628,4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2 628,4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2 628,4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29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1 182,5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929,2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15,9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78 876,2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4 134,7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4 134,7</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24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b/>
                <w:bCs/>
                <w:color w:val="000000"/>
                <w:sz w:val="20"/>
                <w:szCs w:val="20"/>
              </w:rPr>
            </w:pPr>
            <w:r w:rsidRPr="00895552">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b/>
                <w:bCs/>
                <w:color w:val="000000"/>
                <w:sz w:val="20"/>
                <w:szCs w:val="20"/>
              </w:rPr>
            </w:pPr>
            <w:r w:rsidRPr="00895552">
              <w:rPr>
                <w:rFonts w:ascii="Arial CYR" w:hAnsi="Arial CYR" w:cs="Arial CYR"/>
                <w:b/>
                <w:bCs/>
                <w:color w:val="000000"/>
                <w:sz w:val="20"/>
                <w:szCs w:val="20"/>
              </w:rPr>
              <w:t>30,4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30,4</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4 004,3</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0800ЯS9502</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27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b/>
                <w:bCs/>
                <w:color w:val="000000"/>
                <w:sz w:val="20"/>
                <w:szCs w:val="20"/>
              </w:rPr>
            </w:pPr>
            <w:r w:rsidRPr="00895552">
              <w:rPr>
                <w:rFonts w:ascii="Arial CYR" w:hAnsi="Arial CYR" w:cs="Arial CYR"/>
                <w:b/>
                <w:bCs/>
                <w:color w:val="000000"/>
                <w:sz w:val="20"/>
                <w:szCs w:val="20"/>
              </w:rPr>
              <w:t>74 735,5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108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2 802,2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02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76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7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825,1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9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132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6800" w:type="dxa"/>
            <w:gridSpan w:val="3"/>
            <w:tcBorders>
              <w:top w:val="single" w:sz="4" w:space="0" w:color="000000"/>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r w:rsidRPr="00895552">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200 988,9</w:t>
            </w: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160" w:type="dxa"/>
            <w:gridSpan w:val="4"/>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bl>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tbl>
      <w:tblPr>
        <w:tblW w:w="10806" w:type="dxa"/>
        <w:tblInd w:w="93" w:type="dxa"/>
        <w:tblLayout w:type="fixed"/>
        <w:tblLook w:val="04A0"/>
      </w:tblPr>
      <w:tblGrid>
        <w:gridCol w:w="660"/>
        <w:gridCol w:w="3891"/>
        <w:gridCol w:w="880"/>
        <w:gridCol w:w="821"/>
        <w:gridCol w:w="1169"/>
        <w:gridCol w:w="249"/>
        <w:gridCol w:w="517"/>
        <w:gridCol w:w="1751"/>
        <w:gridCol w:w="567"/>
        <w:gridCol w:w="301"/>
      </w:tblGrid>
      <w:tr w:rsidR="00895552" w:rsidRPr="00895552" w:rsidTr="00895552">
        <w:trPr>
          <w:trHeight w:val="31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9278" w:type="dxa"/>
            <w:gridSpan w:val="7"/>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1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249"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3136" w:type="dxa"/>
            <w:gridSpan w:val="4"/>
            <w:vMerge w:val="restart"/>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18"/>
                <w:szCs w:val="18"/>
              </w:rPr>
            </w:pPr>
            <w:r w:rsidRPr="00895552">
              <w:rPr>
                <w:rFonts w:ascii="Arial CYR" w:hAnsi="Arial CYR" w:cs="Arial CYR"/>
                <w:color w:val="000000"/>
                <w:sz w:val="18"/>
                <w:szCs w:val="18"/>
              </w:rPr>
              <w:t>Приложение № 8                     Утверждено решением Собрания депутатов Лузского городского поселения                                               от 30.11.2017 № 05-16/2</w:t>
            </w:r>
          </w:p>
        </w:tc>
      </w:tr>
      <w:tr w:rsidR="00895552" w:rsidRPr="00895552" w:rsidTr="00895552">
        <w:trPr>
          <w:trHeight w:val="1170"/>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249"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3136" w:type="dxa"/>
            <w:gridSpan w:val="4"/>
            <w:vMerge/>
            <w:tcBorders>
              <w:top w:val="nil"/>
              <w:left w:val="nil"/>
              <w:bottom w:val="nil"/>
              <w:right w:val="nil"/>
            </w:tcBorders>
            <w:vAlign w:val="center"/>
            <w:hideMark/>
          </w:tcPr>
          <w:p w:rsidR="00895552" w:rsidRPr="00895552" w:rsidRDefault="00895552" w:rsidP="00895552">
            <w:pPr>
              <w:rPr>
                <w:rFonts w:ascii="Arial CYR" w:hAnsi="Arial CYR" w:cs="Arial CYR"/>
                <w:color w:val="000000"/>
                <w:sz w:val="18"/>
                <w:szCs w:val="18"/>
              </w:rPr>
            </w:pPr>
          </w:p>
        </w:tc>
      </w:tr>
      <w:tr w:rsidR="00895552" w:rsidRPr="00895552" w:rsidTr="00895552">
        <w:trPr>
          <w:trHeight w:val="31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249"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rPr>
            </w:pPr>
          </w:p>
        </w:tc>
        <w:tc>
          <w:tcPr>
            <w:tcW w:w="2268" w:type="dxa"/>
            <w:gridSpan w:val="2"/>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18"/>
                <w:szCs w:val="18"/>
              </w:rPr>
            </w:pPr>
          </w:p>
        </w:tc>
        <w:tc>
          <w:tcPr>
            <w:tcW w:w="567" w:type="dxa"/>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18"/>
                <w:szCs w:val="18"/>
              </w:rPr>
            </w:pPr>
          </w:p>
        </w:tc>
        <w:tc>
          <w:tcPr>
            <w:tcW w:w="301" w:type="dxa"/>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18"/>
                <w:szCs w:val="18"/>
              </w:rPr>
            </w:pPr>
          </w:p>
        </w:tc>
      </w:tr>
      <w:tr w:rsidR="00895552" w:rsidRPr="00895552" w:rsidTr="00895552">
        <w:trPr>
          <w:trHeight w:val="37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9278" w:type="dxa"/>
            <w:gridSpan w:val="7"/>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Ведомственная структура расходов бюджета поселения на 2017 годы.</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37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p>
        </w:tc>
        <w:tc>
          <w:tcPr>
            <w:tcW w:w="766" w:type="dxa"/>
            <w:gridSpan w:val="2"/>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p>
        </w:tc>
        <w:tc>
          <w:tcPr>
            <w:tcW w:w="1751" w:type="dxa"/>
            <w:tcBorders>
              <w:top w:val="nil"/>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Код главы</w:t>
            </w:r>
          </w:p>
        </w:tc>
        <w:tc>
          <w:tcPr>
            <w:tcW w:w="821" w:type="dxa"/>
            <w:tcBorders>
              <w:top w:val="single" w:sz="4" w:space="0" w:color="000000"/>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Раздел, подраздел</w:t>
            </w:r>
          </w:p>
        </w:tc>
        <w:tc>
          <w:tcPr>
            <w:tcW w:w="1169" w:type="dxa"/>
            <w:tcBorders>
              <w:top w:val="single" w:sz="4" w:space="0" w:color="000000"/>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Целевая статья</w:t>
            </w:r>
          </w:p>
        </w:tc>
        <w:tc>
          <w:tcPr>
            <w:tcW w:w="766" w:type="dxa"/>
            <w:gridSpan w:val="2"/>
            <w:tcBorders>
              <w:top w:val="single" w:sz="4" w:space="0" w:color="000000"/>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Вид расходов</w:t>
            </w:r>
          </w:p>
        </w:tc>
        <w:tc>
          <w:tcPr>
            <w:tcW w:w="1751" w:type="dxa"/>
            <w:tcBorders>
              <w:top w:val="single" w:sz="4" w:space="0" w:color="000000"/>
              <w:left w:val="nil"/>
              <w:bottom w:val="single" w:sz="4" w:space="0" w:color="000000"/>
              <w:right w:val="single" w:sz="4" w:space="0" w:color="000000"/>
            </w:tcBorders>
            <w:shd w:val="clear" w:color="000000" w:fill="auto"/>
            <w:vAlign w:val="center"/>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Сумма на 2017 год</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rPr>
                <w:rFonts w:ascii="Arial CYR" w:hAnsi="Arial CYR" w:cs="Arial CYR"/>
                <w:b/>
                <w:bCs/>
                <w:color w:val="000000"/>
                <w:sz w:val="20"/>
                <w:szCs w:val="20"/>
              </w:rPr>
            </w:pPr>
            <w:r w:rsidRPr="00895552">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200 988,9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0100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13 123,2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78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825,1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3200000000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825,1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8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3200001000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825,1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b/>
                <w:bCs/>
                <w:color w:val="000000"/>
                <w:sz w:val="20"/>
                <w:szCs w:val="20"/>
              </w:rPr>
            </w:pPr>
            <w:r w:rsidRPr="00895552">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3200001040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b/>
                <w:bCs/>
                <w:color w:val="000000"/>
                <w:sz w:val="20"/>
                <w:szCs w:val="20"/>
              </w:rPr>
            </w:pPr>
            <w:r w:rsidRPr="00895552">
              <w:rPr>
                <w:rFonts w:ascii="Arial CYR" w:hAnsi="Arial CYR" w:cs="Arial CYR"/>
                <w:b/>
                <w:bCs/>
                <w:color w:val="000000"/>
                <w:sz w:val="20"/>
                <w:szCs w:val="20"/>
              </w:rPr>
              <w:t>825,1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30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3200001040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825,1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6 891,5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6 891,5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8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6 891,5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8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0100Я01000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6 866,5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0100Я01030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6 866,5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3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0100Я01030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6 182,0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0100Я01030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682,1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0100Я01030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4"/>
              <w:rPr>
                <w:rFonts w:ascii="Arial CYR" w:hAnsi="Arial CYR" w:cs="Arial CYR"/>
                <w:b/>
                <w:bCs/>
                <w:color w:val="000000"/>
                <w:sz w:val="20"/>
                <w:szCs w:val="20"/>
              </w:rPr>
            </w:pPr>
            <w:r w:rsidRPr="00895552">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0100Я21000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25,0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4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0100Я21020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20,0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0100Я21020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0100Я21010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0104</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0100Я21010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0107</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0100Я05020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200,0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0107</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0100Я05020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5 206,8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5 206,8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5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5 206,8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0100Я02000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5 051,2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b/>
                <w:bCs/>
                <w:color w:val="000000"/>
                <w:sz w:val="20"/>
                <w:szCs w:val="20"/>
              </w:rPr>
            </w:pPr>
            <w:r w:rsidRPr="00895552">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0100Я02020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b/>
                <w:bCs/>
                <w:color w:val="000000"/>
                <w:sz w:val="20"/>
                <w:szCs w:val="20"/>
              </w:rPr>
            </w:pPr>
            <w:r w:rsidRPr="00895552">
              <w:rPr>
                <w:rFonts w:ascii="Arial CYR" w:hAnsi="Arial CYR" w:cs="Arial CYR"/>
                <w:b/>
                <w:bCs/>
                <w:color w:val="000000"/>
                <w:sz w:val="20"/>
                <w:szCs w:val="20"/>
              </w:rPr>
              <w:t>1 794,3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30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0100Я02020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1 612,5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0100Я02020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179,04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0100Я02020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2,82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b/>
                <w:bCs/>
                <w:color w:val="000000"/>
                <w:sz w:val="20"/>
                <w:szCs w:val="20"/>
              </w:rPr>
            </w:pPr>
            <w:r w:rsidRPr="00895552">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0100Я02030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b/>
                <w:bCs/>
                <w:color w:val="000000"/>
                <w:sz w:val="20"/>
                <w:szCs w:val="20"/>
              </w:rPr>
            </w:pPr>
            <w:r w:rsidRPr="00895552">
              <w:rPr>
                <w:rFonts w:ascii="Arial CYR" w:hAnsi="Arial CYR" w:cs="Arial CYR"/>
                <w:b/>
                <w:bCs/>
                <w:color w:val="000000"/>
                <w:sz w:val="20"/>
                <w:szCs w:val="20"/>
              </w:rPr>
              <w:t>3 256,8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0100Я02030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3 256,8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29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0100Я02030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3 169,2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0100Я02030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37,84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0100Я02030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w:t>
            </w:r>
            <w:r w:rsidRPr="00895552">
              <w:rPr>
                <w:rFonts w:ascii="Arial CYR" w:hAnsi="Arial CYR" w:cs="Arial CYR"/>
                <w:color w:val="000000"/>
                <w:sz w:val="20"/>
                <w:szCs w:val="20"/>
              </w:rPr>
              <w:lastRenderedPageBreak/>
              <w:t>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lastRenderedPageBreak/>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0100Я130</w:t>
            </w:r>
            <w:r w:rsidRPr="00895552">
              <w:rPr>
                <w:rFonts w:ascii="Arial CYR" w:hAnsi="Arial CYR" w:cs="Arial CYR"/>
                <w:color w:val="000000"/>
                <w:sz w:val="20"/>
                <w:szCs w:val="20"/>
              </w:rPr>
              <w:lastRenderedPageBreak/>
              <w:t>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lastRenderedPageBreak/>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152,0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b/>
                <w:bCs/>
                <w:color w:val="000000"/>
                <w:sz w:val="20"/>
                <w:szCs w:val="20"/>
              </w:rPr>
            </w:pPr>
            <w:r w:rsidRPr="00895552">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0100Я16000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b/>
                <w:bCs/>
                <w:color w:val="000000"/>
                <w:sz w:val="20"/>
                <w:szCs w:val="20"/>
              </w:rPr>
            </w:pPr>
            <w:r w:rsidRPr="00895552">
              <w:rPr>
                <w:rFonts w:ascii="Arial CYR" w:hAnsi="Arial CYR" w:cs="Arial CYR"/>
                <w:b/>
                <w:bCs/>
                <w:color w:val="000000"/>
                <w:sz w:val="20"/>
                <w:szCs w:val="20"/>
              </w:rPr>
              <w:t>3,6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0100Я16050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3,6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0100Я16050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0113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0100Я16050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0300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923,8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923,8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84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0400000000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923,8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8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923,8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0400Я04000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923,8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0400Я04440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923,8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678,8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0310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245,0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0400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79 864,4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30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76 962,3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0200000000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4 411,9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5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0200Я00000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4 411,9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0200Я04000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2 064,8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0200Я04300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2 064,8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0200Я04300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2 063,1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0200Я04300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1,7</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0200ЯS5410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43,5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0200ЯS5410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43,5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7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0200Я15080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5 519,7</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8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0200Я15080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5 519,7</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0200Я15410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67 030,6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2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0200Я15410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67 030,6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0200ЯS5170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2 303,6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2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0409</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0200ЯS5170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2 303,6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2 902,1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0900000000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99,9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9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0900Я00000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99,9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0900Я04000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99,9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0900Я04010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99,9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0900Я04010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99,9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2 802,2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9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2 802,2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7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1000ЯR0000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2 652,2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1000ЯR5271</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2 652,2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1000ЯR5271</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2 652,2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1000ЯL5271</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150,0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0412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1000ЯL5271</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150,0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0500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88 927,1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32,9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0800000000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32,9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0800Я00000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32,9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0800Я04000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26,9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0800Я04440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26,9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26,9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0800ЯS9502</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0800ЯS9502</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78 843,3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0800000000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78 843,3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0800Я00000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78 843,3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0800Я04000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4 107,8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0800Я04440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3,5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0800Я04440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3,5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0800Я04450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4 104,3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0800Я04450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4 004,3</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0800Я04450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0800Я15000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74 735,5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0800Я15440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74 735,5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5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0800Я15440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74 735,5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10 050,9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79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0400000000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1 870,9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0400Я00000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1 870,9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0400Я04000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1 870,9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b/>
                <w:bCs/>
                <w:color w:val="000000"/>
                <w:sz w:val="20"/>
                <w:szCs w:val="20"/>
              </w:rPr>
            </w:pPr>
            <w:r w:rsidRPr="00895552">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0400Я04400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b/>
                <w:bCs/>
                <w:color w:val="000000"/>
                <w:sz w:val="20"/>
                <w:szCs w:val="20"/>
              </w:rPr>
            </w:pPr>
            <w:r w:rsidRPr="00895552">
              <w:rPr>
                <w:rFonts w:ascii="Arial CYR" w:hAnsi="Arial CYR" w:cs="Arial CYR"/>
                <w:b/>
                <w:bCs/>
                <w:color w:val="000000"/>
                <w:sz w:val="20"/>
                <w:szCs w:val="20"/>
              </w:rPr>
              <w:t>1 451,8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0400Я04400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1 447,9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0400Я04400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b/>
                <w:bCs/>
                <w:color w:val="000000"/>
                <w:sz w:val="20"/>
                <w:szCs w:val="20"/>
              </w:rPr>
            </w:pPr>
            <w:r w:rsidRPr="00895552">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0400Я04410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b/>
                <w:bCs/>
                <w:color w:val="000000"/>
                <w:sz w:val="20"/>
                <w:szCs w:val="20"/>
              </w:rPr>
            </w:pPr>
            <w:r w:rsidRPr="00895552">
              <w:rPr>
                <w:rFonts w:ascii="Arial CYR" w:hAnsi="Arial CYR" w:cs="Arial CYR"/>
                <w:b/>
                <w:bCs/>
                <w:color w:val="000000"/>
                <w:sz w:val="20"/>
                <w:szCs w:val="20"/>
              </w:rPr>
              <w:t>419,1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0400Я04410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342,4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0400Я04410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76,7</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8 180,1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8 180,1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1100ЯR5550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8 000,1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1100ЯR5550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8 000,1</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FFFFFF"/>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1100ЯS5550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180,0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0503</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1100ЯS5550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180,0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0600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0602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0602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0500000000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0500Я00000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0602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0500Я04000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0602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0500Я04050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0500Я04050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0800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14 318,8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14 318,8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0600000000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14 318,8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9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0600Я00000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14 318,8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0600Я02000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14 318,8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0600Я02240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7 827,6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0600Я02240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7 827,6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895552">
              <w:rPr>
                <w:rFonts w:ascii="Arial CYR" w:hAnsi="Arial CYR" w:cs="Arial CYR"/>
                <w:color w:val="000000"/>
                <w:sz w:val="20"/>
                <w:szCs w:val="20"/>
              </w:rPr>
              <w:lastRenderedPageBreak/>
              <w:t>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lastRenderedPageBreak/>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5 896,7</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1 791,6</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0600Я02240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139,4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0600Я0224А</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664,2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0600Я0224А</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664,2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b/>
                <w:bCs/>
                <w:color w:val="000000"/>
                <w:sz w:val="20"/>
                <w:szCs w:val="20"/>
              </w:rPr>
            </w:pPr>
            <w:r w:rsidRPr="00895552">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0600Я02260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b/>
                <w:bCs/>
                <w:color w:val="000000"/>
                <w:sz w:val="20"/>
                <w:szCs w:val="20"/>
              </w:rPr>
            </w:pPr>
            <w:r w:rsidRPr="00895552">
              <w:rPr>
                <w:rFonts w:ascii="Arial CYR" w:hAnsi="Arial CYR" w:cs="Arial CYR"/>
                <w:b/>
                <w:bCs/>
                <w:color w:val="000000"/>
                <w:sz w:val="20"/>
                <w:szCs w:val="20"/>
              </w:rPr>
              <w:t>5 290,0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30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4 625,0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614,9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0600Я04090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16,0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0600Я04090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16,0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0600ЯR5190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0600ЯR5190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2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0600ЯL5190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16,0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0600ЯL5190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16,0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0600Я0226А</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b/>
                <w:bCs/>
                <w:color w:val="000000"/>
                <w:sz w:val="20"/>
                <w:szCs w:val="20"/>
              </w:rPr>
            </w:pPr>
            <w:r w:rsidRPr="00895552">
              <w:rPr>
                <w:rFonts w:ascii="Arial CYR" w:hAnsi="Arial CYR" w:cs="Arial CYR"/>
                <w:b/>
                <w:bCs/>
                <w:color w:val="000000"/>
                <w:sz w:val="20"/>
                <w:szCs w:val="20"/>
              </w:rPr>
              <w:t>495,2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126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0801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0600Я0226А</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495,2</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1000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1001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1001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0700000000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1001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1001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0700Я02000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1001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300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500,8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1100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b/>
                <w:bCs/>
                <w:color w:val="000000"/>
                <w:sz w:val="20"/>
                <w:szCs w:val="20"/>
              </w:rPr>
            </w:pPr>
            <w:r w:rsidRPr="00895552">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b/>
                <w:bCs/>
                <w:color w:val="000000"/>
                <w:sz w:val="20"/>
                <w:szCs w:val="20"/>
              </w:rPr>
            </w:pPr>
            <w:r w:rsidRPr="00895552">
              <w:rPr>
                <w:rFonts w:ascii="Arial CYR" w:hAnsi="Arial CYR" w:cs="Arial CYR"/>
                <w:b/>
                <w:bCs/>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02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0700000000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78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0700Я00000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0700Я02000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5"/>
              <w:rPr>
                <w:rFonts w:ascii="Arial CYR" w:hAnsi="Arial CYR" w:cs="Arial CYR"/>
                <w:color w:val="000000"/>
                <w:sz w:val="20"/>
                <w:szCs w:val="20"/>
              </w:rPr>
            </w:pPr>
            <w:r w:rsidRPr="00895552">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5"/>
              <w:rPr>
                <w:rFonts w:ascii="Arial CYR" w:hAnsi="Arial CYR" w:cs="Arial CYR"/>
                <w:color w:val="000000"/>
                <w:sz w:val="20"/>
                <w:szCs w:val="20"/>
              </w:rPr>
            </w:pPr>
            <w:r w:rsidRPr="00895552">
              <w:rPr>
                <w:rFonts w:ascii="Arial CYR" w:hAnsi="Arial CYR" w:cs="Arial CYR"/>
                <w:color w:val="000000"/>
                <w:sz w:val="20"/>
                <w:szCs w:val="20"/>
              </w:rPr>
              <w:t>2 129,8</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5"/>
              <w:rPr>
                <w:rFonts w:ascii="Arial" w:hAnsi="Arial" w:cs="Arial"/>
                <w:sz w:val="20"/>
                <w:szCs w:val="20"/>
              </w:rPr>
            </w:pPr>
          </w:p>
        </w:tc>
      </w:tr>
      <w:tr w:rsidR="00895552" w:rsidRPr="00895552" w:rsidTr="00895552">
        <w:trPr>
          <w:trHeight w:val="127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1 182,5</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76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200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929,4</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1102</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0700Я02360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800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17,9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0"/>
              <w:rPr>
                <w:rFonts w:ascii="Arial CYR" w:hAnsi="Arial CYR" w:cs="Arial CYR"/>
                <w:b/>
                <w:bCs/>
                <w:color w:val="000000"/>
                <w:sz w:val="20"/>
                <w:szCs w:val="20"/>
              </w:rPr>
            </w:pPr>
            <w:r w:rsidRPr="00895552">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1300</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0"/>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0"/>
              <w:rPr>
                <w:rFonts w:ascii="Arial CYR" w:hAnsi="Arial CYR" w:cs="Arial CYR"/>
                <w:b/>
                <w:bCs/>
                <w:color w:val="000000"/>
                <w:sz w:val="20"/>
                <w:szCs w:val="20"/>
              </w:rPr>
            </w:pPr>
            <w:r w:rsidRPr="00895552">
              <w:rPr>
                <w:rFonts w:ascii="Arial CYR" w:hAnsi="Arial CYR" w:cs="Arial CYR"/>
                <w:b/>
                <w:bCs/>
                <w:color w:val="000000"/>
                <w:sz w:val="20"/>
                <w:szCs w:val="20"/>
              </w:rPr>
              <w:t>1 171,0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0"/>
              <w:rPr>
                <w:rFonts w:ascii="Arial" w:hAnsi="Arial" w:cs="Arial"/>
                <w:sz w:val="20"/>
                <w:szCs w:val="20"/>
              </w:rPr>
            </w:pPr>
          </w:p>
        </w:tc>
      </w:tr>
      <w:tr w:rsidR="00895552" w:rsidRPr="00895552" w:rsidTr="00895552">
        <w:trPr>
          <w:trHeight w:val="5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1"/>
              <w:rPr>
                <w:rFonts w:ascii="Arial CYR" w:hAnsi="Arial CYR" w:cs="Arial CYR"/>
                <w:color w:val="000000"/>
                <w:sz w:val="20"/>
                <w:szCs w:val="20"/>
              </w:rPr>
            </w:pPr>
            <w:r w:rsidRPr="00895552">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1301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1"/>
              <w:rPr>
                <w:rFonts w:ascii="Arial CYR" w:hAnsi="Arial CYR" w:cs="Arial CYR"/>
                <w:color w:val="000000"/>
                <w:sz w:val="20"/>
                <w:szCs w:val="20"/>
              </w:rPr>
            </w:pPr>
            <w:r w:rsidRPr="00895552">
              <w:rPr>
                <w:rFonts w:ascii="Arial CYR" w:hAnsi="Arial CYR" w:cs="Arial CYR"/>
                <w:color w:val="000000"/>
                <w:sz w:val="20"/>
                <w:szCs w:val="20"/>
              </w:rPr>
              <w:t>1 171,0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1"/>
              <w:rPr>
                <w:rFonts w:ascii="Arial" w:hAnsi="Arial" w:cs="Arial"/>
                <w:sz w:val="20"/>
                <w:szCs w:val="20"/>
              </w:rPr>
            </w:pPr>
          </w:p>
        </w:tc>
      </w:tr>
      <w:tr w:rsidR="00895552" w:rsidRPr="00895552" w:rsidTr="00895552">
        <w:trPr>
          <w:trHeight w:val="103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2"/>
              <w:rPr>
                <w:rFonts w:ascii="Arial CYR" w:hAnsi="Arial CYR" w:cs="Arial CYR"/>
                <w:color w:val="000000"/>
                <w:sz w:val="20"/>
                <w:szCs w:val="20"/>
              </w:rPr>
            </w:pPr>
            <w:r w:rsidRPr="0089555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1301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0100000000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2"/>
              <w:rPr>
                <w:rFonts w:ascii="Arial CYR" w:hAnsi="Arial CYR" w:cs="Arial CYR"/>
                <w:color w:val="000000"/>
                <w:sz w:val="20"/>
                <w:szCs w:val="20"/>
              </w:rPr>
            </w:pPr>
            <w:r w:rsidRPr="00895552">
              <w:rPr>
                <w:rFonts w:ascii="Arial CYR" w:hAnsi="Arial CYR" w:cs="Arial CYR"/>
                <w:color w:val="000000"/>
                <w:sz w:val="20"/>
                <w:szCs w:val="20"/>
              </w:rPr>
              <w:t>1 171,0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2"/>
              <w:rPr>
                <w:rFonts w:ascii="Arial" w:hAnsi="Arial" w:cs="Arial"/>
                <w:sz w:val="20"/>
                <w:szCs w:val="20"/>
              </w:rPr>
            </w:pPr>
          </w:p>
        </w:tc>
      </w:tr>
      <w:tr w:rsidR="00895552" w:rsidRPr="00895552" w:rsidTr="00895552">
        <w:trPr>
          <w:trHeight w:val="81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3"/>
              <w:rPr>
                <w:rFonts w:ascii="Arial CYR" w:hAnsi="Arial CYR" w:cs="Arial CYR"/>
                <w:color w:val="000000"/>
                <w:sz w:val="20"/>
                <w:szCs w:val="20"/>
              </w:rPr>
            </w:pPr>
            <w:r w:rsidRPr="00895552">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1301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0100Я00000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3"/>
              <w:rPr>
                <w:rFonts w:ascii="Arial CYR" w:hAnsi="Arial CYR" w:cs="Arial CYR"/>
                <w:color w:val="000000"/>
                <w:sz w:val="20"/>
                <w:szCs w:val="20"/>
              </w:rPr>
            </w:pPr>
            <w:r w:rsidRPr="00895552">
              <w:rPr>
                <w:rFonts w:ascii="Arial CYR" w:hAnsi="Arial CYR" w:cs="Arial CYR"/>
                <w:color w:val="000000"/>
                <w:sz w:val="20"/>
                <w:szCs w:val="20"/>
              </w:rPr>
              <w:t>1 171,0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3"/>
              <w:rPr>
                <w:rFonts w:ascii="Arial" w:hAnsi="Arial" w:cs="Arial"/>
                <w:sz w:val="20"/>
                <w:szCs w:val="20"/>
              </w:rPr>
            </w:pPr>
          </w:p>
        </w:tc>
      </w:tr>
      <w:tr w:rsidR="00895552" w:rsidRPr="00895552" w:rsidTr="00895552">
        <w:trPr>
          <w:trHeight w:val="555"/>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4"/>
              <w:rPr>
                <w:rFonts w:ascii="Arial CYR" w:hAnsi="Arial CYR" w:cs="Arial CYR"/>
                <w:color w:val="000000"/>
                <w:sz w:val="20"/>
                <w:szCs w:val="20"/>
              </w:rPr>
            </w:pPr>
            <w:r w:rsidRPr="00895552">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1301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0100Я06000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000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4"/>
              <w:rPr>
                <w:rFonts w:ascii="Arial CYR" w:hAnsi="Arial CYR" w:cs="Arial CYR"/>
                <w:color w:val="000000"/>
                <w:sz w:val="20"/>
                <w:szCs w:val="20"/>
              </w:rPr>
            </w:pPr>
            <w:r w:rsidRPr="00895552">
              <w:rPr>
                <w:rFonts w:ascii="Arial CYR" w:hAnsi="Arial CYR" w:cs="Arial CYR"/>
                <w:color w:val="000000"/>
                <w:sz w:val="20"/>
                <w:szCs w:val="20"/>
              </w:rPr>
              <w:t>1 171,0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4"/>
              <w:rPr>
                <w:rFonts w:ascii="Arial" w:hAnsi="Arial" w:cs="Arial"/>
                <w:sz w:val="20"/>
                <w:szCs w:val="20"/>
              </w:rPr>
            </w:pPr>
          </w:p>
        </w:tc>
      </w:tr>
      <w:tr w:rsidR="00895552" w:rsidRPr="00895552" w:rsidTr="00895552">
        <w:trPr>
          <w:trHeight w:val="600"/>
        </w:trPr>
        <w:tc>
          <w:tcPr>
            <w:tcW w:w="660"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891" w:type="dxa"/>
            <w:tcBorders>
              <w:top w:val="nil"/>
              <w:left w:val="single" w:sz="4" w:space="0" w:color="000000"/>
              <w:bottom w:val="single" w:sz="4" w:space="0" w:color="000000"/>
              <w:right w:val="single" w:sz="4" w:space="0" w:color="000000"/>
            </w:tcBorders>
            <w:shd w:val="clear" w:color="000000" w:fill="auto"/>
            <w:hideMark/>
          </w:tcPr>
          <w:p w:rsidR="00895552" w:rsidRPr="00895552" w:rsidRDefault="00895552" w:rsidP="00895552">
            <w:pPr>
              <w:outlineLvl w:val="6"/>
              <w:rPr>
                <w:rFonts w:ascii="Arial CYR" w:hAnsi="Arial CYR" w:cs="Arial CYR"/>
                <w:color w:val="000000"/>
                <w:sz w:val="20"/>
                <w:szCs w:val="20"/>
              </w:rPr>
            </w:pPr>
            <w:r w:rsidRPr="00895552">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977</w:t>
            </w:r>
          </w:p>
        </w:tc>
        <w:tc>
          <w:tcPr>
            <w:tcW w:w="821"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1301</w:t>
            </w:r>
          </w:p>
        </w:tc>
        <w:tc>
          <w:tcPr>
            <w:tcW w:w="1169" w:type="dxa"/>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0100Я06000</w:t>
            </w:r>
          </w:p>
        </w:tc>
        <w:tc>
          <w:tcPr>
            <w:tcW w:w="766" w:type="dxa"/>
            <w:gridSpan w:val="2"/>
            <w:tcBorders>
              <w:top w:val="nil"/>
              <w:left w:val="nil"/>
              <w:bottom w:val="single" w:sz="4" w:space="0" w:color="000000"/>
              <w:right w:val="single" w:sz="4" w:space="0" w:color="000000"/>
            </w:tcBorders>
            <w:shd w:val="clear" w:color="000000" w:fill="auto"/>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700</w:t>
            </w:r>
          </w:p>
        </w:tc>
        <w:tc>
          <w:tcPr>
            <w:tcW w:w="1751" w:type="dxa"/>
            <w:tcBorders>
              <w:top w:val="nil"/>
              <w:left w:val="nil"/>
              <w:bottom w:val="single" w:sz="4" w:space="0" w:color="000000"/>
              <w:right w:val="single" w:sz="4" w:space="0" w:color="000000"/>
            </w:tcBorders>
            <w:shd w:val="clear" w:color="000000" w:fill="FFFF99"/>
            <w:noWrap/>
            <w:hideMark/>
          </w:tcPr>
          <w:p w:rsidR="00895552" w:rsidRPr="00895552" w:rsidRDefault="00895552" w:rsidP="00895552">
            <w:pPr>
              <w:jc w:val="center"/>
              <w:outlineLvl w:val="6"/>
              <w:rPr>
                <w:rFonts w:ascii="Arial CYR" w:hAnsi="Arial CYR" w:cs="Arial CYR"/>
                <w:color w:val="000000"/>
                <w:sz w:val="20"/>
                <w:szCs w:val="20"/>
              </w:rPr>
            </w:pPr>
            <w:r w:rsidRPr="00895552">
              <w:rPr>
                <w:rFonts w:ascii="Arial CYR" w:hAnsi="Arial CYR" w:cs="Arial CYR"/>
                <w:color w:val="000000"/>
                <w:sz w:val="20"/>
                <w:szCs w:val="20"/>
              </w:rPr>
              <w:t>1 171,0</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outlineLvl w:val="6"/>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7527" w:type="dxa"/>
            <w:gridSpan w:val="6"/>
            <w:tcBorders>
              <w:top w:val="single" w:sz="4" w:space="0" w:color="000000"/>
              <w:left w:val="nil"/>
              <w:bottom w:val="nil"/>
              <w:right w:val="nil"/>
            </w:tcBorders>
            <w:shd w:val="clear" w:color="000000" w:fill="auto"/>
            <w:noWrap/>
            <w:vAlign w:val="bottom"/>
            <w:hideMark/>
          </w:tcPr>
          <w:p w:rsidR="00895552" w:rsidRPr="00895552" w:rsidRDefault="00895552" w:rsidP="00895552">
            <w:pPr>
              <w:jc w:val="right"/>
              <w:rPr>
                <w:rFonts w:ascii="Arial CYR" w:hAnsi="Arial CYR" w:cs="Arial CYR"/>
                <w:b/>
                <w:bCs/>
                <w:color w:val="000000"/>
                <w:sz w:val="20"/>
                <w:szCs w:val="20"/>
              </w:rPr>
            </w:pPr>
            <w:r w:rsidRPr="00895552">
              <w:rPr>
                <w:rFonts w:ascii="Arial CYR" w:hAnsi="Arial CYR" w:cs="Arial CYR"/>
                <w:b/>
                <w:bCs/>
                <w:color w:val="000000"/>
                <w:sz w:val="20"/>
                <w:szCs w:val="20"/>
              </w:rPr>
              <w:t>Всего расходов:</w:t>
            </w:r>
          </w:p>
        </w:tc>
        <w:tc>
          <w:tcPr>
            <w:tcW w:w="1751" w:type="dxa"/>
            <w:tcBorders>
              <w:top w:val="nil"/>
              <w:left w:val="nil"/>
              <w:bottom w:val="nil"/>
              <w:right w:val="nil"/>
            </w:tcBorders>
            <w:shd w:val="clear" w:color="000000" w:fill="FFFF99"/>
            <w:noWrap/>
            <w:hideMark/>
          </w:tcPr>
          <w:p w:rsidR="00895552" w:rsidRPr="00895552" w:rsidRDefault="00895552" w:rsidP="00895552">
            <w:pPr>
              <w:jc w:val="center"/>
              <w:rPr>
                <w:rFonts w:ascii="Arial CYR" w:hAnsi="Arial CYR" w:cs="Arial CYR"/>
                <w:b/>
                <w:bCs/>
                <w:color w:val="000000"/>
                <w:sz w:val="20"/>
                <w:szCs w:val="20"/>
              </w:rPr>
            </w:pPr>
            <w:r w:rsidRPr="00895552">
              <w:rPr>
                <w:rFonts w:ascii="Arial CYR" w:hAnsi="Arial CYR" w:cs="Arial CYR"/>
                <w:b/>
                <w:bCs/>
                <w:color w:val="000000"/>
                <w:sz w:val="20"/>
                <w:szCs w:val="20"/>
              </w:rPr>
              <w:t>200 988,9</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766" w:type="dxa"/>
            <w:gridSpan w:val="2"/>
            <w:tcBorders>
              <w:top w:val="nil"/>
              <w:left w:val="nil"/>
              <w:bottom w:val="nil"/>
              <w:right w:val="nil"/>
            </w:tcBorders>
            <w:shd w:val="clear" w:color="000000" w:fill="auto"/>
            <w:noWrap/>
            <w:vAlign w:val="bottom"/>
            <w:hideMark/>
          </w:tcPr>
          <w:p w:rsidR="00895552" w:rsidRPr="00895552" w:rsidRDefault="00895552" w:rsidP="00895552">
            <w:pPr>
              <w:rPr>
                <w:rFonts w:ascii="Arial CYR" w:hAnsi="Arial CYR" w:cs="Arial CYR"/>
                <w:color w:val="000000"/>
                <w:sz w:val="20"/>
                <w:szCs w:val="20"/>
              </w:rPr>
            </w:pPr>
          </w:p>
        </w:tc>
        <w:tc>
          <w:tcPr>
            <w:tcW w:w="175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CYR" w:hAnsi="Arial CYR" w:cs="Arial CYR"/>
                <w:color w:val="000000"/>
                <w:sz w:val="20"/>
                <w:szCs w:val="20"/>
              </w:rPr>
            </w:pP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58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9278" w:type="dxa"/>
            <w:gridSpan w:val="7"/>
            <w:tcBorders>
              <w:top w:val="nil"/>
              <w:left w:val="nil"/>
              <w:bottom w:val="nil"/>
              <w:right w:val="nil"/>
            </w:tcBorders>
            <w:shd w:val="clear" w:color="000000" w:fill="auto"/>
            <w:vAlign w:val="bottom"/>
            <w:hideMark/>
          </w:tcPr>
          <w:p w:rsidR="00895552" w:rsidRPr="00895552" w:rsidRDefault="00895552" w:rsidP="00895552">
            <w:pPr>
              <w:rPr>
                <w:rFonts w:ascii="Arial CYR" w:hAnsi="Arial CYR" w:cs="Arial CYR"/>
                <w:color w:val="000000"/>
                <w:sz w:val="20"/>
                <w:szCs w:val="20"/>
              </w:rPr>
            </w:pP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9938" w:type="dxa"/>
            <w:gridSpan w:val="8"/>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18"/>
                <w:szCs w:val="18"/>
              </w:rPr>
            </w:pPr>
            <w:r w:rsidRPr="00895552">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766" w:type="dxa"/>
            <w:gridSpan w:val="2"/>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175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w:hAnsi="Arial" w:cs="Arial"/>
                <w:sz w:val="20"/>
                <w:szCs w:val="20"/>
              </w:rPr>
            </w:pP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r w:rsidR="00895552" w:rsidRPr="00895552" w:rsidTr="00895552">
        <w:trPr>
          <w:trHeight w:val="255"/>
        </w:trPr>
        <w:tc>
          <w:tcPr>
            <w:tcW w:w="66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89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82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1169"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766" w:type="dxa"/>
            <w:gridSpan w:val="2"/>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1751" w:type="dxa"/>
            <w:tcBorders>
              <w:top w:val="nil"/>
              <w:left w:val="nil"/>
              <w:bottom w:val="nil"/>
              <w:right w:val="nil"/>
            </w:tcBorders>
            <w:shd w:val="clear" w:color="000000" w:fill="auto"/>
            <w:noWrap/>
            <w:vAlign w:val="bottom"/>
            <w:hideMark/>
          </w:tcPr>
          <w:p w:rsidR="00895552" w:rsidRPr="00895552" w:rsidRDefault="00895552" w:rsidP="00895552">
            <w:pPr>
              <w:jc w:val="center"/>
              <w:rPr>
                <w:rFonts w:ascii="Arial" w:hAnsi="Arial" w:cs="Arial"/>
                <w:sz w:val="20"/>
                <w:szCs w:val="20"/>
              </w:rPr>
            </w:pPr>
          </w:p>
        </w:tc>
        <w:tc>
          <w:tcPr>
            <w:tcW w:w="567"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c>
          <w:tcPr>
            <w:tcW w:w="301" w:type="dxa"/>
            <w:tcBorders>
              <w:top w:val="nil"/>
              <w:left w:val="nil"/>
              <w:bottom w:val="nil"/>
              <w:right w:val="nil"/>
            </w:tcBorders>
            <w:shd w:val="clear" w:color="000000" w:fill="auto"/>
            <w:noWrap/>
            <w:vAlign w:val="bottom"/>
            <w:hideMark/>
          </w:tcPr>
          <w:p w:rsidR="00895552" w:rsidRPr="00895552" w:rsidRDefault="00895552" w:rsidP="00895552">
            <w:pPr>
              <w:rPr>
                <w:rFonts w:ascii="Arial" w:hAnsi="Arial" w:cs="Arial"/>
                <w:sz w:val="20"/>
                <w:szCs w:val="20"/>
              </w:rPr>
            </w:pPr>
          </w:p>
        </w:tc>
      </w:tr>
    </w:tbl>
    <w:p w:rsidR="00577F71" w:rsidRDefault="00577F71" w:rsidP="00F63A6C">
      <w:pPr>
        <w:pStyle w:val="ac"/>
        <w:rPr>
          <w:b/>
          <w:sz w:val="28"/>
          <w:szCs w:val="28"/>
        </w:rPr>
      </w:pPr>
    </w:p>
    <w:p w:rsidR="00577F71" w:rsidRDefault="00577F71" w:rsidP="00F63A6C">
      <w:pPr>
        <w:pStyle w:val="ac"/>
        <w:rPr>
          <w:b/>
          <w:sz w:val="28"/>
          <w:szCs w:val="28"/>
        </w:rPr>
      </w:pPr>
    </w:p>
    <w:p w:rsidR="00895552" w:rsidRPr="003C51E3" w:rsidRDefault="00895552" w:rsidP="00BA6B1D">
      <w:pPr>
        <w:pageBreakBefore/>
        <w:jc w:val="center"/>
        <w:rPr>
          <w:b/>
          <w:sz w:val="28"/>
          <w:szCs w:val="28"/>
        </w:rPr>
      </w:pPr>
      <w:r w:rsidRPr="003C51E3">
        <w:rPr>
          <w:b/>
          <w:sz w:val="28"/>
          <w:szCs w:val="28"/>
        </w:rPr>
        <w:lastRenderedPageBreak/>
        <w:t xml:space="preserve">СОБРАНИЕ ДЕПУТАТОВ </w:t>
      </w:r>
    </w:p>
    <w:p w:rsidR="00895552" w:rsidRPr="003C51E3" w:rsidRDefault="00895552" w:rsidP="00895552">
      <w:pPr>
        <w:jc w:val="center"/>
        <w:rPr>
          <w:b/>
          <w:sz w:val="28"/>
          <w:szCs w:val="28"/>
        </w:rPr>
      </w:pPr>
      <w:r w:rsidRPr="003C51E3">
        <w:rPr>
          <w:b/>
          <w:sz w:val="28"/>
          <w:szCs w:val="28"/>
        </w:rPr>
        <w:t xml:space="preserve">ЛУЗСКОГО ГОРОДСКОГО ПОСЕЛЕНИЯ </w:t>
      </w:r>
    </w:p>
    <w:p w:rsidR="00895552" w:rsidRPr="003C51E3" w:rsidRDefault="00895552" w:rsidP="00895552">
      <w:pPr>
        <w:jc w:val="center"/>
        <w:rPr>
          <w:b/>
          <w:sz w:val="28"/>
          <w:szCs w:val="28"/>
        </w:rPr>
      </w:pPr>
      <w:r w:rsidRPr="003C51E3">
        <w:rPr>
          <w:b/>
          <w:sz w:val="28"/>
          <w:szCs w:val="28"/>
        </w:rPr>
        <w:t>ЛУЗСКОГО РАЙОНА КИРОВСКОЙ ОБЛАСТИ</w:t>
      </w:r>
    </w:p>
    <w:p w:rsidR="00895552" w:rsidRPr="003C51E3" w:rsidRDefault="00895552" w:rsidP="00895552">
      <w:pPr>
        <w:jc w:val="center"/>
        <w:rPr>
          <w:b/>
          <w:sz w:val="28"/>
          <w:szCs w:val="28"/>
        </w:rPr>
      </w:pPr>
      <w:r>
        <w:rPr>
          <w:b/>
          <w:sz w:val="28"/>
          <w:szCs w:val="28"/>
        </w:rPr>
        <w:t>ВТОРОГО СОЗЫВА</w:t>
      </w:r>
    </w:p>
    <w:p w:rsidR="00895552" w:rsidRPr="003C51E3" w:rsidRDefault="00895552" w:rsidP="00895552">
      <w:pPr>
        <w:jc w:val="center"/>
        <w:rPr>
          <w:b/>
          <w:sz w:val="28"/>
          <w:szCs w:val="28"/>
        </w:rPr>
      </w:pPr>
    </w:p>
    <w:p w:rsidR="00895552" w:rsidRPr="003C51E3" w:rsidRDefault="00895552" w:rsidP="00895552">
      <w:pPr>
        <w:jc w:val="center"/>
        <w:rPr>
          <w:b/>
          <w:sz w:val="28"/>
          <w:szCs w:val="28"/>
        </w:rPr>
      </w:pPr>
      <w:r w:rsidRPr="003C51E3">
        <w:rPr>
          <w:b/>
          <w:sz w:val="28"/>
          <w:szCs w:val="28"/>
        </w:rPr>
        <w:t>РЕШЕНИЕ</w:t>
      </w:r>
    </w:p>
    <w:p w:rsidR="00895552" w:rsidRPr="003C51E3" w:rsidRDefault="00895552" w:rsidP="00895552">
      <w:pPr>
        <w:jc w:val="center"/>
        <w:rPr>
          <w:b/>
          <w:sz w:val="28"/>
          <w:szCs w:val="28"/>
        </w:rPr>
      </w:pPr>
    </w:p>
    <w:p w:rsidR="00895552" w:rsidRPr="003C51E3" w:rsidRDefault="00895552" w:rsidP="00895552">
      <w:pPr>
        <w:jc w:val="both"/>
        <w:rPr>
          <w:sz w:val="28"/>
          <w:szCs w:val="28"/>
        </w:rPr>
      </w:pPr>
      <w:r>
        <w:rPr>
          <w:sz w:val="28"/>
          <w:szCs w:val="28"/>
        </w:rPr>
        <w:t>30.11.2017</w:t>
      </w:r>
      <w:r>
        <w:rPr>
          <w:sz w:val="28"/>
          <w:szCs w:val="28"/>
        </w:rPr>
        <w:tab/>
      </w:r>
      <w:r>
        <w:rPr>
          <w:sz w:val="28"/>
          <w:szCs w:val="28"/>
        </w:rPr>
        <w:tab/>
      </w:r>
      <w:r w:rsidRPr="003C51E3">
        <w:rPr>
          <w:sz w:val="28"/>
          <w:szCs w:val="28"/>
        </w:rPr>
        <w:tab/>
      </w:r>
      <w:r w:rsidRPr="003C51E3">
        <w:rPr>
          <w:sz w:val="28"/>
          <w:szCs w:val="28"/>
        </w:rPr>
        <w:tab/>
      </w:r>
      <w:r w:rsidRPr="003C51E3">
        <w:rPr>
          <w:sz w:val="28"/>
          <w:szCs w:val="28"/>
        </w:rPr>
        <w:tab/>
      </w:r>
      <w:r w:rsidRPr="003C51E3">
        <w:rPr>
          <w:sz w:val="28"/>
          <w:szCs w:val="28"/>
        </w:rPr>
        <w:tab/>
      </w:r>
      <w:r w:rsidRPr="003C51E3">
        <w:rPr>
          <w:sz w:val="28"/>
          <w:szCs w:val="28"/>
        </w:rPr>
        <w:tab/>
      </w:r>
      <w:r w:rsidRPr="003C51E3">
        <w:rPr>
          <w:sz w:val="28"/>
          <w:szCs w:val="28"/>
        </w:rPr>
        <w:tab/>
      </w:r>
      <w:r w:rsidRPr="003C51E3">
        <w:rPr>
          <w:sz w:val="28"/>
          <w:szCs w:val="28"/>
        </w:rPr>
        <w:tab/>
      </w:r>
      <w:r w:rsidRPr="003C51E3">
        <w:rPr>
          <w:sz w:val="28"/>
          <w:szCs w:val="28"/>
        </w:rPr>
        <w:tab/>
        <w:t>№</w:t>
      </w:r>
      <w:r>
        <w:rPr>
          <w:sz w:val="28"/>
          <w:szCs w:val="28"/>
        </w:rPr>
        <w:t>05-17/2</w:t>
      </w:r>
    </w:p>
    <w:p w:rsidR="00895552" w:rsidRPr="003C51E3" w:rsidRDefault="00895552" w:rsidP="00895552">
      <w:pPr>
        <w:jc w:val="center"/>
      </w:pPr>
      <w:r w:rsidRPr="003C51E3">
        <w:t>г.Луза</w:t>
      </w:r>
    </w:p>
    <w:p w:rsidR="00895552" w:rsidRPr="00E9544A" w:rsidRDefault="00895552" w:rsidP="00895552">
      <w:pPr>
        <w:pStyle w:val="ConsPlusTitle"/>
        <w:widowControl/>
        <w:jc w:val="center"/>
        <w:rPr>
          <w:rFonts w:ascii="Times New Roman" w:hAnsi="Times New Roman" w:cs="Times New Roman"/>
        </w:rPr>
      </w:pPr>
    </w:p>
    <w:p w:rsidR="00895552" w:rsidRPr="003C51E3" w:rsidRDefault="00895552" w:rsidP="00895552">
      <w:pPr>
        <w:autoSpaceDE w:val="0"/>
        <w:autoSpaceDN w:val="0"/>
        <w:adjustRightInd w:val="0"/>
        <w:ind w:firstLine="540"/>
        <w:jc w:val="center"/>
        <w:rPr>
          <w:b/>
          <w:sz w:val="28"/>
          <w:szCs w:val="28"/>
        </w:rPr>
      </w:pPr>
      <w:r w:rsidRPr="003C51E3">
        <w:rPr>
          <w:b/>
          <w:sz w:val="28"/>
          <w:szCs w:val="28"/>
        </w:rPr>
        <w:t>О передаче осуществления  части полномочий органам местного самоуправления муниципального образования Лузский район Кировской области</w:t>
      </w:r>
    </w:p>
    <w:p w:rsidR="00895552" w:rsidRPr="003C51E3" w:rsidRDefault="00895552" w:rsidP="00895552">
      <w:pPr>
        <w:autoSpaceDE w:val="0"/>
        <w:autoSpaceDN w:val="0"/>
        <w:adjustRightInd w:val="0"/>
        <w:ind w:firstLine="540"/>
        <w:jc w:val="center"/>
        <w:rPr>
          <w:b/>
          <w:sz w:val="28"/>
          <w:szCs w:val="28"/>
        </w:rPr>
      </w:pPr>
    </w:p>
    <w:p w:rsidR="00895552" w:rsidRPr="003C51E3" w:rsidRDefault="00895552" w:rsidP="00895552">
      <w:pPr>
        <w:autoSpaceDE w:val="0"/>
        <w:autoSpaceDN w:val="0"/>
        <w:adjustRightInd w:val="0"/>
        <w:ind w:firstLine="540"/>
        <w:jc w:val="center"/>
        <w:rPr>
          <w:b/>
          <w:sz w:val="28"/>
          <w:szCs w:val="28"/>
        </w:rPr>
      </w:pPr>
    </w:p>
    <w:p w:rsidR="00895552" w:rsidRPr="003C51E3" w:rsidRDefault="00895552" w:rsidP="00895552">
      <w:pPr>
        <w:pStyle w:val="ConsPlusNormal"/>
        <w:widowControl/>
        <w:ind w:firstLine="540"/>
        <w:jc w:val="both"/>
        <w:rPr>
          <w:rFonts w:ascii="Times New Roman" w:hAnsi="Times New Roman" w:cs="Times New Roman"/>
          <w:sz w:val="28"/>
          <w:szCs w:val="28"/>
        </w:rPr>
      </w:pPr>
      <w:r w:rsidRPr="003C51E3">
        <w:rPr>
          <w:rFonts w:ascii="Times New Roman" w:hAnsi="Times New Roman" w:cs="Times New Roman"/>
          <w:sz w:val="28"/>
          <w:szCs w:val="28"/>
        </w:rPr>
        <w:t>В соответствии с Федеральным законом от 06.10.2003 N 131-ФЗ "Об общих принципах местного самоуправления в Российской Федерации", Уставом Лузского городского поселения, Собрание депутатов Лузского городского поселения РЕШИЛО:</w:t>
      </w:r>
    </w:p>
    <w:p w:rsidR="00895552" w:rsidRPr="003C51E3" w:rsidRDefault="00895552" w:rsidP="00895552">
      <w:pPr>
        <w:pStyle w:val="ConsPlusNormal"/>
        <w:widowControl/>
        <w:jc w:val="both"/>
        <w:rPr>
          <w:rFonts w:ascii="Times New Roman" w:hAnsi="Times New Roman" w:cs="Times New Roman"/>
          <w:sz w:val="28"/>
          <w:szCs w:val="28"/>
        </w:rPr>
      </w:pPr>
      <w:r w:rsidRPr="003C51E3">
        <w:rPr>
          <w:rFonts w:ascii="Times New Roman" w:hAnsi="Times New Roman" w:cs="Times New Roman"/>
          <w:sz w:val="28"/>
          <w:szCs w:val="28"/>
        </w:rPr>
        <w:tab/>
        <w:t>1.Поручитьглаве администрации Лузского городского поселения:</w:t>
      </w:r>
    </w:p>
    <w:p w:rsidR="00895552" w:rsidRPr="003C51E3" w:rsidRDefault="00895552" w:rsidP="00895552">
      <w:pPr>
        <w:pStyle w:val="ConsPlusNormal"/>
        <w:widowControl/>
        <w:ind w:firstLine="540"/>
        <w:jc w:val="both"/>
        <w:rPr>
          <w:rFonts w:ascii="Times New Roman" w:hAnsi="Times New Roman" w:cs="Times New Roman"/>
          <w:sz w:val="28"/>
          <w:szCs w:val="28"/>
        </w:rPr>
      </w:pPr>
      <w:r w:rsidRPr="003C51E3">
        <w:rPr>
          <w:rFonts w:ascii="Times New Roman" w:hAnsi="Times New Roman" w:cs="Times New Roman"/>
          <w:sz w:val="28"/>
          <w:szCs w:val="28"/>
        </w:rPr>
        <w:t xml:space="preserve"> 1.1.Заключить от имени муниципального образования Лузское городское поселение Лузского района Кировской области соглашение с органами местного самоуправления муниципального образования  Лузский район Кировской области о передаче им осуществления части полномочий по </w:t>
      </w:r>
      <w:r>
        <w:rPr>
          <w:rFonts w:ascii="Times New Roman" w:hAnsi="Times New Roman" w:cs="Times New Roman"/>
          <w:sz w:val="28"/>
          <w:szCs w:val="28"/>
        </w:rPr>
        <w:t>осуществлению содействия на определение поставщиков (подрядчиков, исполнителей) для нужд муниципального образования Лузское городское поселение  Лузского района Кировской области за счет средств бюджета.</w:t>
      </w:r>
    </w:p>
    <w:p w:rsidR="00895552" w:rsidRPr="003C51E3" w:rsidRDefault="00895552" w:rsidP="00895552">
      <w:pPr>
        <w:pStyle w:val="ConsPlusNormal"/>
        <w:widowControl/>
        <w:jc w:val="both"/>
        <w:rPr>
          <w:rFonts w:ascii="Times New Roman" w:hAnsi="Times New Roman" w:cs="Times New Roman"/>
          <w:sz w:val="28"/>
          <w:szCs w:val="28"/>
        </w:rPr>
      </w:pPr>
      <w:r w:rsidRPr="003C51E3">
        <w:rPr>
          <w:rFonts w:ascii="Times New Roman" w:hAnsi="Times New Roman" w:cs="Times New Roman"/>
          <w:sz w:val="28"/>
          <w:szCs w:val="28"/>
        </w:rPr>
        <w:t>2. Указанн</w:t>
      </w:r>
      <w:r>
        <w:rPr>
          <w:rFonts w:ascii="Times New Roman" w:hAnsi="Times New Roman" w:cs="Times New Roman"/>
          <w:sz w:val="28"/>
          <w:szCs w:val="28"/>
        </w:rPr>
        <w:t>о</w:t>
      </w:r>
      <w:r w:rsidRPr="003C51E3">
        <w:rPr>
          <w:rFonts w:ascii="Times New Roman" w:hAnsi="Times New Roman" w:cs="Times New Roman"/>
          <w:sz w:val="28"/>
          <w:szCs w:val="28"/>
        </w:rPr>
        <w:t>е соглашени</w:t>
      </w:r>
      <w:r>
        <w:rPr>
          <w:rFonts w:ascii="Times New Roman" w:hAnsi="Times New Roman" w:cs="Times New Roman"/>
          <w:sz w:val="28"/>
          <w:szCs w:val="28"/>
        </w:rPr>
        <w:t>е</w:t>
      </w:r>
      <w:r w:rsidRPr="003C51E3">
        <w:rPr>
          <w:rFonts w:ascii="Times New Roman" w:hAnsi="Times New Roman" w:cs="Times New Roman"/>
          <w:sz w:val="28"/>
          <w:szCs w:val="28"/>
        </w:rPr>
        <w:t xml:space="preserve"> заключить на срок с 01 января 201</w:t>
      </w:r>
      <w:r>
        <w:rPr>
          <w:rFonts w:ascii="Times New Roman" w:hAnsi="Times New Roman" w:cs="Times New Roman"/>
          <w:sz w:val="28"/>
          <w:szCs w:val="28"/>
        </w:rPr>
        <w:t>8</w:t>
      </w:r>
      <w:r w:rsidRPr="003C51E3">
        <w:rPr>
          <w:rFonts w:ascii="Times New Roman" w:hAnsi="Times New Roman" w:cs="Times New Roman"/>
          <w:sz w:val="28"/>
          <w:szCs w:val="28"/>
        </w:rPr>
        <w:t xml:space="preserve"> по 31 декабря 201</w:t>
      </w:r>
      <w:r>
        <w:rPr>
          <w:rFonts w:ascii="Times New Roman" w:hAnsi="Times New Roman" w:cs="Times New Roman"/>
          <w:sz w:val="28"/>
          <w:szCs w:val="28"/>
        </w:rPr>
        <w:t>8</w:t>
      </w:r>
      <w:r w:rsidRPr="003C51E3">
        <w:rPr>
          <w:rFonts w:ascii="Times New Roman" w:hAnsi="Times New Roman" w:cs="Times New Roman"/>
          <w:sz w:val="28"/>
          <w:szCs w:val="28"/>
        </w:rPr>
        <w:t xml:space="preserve"> года.</w:t>
      </w:r>
    </w:p>
    <w:p w:rsidR="00895552" w:rsidRPr="003C51E3" w:rsidRDefault="00895552" w:rsidP="00895552">
      <w:pPr>
        <w:pStyle w:val="ConsPlusNormal"/>
        <w:widowControl/>
        <w:ind w:firstLine="540"/>
        <w:jc w:val="both"/>
        <w:rPr>
          <w:rFonts w:ascii="Times New Roman" w:hAnsi="Times New Roman" w:cs="Times New Roman"/>
          <w:sz w:val="28"/>
          <w:szCs w:val="28"/>
        </w:rPr>
      </w:pPr>
      <w:r w:rsidRPr="003C51E3">
        <w:rPr>
          <w:rFonts w:ascii="Times New Roman" w:hAnsi="Times New Roman" w:cs="Times New Roman"/>
          <w:sz w:val="28"/>
          <w:szCs w:val="28"/>
        </w:rPr>
        <w:tab/>
        <w:t>3.Опубликовать данное решение в Информационном бюллетене</w:t>
      </w:r>
      <w:r>
        <w:rPr>
          <w:rFonts w:ascii="Times New Roman" w:hAnsi="Times New Roman" w:cs="Times New Roman"/>
          <w:sz w:val="28"/>
          <w:szCs w:val="28"/>
        </w:rPr>
        <w:t xml:space="preserve"> органов местного самоуправления Лузского городского поселения</w:t>
      </w:r>
      <w:r w:rsidRPr="003C51E3">
        <w:rPr>
          <w:rFonts w:ascii="Times New Roman" w:hAnsi="Times New Roman" w:cs="Times New Roman"/>
          <w:sz w:val="28"/>
          <w:szCs w:val="28"/>
        </w:rPr>
        <w:t>.</w:t>
      </w:r>
    </w:p>
    <w:p w:rsidR="00895552" w:rsidRPr="003C51E3" w:rsidRDefault="00895552" w:rsidP="00895552">
      <w:pPr>
        <w:pStyle w:val="ConsPlusNormal"/>
        <w:widowControl/>
        <w:ind w:firstLine="540"/>
        <w:jc w:val="both"/>
        <w:rPr>
          <w:rFonts w:ascii="Times New Roman" w:hAnsi="Times New Roman" w:cs="Times New Roman"/>
          <w:sz w:val="28"/>
          <w:szCs w:val="28"/>
        </w:rPr>
      </w:pPr>
    </w:p>
    <w:p w:rsidR="00895552" w:rsidRPr="003C51E3" w:rsidRDefault="00895552" w:rsidP="00895552">
      <w:pPr>
        <w:pStyle w:val="ConsPlusNormal"/>
        <w:widowControl/>
        <w:ind w:firstLine="540"/>
        <w:jc w:val="both"/>
        <w:rPr>
          <w:rFonts w:ascii="Times New Roman" w:hAnsi="Times New Roman" w:cs="Times New Roman"/>
          <w:sz w:val="28"/>
          <w:szCs w:val="28"/>
        </w:rPr>
      </w:pPr>
    </w:p>
    <w:p w:rsidR="00895552" w:rsidRDefault="00895552" w:rsidP="00895552">
      <w:pPr>
        <w:autoSpaceDE w:val="0"/>
        <w:autoSpaceDN w:val="0"/>
        <w:adjustRightInd w:val="0"/>
        <w:rPr>
          <w:sz w:val="28"/>
          <w:szCs w:val="28"/>
        </w:rPr>
      </w:pPr>
      <w:r w:rsidRPr="003C51E3">
        <w:rPr>
          <w:sz w:val="28"/>
          <w:szCs w:val="28"/>
        </w:rPr>
        <w:t xml:space="preserve">Глава поселения                                                   </w:t>
      </w:r>
      <w:r w:rsidRPr="003C51E3">
        <w:rPr>
          <w:sz w:val="28"/>
          <w:szCs w:val="28"/>
        </w:rPr>
        <w:tab/>
        <w:t>С.В.</w:t>
      </w:r>
      <w:r>
        <w:rPr>
          <w:sz w:val="28"/>
          <w:szCs w:val="28"/>
        </w:rPr>
        <w:t>Тетерин</w:t>
      </w:r>
    </w:p>
    <w:p w:rsidR="00895552" w:rsidRPr="003C51E3" w:rsidRDefault="00895552" w:rsidP="00895552">
      <w:pPr>
        <w:autoSpaceDE w:val="0"/>
        <w:autoSpaceDN w:val="0"/>
        <w:adjustRightInd w:val="0"/>
        <w:rPr>
          <w:sz w:val="28"/>
          <w:szCs w:val="28"/>
        </w:rPr>
      </w:pPr>
    </w:p>
    <w:p w:rsidR="00895552" w:rsidRDefault="00895552" w:rsidP="00895552">
      <w:pPr>
        <w:autoSpaceDE w:val="0"/>
        <w:autoSpaceDN w:val="0"/>
        <w:adjustRightInd w:val="0"/>
        <w:rPr>
          <w:sz w:val="28"/>
          <w:szCs w:val="28"/>
        </w:rPr>
      </w:pPr>
      <w:r>
        <w:rPr>
          <w:sz w:val="28"/>
          <w:szCs w:val="28"/>
        </w:rPr>
        <w:t>Председатель Собрания депутатов</w:t>
      </w:r>
    </w:p>
    <w:p w:rsidR="00895552" w:rsidRDefault="00895552" w:rsidP="00895552">
      <w:pPr>
        <w:tabs>
          <w:tab w:val="left" w:pos="7590"/>
        </w:tabs>
        <w:autoSpaceDE w:val="0"/>
        <w:autoSpaceDN w:val="0"/>
        <w:adjustRightInd w:val="0"/>
        <w:rPr>
          <w:sz w:val="28"/>
          <w:szCs w:val="28"/>
        </w:rPr>
      </w:pPr>
      <w:r>
        <w:rPr>
          <w:sz w:val="28"/>
          <w:szCs w:val="28"/>
        </w:rPr>
        <w:t>Лузского городского поселения</w:t>
      </w:r>
      <w:r>
        <w:rPr>
          <w:sz w:val="28"/>
          <w:szCs w:val="28"/>
        </w:rPr>
        <w:tab/>
        <w:t>С.Б.Юбко</w:t>
      </w:r>
    </w:p>
    <w:p w:rsidR="00895552" w:rsidRDefault="00895552" w:rsidP="00895552">
      <w:pPr>
        <w:tabs>
          <w:tab w:val="left" w:pos="7590"/>
        </w:tabs>
        <w:autoSpaceDE w:val="0"/>
        <w:autoSpaceDN w:val="0"/>
        <w:adjustRightInd w:val="0"/>
        <w:rPr>
          <w:sz w:val="28"/>
          <w:szCs w:val="28"/>
        </w:rPr>
      </w:pPr>
    </w:p>
    <w:p w:rsidR="00895552" w:rsidRPr="003C51E3" w:rsidRDefault="00895552" w:rsidP="00895552">
      <w:pPr>
        <w:autoSpaceDE w:val="0"/>
        <w:autoSpaceDN w:val="0"/>
        <w:adjustRightInd w:val="0"/>
        <w:rPr>
          <w:sz w:val="28"/>
          <w:szCs w:val="28"/>
        </w:rPr>
      </w:pPr>
      <w:r w:rsidRPr="003C51E3">
        <w:rPr>
          <w:sz w:val="28"/>
          <w:szCs w:val="28"/>
        </w:rPr>
        <w:t>__________________________________________________________________</w:t>
      </w:r>
    </w:p>
    <w:p w:rsidR="00895552" w:rsidRPr="003C51E3" w:rsidRDefault="00895552" w:rsidP="00895552">
      <w:pPr>
        <w:tabs>
          <w:tab w:val="left" w:pos="270"/>
        </w:tabs>
        <w:autoSpaceDE w:val="0"/>
        <w:autoSpaceDN w:val="0"/>
        <w:adjustRightInd w:val="0"/>
        <w:outlineLvl w:val="0"/>
        <w:rPr>
          <w:sz w:val="28"/>
          <w:szCs w:val="28"/>
        </w:rPr>
      </w:pPr>
    </w:p>
    <w:p w:rsidR="00577F71" w:rsidRDefault="00577F71" w:rsidP="00F63A6C">
      <w:pPr>
        <w:pStyle w:val="ac"/>
        <w:rPr>
          <w:b/>
          <w:sz w:val="28"/>
          <w:szCs w:val="28"/>
        </w:rPr>
      </w:pPr>
    </w:p>
    <w:p w:rsidR="00895552" w:rsidRDefault="00895552" w:rsidP="00F63A6C">
      <w:pPr>
        <w:pStyle w:val="ac"/>
        <w:rPr>
          <w:b/>
          <w:sz w:val="28"/>
          <w:szCs w:val="28"/>
        </w:rPr>
      </w:pPr>
    </w:p>
    <w:p w:rsidR="00BA6B1D" w:rsidRDefault="00895552" w:rsidP="00BA6B1D">
      <w:pPr>
        <w:pageBreakBefore/>
        <w:jc w:val="center"/>
        <w:rPr>
          <w:b/>
          <w:sz w:val="28"/>
          <w:szCs w:val="28"/>
        </w:rPr>
      </w:pPr>
      <w:r w:rsidRPr="008110E5">
        <w:rPr>
          <w:b/>
          <w:sz w:val="28"/>
          <w:szCs w:val="28"/>
        </w:rPr>
        <w:lastRenderedPageBreak/>
        <w:t xml:space="preserve">СОБРАНИЕ ДЕПУТАТОВ </w:t>
      </w:r>
    </w:p>
    <w:p w:rsidR="00895552" w:rsidRPr="008110E5" w:rsidRDefault="00895552" w:rsidP="00BA6B1D">
      <w:pPr>
        <w:jc w:val="center"/>
        <w:rPr>
          <w:b/>
          <w:sz w:val="28"/>
          <w:szCs w:val="28"/>
        </w:rPr>
      </w:pPr>
      <w:r w:rsidRPr="008110E5">
        <w:rPr>
          <w:b/>
          <w:sz w:val="28"/>
          <w:szCs w:val="28"/>
        </w:rPr>
        <w:t>ЛУЗСКОГО ГОРОДСКОГО ПОСЕЛЕНИЯ</w:t>
      </w:r>
    </w:p>
    <w:p w:rsidR="00895552" w:rsidRPr="008110E5" w:rsidRDefault="00895552" w:rsidP="00895552">
      <w:pPr>
        <w:jc w:val="center"/>
        <w:rPr>
          <w:b/>
          <w:sz w:val="28"/>
          <w:szCs w:val="28"/>
        </w:rPr>
      </w:pPr>
      <w:r w:rsidRPr="008110E5">
        <w:rPr>
          <w:b/>
          <w:sz w:val="28"/>
          <w:szCs w:val="28"/>
        </w:rPr>
        <w:t xml:space="preserve"> ЛУЗСКОГО РАЙОНА КИРОВСКОЙ ОБЛАСТИ</w:t>
      </w:r>
    </w:p>
    <w:p w:rsidR="00895552" w:rsidRPr="003C51E3" w:rsidRDefault="00895552" w:rsidP="00895552">
      <w:pPr>
        <w:jc w:val="center"/>
        <w:rPr>
          <w:b/>
          <w:sz w:val="28"/>
          <w:szCs w:val="28"/>
        </w:rPr>
      </w:pPr>
      <w:r>
        <w:rPr>
          <w:b/>
          <w:sz w:val="28"/>
          <w:szCs w:val="28"/>
        </w:rPr>
        <w:t>ВТОРОГО СОЗЫВА</w:t>
      </w:r>
    </w:p>
    <w:p w:rsidR="00895552" w:rsidRDefault="00895552" w:rsidP="00895552">
      <w:pPr>
        <w:jc w:val="center"/>
        <w:rPr>
          <w:b/>
          <w:sz w:val="28"/>
          <w:szCs w:val="28"/>
        </w:rPr>
      </w:pPr>
    </w:p>
    <w:p w:rsidR="00895552" w:rsidRPr="008110E5" w:rsidRDefault="00895552" w:rsidP="00895552">
      <w:pPr>
        <w:jc w:val="center"/>
        <w:rPr>
          <w:b/>
          <w:sz w:val="28"/>
          <w:szCs w:val="28"/>
        </w:rPr>
      </w:pPr>
    </w:p>
    <w:p w:rsidR="00895552" w:rsidRPr="008110E5" w:rsidRDefault="00895552" w:rsidP="00895552">
      <w:pPr>
        <w:jc w:val="center"/>
        <w:rPr>
          <w:b/>
          <w:sz w:val="28"/>
          <w:szCs w:val="28"/>
        </w:rPr>
      </w:pPr>
      <w:r w:rsidRPr="008110E5">
        <w:rPr>
          <w:b/>
          <w:sz w:val="28"/>
          <w:szCs w:val="28"/>
        </w:rPr>
        <w:t>РЕШЕНИЕ</w:t>
      </w:r>
    </w:p>
    <w:p w:rsidR="00895552" w:rsidRPr="008110E5" w:rsidRDefault="00895552" w:rsidP="00895552">
      <w:pPr>
        <w:jc w:val="center"/>
        <w:rPr>
          <w:b/>
          <w:sz w:val="28"/>
          <w:szCs w:val="28"/>
        </w:rPr>
      </w:pPr>
    </w:p>
    <w:p w:rsidR="00895552" w:rsidRDefault="00895552" w:rsidP="00895552">
      <w:pPr>
        <w:jc w:val="both"/>
      </w:pPr>
      <w:r>
        <w:rPr>
          <w:sz w:val="28"/>
          <w:szCs w:val="28"/>
        </w:rPr>
        <w:t>30.11.2017</w:t>
      </w:r>
      <w:r w:rsidRPr="008110E5">
        <w:rPr>
          <w:sz w:val="28"/>
          <w:szCs w:val="28"/>
        </w:rPr>
        <w:tab/>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sidRPr="008110E5">
        <w:rPr>
          <w:sz w:val="28"/>
          <w:szCs w:val="28"/>
        </w:rPr>
        <w:t xml:space="preserve"> </w:t>
      </w:r>
      <w:r>
        <w:rPr>
          <w:sz w:val="28"/>
          <w:szCs w:val="28"/>
        </w:rPr>
        <w:tab/>
      </w:r>
      <w:r>
        <w:rPr>
          <w:sz w:val="28"/>
          <w:szCs w:val="28"/>
        </w:rPr>
        <w:tab/>
      </w:r>
      <w:r>
        <w:rPr>
          <w:sz w:val="28"/>
          <w:szCs w:val="28"/>
        </w:rPr>
        <w:tab/>
        <w:t xml:space="preserve">           </w:t>
      </w:r>
      <w:r w:rsidRPr="008110E5">
        <w:rPr>
          <w:sz w:val="28"/>
          <w:szCs w:val="28"/>
        </w:rPr>
        <w:t>№</w:t>
      </w:r>
      <w:r>
        <w:rPr>
          <w:sz w:val="28"/>
          <w:szCs w:val="28"/>
        </w:rPr>
        <w:t>05-18/2</w:t>
      </w:r>
    </w:p>
    <w:p w:rsidR="00895552" w:rsidRPr="00E9544A" w:rsidRDefault="00895552" w:rsidP="00895552">
      <w:pPr>
        <w:pStyle w:val="ConsPlusTitle"/>
        <w:widowControl/>
        <w:jc w:val="center"/>
        <w:rPr>
          <w:rFonts w:ascii="Times New Roman" w:hAnsi="Times New Roman" w:cs="Times New Roman"/>
        </w:rPr>
      </w:pPr>
    </w:p>
    <w:p w:rsidR="00895552" w:rsidRPr="008110E5" w:rsidRDefault="00895552" w:rsidP="00895552">
      <w:pPr>
        <w:autoSpaceDE w:val="0"/>
        <w:autoSpaceDN w:val="0"/>
        <w:adjustRightInd w:val="0"/>
        <w:ind w:firstLine="540"/>
        <w:jc w:val="center"/>
        <w:rPr>
          <w:b/>
          <w:sz w:val="28"/>
          <w:szCs w:val="28"/>
        </w:rPr>
      </w:pPr>
      <w:r w:rsidRPr="008110E5">
        <w:rPr>
          <w:b/>
          <w:sz w:val="28"/>
          <w:szCs w:val="28"/>
        </w:rPr>
        <w:t>О передаче осуществления  части полномочий органам местного самоуправления муниципального образования Лузский район Кировской области</w:t>
      </w:r>
    </w:p>
    <w:p w:rsidR="00895552" w:rsidRDefault="00895552" w:rsidP="00895552">
      <w:pPr>
        <w:autoSpaceDE w:val="0"/>
        <w:autoSpaceDN w:val="0"/>
        <w:adjustRightInd w:val="0"/>
        <w:ind w:firstLine="540"/>
        <w:jc w:val="center"/>
        <w:rPr>
          <w:b/>
          <w:sz w:val="28"/>
          <w:szCs w:val="28"/>
        </w:rPr>
      </w:pPr>
    </w:p>
    <w:p w:rsidR="00895552" w:rsidRPr="008110E5" w:rsidRDefault="00895552" w:rsidP="00895552">
      <w:pPr>
        <w:autoSpaceDE w:val="0"/>
        <w:autoSpaceDN w:val="0"/>
        <w:adjustRightInd w:val="0"/>
        <w:ind w:firstLine="540"/>
        <w:jc w:val="center"/>
        <w:rPr>
          <w:b/>
          <w:sz w:val="28"/>
          <w:szCs w:val="28"/>
        </w:rPr>
      </w:pPr>
    </w:p>
    <w:p w:rsidR="00895552" w:rsidRDefault="00895552" w:rsidP="00895552">
      <w:pPr>
        <w:pStyle w:val="ConsPlusNormal"/>
        <w:widowControl/>
        <w:ind w:firstLine="540"/>
        <w:jc w:val="both"/>
        <w:rPr>
          <w:rFonts w:ascii="Times New Roman" w:hAnsi="Times New Roman" w:cs="Times New Roman"/>
          <w:sz w:val="28"/>
          <w:szCs w:val="28"/>
        </w:rPr>
      </w:pPr>
      <w:r w:rsidRPr="008110E5">
        <w:rPr>
          <w:rFonts w:ascii="Times New Roman" w:hAnsi="Times New Roman" w:cs="Times New Roman"/>
          <w:sz w:val="28"/>
          <w:szCs w:val="28"/>
        </w:rPr>
        <w:t>В соответствии с Федеральным законом от 06.10.2003 N 131-ФЗ "Об общих принципах местного самоуправления в Российской Федерации", Уставом Лузского городского поселения, Собрание депутатов Лузского городского поселения РЕШИЛО:</w:t>
      </w:r>
    </w:p>
    <w:p w:rsidR="00895552" w:rsidRPr="008110E5" w:rsidRDefault="00895552" w:rsidP="00895552">
      <w:pPr>
        <w:pStyle w:val="ConsPlusNormal"/>
        <w:widowControl/>
        <w:ind w:firstLine="540"/>
        <w:jc w:val="both"/>
        <w:rPr>
          <w:rFonts w:ascii="Times New Roman" w:hAnsi="Times New Roman" w:cs="Times New Roman"/>
          <w:sz w:val="28"/>
          <w:szCs w:val="28"/>
        </w:rPr>
      </w:pPr>
    </w:p>
    <w:p w:rsidR="00895552" w:rsidRDefault="00895552" w:rsidP="00895552">
      <w:pPr>
        <w:pStyle w:val="ConsPlusNormal"/>
        <w:widowControl/>
        <w:jc w:val="both"/>
        <w:rPr>
          <w:rFonts w:ascii="Times New Roman" w:hAnsi="Times New Roman" w:cs="Times New Roman"/>
          <w:sz w:val="28"/>
          <w:szCs w:val="28"/>
        </w:rPr>
      </w:pPr>
      <w:r w:rsidRPr="008110E5">
        <w:rPr>
          <w:rFonts w:ascii="Times New Roman" w:hAnsi="Times New Roman" w:cs="Times New Roman"/>
          <w:sz w:val="28"/>
          <w:szCs w:val="28"/>
        </w:rPr>
        <w:tab/>
        <w:t>1.</w:t>
      </w:r>
      <w:r>
        <w:rPr>
          <w:rFonts w:ascii="Times New Roman" w:hAnsi="Times New Roman" w:cs="Times New Roman"/>
          <w:sz w:val="28"/>
          <w:szCs w:val="28"/>
        </w:rPr>
        <w:t xml:space="preserve"> </w:t>
      </w:r>
      <w:r w:rsidRPr="008110E5">
        <w:rPr>
          <w:rFonts w:ascii="Times New Roman" w:hAnsi="Times New Roman" w:cs="Times New Roman"/>
          <w:sz w:val="28"/>
          <w:szCs w:val="28"/>
        </w:rPr>
        <w:t>Поручить главе администрации Лузского городского поселения</w:t>
      </w:r>
      <w:r>
        <w:rPr>
          <w:rFonts w:ascii="Times New Roman" w:hAnsi="Times New Roman" w:cs="Times New Roman"/>
          <w:sz w:val="28"/>
          <w:szCs w:val="28"/>
        </w:rPr>
        <w:t xml:space="preserve"> з</w:t>
      </w:r>
      <w:r w:rsidRPr="008110E5">
        <w:rPr>
          <w:rFonts w:ascii="Times New Roman" w:hAnsi="Times New Roman" w:cs="Times New Roman"/>
          <w:sz w:val="28"/>
          <w:szCs w:val="28"/>
        </w:rPr>
        <w:t xml:space="preserve">аключить от имени муниципального образования Лузское городское поселение Лузского района  Кировской области соглашение с органами местного самоуправления муниципального образования  Лузский район Кировской области о передаче им осуществления части полномочий </w:t>
      </w:r>
      <w:r w:rsidRPr="001B4901">
        <w:rPr>
          <w:rFonts w:ascii="Times New Roman" w:hAnsi="Times New Roman" w:cs="Times New Roman"/>
          <w:bCs/>
          <w:sz w:val="28"/>
          <w:szCs w:val="28"/>
        </w:rPr>
        <w:t>по осуществлению внутреннего муниципального финансового контроля за использованием средств бюджета Лузского городского поселения Лузского района Кировской области</w:t>
      </w:r>
      <w:r>
        <w:rPr>
          <w:b/>
          <w:bCs/>
          <w:sz w:val="26"/>
          <w:szCs w:val="26"/>
        </w:rPr>
        <w:t xml:space="preserve"> </w:t>
      </w:r>
      <w:r w:rsidRPr="008110E5">
        <w:rPr>
          <w:rFonts w:ascii="Times New Roman" w:hAnsi="Times New Roman" w:cs="Times New Roman"/>
          <w:sz w:val="28"/>
          <w:szCs w:val="28"/>
        </w:rPr>
        <w:t>за счет предоставления субвенций из бюджета Лузского городского поселения.</w:t>
      </w:r>
    </w:p>
    <w:p w:rsidR="00895552" w:rsidRDefault="00895552" w:rsidP="00895552">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2. Указанные соглашения заключить на срок с 01 января 201</w:t>
      </w:r>
      <w:r>
        <w:rPr>
          <w:rFonts w:ascii="Times New Roman" w:hAnsi="Times New Roman" w:cs="Times New Roman"/>
          <w:sz w:val="28"/>
          <w:szCs w:val="28"/>
        </w:rPr>
        <w:t>8</w:t>
      </w:r>
      <w:r w:rsidRPr="008110E5">
        <w:rPr>
          <w:rFonts w:ascii="Times New Roman" w:hAnsi="Times New Roman" w:cs="Times New Roman"/>
          <w:sz w:val="28"/>
          <w:szCs w:val="28"/>
        </w:rPr>
        <w:t xml:space="preserve"> по 31 декабря 201</w:t>
      </w:r>
      <w:r>
        <w:rPr>
          <w:rFonts w:ascii="Times New Roman" w:hAnsi="Times New Roman" w:cs="Times New Roman"/>
          <w:sz w:val="28"/>
          <w:szCs w:val="28"/>
        </w:rPr>
        <w:t>8</w:t>
      </w:r>
      <w:r w:rsidRPr="008110E5">
        <w:rPr>
          <w:rFonts w:ascii="Times New Roman" w:hAnsi="Times New Roman" w:cs="Times New Roman"/>
          <w:sz w:val="28"/>
          <w:szCs w:val="28"/>
        </w:rPr>
        <w:t xml:space="preserve"> года.</w:t>
      </w:r>
    </w:p>
    <w:p w:rsidR="00895552" w:rsidRPr="008110E5" w:rsidRDefault="00895552" w:rsidP="00895552">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3.</w:t>
      </w:r>
      <w:r>
        <w:rPr>
          <w:rFonts w:ascii="Times New Roman" w:hAnsi="Times New Roman" w:cs="Times New Roman"/>
          <w:sz w:val="28"/>
          <w:szCs w:val="28"/>
        </w:rPr>
        <w:t xml:space="preserve"> </w:t>
      </w:r>
      <w:r w:rsidRPr="008110E5">
        <w:rPr>
          <w:rFonts w:ascii="Times New Roman" w:hAnsi="Times New Roman" w:cs="Times New Roman"/>
          <w:sz w:val="28"/>
          <w:szCs w:val="28"/>
        </w:rPr>
        <w:t>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895552" w:rsidRDefault="00895552" w:rsidP="00895552">
      <w:pPr>
        <w:pStyle w:val="ConsPlusNormal"/>
        <w:widowControl/>
        <w:ind w:firstLine="540"/>
        <w:jc w:val="both"/>
        <w:rPr>
          <w:rFonts w:ascii="Times New Roman" w:hAnsi="Times New Roman" w:cs="Times New Roman"/>
          <w:sz w:val="28"/>
          <w:szCs w:val="28"/>
        </w:rPr>
      </w:pPr>
    </w:p>
    <w:p w:rsidR="00895552" w:rsidRDefault="00895552" w:rsidP="00895552">
      <w:pPr>
        <w:pStyle w:val="ConsPlusNormal"/>
        <w:widowControl/>
        <w:ind w:firstLine="540"/>
        <w:jc w:val="both"/>
        <w:rPr>
          <w:rFonts w:ascii="Times New Roman" w:hAnsi="Times New Roman" w:cs="Times New Roman"/>
          <w:sz w:val="28"/>
          <w:szCs w:val="28"/>
        </w:rPr>
      </w:pPr>
    </w:p>
    <w:p w:rsidR="00895552" w:rsidRPr="008110E5" w:rsidRDefault="00895552" w:rsidP="00895552">
      <w:pPr>
        <w:autoSpaceDE w:val="0"/>
        <w:autoSpaceDN w:val="0"/>
        <w:adjustRightInd w:val="0"/>
        <w:rPr>
          <w:sz w:val="28"/>
          <w:szCs w:val="28"/>
        </w:rPr>
      </w:pPr>
      <w:r w:rsidRPr="008110E5">
        <w:rPr>
          <w:sz w:val="28"/>
          <w:szCs w:val="28"/>
        </w:rPr>
        <w:t xml:space="preserve">Глава поселения                                                                        </w:t>
      </w:r>
      <w:r>
        <w:rPr>
          <w:sz w:val="28"/>
          <w:szCs w:val="28"/>
        </w:rPr>
        <w:t xml:space="preserve">        </w:t>
      </w:r>
      <w:r w:rsidRPr="008110E5">
        <w:rPr>
          <w:sz w:val="28"/>
          <w:szCs w:val="28"/>
        </w:rPr>
        <w:t xml:space="preserve"> </w:t>
      </w:r>
      <w:r>
        <w:rPr>
          <w:sz w:val="28"/>
          <w:szCs w:val="28"/>
        </w:rPr>
        <w:t xml:space="preserve"> </w:t>
      </w:r>
      <w:r w:rsidRPr="008110E5">
        <w:rPr>
          <w:sz w:val="28"/>
          <w:szCs w:val="28"/>
        </w:rPr>
        <w:t>С.В.</w:t>
      </w:r>
      <w:r>
        <w:rPr>
          <w:sz w:val="28"/>
          <w:szCs w:val="28"/>
        </w:rPr>
        <w:t>Тетерин</w:t>
      </w:r>
    </w:p>
    <w:p w:rsidR="00895552" w:rsidRDefault="00895552" w:rsidP="00895552">
      <w:pPr>
        <w:autoSpaceDE w:val="0"/>
        <w:autoSpaceDN w:val="0"/>
        <w:adjustRightInd w:val="0"/>
      </w:pPr>
    </w:p>
    <w:p w:rsidR="00895552" w:rsidRPr="00EA2259" w:rsidRDefault="00895552" w:rsidP="00895552">
      <w:pPr>
        <w:autoSpaceDE w:val="0"/>
        <w:autoSpaceDN w:val="0"/>
        <w:adjustRightInd w:val="0"/>
        <w:rPr>
          <w:sz w:val="28"/>
          <w:szCs w:val="28"/>
        </w:rPr>
      </w:pPr>
      <w:r w:rsidRPr="00EA2259">
        <w:rPr>
          <w:sz w:val="28"/>
          <w:szCs w:val="28"/>
        </w:rPr>
        <w:t xml:space="preserve">Председатель Собрания депутатов </w:t>
      </w:r>
    </w:p>
    <w:p w:rsidR="00895552" w:rsidRPr="00EA2259" w:rsidRDefault="00895552" w:rsidP="00895552">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895552" w:rsidRPr="00E9544A" w:rsidRDefault="00895552" w:rsidP="00895552">
      <w:pPr>
        <w:autoSpaceDE w:val="0"/>
        <w:autoSpaceDN w:val="0"/>
        <w:adjustRightInd w:val="0"/>
      </w:pPr>
      <w:r w:rsidRPr="00E9544A">
        <w:t>________________________________________________________________</w:t>
      </w:r>
      <w:r>
        <w:t>___________</w:t>
      </w:r>
      <w:r w:rsidRPr="00E9544A">
        <w:t>_</w:t>
      </w:r>
    </w:p>
    <w:p w:rsidR="00895552" w:rsidRDefault="00895552" w:rsidP="00895552">
      <w:pPr>
        <w:tabs>
          <w:tab w:val="left" w:pos="270"/>
        </w:tabs>
        <w:autoSpaceDE w:val="0"/>
        <w:autoSpaceDN w:val="0"/>
        <w:adjustRightInd w:val="0"/>
        <w:outlineLvl w:val="0"/>
      </w:pPr>
    </w:p>
    <w:p w:rsidR="00895552" w:rsidRDefault="00895552" w:rsidP="00F63A6C">
      <w:pPr>
        <w:pStyle w:val="ac"/>
        <w:rPr>
          <w:b/>
          <w:sz w:val="28"/>
          <w:szCs w:val="28"/>
        </w:rPr>
      </w:pPr>
    </w:p>
    <w:p w:rsidR="00895552" w:rsidRDefault="00895552" w:rsidP="00895552">
      <w:pPr>
        <w:jc w:val="center"/>
        <w:rPr>
          <w:b/>
          <w:sz w:val="28"/>
          <w:szCs w:val="28"/>
        </w:rPr>
      </w:pPr>
    </w:p>
    <w:p w:rsidR="00895552" w:rsidRDefault="00895552" w:rsidP="00895552">
      <w:pPr>
        <w:jc w:val="center"/>
        <w:rPr>
          <w:b/>
          <w:sz w:val="28"/>
          <w:szCs w:val="28"/>
        </w:rPr>
      </w:pPr>
    </w:p>
    <w:p w:rsidR="00895552" w:rsidRDefault="00895552" w:rsidP="00895552">
      <w:pPr>
        <w:jc w:val="center"/>
        <w:rPr>
          <w:b/>
          <w:sz w:val="28"/>
          <w:szCs w:val="28"/>
        </w:rPr>
      </w:pPr>
    </w:p>
    <w:p w:rsidR="00895552" w:rsidRPr="008110E5" w:rsidRDefault="00895552" w:rsidP="00BA6B1D">
      <w:pPr>
        <w:pageBreakBefore/>
        <w:jc w:val="center"/>
        <w:rPr>
          <w:b/>
          <w:sz w:val="28"/>
          <w:szCs w:val="28"/>
        </w:rPr>
      </w:pPr>
      <w:r w:rsidRPr="008110E5">
        <w:rPr>
          <w:b/>
          <w:sz w:val="28"/>
          <w:szCs w:val="28"/>
        </w:rPr>
        <w:lastRenderedPageBreak/>
        <w:t xml:space="preserve">СОБРАНИЕ ДЕПУТАТОВ </w:t>
      </w:r>
    </w:p>
    <w:p w:rsidR="00895552" w:rsidRPr="008110E5" w:rsidRDefault="00895552" w:rsidP="00895552">
      <w:pPr>
        <w:jc w:val="center"/>
        <w:rPr>
          <w:b/>
          <w:sz w:val="28"/>
          <w:szCs w:val="28"/>
        </w:rPr>
      </w:pPr>
      <w:r w:rsidRPr="008110E5">
        <w:rPr>
          <w:b/>
          <w:sz w:val="28"/>
          <w:szCs w:val="28"/>
        </w:rPr>
        <w:t>ЛУЗСКОГО ГОРОДСКОГО ПОСЕЛЕНИЯ</w:t>
      </w:r>
    </w:p>
    <w:p w:rsidR="00895552" w:rsidRPr="008110E5" w:rsidRDefault="00895552" w:rsidP="00895552">
      <w:pPr>
        <w:jc w:val="center"/>
        <w:rPr>
          <w:b/>
          <w:sz w:val="28"/>
          <w:szCs w:val="28"/>
        </w:rPr>
      </w:pPr>
      <w:r w:rsidRPr="008110E5">
        <w:rPr>
          <w:b/>
          <w:sz w:val="28"/>
          <w:szCs w:val="28"/>
        </w:rPr>
        <w:t xml:space="preserve"> ЛУЗСКОГО РАЙОНА КИРОВСКОЙ ОБЛАСТИ</w:t>
      </w:r>
    </w:p>
    <w:p w:rsidR="00895552" w:rsidRPr="003C51E3" w:rsidRDefault="00895552" w:rsidP="00895552">
      <w:pPr>
        <w:jc w:val="center"/>
        <w:rPr>
          <w:b/>
          <w:sz w:val="28"/>
          <w:szCs w:val="28"/>
        </w:rPr>
      </w:pPr>
      <w:r>
        <w:rPr>
          <w:b/>
          <w:sz w:val="28"/>
          <w:szCs w:val="28"/>
        </w:rPr>
        <w:t>ВТОРОГО СОЗЫВА</w:t>
      </w:r>
    </w:p>
    <w:p w:rsidR="00895552" w:rsidRDefault="00895552" w:rsidP="00895552">
      <w:pPr>
        <w:jc w:val="center"/>
        <w:rPr>
          <w:b/>
          <w:sz w:val="28"/>
          <w:szCs w:val="28"/>
        </w:rPr>
      </w:pPr>
    </w:p>
    <w:p w:rsidR="00895552" w:rsidRPr="008110E5" w:rsidRDefault="00895552" w:rsidP="00895552">
      <w:pPr>
        <w:jc w:val="center"/>
        <w:rPr>
          <w:b/>
          <w:sz w:val="28"/>
          <w:szCs w:val="28"/>
        </w:rPr>
      </w:pPr>
    </w:p>
    <w:p w:rsidR="00895552" w:rsidRPr="008110E5" w:rsidRDefault="00895552" w:rsidP="00895552">
      <w:pPr>
        <w:jc w:val="center"/>
        <w:rPr>
          <w:b/>
          <w:sz w:val="28"/>
          <w:szCs w:val="28"/>
        </w:rPr>
      </w:pPr>
      <w:r w:rsidRPr="008110E5">
        <w:rPr>
          <w:b/>
          <w:sz w:val="28"/>
          <w:szCs w:val="28"/>
        </w:rPr>
        <w:t>РЕШЕНИЕ</w:t>
      </w:r>
    </w:p>
    <w:p w:rsidR="00895552" w:rsidRPr="008110E5" w:rsidRDefault="00895552" w:rsidP="00895552">
      <w:pPr>
        <w:jc w:val="center"/>
        <w:rPr>
          <w:b/>
          <w:sz w:val="28"/>
          <w:szCs w:val="28"/>
        </w:rPr>
      </w:pPr>
    </w:p>
    <w:p w:rsidR="00895552" w:rsidRPr="008110E5" w:rsidRDefault="00895552" w:rsidP="00895552">
      <w:pPr>
        <w:jc w:val="both"/>
      </w:pPr>
      <w:r>
        <w:rPr>
          <w:sz w:val="28"/>
          <w:szCs w:val="28"/>
        </w:rPr>
        <w:t>30.11.2017</w:t>
      </w:r>
      <w:r w:rsidRPr="008110E5">
        <w:rPr>
          <w:sz w:val="28"/>
          <w:szCs w:val="28"/>
        </w:rPr>
        <w:tab/>
      </w:r>
      <w:r w:rsidRPr="008110E5">
        <w:rPr>
          <w:sz w:val="28"/>
          <w:szCs w:val="28"/>
        </w:rPr>
        <w:tab/>
      </w:r>
      <w:r w:rsidRPr="008110E5">
        <w:rPr>
          <w:sz w:val="28"/>
          <w:szCs w:val="28"/>
        </w:rPr>
        <w:tab/>
      </w:r>
      <w:r w:rsidRPr="008110E5">
        <w:rPr>
          <w:sz w:val="28"/>
          <w:szCs w:val="28"/>
        </w:rPr>
        <w:tab/>
      </w:r>
      <w:r>
        <w:rPr>
          <w:sz w:val="28"/>
          <w:szCs w:val="28"/>
        </w:rPr>
        <w:tab/>
      </w:r>
      <w:r>
        <w:rPr>
          <w:sz w:val="28"/>
          <w:szCs w:val="28"/>
        </w:rPr>
        <w:tab/>
      </w:r>
      <w:r w:rsidRPr="008110E5">
        <w:rPr>
          <w:sz w:val="28"/>
          <w:szCs w:val="28"/>
        </w:rPr>
        <w:t xml:space="preserve"> </w:t>
      </w:r>
      <w:r>
        <w:rPr>
          <w:sz w:val="28"/>
          <w:szCs w:val="28"/>
        </w:rPr>
        <w:tab/>
      </w:r>
      <w:r>
        <w:rPr>
          <w:sz w:val="28"/>
          <w:szCs w:val="28"/>
        </w:rPr>
        <w:tab/>
      </w:r>
      <w:r>
        <w:rPr>
          <w:sz w:val="28"/>
          <w:szCs w:val="28"/>
        </w:rPr>
        <w:tab/>
        <w:t xml:space="preserve">           </w:t>
      </w:r>
      <w:r w:rsidRPr="008110E5">
        <w:rPr>
          <w:sz w:val="28"/>
          <w:szCs w:val="28"/>
        </w:rPr>
        <w:t>№</w:t>
      </w:r>
      <w:r>
        <w:rPr>
          <w:sz w:val="28"/>
          <w:szCs w:val="28"/>
        </w:rPr>
        <w:t xml:space="preserve"> 05-19/2</w:t>
      </w:r>
    </w:p>
    <w:p w:rsidR="00895552" w:rsidRDefault="00895552" w:rsidP="00895552">
      <w:pPr>
        <w:pStyle w:val="ConsPlusTitle"/>
        <w:widowControl/>
        <w:jc w:val="center"/>
        <w:rPr>
          <w:rFonts w:ascii="Times New Roman" w:hAnsi="Times New Roman" w:cs="Times New Roman"/>
        </w:rPr>
      </w:pPr>
    </w:p>
    <w:p w:rsidR="00895552" w:rsidRPr="00E9544A" w:rsidRDefault="00895552" w:rsidP="00895552">
      <w:pPr>
        <w:pStyle w:val="ConsPlusTitle"/>
        <w:widowControl/>
        <w:jc w:val="center"/>
        <w:rPr>
          <w:rFonts w:ascii="Times New Roman" w:hAnsi="Times New Roman" w:cs="Times New Roman"/>
        </w:rPr>
      </w:pPr>
    </w:p>
    <w:p w:rsidR="00895552" w:rsidRPr="008110E5" w:rsidRDefault="00895552" w:rsidP="00895552">
      <w:pPr>
        <w:autoSpaceDE w:val="0"/>
        <w:autoSpaceDN w:val="0"/>
        <w:adjustRightInd w:val="0"/>
        <w:ind w:firstLine="540"/>
        <w:jc w:val="center"/>
        <w:rPr>
          <w:b/>
          <w:sz w:val="28"/>
          <w:szCs w:val="28"/>
        </w:rPr>
      </w:pPr>
      <w:r w:rsidRPr="008110E5">
        <w:rPr>
          <w:b/>
          <w:sz w:val="28"/>
          <w:szCs w:val="28"/>
        </w:rPr>
        <w:t>О передаче осуществления  части полномочий органам местного самоуправления муниципального образования Лузский район Кировской области</w:t>
      </w:r>
    </w:p>
    <w:p w:rsidR="00895552" w:rsidRDefault="00895552" w:rsidP="00895552">
      <w:pPr>
        <w:autoSpaceDE w:val="0"/>
        <w:autoSpaceDN w:val="0"/>
        <w:adjustRightInd w:val="0"/>
        <w:ind w:firstLine="540"/>
        <w:jc w:val="center"/>
        <w:rPr>
          <w:b/>
          <w:sz w:val="28"/>
          <w:szCs w:val="28"/>
        </w:rPr>
      </w:pPr>
    </w:p>
    <w:p w:rsidR="00895552" w:rsidRPr="008110E5" w:rsidRDefault="00895552" w:rsidP="00895552">
      <w:pPr>
        <w:autoSpaceDE w:val="0"/>
        <w:autoSpaceDN w:val="0"/>
        <w:adjustRightInd w:val="0"/>
        <w:ind w:firstLine="540"/>
        <w:jc w:val="center"/>
        <w:rPr>
          <w:b/>
          <w:sz w:val="28"/>
          <w:szCs w:val="28"/>
        </w:rPr>
      </w:pPr>
    </w:p>
    <w:p w:rsidR="00895552" w:rsidRDefault="00895552" w:rsidP="00895552">
      <w:pPr>
        <w:pStyle w:val="ConsPlusNormal"/>
        <w:widowControl/>
        <w:ind w:firstLine="540"/>
        <w:jc w:val="both"/>
        <w:rPr>
          <w:rFonts w:ascii="Times New Roman" w:hAnsi="Times New Roman" w:cs="Times New Roman"/>
          <w:sz w:val="28"/>
          <w:szCs w:val="28"/>
        </w:rPr>
      </w:pPr>
      <w:r w:rsidRPr="008110E5">
        <w:rPr>
          <w:rFonts w:ascii="Times New Roman" w:hAnsi="Times New Roman" w:cs="Times New Roman"/>
          <w:sz w:val="28"/>
          <w:szCs w:val="28"/>
        </w:rPr>
        <w:t>В соответствии с Федеральным законом от 06.10.2003 N 131-ФЗ "Об общих принципах местного самоуправления в Российской Федерации", Уставом Лузского городского поселения, Собрание депутатов Лузского городского поселения РЕШИЛО:</w:t>
      </w:r>
    </w:p>
    <w:p w:rsidR="00895552" w:rsidRPr="008110E5" w:rsidRDefault="00895552" w:rsidP="00895552">
      <w:pPr>
        <w:pStyle w:val="ConsPlusNormal"/>
        <w:widowControl/>
        <w:ind w:firstLine="540"/>
        <w:jc w:val="both"/>
        <w:rPr>
          <w:rFonts w:ascii="Times New Roman" w:hAnsi="Times New Roman" w:cs="Times New Roman"/>
          <w:sz w:val="28"/>
          <w:szCs w:val="28"/>
        </w:rPr>
      </w:pPr>
    </w:p>
    <w:p w:rsidR="00895552" w:rsidRDefault="00895552" w:rsidP="00895552">
      <w:pPr>
        <w:pStyle w:val="ConsPlusNormal"/>
        <w:widowControl/>
        <w:jc w:val="both"/>
        <w:rPr>
          <w:rFonts w:ascii="Times New Roman" w:hAnsi="Times New Roman" w:cs="Times New Roman"/>
          <w:sz w:val="28"/>
          <w:szCs w:val="28"/>
        </w:rPr>
      </w:pPr>
      <w:r w:rsidRPr="008110E5">
        <w:rPr>
          <w:rFonts w:ascii="Times New Roman" w:hAnsi="Times New Roman" w:cs="Times New Roman"/>
          <w:sz w:val="28"/>
          <w:szCs w:val="28"/>
        </w:rPr>
        <w:tab/>
        <w:t>1.</w:t>
      </w:r>
      <w:r>
        <w:rPr>
          <w:rFonts w:ascii="Times New Roman" w:hAnsi="Times New Roman" w:cs="Times New Roman"/>
          <w:sz w:val="28"/>
          <w:szCs w:val="28"/>
        </w:rPr>
        <w:t xml:space="preserve"> </w:t>
      </w:r>
      <w:r w:rsidRPr="008110E5">
        <w:rPr>
          <w:rFonts w:ascii="Times New Roman" w:hAnsi="Times New Roman" w:cs="Times New Roman"/>
          <w:sz w:val="28"/>
          <w:szCs w:val="28"/>
        </w:rPr>
        <w:t>Поручить главе администрации Лузского городского поселения</w:t>
      </w:r>
      <w:r>
        <w:rPr>
          <w:rFonts w:ascii="Times New Roman" w:hAnsi="Times New Roman" w:cs="Times New Roman"/>
          <w:sz w:val="28"/>
          <w:szCs w:val="28"/>
        </w:rPr>
        <w:t xml:space="preserve"> з</w:t>
      </w:r>
      <w:r w:rsidRPr="008110E5">
        <w:rPr>
          <w:rFonts w:ascii="Times New Roman" w:hAnsi="Times New Roman" w:cs="Times New Roman"/>
          <w:sz w:val="28"/>
          <w:szCs w:val="28"/>
        </w:rPr>
        <w:t>аключить от имени муниципального образования Лузское городское поселение Лузского района  Кировской области соглашение с органами местного самоуправления муниципального образования  Лузский район Кировской области о передаче им осуществления части полномочий в области градостроительной деятельности за счет предоставления субвенций из бюджета Лузского городского поселения.</w:t>
      </w:r>
    </w:p>
    <w:p w:rsidR="00895552" w:rsidRDefault="00895552" w:rsidP="00895552">
      <w:pPr>
        <w:pStyle w:val="ConsPlusNormal"/>
        <w:widowControl/>
        <w:jc w:val="both"/>
        <w:rPr>
          <w:rFonts w:ascii="Times New Roman" w:hAnsi="Times New Roman" w:cs="Times New Roman"/>
          <w:sz w:val="28"/>
          <w:szCs w:val="28"/>
        </w:rPr>
      </w:pPr>
    </w:p>
    <w:p w:rsidR="00895552" w:rsidRDefault="00895552" w:rsidP="00895552">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2. Указанные соглашения заключить на срок с 01 января 201</w:t>
      </w:r>
      <w:r>
        <w:rPr>
          <w:rFonts w:ascii="Times New Roman" w:hAnsi="Times New Roman" w:cs="Times New Roman"/>
          <w:sz w:val="28"/>
          <w:szCs w:val="28"/>
        </w:rPr>
        <w:t>8</w:t>
      </w:r>
      <w:r w:rsidRPr="008110E5">
        <w:rPr>
          <w:rFonts w:ascii="Times New Roman" w:hAnsi="Times New Roman" w:cs="Times New Roman"/>
          <w:sz w:val="28"/>
          <w:szCs w:val="28"/>
        </w:rPr>
        <w:t xml:space="preserve"> по 31 декабря 201</w:t>
      </w:r>
      <w:r>
        <w:rPr>
          <w:rFonts w:ascii="Times New Roman" w:hAnsi="Times New Roman" w:cs="Times New Roman"/>
          <w:sz w:val="28"/>
          <w:szCs w:val="28"/>
        </w:rPr>
        <w:t>8</w:t>
      </w:r>
      <w:r w:rsidRPr="008110E5">
        <w:rPr>
          <w:rFonts w:ascii="Times New Roman" w:hAnsi="Times New Roman" w:cs="Times New Roman"/>
          <w:sz w:val="28"/>
          <w:szCs w:val="28"/>
        </w:rPr>
        <w:t xml:space="preserve"> года.</w:t>
      </w:r>
    </w:p>
    <w:p w:rsidR="00895552" w:rsidRDefault="00895552" w:rsidP="00895552">
      <w:pPr>
        <w:pStyle w:val="ConsPlusNormal"/>
        <w:widowControl/>
        <w:ind w:firstLine="708"/>
        <w:jc w:val="both"/>
        <w:rPr>
          <w:rFonts w:ascii="Times New Roman" w:hAnsi="Times New Roman" w:cs="Times New Roman"/>
          <w:sz w:val="28"/>
          <w:szCs w:val="28"/>
        </w:rPr>
      </w:pPr>
    </w:p>
    <w:p w:rsidR="00895552" w:rsidRPr="008110E5" w:rsidRDefault="00895552" w:rsidP="00895552">
      <w:pPr>
        <w:pStyle w:val="ConsPlusNormal"/>
        <w:widowControl/>
        <w:ind w:firstLine="708"/>
        <w:jc w:val="both"/>
        <w:rPr>
          <w:rFonts w:ascii="Times New Roman" w:hAnsi="Times New Roman" w:cs="Times New Roman"/>
          <w:sz w:val="28"/>
          <w:szCs w:val="28"/>
        </w:rPr>
      </w:pPr>
      <w:r w:rsidRPr="008110E5">
        <w:rPr>
          <w:rFonts w:ascii="Times New Roman" w:hAnsi="Times New Roman" w:cs="Times New Roman"/>
          <w:sz w:val="28"/>
          <w:szCs w:val="28"/>
        </w:rPr>
        <w:t>3.</w:t>
      </w:r>
      <w:r>
        <w:rPr>
          <w:rFonts w:ascii="Times New Roman" w:hAnsi="Times New Roman" w:cs="Times New Roman"/>
          <w:sz w:val="28"/>
          <w:szCs w:val="28"/>
        </w:rPr>
        <w:t xml:space="preserve"> </w:t>
      </w:r>
      <w:r w:rsidRPr="008110E5">
        <w:rPr>
          <w:rFonts w:ascii="Times New Roman" w:hAnsi="Times New Roman" w:cs="Times New Roman"/>
          <w:sz w:val="28"/>
          <w:szCs w:val="28"/>
        </w:rPr>
        <w:t>Опубликовать данное реш</w:t>
      </w:r>
      <w:r>
        <w:rPr>
          <w:rFonts w:ascii="Times New Roman" w:hAnsi="Times New Roman" w:cs="Times New Roman"/>
          <w:sz w:val="28"/>
          <w:szCs w:val="28"/>
        </w:rPr>
        <w:t>ение в Информационном бюллетене органов местного самоуправления Лузского городского поселения.</w:t>
      </w:r>
    </w:p>
    <w:p w:rsidR="00895552" w:rsidRDefault="00895552" w:rsidP="00895552">
      <w:pPr>
        <w:pStyle w:val="ConsPlusNormal"/>
        <w:widowControl/>
        <w:ind w:firstLine="540"/>
        <w:jc w:val="both"/>
        <w:rPr>
          <w:rFonts w:ascii="Times New Roman" w:hAnsi="Times New Roman" w:cs="Times New Roman"/>
          <w:sz w:val="28"/>
          <w:szCs w:val="28"/>
        </w:rPr>
      </w:pPr>
    </w:p>
    <w:p w:rsidR="00895552" w:rsidRDefault="00895552" w:rsidP="00895552">
      <w:pPr>
        <w:pStyle w:val="ConsPlusNormal"/>
        <w:widowControl/>
        <w:ind w:firstLine="540"/>
        <w:jc w:val="both"/>
        <w:rPr>
          <w:rFonts w:ascii="Times New Roman" w:hAnsi="Times New Roman" w:cs="Times New Roman"/>
          <w:sz w:val="28"/>
          <w:szCs w:val="28"/>
        </w:rPr>
      </w:pPr>
    </w:p>
    <w:p w:rsidR="00895552" w:rsidRPr="008110E5" w:rsidRDefault="00895552" w:rsidP="00895552">
      <w:pPr>
        <w:pStyle w:val="ConsPlusNormal"/>
        <w:widowControl/>
        <w:ind w:firstLine="540"/>
        <w:jc w:val="both"/>
        <w:rPr>
          <w:rFonts w:ascii="Times New Roman" w:hAnsi="Times New Roman" w:cs="Times New Roman"/>
          <w:sz w:val="28"/>
          <w:szCs w:val="28"/>
        </w:rPr>
      </w:pPr>
    </w:p>
    <w:p w:rsidR="00895552" w:rsidRPr="008110E5" w:rsidRDefault="00895552" w:rsidP="00895552">
      <w:pPr>
        <w:autoSpaceDE w:val="0"/>
        <w:autoSpaceDN w:val="0"/>
        <w:adjustRightInd w:val="0"/>
        <w:rPr>
          <w:sz w:val="28"/>
          <w:szCs w:val="28"/>
        </w:rPr>
      </w:pPr>
      <w:r w:rsidRPr="008110E5">
        <w:rPr>
          <w:sz w:val="28"/>
          <w:szCs w:val="28"/>
        </w:rPr>
        <w:t xml:space="preserve">Глава поселения                                                                        </w:t>
      </w:r>
      <w:r>
        <w:rPr>
          <w:sz w:val="28"/>
          <w:szCs w:val="28"/>
        </w:rPr>
        <w:t xml:space="preserve">        </w:t>
      </w:r>
      <w:r w:rsidRPr="008110E5">
        <w:rPr>
          <w:sz w:val="28"/>
          <w:szCs w:val="28"/>
        </w:rPr>
        <w:t xml:space="preserve"> </w:t>
      </w:r>
      <w:r>
        <w:rPr>
          <w:sz w:val="28"/>
          <w:szCs w:val="28"/>
        </w:rPr>
        <w:t xml:space="preserve"> </w:t>
      </w:r>
      <w:r w:rsidRPr="008110E5">
        <w:rPr>
          <w:sz w:val="28"/>
          <w:szCs w:val="28"/>
        </w:rPr>
        <w:t>С.В.</w:t>
      </w:r>
      <w:r>
        <w:rPr>
          <w:sz w:val="28"/>
          <w:szCs w:val="28"/>
        </w:rPr>
        <w:t>Тетерин</w:t>
      </w:r>
    </w:p>
    <w:p w:rsidR="00895552" w:rsidRDefault="00895552" w:rsidP="00895552">
      <w:pPr>
        <w:autoSpaceDE w:val="0"/>
        <w:autoSpaceDN w:val="0"/>
        <w:adjustRightInd w:val="0"/>
      </w:pPr>
    </w:p>
    <w:p w:rsidR="00895552" w:rsidRPr="00EA2259" w:rsidRDefault="00895552" w:rsidP="00895552">
      <w:pPr>
        <w:autoSpaceDE w:val="0"/>
        <w:autoSpaceDN w:val="0"/>
        <w:adjustRightInd w:val="0"/>
        <w:rPr>
          <w:sz w:val="28"/>
          <w:szCs w:val="28"/>
        </w:rPr>
      </w:pPr>
      <w:r w:rsidRPr="00EA2259">
        <w:rPr>
          <w:sz w:val="28"/>
          <w:szCs w:val="28"/>
        </w:rPr>
        <w:t xml:space="preserve">Председатель Собрания депутатов </w:t>
      </w:r>
    </w:p>
    <w:p w:rsidR="00895552" w:rsidRPr="00EA2259" w:rsidRDefault="00895552" w:rsidP="00895552">
      <w:pPr>
        <w:autoSpaceDE w:val="0"/>
        <w:autoSpaceDN w:val="0"/>
        <w:adjustRightInd w:val="0"/>
        <w:rPr>
          <w:sz w:val="28"/>
          <w:szCs w:val="28"/>
        </w:rPr>
      </w:pPr>
      <w:r w:rsidRPr="00EA2259">
        <w:rPr>
          <w:sz w:val="28"/>
          <w:szCs w:val="28"/>
        </w:rPr>
        <w:t xml:space="preserve">Лузского городского поселения                                                         </w:t>
      </w:r>
      <w:r>
        <w:rPr>
          <w:sz w:val="28"/>
          <w:szCs w:val="28"/>
        </w:rPr>
        <w:t>С.Б.Юбко</w:t>
      </w:r>
    </w:p>
    <w:p w:rsidR="00895552" w:rsidRPr="00E9544A" w:rsidRDefault="00895552" w:rsidP="00895552">
      <w:pPr>
        <w:autoSpaceDE w:val="0"/>
        <w:autoSpaceDN w:val="0"/>
        <w:adjustRightInd w:val="0"/>
      </w:pPr>
      <w:r w:rsidRPr="00E9544A">
        <w:t>________________________________________________________________</w:t>
      </w:r>
      <w:r>
        <w:t>___________</w:t>
      </w:r>
      <w:r w:rsidRPr="00E9544A">
        <w:t>_</w:t>
      </w:r>
    </w:p>
    <w:p w:rsidR="00895552" w:rsidRDefault="00895552" w:rsidP="00895552">
      <w:pPr>
        <w:tabs>
          <w:tab w:val="left" w:pos="270"/>
        </w:tabs>
        <w:autoSpaceDE w:val="0"/>
        <w:autoSpaceDN w:val="0"/>
        <w:adjustRightInd w:val="0"/>
        <w:outlineLvl w:val="0"/>
      </w:pPr>
    </w:p>
    <w:p w:rsidR="00577F71" w:rsidRDefault="00577F71" w:rsidP="00F63A6C">
      <w:pPr>
        <w:pStyle w:val="ac"/>
        <w:rPr>
          <w:b/>
          <w:sz w:val="28"/>
          <w:szCs w:val="28"/>
        </w:rPr>
      </w:pPr>
    </w:p>
    <w:p w:rsidR="00577F71" w:rsidRDefault="00577F71" w:rsidP="00F63A6C">
      <w:pPr>
        <w:pStyle w:val="ac"/>
        <w:rPr>
          <w:b/>
          <w:sz w:val="28"/>
          <w:szCs w:val="28"/>
        </w:rPr>
      </w:pPr>
    </w:p>
    <w:p w:rsidR="00895552" w:rsidRDefault="00895552" w:rsidP="00F63A6C">
      <w:pPr>
        <w:pStyle w:val="ac"/>
        <w:rPr>
          <w:b/>
          <w:sz w:val="28"/>
          <w:szCs w:val="28"/>
        </w:rPr>
      </w:pPr>
    </w:p>
    <w:p w:rsidR="00895552" w:rsidRDefault="00895552" w:rsidP="00F63A6C">
      <w:pPr>
        <w:pStyle w:val="ac"/>
        <w:rPr>
          <w:b/>
          <w:sz w:val="28"/>
          <w:szCs w:val="28"/>
        </w:rPr>
      </w:pPr>
    </w:p>
    <w:p w:rsidR="00895552" w:rsidRDefault="00895552" w:rsidP="00895552">
      <w:pPr>
        <w:jc w:val="center"/>
        <w:rPr>
          <w:b/>
          <w:sz w:val="26"/>
          <w:szCs w:val="26"/>
        </w:rPr>
      </w:pPr>
      <w:r>
        <w:rPr>
          <w:b/>
          <w:sz w:val="26"/>
          <w:szCs w:val="26"/>
        </w:rPr>
        <w:t>АДМИНИСТРАЦИЯ ЛУЗСКОГО ГОРОДСКОГО ПОСЕЛЕНИЯ</w:t>
      </w:r>
    </w:p>
    <w:p w:rsidR="00895552" w:rsidRDefault="00895552" w:rsidP="00895552">
      <w:pPr>
        <w:jc w:val="center"/>
        <w:rPr>
          <w:b/>
          <w:sz w:val="26"/>
          <w:szCs w:val="26"/>
        </w:rPr>
      </w:pPr>
      <w:r>
        <w:rPr>
          <w:b/>
          <w:sz w:val="26"/>
          <w:szCs w:val="26"/>
        </w:rPr>
        <w:t>ЛУЗСКОГО РАЙОНА КИРОВСКОЙ ОБЛАСТИ</w:t>
      </w:r>
    </w:p>
    <w:p w:rsidR="00895552" w:rsidRDefault="00895552" w:rsidP="00895552">
      <w:pPr>
        <w:jc w:val="center"/>
        <w:rPr>
          <w:b/>
          <w:sz w:val="26"/>
          <w:szCs w:val="26"/>
        </w:rPr>
      </w:pPr>
    </w:p>
    <w:p w:rsidR="00895552" w:rsidRDefault="00895552" w:rsidP="00895552">
      <w:pPr>
        <w:jc w:val="center"/>
        <w:rPr>
          <w:b/>
          <w:sz w:val="26"/>
          <w:szCs w:val="26"/>
        </w:rPr>
      </w:pPr>
    </w:p>
    <w:p w:rsidR="00895552" w:rsidRDefault="00895552" w:rsidP="00895552">
      <w:pPr>
        <w:jc w:val="center"/>
        <w:rPr>
          <w:sz w:val="26"/>
          <w:szCs w:val="26"/>
        </w:rPr>
      </w:pPr>
      <w:r>
        <w:rPr>
          <w:b/>
          <w:sz w:val="26"/>
          <w:szCs w:val="26"/>
        </w:rPr>
        <w:t>ПОСТАНОВЛЕНИЕ</w:t>
      </w:r>
    </w:p>
    <w:p w:rsidR="00895552" w:rsidRDefault="00895552" w:rsidP="00895552">
      <w:pPr>
        <w:jc w:val="center"/>
        <w:rPr>
          <w:sz w:val="26"/>
          <w:szCs w:val="26"/>
        </w:rPr>
      </w:pPr>
    </w:p>
    <w:p w:rsidR="00895552" w:rsidRDefault="00895552" w:rsidP="00895552">
      <w:pPr>
        <w:jc w:val="both"/>
        <w:rPr>
          <w:sz w:val="26"/>
          <w:szCs w:val="26"/>
        </w:rPr>
      </w:pPr>
    </w:p>
    <w:p w:rsidR="00895552" w:rsidRDefault="00895552" w:rsidP="00895552">
      <w:pPr>
        <w:jc w:val="both"/>
      </w:pPr>
      <w:r>
        <w:rPr>
          <w:sz w:val="26"/>
          <w:szCs w:val="26"/>
        </w:rPr>
        <w:t xml:space="preserve">        01.12.2017                                                   </w:t>
      </w:r>
      <w:r>
        <w:rPr>
          <w:sz w:val="26"/>
          <w:szCs w:val="26"/>
        </w:rPr>
        <w:tab/>
      </w:r>
      <w:r>
        <w:rPr>
          <w:sz w:val="26"/>
          <w:szCs w:val="26"/>
        </w:rPr>
        <w:tab/>
      </w:r>
      <w:r>
        <w:rPr>
          <w:sz w:val="26"/>
          <w:szCs w:val="26"/>
        </w:rPr>
        <w:tab/>
      </w:r>
      <w:r>
        <w:t>№  403</w:t>
      </w:r>
    </w:p>
    <w:p w:rsidR="00895552" w:rsidRDefault="00895552" w:rsidP="00895552">
      <w:pPr>
        <w:jc w:val="both"/>
      </w:pPr>
    </w:p>
    <w:p w:rsidR="00895552" w:rsidRDefault="00895552" w:rsidP="00895552">
      <w:pPr>
        <w:jc w:val="center"/>
        <w:rPr>
          <w:b/>
          <w:sz w:val="26"/>
          <w:szCs w:val="26"/>
        </w:rPr>
      </w:pPr>
      <w:r>
        <w:rPr>
          <w:b/>
          <w:sz w:val="26"/>
          <w:szCs w:val="26"/>
        </w:rPr>
        <w:t xml:space="preserve">Об утверждении отчета об исполнении бюджета </w:t>
      </w:r>
    </w:p>
    <w:p w:rsidR="00895552" w:rsidRDefault="00895552" w:rsidP="00895552">
      <w:pPr>
        <w:jc w:val="center"/>
        <w:rPr>
          <w:b/>
          <w:sz w:val="26"/>
          <w:szCs w:val="26"/>
        </w:rPr>
      </w:pPr>
      <w:r>
        <w:rPr>
          <w:b/>
          <w:sz w:val="26"/>
          <w:szCs w:val="26"/>
        </w:rPr>
        <w:t>муниципального образования Лузское городское</w:t>
      </w:r>
    </w:p>
    <w:p w:rsidR="00895552" w:rsidRDefault="00895552" w:rsidP="00895552">
      <w:pPr>
        <w:jc w:val="center"/>
        <w:rPr>
          <w:b/>
          <w:sz w:val="26"/>
          <w:szCs w:val="26"/>
        </w:rPr>
      </w:pPr>
      <w:r>
        <w:rPr>
          <w:b/>
          <w:sz w:val="26"/>
          <w:szCs w:val="26"/>
        </w:rPr>
        <w:t>поселение за 9 месяцев 2017 года</w:t>
      </w:r>
    </w:p>
    <w:p w:rsidR="00895552" w:rsidRDefault="00895552" w:rsidP="00895552">
      <w:pPr>
        <w:jc w:val="both"/>
        <w:rPr>
          <w:sz w:val="26"/>
          <w:szCs w:val="26"/>
        </w:rPr>
      </w:pPr>
      <w:r>
        <w:rPr>
          <w:b/>
          <w:sz w:val="26"/>
          <w:szCs w:val="26"/>
        </w:rPr>
        <w:t xml:space="preserve">   </w:t>
      </w:r>
    </w:p>
    <w:p w:rsidR="00895552" w:rsidRDefault="00895552" w:rsidP="00895552">
      <w:pPr>
        <w:ind w:firstLine="708"/>
        <w:jc w:val="both"/>
        <w:rPr>
          <w:sz w:val="26"/>
          <w:szCs w:val="26"/>
        </w:rPr>
      </w:pPr>
      <w:r>
        <w:rPr>
          <w:sz w:val="26"/>
          <w:szCs w:val="26"/>
        </w:rPr>
        <w:t>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24.12.2015 г за № 55-206/1 администрация Лузского городского поселения ПОСТАНОВЛЯЕТ:</w:t>
      </w:r>
    </w:p>
    <w:p w:rsidR="00895552" w:rsidRDefault="00895552" w:rsidP="00895552">
      <w:pPr>
        <w:ind w:firstLine="708"/>
        <w:jc w:val="both"/>
        <w:rPr>
          <w:sz w:val="26"/>
          <w:szCs w:val="26"/>
        </w:rPr>
      </w:pPr>
      <w:r>
        <w:rPr>
          <w:sz w:val="26"/>
          <w:szCs w:val="26"/>
        </w:rPr>
        <w:t>1. Утвердить отчет об исполнении бюджета Лузского городского поселения за 9 месяцев 2017 года по доходам в сумме  180734,2 тыс.  рублей, по расходам в сумме 177641,7 тыс. рублей с профицитом 3092,5 тыс. рублей, с показателями:</w:t>
      </w:r>
    </w:p>
    <w:p w:rsidR="00895552" w:rsidRDefault="00895552" w:rsidP="00895552">
      <w:pPr>
        <w:jc w:val="both"/>
        <w:rPr>
          <w:sz w:val="26"/>
          <w:szCs w:val="26"/>
        </w:rPr>
      </w:pPr>
      <w:r>
        <w:rPr>
          <w:sz w:val="26"/>
          <w:szCs w:val="26"/>
        </w:rPr>
        <w:t xml:space="preserve">       - по доходам бюджета Лузского городского поселения по кодам администратора доходов бюджета за 9 месяцев 2017 года согласно приложению № 1;</w:t>
      </w:r>
    </w:p>
    <w:p w:rsidR="00895552" w:rsidRDefault="00895552" w:rsidP="00895552">
      <w:pPr>
        <w:ind w:firstLine="480"/>
        <w:jc w:val="both"/>
        <w:rPr>
          <w:sz w:val="26"/>
          <w:szCs w:val="26"/>
        </w:rPr>
      </w:pPr>
      <w:r>
        <w:rPr>
          <w:sz w:val="26"/>
          <w:szCs w:val="26"/>
        </w:rPr>
        <w:t>- по доходам бюджета Лузского городского поселения по кодам видов доходов, подвидов доходов, классификации относящихся к доходам бюджета за  9 месяцев 2017 года согласно приложению № 2;</w:t>
      </w:r>
    </w:p>
    <w:p w:rsidR="00895552" w:rsidRDefault="00895552" w:rsidP="00895552">
      <w:pPr>
        <w:ind w:firstLine="480"/>
        <w:jc w:val="both"/>
        <w:rPr>
          <w:sz w:val="26"/>
          <w:szCs w:val="26"/>
        </w:rPr>
      </w:pPr>
      <w:r>
        <w:rPr>
          <w:sz w:val="26"/>
          <w:szCs w:val="26"/>
        </w:rPr>
        <w:t>- по распределению бюджетных ассигнований по разделам, подразделам классификации расходов бюджета за 9 месяцев 2017 года согласно приложению № 3;</w:t>
      </w:r>
    </w:p>
    <w:p w:rsidR="00895552" w:rsidRDefault="00895552" w:rsidP="00895552">
      <w:pPr>
        <w:ind w:firstLine="480"/>
        <w:jc w:val="both"/>
        <w:rPr>
          <w:sz w:val="26"/>
          <w:szCs w:val="26"/>
        </w:rPr>
      </w:pPr>
      <w:r>
        <w:rPr>
          <w:sz w:val="26"/>
          <w:szCs w:val="26"/>
        </w:rPr>
        <w:t>- по ведомственной структуре  расходов бюджета Лузского городского поселения за 9 месяцев 2017 года согласно приложению № 4;</w:t>
      </w:r>
    </w:p>
    <w:p w:rsidR="00895552" w:rsidRDefault="00895552" w:rsidP="00895552">
      <w:pPr>
        <w:ind w:firstLine="480"/>
        <w:jc w:val="both"/>
        <w:rPr>
          <w:sz w:val="26"/>
          <w:szCs w:val="26"/>
        </w:rPr>
      </w:pPr>
      <w:r>
        <w:rPr>
          <w:sz w:val="26"/>
          <w:szCs w:val="26"/>
        </w:rPr>
        <w:t>- по перечню ведомственных целевых программ, в том числе долгосрочных, реализуемых в  2017 году согласно приложению № 5;</w:t>
      </w:r>
    </w:p>
    <w:p w:rsidR="00895552" w:rsidRDefault="00895552" w:rsidP="00895552">
      <w:pPr>
        <w:ind w:firstLine="480"/>
        <w:jc w:val="both"/>
        <w:rPr>
          <w:sz w:val="26"/>
          <w:szCs w:val="26"/>
        </w:rPr>
      </w:pPr>
      <w:r>
        <w:rPr>
          <w:sz w:val="26"/>
          <w:szCs w:val="26"/>
        </w:rPr>
        <w:t>- по перечню муниципальных целевых программ, реализуемых за счет бюджета Лузского городского поселения в  2017 году согласно приложению № 6;</w:t>
      </w:r>
    </w:p>
    <w:p w:rsidR="00895552" w:rsidRDefault="00895552" w:rsidP="00895552">
      <w:pPr>
        <w:ind w:firstLine="480"/>
        <w:jc w:val="both"/>
        <w:rPr>
          <w:sz w:val="26"/>
          <w:szCs w:val="26"/>
        </w:rPr>
      </w:pPr>
      <w:r>
        <w:rPr>
          <w:sz w:val="26"/>
          <w:szCs w:val="26"/>
        </w:rPr>
        <w:t>- по программе муниципальных внутренних заимствований в 2017 году согласно приложению № 7;</w:t>
      </w:r>
    </w:p>
    <w:p w:rsidR="00895552" w:rsidRDefault="00895552" w:rsidP="00895552">
      <w:pPr>
        <w:ind w:firstLine="480"/>
        <w:jc w:val="both"/>
        <w:rPr>
          <w:sz w:val="26"/>
          <w:szCs w:val="26"/>
        </w:rPr>
      </w:pPr>
      <w:r>
        <w:rPr>
          <w:sz w:val="26"/>
          <w:szCs w:val="26"/>
        </w:rPr>
        <w:t>- по источникам финансирования дефицита бюджета в 2017 году согласно приложению № 8.</w:t>
      </w:r>
    </w:p>
    <w:p w:rsidR="00895552" w:rsidRDefault="00895552" w:rsidP="00895552">
      <w:pPr>
        <w:ind w:firstLine="480"/>
        <w:jc w:val="both"/>
        <w:rPr>
          <w:sz w:val="26"/>
          <w:szCs w:val="26"/>
        </w:rPr>
      </w:pPr>
      <w:r>
        <w:rPr>
          <w:sz w:val="26"/>
          <w:szCs w:val="26"/>
        </w:rPr>
        <w:t>2. Опубликовать настоящее постановление в Информационном бюллетене органов местного самоуправления Лузского городского поселения, на официальном сайте администрации Лузского городского поселения.</w:t>
      </w:r>
    </w:p>
    <w:p w:rsidR="00895552" w:rsidRDefault="00895552" w:rsidP="00895552">
      <w:pPr>
        <w:jc w:val="both"/>
        <w:rPr>
          <w:sz w:val="26"/>
          <w:szCs w:val="26"/>
        </w:rPr>
      </w:pPr>
    </w:p>
    <w:p w:rsidR="00895552" w:rsidRDefault="00895552" w:rsidP="00895552">
      <w:pPr>
        <w:rPr>
          <w:sz w:val="26"/>
          <w:szCs w:val="26"/>
        </w:rPr>
      </w:pPr>
    </w:p>
    <w:p w:rsidR="00895552" w:rsidRDefault="00895552" w:rsidP="00895552">
      <w:pPr>
        <w:rPr>
          <w:sz w:val="26"/>
          <w:szCs w:val="26"/>
        </w:rPr>
      </w:pPr>
      <w:r>
        <w:rPr>
          <w:sz w:val="26"/>
          <w:szCs w:val="26"/>
        </w:rPr>
        <w:t xml:space="preserve">Глава администрации     </w:t>
      </w:r>
    </w:p>
    <w:p w:rsidR="00895552" w:rsidRDefault="00895552" w:rsidP="00895552">
      <w:pPr>
        <w:pBdr>
          <w:bottom w:val="single" w:sz="8" w:space="1" w:color="000000"/>
        </w:pBdr>
        <w:rPr>
          <w:sz w:val="26"/>
          <w:szCs w:val="26"/>
        </w:rPr>
      </w:pPr>
      <w:r>
        <w:rPr>
          <w:sz w:val="26"/>
          <w:szCs w:val="26"/>
        </w:rPr>
        <w:t xml:space="preserve">городского поселения                 </w:t>
      </w:r>
      <w:r>
        <w:rPr>
          <w:sz w:val="26"/>
          <w:szCs w:val="26"/>
        </w:rPr>
        <w:tab/>
        <w:t xml:space="preserve">                                                  С.В.Тетерин </w:t>
      </w:r>
    </w:p>
    <w:p w:rsidR="00895552" w:rsidRDefault="00895552" w:rsidP="00895552">
      <w:pPr>
        <w:rPr>
          <w:sz w:val="26"/>
          <w:szCs w:val="26"/>
        </w:rPr>
      </w:pPr>
    </w:p>
    <w:p w:rsidR="00895552" w:rsidRDefault="00895552" w:rsidP="00895552">
      <w:pPr>
        <w:rPr>
          <w:sz w:val="26"/>
          <w:szCs w:val="26"/>
        </w:rPr>
      </w:pPr>
      <w:r>
        <w:rPr>
          <w:sz w:val="26"/>
          <w:szCs w:val="26"/>
        </w:rPr>
        <w:t>ПОДГОТОВЛЕНО:</w:t>
      </w:r>
    </w:p>
    <w:p w:rsidR="00895552" w:rsidRDefault="00895552" w:rsidP="00895552">
      <w:pPr>
        <w:rPr>
          <w:sz w:val="26"/>
          <w:szCs w:val="26"/>
        </w:rPr>
      </w:pPr>
    </w:p>
    <w:p w:rsidR="00895552" w:rsidRDefault="00895552" w:rsidP="00895552">
      <w:pPr>
        <w:rPr>
          <w:sz w:val="26"/>
          <w:szCs w:val="26"/>
        </w:rPr>
      </w:pPr>
      <w:r>
        <w:rPr>
          <w:sz w:val="26"/>
          <w:szCs w:val="26"/>
        </w:rPr>
        <w:t>Заведующая отделом</w:t>
      </w:r>
    </w:p>
    <w:p w:rsidR="00895552" w:rsidRDefault="00895552" w:rsidP="00895552">
      <w:pPr>
        <w:rPr>
          <w:sz w:val="26"/>
          <w:szCs w:val="26"/>
        </w:rPr>
      </w:pPr>
      <w:r>
        <w:rPr>
          <w:sz w:val="26"/>
          <w:szCs w:val="26"/>
        </w:rPr>
        <w:t>бухгалтерского учета-</w:t>
      </w:r>
    </w:p>
    <w:p w:rsidR="00895552" w:rsidRDefault="00895552" w:rsidP="00895552">
      <w:pPr>
        <w:rPr>
          <w:sz w:val="26"/>
          <w:szCs w:val="26"/>
        </w:rPr>
      </w:pPr>
      <w:r>
        <w:rPr>
          <w:sz w:val="26"/>
          <w:szCs w:val="26"/>
        </w:rPr>
        <w:t>главный бухгалтер                                                                              Е.Н.Семушина</w:t>
      </w:r>
    </w:p>
    <w:p w:rsidR="00895552" w:rsidRDefault="00895552" w:rsidP="00895552">
      <w:pPr>
        <w:rPr>
          <w:sz w:val="26"/>
          <w:szCs w:val="26"/>
        </w:rPr>
      </w:pPr>
    </w:p>
    <w:p w:rsidR="00895552" w:rsidRDefault="00895552" w:rsidP="00895552">
      <w:pPr>
        <w:rPr>
          <w:sz w:val="26"/>
          <w:szCs w:val="26"/>
        </w:rPr>
      </w:pPr>
      <w:r>
        <w:rPr>
          <w:sz w:val="26"/>
          <w:szCs w:val="26"/>
        </w:rPr>
        <w:t>СОГЛАСОВАНО:</w:t>
      </w:r>
    </w:p>
    <w:p w:rsidR="00895552" w:rsidRDefault="00895552" w:rsidP="00895552">
      <w:pPr>
        <w:rPr>
          <w:sz w:val="26"/>
          <w:szCs w:val="26"/>
        </w:rPr>
      </w:pPr>
      <w:r>
        <w:rPr>
          <w:sz w:val="26"/>
          <w:szCs w:val="26"/>
        </w:rPr>
        <w:t>Заведующая юридическим</w:t>
      </w:r>
    </w:p>
    <w:p w:rsidR="00895552" w:rsidRDefault="00895552" w:rsidP="00895552">
      <w:pPr>
        <w:rPr>
          <w:sz w:val="26"/>
          <w:szCs w:val="26"/>
        </w:rPr>
      </w:pPr>
      <w:r>
        <w:rPr>
          <w:sz w:val="26"/>
          <w:szCs w:val="26"/>
        </w:rPr>
        <w:t xml:space="preserve">отделом - юрисконсульт                                                                   С.В. Бурчевская </w:t>
      </w:r>
    </w:p>
    <w:p w:rsidR="00895552" w:rsidRDefault="00895552" w:rsidP="00895552">
      <w:pPr>
        <w:rPr>
          <w:sz w:val="26"/>
          <w:szCs w:val="26"/>
        </w:rPr>
      </w:pPr>
    </w:p>
    <w:p w:rsidR="00895552" w:rsidRDefault="00895552" w:rsidP="00895552">
      <w:pPr>
        <w:rPr>
          <w:sz w:val="26"/>
          <w:szCs w:val="26"/>
        </w:rPr>
      </w:pPr>
    </w:p>
    <w:p w:rsidR="00895552" w:rsidRDefault="00895552" w:rsidP="00895552">
      <w:pPr>
        <w:rPr>
          <w:sz w:val="26"/>
          <w:szCs w:val="26"/>
        </w:rPr>
      </w:pPr>
      <w:r>
        <w:rPr>
          <w:sz w:val="26"/>
          <w:szCs w:val="26"/>
        </w:rPr>
        <w:t>Главный специалист</w:t>
      </w:r>
    </w:p>
    <w:p w:rsidR="00895552" w:rsidRDefault="00895552" w:rsidP="00895552">
      <w:pPr>
        <w:rPr>
          <w:sz w:val="26"/>
          <w:szCs w:val="26"/>
        </w:rPr>
      </w:pPr>
      <w:r>
        <w:rPr>
          <w:sz w:val="26"/>
          <w:szCs w:val="26"/>
        </w:rPr>
        <w:t>экономист                                                                                                Т.В.Мазина</w:t>
      </w:r>
    </w:p>
    <w:p w:rsidR="00895552" w:rsidRDefault="00895552" w:rsidP="00895552">
      <w:pPr>
        <w:rPr>
          <w:sz w:val="26"/>
          <w:szCs w:val="26"/>
        </w:rPr>
      </w:pPr>
    </w:p>
    <w:p w:rsidR="00895552" w:rsidRDefault="00895552" w:rsidP="00895552">
      <w:pPr>
        <w:rPr>
          <w:sz w:val="26"/>
          <w:szCs w:val="26"/>
        </w:rPr>
      </w:pPr>
    </w:p>
    <w:p w:rsidR="00895552" w:rsidRDefault="00895552" w:rsidP="00895552">
      <w:pPr>
        <w:rPr>
          <w:sz w:val="26"/>
          <w:szCs w:val="26"/>
        </w:rPr>
      </w:pPr>
      <w:r>
        <w:rPr>
          <w:sz w:val="26"/>
          <w:szCs w:val="26"/>
        </w:rPr>
        <w:t>Главный специалист по организационным</w:t>
      </w:r>
    </w:p>
    <w:p w:rsidR="00895552" w:rsidRDefault="00895552" w:rsidP="00895552">
      <w:r>
        <w:rPr>
          <w:sz w:val="26"/>
          <w:szCs w:val="26"/>
        </w:rPr>
        <w:t>вопросам                                                                                              Е.А.Шабалина</w:t>
      </w:r>
    </w:p>
    <w:p w:rsidR="00895552" w:rsidRDefault="00895552" w:rsidP="00F63A6C">
      <w:pPr>
        <w:pStyle w:val="ac"/>
        <w:rPr>
          <w:b/>
          <w:sz w:val="28"/>
          <w:szCs w:val="28"/>
        </w:rPr>
      </w:pPr>
    </w:p>
    <w:p w:rsidR="00895552" w:rsidRDefault="00895552" w:rsidP="00F63A6C">
      <w:pPr>
        <w:pStyle w:val="ac"/>
        <w:rPr>
          <w:b/>
          <w:sz w:val="28"/>
          <w:szCs w:val="28"/>
        </w:rPr>
      </w:pPr>
    </w:p>
    <w:p w:rsidR="004401D4" w:rsidRDefault="004401D4" w:rsidP="00F63A6C">
      <w:pPr>
        <w:pStyle w:val="ac"/>
        <w:rPr>
          <w:b/>
          <w:sz w:val="28"/>
          <w:szCs w:val="28"/>
        </w:rPr>
        <w:sectPr w:rsidR="004401D4" w:rsidSect="00895552">
          <w:headerReference w:type="even" r:id="rId8"/>
          <w:headerReference w:type="default" r:id="rId9"/>
          <w:footerReference w:type="even" r:id="rId10"/>
          <w:type w:val="continuous"/>
          <w:pgSz w:w="11906" w:h="16838"/>
          <w:pgMar w:top="1134" w:right="1274" w:bottom="1134" w:left="851" w:header="708" w:footer="708" w:gutter="0"/>
          <w:cols w:space="708"/>
          <w:docGrid w:linePitch="360"/>
        </w:sectPr>
      </w:pPr>
    </w:p>
    <w:p w:rsidR="00895552" w:rsidRDefault="00895552" w:rsidP="00F63A6C">
      <w:pPr>
        <w:pStyle w:val="ac"/>
        <w:rPr>
          <w:b/>
          <w:sz w:val="28"/>
          <w:szCs w:val="28"/>
        </w:rPr>
      </w:pPr>
    </w:p>
    <w:tbl>
      <w:tblPr>
        <w:tblW w:w="14616" w:type="dxa"/>
        <w:tblInd w:w="93" w:type="dxa"/>
        <w:tblLook w:val="04A0"/>
      </w:tblPr>
      <w:tblGrid>
        <w:gridCol w:w="3559"/>
        <w:gridCol w:w="707"/>
        <w:gridCol w:w="2200"/>
        <w:gridCol w:w="2100"/>
        <w:gridCol w:w="6050"/>
      </w:tblGrid>
      <w:tr w:rsidR="00895552" w:rsidRPr="00895552" w:rsidTr="004401D4">
        <w:trPr>
          <w:trHeight w:val="300"/>
        </w:trPr>
        <w:tc>
          <w:tcPr>
            <w:tcW w:w="3559" w:type="dxa"/>
            <w:tcBorders>
              <w:top w:val="nil"/>
              <w:left w:val="nil"/>
              <w:bottom w:val="nil"/>
              <w:right w:val="nil"/>
            </w:tcBorders>
            <w:shd w:val="clear" w:color="auto" w:fill="auto"/>
            <w:noWrap/>
            <w:vAlign w:val="bottom"/>
            <w:hideMark/>
          </w:tcPr>
          <w:p w:rsidR="00895552" w:rsidRPr="00895552" w:rsidRDefault="00895552" w:rsidP="00895552">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6050" w:type="dxa"/>
            <w:tcBorders>
              <w:top w:val="nil"/>
              <w:left w:val="nil"/>
              <w:bottom w:val="nil"/>
              <w:right w:val="nil"/>
            </w:tcBorders>
            <w:shd w:val="clear" w:color="auto" w:fill="auto"/>
            <w:noWrap/>
            <w:vAlign w:val="bottom"/>
            <w:hideMark/>
          </w:tcPr>
          <w:p w:rsidR="00895552" w:rsidRPr="00895552" w:rsidRDefault="00895552" w:rsidP="00895552">
            <w:pPr>
              <w:jc w:val="right"/>
              <w:rPr>
                <w:rFonts w:ascii="Calibri" w:hAnsi="Calibri"/>
                <w:sz w:val="22"/>
                <w:szCs w:val="22"/>
              </w:rPr>
            </w:pPr>
            <w:r w:rsidRPr="00895552">
              <w:rPr>
                <w:rFonts w:ascii="Calibri" w:hAnsi="Calibri"/>
                <w:sz w:val="22"/>
                <w:szCs w:val="22"/>
              </w:rPr>
              <w:t xml:space="preserve">                                         Приложение № 1</w:t>
            </w:r>
          </w:p>
        </w:tc>
      </w:tr>
      <w:tr w:rsidR="00895552" w:rsidRPr="00895552" w:rsidTr="004401D4">
        <w:trPr>
          <w:trHeight w:val="300"/>
        </w:trPr>
        <w:tc>
          <w:tcPr>
            <w:tcW w:w="3559" w:type="dxa"/>
            <w:tcBorders>
              <w:top w:val="nil"/>
              <w:left w:val="nil"/>
              <w:bottom w:val="nil"/>
              <w:right w:val="nil"/>
            </w:tcBorders>
            <w:shd w:val="clear" w:color="auto" w:fill="auto"/>
            <w:noWrap/>
            <w:vAlign w:val="bottom"/>
            <w:hideMark/>
          </w:tcPr>
          <w:p w:rsidR="00895552" w:rsidRPr="00895552" w:rsidRDefault="00895552" w:rsidP="00895552">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6050" w:type="dxa"/>
            <w:tcBorders>
              <w:top w:val="nil"/>
              <w:left w:val="nil"/>
              <w:bottom w:val="nil"/>
              <w:right w:val="nil"/>
            </w:tcBorders>
            <w:shd w:val="clear" w:color="auto" w:fill="auto"/>
            <w:noWrap/>
            <w:vAlign w:val="bottom"/>
            <w:hideMark/>
          </w:tcPr>
          <w:p w:rsidR="00895552" w:rsidRPr="00895552" w:rsidRDefault="00895552" w:rsidP="00895552">
            <w:pPr>
              <w:jc w:val="right"/>
              <w:rPr>
                <w:rFonts w:ascii="Calibri" w:hAnsi="Calibri"/>
                <w:sz w:val="22"/>
                <w:szCs w:val="22"/>
              </w:rPr>
            </w:pPr>
            <w:r w:rsidRPr="00895552">
              <w:rPr>
                <w:rFonts w:ascii="Calibri" w:hAnsi="Calibri"/>
                <w:sz w:val="22"/>
                <w:szCs w:val="22"/>
              </w:rPr>
              <w:t xml:space="preserve">                                                                                                                                                            к постановлению администрации</w:t>
            </w:r>
          </w:p>
        </w:tc>
      </w:tr>
      <w:tr w:rsidR="00895552" w:rsidRPr="00895552" w:rsidTr="004401D4">
        <w:trPr>
          <w:trHeight w:val="300"/>
        </w:trPr>
        <w:tc>
          <w:tcPr>
            <w:tcW w:w="3559" w:type="dxa"/>
            <w:tcBorders>
              <w:top w:val="nil"/>
              <w:left w:val="nil"/>
              <w:bottom w:val="nil"/>
              <w:right w:val="nil"/>
            </w:tcBorders>
            <w:shd w:val="clear" w:color="auto" w:fill="auto"/>
            <w:noWrap/>
            <w:vAlign w:val="bottom"/>
            <w:hideMark/>
          </w:tcPr>
          <w:p w:rsidR="00895552" w:rsidRPr="00895552" w:rsidRDefault="00895552" w:rsidP="00895552">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6050" w:type="dxa"/>
            <w:tcBorders>
              <w:top w:val="nil"/>
              <w:left w:val="nil"/>
              <w:bottom w:val="nil"/>
              <w:right w:val="nil"/>
            </w:tcBorders>
            <w:shd w:val="clear" w:color="auto" w:fill="auto"/>
            <w:noWrap/>
            <w:vAlign w:val="bottom"/>
            <w:hideMark/>
          </w:tcPr>
          <w:p w:rsidR="00895552" w:rsidRPr="00895552" w:rsidRDefault="00895552" w:rsidP="00895552">
            <w:pPr>
              <w:jc w:val="right"/>
              <w:rPr>
                <w:rFonts w:ascii="Calibri" w:hAnsi="Calibri"/>
                <w:sz w:val="22"/>
                <w:szCs w:val="22"/>
              </w:rPr>
            </w:pPr>
            <w:r w:rsidRPr="00895552">
              <w:rPr>
                <w:rFonts w:ascii="Calibri" w:hAnsi="Calibri"/>
                <w:sz w:val="22"/>
                <w:szCs w:val="22"/>
              </w:rPr>
              <w:t xml:space="preserve">                                                                                                                                                                Лузского городского поселения </w:t>
            </w:r>
          </w:p>
        </w:tc>
      </w:tr>
      <w:tr w:rsidR="00895552" w:rsidRPr="00895552" w:rsidTr="004401D4">
        <w:trPr>
          <w:trHeight w:val="300"/>
        </w:trPr>
        <w:tc>
          <w:tcPr>
            <w:tcW w:w="3559" w:type="dxa"/>
            <w:tcBorders>
              <w:top w:val="nil"/>
              <w:left w:val="nil"/>
              <w:bottom w:val="nil"/>
              <w:right w:val="nil"/>
            </w:tcBorders>
            <w:shd w:val="clear" w:color="auto" w:fill="auto"/>
            <w:noWrap/>
            <w:vAlign w:val="bottom"/>
            <w:hideMark/>
          </w:tcPr>
          <w:p w:rsidR="00895552" w:rsidRPr="00895552" w:rsidRDefault="00895552" w:rsidP="00895552">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6050" w:type="dxa"/>
            <w:tcBorders>
              <w:top w:val="nil"/>
              <w:left w:val="nil"/>
              <w:bottom w:val="nil"/>
              <w:right w:val="nil"/>
            </w:tcBorders>
            <w:shd w:val="clear" w:color="auto" w:fill="auto"/>
            <w:noWrap/>
            <w:vAlign w:val="bottom"/>
            <w:hideMark/>
          </w:tcPr>
          <w:p w:rsidR="00895552" w:rsidRPr="00895552" w:rsidRDefault="00895552" w:rsidP="00895552">
            <w:pPr>
              <w:jc w:val="right"/>
              <w:rPr>
                <w:rFonts w:ascii="Calibri" w:hAnsi="Calibri"/>
                <w:sz w:val="22"/>
                <w:szCs w:val="22"/>
              </w:rPr>
            </w:pPr>
            <w:r w:rsidRPr="00895552">
              <w:rPr>
                <w:rFonts w:ascii="Calibri" w:hAnsi="Calibri"/>
                <w:sz w:val="22"/>
                <w:szCs w:val="22"/>
              </w:rPr>
              <w:t xml:space="preserve">                                                                                                                                 от 01.12.2017 № 403</w:t>
            </w:r>
          </w:p>
        </w:tc>
      </w:tr>
      <w:tr w:rsidR="00895552" w:rsidRPr="00895552" w:rsidTr="004401D4">
        <w:trPr>
          <w:trHeight w:val="300"/>
        </w:trPr>
        <w:tc>
          <w:tcPr>
            <w:tcW w:w="3559" w:type="dxa"/>
            <w:tcBorders>
              <w:top w:val="nil"/>
              <w:left w:val="nil"/>
              <w:bottom w:val="nil"/>
              <w:right w:val="nil"/>
            </w:tcBorders>
            <w:shd w:val="clear" w:color="auto" w:fill="auto"/>
            <w:noWrap/>
            <w:vAlign w:val="bottom"/>
            <w:hideMark/>
          </w:tcPr>
          <w:p w:rsidR="00895552" w:rsidRPr="00895552" w:rsidRDefault="00895552" w:rsidP="00895552">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c>
          <w:tcPr>
            <w:tcW w:w="6050" w:type="dxa"/>
            <w:tcBorders>
              <w:top w:val="nil"/>
              <w:left w:val="nil"/>
              <w:bottom w:val="nil"/>
              <w:right w:val="nil"/>
            </w:tcBorders>
            <w:shd w:val="clear" w:color="auto" w:fill="auto"/>
            <w:noWrap/>
            <w:vAlign w:val="bottom"/>
            <w:hideMark/>
          </w:tcPr>
          <w:p w:rsidR="00895552" w:rsidRPr="00895552" w:rsidRDefault="00895552" w:rsidP="00895552">
            <w:pPr>
              <w:jc w:val="center"/>
              <w:rPr>
                <w:rFonts w:ascii="Calibri" w:hAnsi="Calibri"/>
                <w:sz w:val="22"/>
                <w:szCs w:val="22"/>
              </w:rPr>
            </w:pPr>
          </w:p>
        </w:tc>
      </w:tr>
      <w:tr w:rsidR="00895552" w:rsidRPr="00895552" w:rsidTr="004401D4">
        <w:trPr>
          <w:trHeight w:val="282"/>
        </w:trPr>
        <w:tc>
          <w:tcPr>
            <w:tcW w:w="14616" w:type="dxa"/>
            <w:gridSpan w:val="5"/>
            <w:tcBorders>
              <w:top w:val="nil"/>
              <w:left w:val="nil"/>
              <w:bottom w:val="single" w:sz="4" w:space="0" w:color="000000"/>
              <w:right w:val="nil"/>
            </w:tcBorders>
            <w:shd w:val="clear" w:color="auto" w:fill="auto"/>
            <w:vAlign w:val="center"/>
            <w:hideMark/>
          </w:tcPr>
          <w:p w:rsidR="00895552" w:rsidRPr="00895552" w:rsidRDefault="00895552" w:rsidP="00895552">
            <w:pPr>
              <w:jc w:val="center"/>
              <w:rPr>
                <w:rFonts w:ascii="Arial CYR" w:hAnsi="Arial CYR" w:cs="Arial CYR"/>
                <w:b/>
                <w:bCs/>
                <w:sz w:val="20"/>
                <w:szCs w:val="20"/>
              </w:rPr>
            </w:pPr>
            <w:r w:rsidRPr="00895552">
              <w:rPr>
                <w:rFonts w:ascii="Arial CYR" w:hAnsi="Arial CYR" w:cs="Arial CYR"/>
                <w:b/>
                <w:bCs/>
                <w:sz w:val="20"/>
                <w:szCs w:val="20"/>
              </w:rPr>
              <w:t>Доходы бюджета Лузского городского поселения по кодам администратора доходов бюджета за 9 месяцев 2017 года</w:t>
            </w:r>
          </w:p>
        </w:tc>
      </w:tr>
      <w:tr w:rsidR="00895552" w:rsidRPr="00895552" w:rsidTr="004401D4">
        <w:trPr>
          <w:trHeight w:val="255"/>
        </w:trPr>
        <w:tc>
          <w:tcPr>
            <w:tcW w:w="3559" w:type="dxa"/>
            <w:vMerge w:val="restart"/>
            <w:tcBorders>
              <w:top w:val="nil"/>
              <w:left w:val="single" w:sz="4" w:space="0" w:color="000000"/>
              <w:bottom w:val="single" w:sz="4" w:space="0" w:color="000000"/>
              <w:right w:val="single" w:sz="4" w:space="0" w:color="000000"/>
            </w:tcBorders>
            <w:shd w:val="clear" w:color="auto" w:fill="auto"/>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 xml:space="preserve"> Наименование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Код строки</w:t>
            </w:r>
          </w:p>
        </w:tc>
        <w:tc>
          <w:tcPr>
            <w:tcW w:w="2200" w:type="dxa"/>
            <w:vMerge w:val="restart"/>
            <w:tcBorders>
              <w:top w:val="nil"/>
              <w:left w:val="single" w:sz="4" w:space="0" w:color="000000"/>
              <w:bottom w:val="single" w:sz="4" w:space="0" w:color="000000"/>
              <w:right w:val="single" w:sz="4" w:space="0" w:color="000000"/>
            </w:tcBorders>
            <w:shd w:val="clear" w:color="auto" w:fill="auto"/>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Код дохода по бюджетной классификации</w:t>
            </w:r>
          </w:p>
        </w:tc>
        <w:tc>
          <w:tcPr>
            <w:tcW w:w="2100" w:type="dxa"/>
            <w:vMerge w:val="restart"/>
            <w:tcBorders>
              <w:top w:val="nil"/>
              <w:left w:val="single" w:sz="4" w:space="0" w:color="000000"/>
              <w:bottom w:val="single" w:sz="4" w:space="0" w:color="000000"/>
              <w:right w:val="single" w:sz="4" w:space="0" w:color="000000"/>
            </w:tcBorders>
            <w:shd w:val="clear" w:color="auto" w:fill="auto"/>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Утвержденные бюджетные назначения</w:t>
            </w:r>
          </w:p>
        </w:tc>
        <w:tc>
          <w:tcPr>
            <w:tcW w:w="6050" w:type="dxa"/>
            <w:tcBorders>
              <w:top w:val="nil"/>
              <w:left w:val="nil"/>
              <w:bottom w:val="single" w:sz="4" w:space="0" w:color="000000"/>
              <w:right w:val="single" w:sz="4" w:space="0" w:color="000000"/>
            </w:tcBorders>
            <w:shd w:val="clear" w:color="auto" w:fill="auto"/>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Исполнено</w:t>
            </w:r>
          </w:p>
        </w:tc>
      </w:tr>
      <w:tr w:rsidR="00895552" w:rsidRPr="00895552" w:rsidTr="004401D4">
        <w:trPr>
          <w:trHeight w:val="199"/>
        </w:trPr>
        <w:tc>
          <w:tcPr>
            <w:tcW w:w="3559"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2200"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2100"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6050" w:type="dxa"/>
            <w:vMerge w:val="restart"/>
            <w:tcBorders>
              <w:top w:val="nil"/>
              <w:left w:val="single" w:sz="4" w:space="0" w:color="000000"/>
              <w:bottom w:val="single" w:sz="4" w:space="0" w:color="000000"/>
              <w:right w:val="single" w:sz="4" w:space="0" w:color="000000"/>
            </w:tcBorders>
            <w:shd w:val="clear" w:color="auto" w:fill="auto"/>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через финансовые органы</w:t>
            </w:r>
          </w:p>
        </w:tc>
      </w:tr>
      <w:tr w:rsidR="00895552" w:rsidRPr="00895552" w:rsidTr="004401D4">
        <w:trPr>
          <w:trHeight w:val="184"/>
        </w:trPr>
        <w:tc>
          <w:tcPr>
            <w:tcW w:w="3559"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2200"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2100"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c>
          <w:tcPr>
            <w:tcW w:w="6050" w:type="dxa"/>
            <w:vMerge/>
            <w:tcBorders>
              <w:top w:val="nil"/>
              <w:left w:val="single" w:sz="4" w:space="0" w:color="000000"/>
              <w:bottom w:val="single" w:sz="4" w:space="0" w:color="000000"/>
              <w:right w:val="single" w:sz="4" w:space="0" w:color="000000"/>
            </w:tcBorders>
            <w:vAlign w:val="center"/>
            <w:hideMark/>
          </w:tcPr>
          <w:p w:rsidR="00895552" w:rsidRPr="00895552" w:rsidRDefault="00895552" w:rsidP="00895552">
            <w:pPr>
              <w:rPr>
                <w:rFonts w:ascii="Arial" w:hAnsi="Arial" w:cs="Arial"/>
                <w:color w:val="000000"/>
                <w:sz w:val="16"/>
                <w:szCs w:val="16"/>
              </w:rPr>
            </w:pPr>
          </w:p>
        </w:tc>
      </w:tr>
      <w:tr w:rsidR="00895552" w:rsidRPr="00895552" w:rsidTr="004401D4">
        <w:trPr>
          <w:trHeight w:val="300"/>
        </w:trPr>
        <w:tc>
          <w:tcPr>
            <w:tcW w:w="3559" w:type="dxa"/>
            <w:tcBorders>
              <w:top w:val="nil"/>
              <w:left w:val="nil"/>
              <w:bottom w:val="single" w:sz="4" w:space="0" w:color="000000"/>
              <w:right w:val="single" w:sz="4" w:space="0" w:color="000000"/>
            </w:tcBorders>
            <w:shd w:val="clear" w:color="auto" w:fill="auto"/>
            <w:noWrap/>
            <w:vAlign w:val="center"/>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w:t>
            </w:r>
          </w:p>
        </w:tc>
        <w:tc>
          <w:tcPr>
            <w:tcW w:w="2200" w:type="dxa"/>
            <w:tcBorders>
              <w:top w:val="nil"/>
              <w:left w:val="nil"/>
              <w:bottom w:val="single" w:sz="8"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w:t>
            </w:r>
          </w:p>
        </w:tc>
        <w:tc>
          <w:tcPr>
            <w:tcW w:w="2100" w:type="dxa"/>
            <w:tcBorders>
              <w:top w:val="nil"/>
              <w:left w:val="nil"/>
              <w:bottom w:val="single" w:sz="8"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w:t>
            </w:r>
          </w:p>
        </w:tc>
        <w:tc>
          <w:tcPr>
            <w:tcW w:w="6050" w:type="dxa"/>
            <w:tcBorders>
              <w:top w:val="nil"/>
              <w:left w:val="nil"/>
              <w:bottom w:val="single" w:sz="8"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w:t>
            </w:r>
          </w:p>
        </w:tc>
      </w:tr>
      <w:tr w:rsidR="00895552" w:rsidRPr="00895552" w:rsidTr="004401D4">
        <w:trPr>
          <w:trHeight w:val="259"/>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 xml:space="preserve">Доходы бюджета - всего  </w:t>
            </w:r>
          </w:p>
        </w:tc>
        <w:tc>
          <w:tcPr>
            <w:tcW w:w="707" w:type="dxa"/>
            <w:tcBorders>
              <w:top w:val="nil"/>
              <w:left w:val="nil"/>
              <w:bottom w:val="single" w:sz="4" w:space="0" w:color="000000"/>
              <w:right w:val="single" w:sz="4" w:space="0" w:color="000000"/>
            </w:tcBorders>
            <w:shd w:val="clear" w:color="auto" w:fill="auto"/>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4"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х</w:t>
            </w:r>
          </w:p>
        </w:tc>
        <w:tc>
          <w:tcPr>
            <w:tcW w:w="2100" w:type="dxa"/>
            <w:tcBorders>
              <w:top w:val="nil"/>
              <w:left w:val="nil"/>
              <w:bottom w:val="single" w:sz="4"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219 053 382,40</w:t>
            </w:r>
          </w:p>
        </w:tc>
        <w:tc>
          <w:tcPr>
            <w:tcW w:w="6050" w:type="dxa"/>
            <w:tcBorders>
              <w:top w:val="nil"/>
              <w:left w:val="nil"/>
              <w:bottom w:val="single" w:sz="4"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180 734 188,35</w:t>
            </w:r>
          </w:p>
        </w:tc>
      </w:tr>
      <w:tr w:rsidR="00895552" w:rsidRPr="00895552" w:rsidTr="004401D4">
        <w:trPr>
          <w:trHeight w:val="25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в том числе:</w:t>
            </w:r>
          </w:p>
        </w:tc>
        <w:tc>
          <w:tcPr>
            <w:tcW w:w="707" w:type="dxa"/>
            <w:tcBorders>
              <w:top w:val="nil"/>
              <w:left w:val="nil"/>
              <w:bottom w:val="single" w:sz="4" w:space="0" w:color="000000"/>
              <w:right w:val="single" w:sz="4" w:space="0" w:color="000000"/>
            </w:tcBorders>
            <w:shd w:val="clear" w:color="auto" w:fill="auto"/>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 </w:t>
            </w:r>
          </w:p>
        </w:tc>
        <w:tc>
          <w:tcPr>
            <w:tcW w:w="2200" w:type="dxa"/>
            <w:tcBorders>
              <w:top w:val="nil"/>
              <w:left w:val="nil"/>
              <w:bottom w:val="single" w:sz="4" w:space="0" w:color="000000"/>
              <w:right w:val="single" w:sz="4" w:space="0" w:color="000000"/>
            </w:tcBorders>
            <w:shd w:val="clear" w:color="auto" w:fill="auto"/>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 </w:t>
            </w:r>
          </w:p>
        </w:tc>
        <w:tc>
          <w:tcPr>
            <w:tcW w:w="6050" w:type="dxa"/>
            <w:tcBorders>
              <w:top w:val="nil"/>
              <w:left w:val="nil"/>
              <w:bottom w:val="single" w:sz="4" w:space="0" w:color="000000"/>
              <w:right w:val="single" w:sz="4" w:space="0" w:color="000000"/>
            </w:tcBorders>
            <w:shd w:val="clear" w:color="auto" w:fill="auto"/>
            <w:noWrap/>
            <w:vAlign w:val="center"/>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 </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Федеральное казначейство</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10000000000000000000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1 526 100,00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1 210 051,94</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1 526 100,00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1 210 051,94</w:t>
            </w:r>
          </w:p>
        </w:tc>
      </w:tr>
      <w:tr w:rsidR="00895552" w:rsidRPr="00895552" w:rsidTr="004401D4">
        <w:trPr>
          <w:trHeight w:val="46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10010300000000000000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1 526 100,00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1 210 051,94</w:t>
            </w:r>
          </w:p>
        </w:tc>
      </w:tr>
      <w:tr w:rsidR="00895552" w:rsidRPr="00895552" w:rsidTr="004401D4">
        <w:trPr>
          <w:trHeight w:val="45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10010302000010000110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1 526 100,00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1 210 051,94</w:t>
            </w:r>
          </w:p>
        </w:tc>
      </w:tr>
      <w:tr w:rsidR="00895552" w:rsidRPr="00895552" w:rsidTr="004401D4">
        <w:trPr>
          <w:trHeight w:val="9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10010302230010000110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569 700,00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489 296,79</w:t>
            </w:r>
          </w:p>
        </w:tc>
      </w:tr>
      <w:tr w:rsidR="00895552" w:rsidRPr="00895552" w:rsidTr="004401D4">
        <w:trPr>
          <w:trHeight w:val="112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10010302240010000110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5 400,00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5 190,87</w:t>
            </w:r>
          </w:p>
        </w:tc>
      </w:tr>
      <w:tr w:rsidR="00895552" w:rsidRPr="00895552" w:rsidTr="004401D4">
        <w:trPr>
          <w:trHeight w:val="94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10010302250010000110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951 000,00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816 822,47</w:t>
            </w:r>
          </w:p>
        </w:tc>
      </w:tr>
      <w:tr w:rsidR="00895552" w:rsidRPr="00895552" w:rsidTr="004401D4">
        <w:trPr>
          <w:trHeight w:val="97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10010302260010000110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-101 258,19</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Федеральная налоговая служба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18200000000000000000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12 913 900,00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7 682 575,68</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12 913 900,00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7 682 575,68</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НАЛОГИ НА ПРИБЫЛЬ,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18210100000000000000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8 116 400,00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5 945 327,93</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 на доходы физических лиц</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18210102000010000110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8 116 400,00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5 945 327,93</w:t>
            </w:r>
          </w:p>
        </w:tc>
      </w:tr>
      <w:tr w:rsidR="00895552" w:rsidRPr="00895552" w:rsidTr="004401D4">
        <w:trPr>
          <w:trHeight w:val="115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18210102010010000110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8 074 000,00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5 885 939,65</w:t>
            </w:r>
          </w:p>
        </w:tc>
      </w:tr>
      <w:tr w:rsidR="00895552" w:rsidRPr="00895552" w:rsidTr="004401D4">
        <w:trPr>
          <w:trHeight w:val="160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18210102020010000110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30 300,00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46 806,85</w:t>
            </w:r>
          </w:p>
        </w:tc>
      </w:tr>
      <w:tr w:rsidR="00895552" w:rsidRPr="00895552" w:rsidTr="004401D4">
        <w:trPr>
          <w:trHeight w:val="67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18210102030010000110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12 100,00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12 581,43</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НАЛОГИ НА СОВОКУПНЫЙ ДОХОД</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18210500000000000000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5 881,48</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18210503000010000110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5 881,48</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18210503010010000110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5 881,48</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НАЛОГИ НА ИМУЩЕСТВО</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4 791 900,00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1 731 366,27</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Налог на имущество физических лиц</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18210601000000000110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2 796 700,00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961 769,84</w:t>
            </w:r>
          </w:p>
        </w:tc>
      </w:tr>
      <w:tr w:rsidR="00895552" w:rsidRPr="00895552" w:rsidTr="004401D4">
        <w:trPr>
          <w:trHeight w:val="76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18210601030130000110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2 796 700,00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961 769,84</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Земельный налог</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18210606000000000110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1 995 200,00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769 596,43</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Земельный налог с организаций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18210606030000000110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792 700,00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586 703,72</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18210606033130000110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792 700,00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586 703,72</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Земельный налог с физических лиц</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18210606040000000110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1 202 500,00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182 892,71</w:t>
            </w:r>
          </w:p>
        </w:tc>
      </w:tr>
      <w:tr w:rsidR="00895552" w:rsidRPr="00895552" w:rsidTr="004401D4">
        <w:trPr>
          <w:trHeight w:val="46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18210606043130000110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1 202 500,00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182 892,71</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1 716 700,00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1 423 446,40</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91911100000000000000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1 676 700,00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1 212 796,67</w:t>
            </w:r>
          </w:p>
        </w:tc>
      </w:tr>
      <w:tr w:rsidR="00895552" w:rsidRPr="00895552" w:rsidTr="004401D4">
        <w:trPr>
          <w:trHeight w:val="118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91911105000000000120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1 676 700,00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1 212 796,67</w:t>
            </w:r>
          </w:p>
        </w:tc>
      </w:tr>
      <w:tr w:rsidR="00895552" w:rsidRPr="00895552" w:rsidTr="004401D4">
        <w:trPr>
          <w:trHeight w:val="9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91911105010000000120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1 676 700,00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1 212 796,67</w:t>
            </w:r>
          </w:p>
        </w:tc>
      </w:tr>
      <w:tr w:rsidR="00895552" w:rsidRPr="00895552" w:rsidTr="004401D4">
        <w:trPr>
          <w:trHeight w:val="118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91911105013130000120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1 676 700,00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1 212 796,67</w:t>
            </w:r>
          </w:p>
        </w:tc>
      </w:tr>
      <w:tr w:rsidR="00895552" w:rsidRPr="00895552" w:rsidTr="004401D4">
        <w:trPr>
          <w:trHeight w:val="52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ДОХОДЫ ОТ ПРОДАЖИ МАТЕРИАЛЬНЫХ И НЕМАТЕРИАЛЬНЫХ АКТИВОВ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91911400000000000000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210 649,73</w:t>
            </w:r>
          </w:p>
        </w:tc>
      </w:tr>
      <w:tr w:rsidR="00895552" w:rsidRPr="00895552" w:rsidTr="004401D4">
        <w:trPr>
          <w:trHeight w:val="55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91911406000000000430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210 649,73</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91911406010000000430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210 649,73</w:t>
            </w:r>
          </w:p>
        </w:tc>
      </w:tr>
      <w:tr w:rsidR="00895552" w:rsidRPr="00895552" w:rsidTr="004401D4">
        <w:trPr>
          <w:trHeight w:val="72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91911406013130000430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210 649,73</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5 933 600,00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3 568 845,03</w:t>
            </w:r>
          </w:p>
        </w:tc>
      </w:tr>
      <w:tr w:rsidR="00895552" w:rsidRPr="00895552" w:rsidTr="004401D4">
        <w:trPr>
          <w:trHeight w:val="48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4 509 600,00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2 486 976,69</w:t>
            </w:r>
          </w:p>
        </w:tc>
      </w:tr>
      <w:tr w:rsidR="00895552" w:rsidRPr="00895552" w:rsidTr="004401D4">
        <w:trPr>
          <w:trHeight w:val="114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97711105000000000120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3 599 600,00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1 929 999,83</w:t>
            </w:r>
          </w:p>
        </w:tc>
      </w:tr>
      <w:tr w:rsidR="00895552" w:rsidRPr="00895552" w:rsidTr="004401D4">
        <w:trPr>
          <w:trHeight w:val="117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97711105020000000120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62 985,81</w:t>
            </w:r>
          </w:p>
        </w:tc>
      </w:tr>
      <w:tr w:rsidR="00895552" w:rsidRPr="00895552" w:rsidTr="004401D4">
        <w:trPr>
          <w:trHeight w:val="118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97711105025130000120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62 985,81</w:t>
            </w:r>
          </w:p>
        </w:tc>
      </w:tr>
      <w:tr w:rsidR="00895552" w:rsidRPr="00895552" w:rsidTr="004401D4">
        <w:trPr>
          <w:trHeight w:val="69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97711105070000000120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3 578 600,00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1 867 014,02</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97711105075130000120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3 578 600,00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1 867 014,02</w:t>
            </w:r>
          </w:p>
        </w:tc>
      </w:tr>
      <w:tr w:rsidR="00895552" w:rsidRPr="00895552" w:rsidTr="004401D4">
        <w:trPr>
          <w:trHeight w:val="115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97711109000000000120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556 976,86</w:t>
            </w:r>
          </w:p>
        </w:tc>
      </w:tr>
      <w:tr w:rsidR="00895552" w:rsidRPr="00895552" w:rsidTr="004401D4">
        <w:trPr>
          <w:trHeight w:val="115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97711109040000000120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556 976,86</w:t>
            </w:r>
          </w:p>
        </w:tc>
      </w:tr>
      <w:tr w:rsidR="00895552" w:rsidRPr="00895552" w:rsidTr="004401D4">
        <w:trPr>
          <w:trHeight w:val="118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97711109045130000120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910 000,00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556 976,86</w:t>
            </w:r>
          </w:p>
        </w:tc>
      </w:tr>
      <w:tr w:rsidR="00895552" w:rsidRPr="00895552" w:rsidTr="004401D4">
        <w:trPr>
          <w:trHeight w:val="52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ОКАЗАНИЯ ПЛАТНЫХ УСЛУГ (РАБОТ) И КОМПЕНСАЦИИ ЗАТРАТ ГОСУДАРСТВА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671 000,00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329 938,73</w:t>
            </w:r>
          </w:p>
        </w:tc>
      </w:tr>
      <w:tr w:rsidR="00895552" w:rsidRPr="00895552" w:rsidTr="004401D4">
        <w:trPr>
          <w:trHeight w:val="31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оказания платных услуг (работ)</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97711301000000000130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620 000,00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325 017,19</w:t>
            </w:r>
          </w:p>
        </w:tc>
      </w:tr>
      <w:tr w:rsidR="00895552" w:rsidRPr="00895552" w:rsidTr="004401D4">
        <w:trPr>
          <w:trHeight w:val="27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доходы от оказания платных услуг (работ)</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97711301990000000130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620 000,00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325 017,19</w:t>
            </w:r>
          </w:p>
        </w:tc>
      </w:tr>
      <w:tr w:rsidR="00895552" w:rsidRPr="00895552" w:rsidTr="004401D4">
        <w:trPr>
          <w:trHeight w:val="48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97711301995130000130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620 000,00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325 017,19</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компенсации затрат государства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97711302000000000130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4 921,54</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97711302060000000130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4 921,54</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97711302065130000130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4 921,54</w:t>
            </w:r>
          </w:p>
        </w:tc>
      </w:tr>
      <w:tr w:rsidR="00895552" w:rsidRPr="00895552" w:rsidTr="004401D4">
        <w:trPr>
          <w:trHeight w:val="48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97711400000000000000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31 395,00</w:t>
            </w:r>
          </w:p>
        </w:tc>
      </w:tr>
      <w:tr w:rsidR="00895552" w:rsidRPr="00895552" w:rsidTr="004401D4">
        <w:trPr>
          <w:trHeight w:val="112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w:t>
            </w:r>
            <w:r w:rsidRPr="00895552">
              <w:rPr>
                <w:rFonts w:ascii="Arial" w:hAnsi="Arial" w:cs="Arial"/>
                <w:color w:val="000000"/>
                <w:sz w:val="16"/>
                <w:szCs w:val="16"/>
              </w:rPr>
              <w:lastRenderedPageBreak/>
              <w:t>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lastRenderedPageBreak/>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97711402000000000000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31 395,00</w:t>
            </w:r>
          </w:p>
        </w:tc>
      </w:tr>
      <w:tr w:rsidR="00895552" w:rsidRPr="00895552" w:rsidTr="004401D4">
        <w:trPr>
          <w:trHeight w:val="141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97711402050130000410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31 395,00</w:t>
            </w:r>
          </w:p>
        </w:tc>
      </w:tr>
      <w:tr w:rsidR="00895552" w:rsidRPr="00895552" w:rsidTr="004401D4">
        <w:trPr>
          <w:trHeight w:val="144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97711402053130000410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31 395,00</w:t>
            </w:r>
          </w:p>
        </w:tc>
      </w:tr>
      <w:tr w:rsidR="00895552" w:rsidRPr="00895552" w:rsidTr="004401D4">
        <w:trPr>
          <w:trHeight w:val="28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ШТРАФЫ, САНКЦИИ, ВОЗМЕЩЕНИЕ УЩЕРБА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97711600000000000000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753 000,00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719 609,61</w:t>
            </w:r>
          </w:p>
        </w:tc>
      </w:tr>
      <w:tr w:rsidR="00895552" w:rsidRPr="00895552" w:rsidTr="004401D4">
        <w:trPr>
          <w:trHeight w:val="69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97711651000020000140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5 000,00</w:t>
            </w:r>
          </w:p>
        </w:tc>
      </w:tr>
      <w:tr w:rsidR="00895552" w:rsidRPr="00895552" w:rsidTr="004401D4">
        <w:trPr>
          <w:trHeight w:val="72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97711651040020000140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11 000,00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5 000,00</w:t>
            </w:r>
          </w:p>
        </w:tc>
      </w:tr>
      <w:tr w:rsidR="00895552" w:rsidRPr="00895552" w:rsidTr="004401D4">
        <w:trPr>
          <w:trHeight w:val="51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поступления от денежных взысканий (штрафов) и иных сумм в возмещение ущерба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97711690000000000140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742 000,00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714 609,61</w:t>
            </w:r>
          </w:p>
        </w:tc>
      </w:tr>
      <w:tr w:rsidR="00895552" w:rsidRPr="00895552" w:rsidTr="004401D4">
        <w:trPr>
          <w:trHeight w:val="51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97711690050130000140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742 000,00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714 609,61</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97711700000000000000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925,00</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97711705000000000180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925,00</w:t>
            </w:r>
          </w:p>
        </w:tc>
      </w:tr>
      <w:tr w:rsidR="00895552" w:rsidRPr="00895552" w:rsidTr="004401D4">
        <w:trPr>
          <w:trHeight w:val="31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неналоговые доходы бюджетов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97711705050130000180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925,00</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БЕЗВОЗМЕЗДНЫЕ ПОСТУПЛЕНИЯ</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196 963 082,40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166 849 269,30</w:t>
            </w:r>
          </w:p>
        </w:tc>
      </w:tr>
      <w:tr w:rsidR="00895552" w:rsidRPr="00895552" w:rsidTr="004401D4">
        <w:trPr>
          <w:trHeight w:val="57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БЕЗВОЗМЕЗДНЫЕ ПОСТУПЛЕНИЯ ОТ ДРУГИХ БЮДЖЕТОВ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195 759 480,00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165 645 666,90</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97720210000000000151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9 556 800,00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7 208 178,00</w:t>
            </w:r>
          </w:p>
        </w:tc>
      </w:tr>
      <w:tr w:rsidR="00895552" w:rsidRPr="00895552" w:rsidTr="004401D4">
        <w:trPr>
          <w:trHeight w:val="36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Дотации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97720215001000000151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8 860 500,00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6 645 375,00</w:t>
            </w:r>
          </w:p>
        </w:tc>
      </w:tr>
      <w:tr w:rsidR="00895552" w:rsidRPr="00895552" w:rsidTr="004401D4">
        <w:trPr>
          <w:trHeight w:val="55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Дотации бюджетам городских поселений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97720215001130000151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8 860 500,00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6 645 375,00</w:t>
            </w:r>
          </w:p>
        </w:tc>
      </w:tr>
      <w:tr w:rsidR="00895552" w:rsidRPr="00895552" w:rsidTr="004401D4">
        <w:trPr>
          <w:trHeight w:val="46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97720215002000000151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696 300,00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562 803,00</w:t>
            </w:r>
          </w:p>
        </w:tc>
      </w:tr>
      <w:tr w:rsidR="00895552" w:rsidRPr="00895552" w:rsidTr="004401D4">
        <w:trPr>
          <w:trHeight w:val="52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97720215002130000151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696 300,00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562 803,00</w:t>
            </w:r>
          </w:p>
        </w:tc>
      </w:tr>
      <w:tr w:rsidR="00895552" w:rsidRPr="00895552" w:rsidTr="004401D4">
        <w:trPr>
          <w:trHeight w:val="48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184 103 880,00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158 417 888,90</w:t>
            </w:r>
          </w:p>
        </w:tc>
      </w:tr>
      <w:tr w:rsidR="00895552" w:rsidRPr="00895552" w:rsidTr="004401D4">
        <w:trPr>
          <w:trHeight w:val="51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97720220077000000151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166 905 900,00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141 766 068,90</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97720220077130000151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166 905 900,00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141 766 068,90</w:t>
            </w:r>
          </w:p>
        </w:tc>
      </w:tr>
      <w:tr w:rsidR="00895552" w:rsidRPr="00895552" w:rsidTr="004401D4">
        <w:trPr>
          <w:trHeight w:val="72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софинансирование капитальных вложений в объекты дорожной инфраструктуры, находящихся в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97720220077139101151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67 030 600,00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67 030 580,26</w:t>
            </w:r>
          </w:p>
        </w:tc>
      </w:tr>
      <w:tr w:rsidR="00895552" w:rsidRPr="00895552" w:rsidTr="004401D4">
        <w:trPr>
          <w:trHeight w:val="141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софинансирование капитальных вложений в объекты дорожной инфраструктуры, находящихся в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97720220077139201151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96 435 500,00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74 735 488,64</w:t>
            </w:r>
          </w:p>
        </w:tc>
      </w:tr>
      <w:tr w:rsidR="00895552" w:rsidRPr="00895552" w:rsidTr="004401D4">
        <w:trPr>
          <w:trHeight w:val="142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софинансирование капитальных вложений в объекты коммунальной инфраструктуры, находящихся в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97720220077139202151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3 439 800,00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r>
      <w:tr w:rsidR="00895552" w:rsidRPr="00895552" w:rsidTr="004401D4">
        <w:trPr>
          <w:trHeight w:val="12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97720220216000000151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5 519 740,00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5 519 733,00</w:t>
            </w:r>
          </w:p>
        </w:tc>
      </w:tr>
      <w:tr w:rsidR="00895552" w:rsidRPr="00895552" w:rsidTr="004401D4">
        <w:trPr>
          <w:trHeight w:val="121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97720220216130000151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5 519 740,00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5 519 733,00</w:t>
            </w:r>
          </w:p>
        </w:tc>
      </w:tr>
      <w:tr w:rsidR="00895552" w:rsidRPr="00895552" w:rsidTr="004401D4">
        <w:trPr>
          <w:trHeight w:val="72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97720220216131700151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5 519 740,00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5 519 733,00</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Субсидия бюджетам на поддержку отрасли культуры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97720225519000000151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9 772,00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r>
      <w:tr w:rsidR="00895552" w:rsidRPr="00895552" w:rsidTr="004401D4">
        <w:trPr>
          <w:trHeight w:val="46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Субсидия бюджетам городских поселений на поддержку отрасли культуры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97720225519130000151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9 772,00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r>
      <w:tr w:rsidR="00895552" w:rsidRPr="00895552" w:rsidTr="004401D4">
        <w:trPr>
          <w:trHeight w:val="93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97720225527000000151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2 789 000,00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2 889 000,00</w:t>
            </w:r>
          </w:p>
        </w:tc>
      </w:tr>
      <w:tr w:rsidR="00895552" w:rsidRPr="00895552" w:rsidTr="004401D4">
        <w:trPr>
          <w:trHeight w:val="97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97720225527130000151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2 789 000,00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2 889 000,00</w:t>
            </w:r>
          </w:p>
        </w:tc>
      </w:tr>
      <w:tr w:rsidR="00895552" w:rsidRPr="00895552" w:rsidTr="004401D4">
        <w:trPr>
          <w:trHeight w:val="75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97720225555000000151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8 000 068,00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8 000 068,00</w:t>
            </w:r>
          </w:p>
        </w:tc>
      </w:tr>
      <w:tr w:rsidR="00895552" w:rsidRPr="00895552" w:rsidTr="004401D4">
        <w:trPr>
          <w:trHeight w:val="96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97720225555130000151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8 000 068,00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8 000 068,00</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субсидии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97720229999000000151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879 400,00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243 019,00</w:t>
            </w:r>
          </w:p>
        </w:tc>
      </w:tr>
      <w:tr w:rsidR="00895552" w:rsidRPr="00895552" w:rsidTr="004401D4">
        <w:trPr>
          <w:trHeight w:val="37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Прочие субсидии бюджетам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97720229999130000151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879 400,00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243 019,00</w:t>
            </w:r>
          </w:p>
        </w:tc>
      </w:tr>
      <w:tr w:rsidR="00895552" w:rsidRPr="00895552" w:rsidTr="004401D4">
        <w:trPr>
          <w:trHeight w:val="31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97720230000000000151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r>
      <w:tr w:rsidR="00895552" w:rsidRPr="00895552" w:rsidTr="004401D4">
        <w:trPr>
          <w:trHeight w:val="48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97720230024000000151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r>
      <w:tr w:rsidR="00895552" w:rsidRPr="00895552" w:rsidTr="004401D4">
        <w:trPr>
          <w:trHeight w:val="51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97720230024130000151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r>
      <w:tr w:rsidR="00895552" w:rsidRPr="00895552" w:rsidTr="004401D4">
        <w:trPr>
          <w:trHeight w:val="49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97720230024132400151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3 600,00</w:t>
            </w:r>
          </w:p>
        </w:tc>
      </w:tr>
      <w:tr w:rsidR="00895552" w:rsidRPr="00895552" w:rsidTr="004401D4">
        <w:trPr>
          <w:trHeight w:val="30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2 095 200,00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16 000,00</w:t>
            </w:r>
          </w:p>
        </w:tc>
      </w:tr>
      <w:tr w:rsidR="00895552" w:rsidRPr="00895552" w:rsidTr="004401D4">
        <w:trPr>
          <w:trHeight w:val="27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97720249999000000151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2 095 200,00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16 000,00</w:t>
            </w:r>
          </w:p>
        </w:tc>
      </w:tr>
      <w:tr w:rsidR="00895552" w:rsidRPr="00895552" w:rsidTr="004401D4">
        <w:trPr>
          <w:trHeight w:val="48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межбюджетные трансферты, передаваемые бюджетам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97720249999130000151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2 095 200,00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16 000,00</w:t>
            </w:r>
          </w:p>
        </w:tc>
      </w:tr>
      <w:tr w:rsidR="00895552" w:rsidRPr="00895552" w:rsidTr="004401D4">
        <w:trPr>
          <w:trHeight w:val="72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Иные межбюджетные трансферты бюджетам городских поселений для реализации мероприятий по муниципальной программе "Развитие культуры в Лузском районе"</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97720249999131200151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16 000,00</w:t>
            </w:r>
          </w:p>
        </w:tc>
      </w:tr>
      <w:tr w:rsidR="00895552" w:rsidRPr="00895552" w:rsidTr="004401D4">
        <w:trPr>
          <w:trHeight w:val="67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"Развитие малого и среднего предпринимательства"</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97720249999131400151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100 000,00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r>
      <w:tr w:rsidR="00895552" w:rsidRPr="00895552" w:rsidTr="004401D4">
        <w:trPr>
          <w:trHeight w:val="73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"Развитие коммунальной и жилищной инфраструктуры"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97720249999138300151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382 200,00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r>
      <w:tr w:rsidR="00895552" w:rsidRPr="00895552" w:rsidTr="004401D4">
        <w:trPr>
          <w:trHeight w:val="75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"Развитие транспортной инфраструктуры"</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97720249999138400151</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1 597 000,00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w:t>
            </w:r>
          </w:p>
        </w:tc>
      </w:tr>
      <w:tr w:rsidR="00895552" w:rsidRPr="00895552" w:rsidTr="004401D4">
        <w:trPr>
          <w:trHeight w:val="31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БЕЗВОЗМЕЗДНЫЕ ПОСТУПЛЕНИЯ</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97720700000000000000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1 203 602,40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1 203 602,40</w:t>
            </w:r>
          </w:p>
        </w:tc>
      </w:tr>
      <w:tr w:rsidR="00895552" w:rsidRPr="00895552" w:rsidTr="004401D4">
        <w:trPr>
          <w:trHeight w:val="285"/>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Прочие безвозмездные поступления в бюджеты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97720705000130000180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1 203 602,40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1 203 602,40</w:t>
            </w:r>
          </w:p>
        </w:tc>
      </w:tr>
      <w:tr w:rsidR="00895552" w:rsidRPr="00895552" w:rsidTr="004401D4">
        <w:trPr>
          <w:trHeight w:val="93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w:t>
            </w:r>
            <w:r w:rsidRPr="00895552">
              <w:rPr>
                <w:rFonts w:ascii="Arial" w:hAnsi="Arial" w:cs="Arial"/>
                <w:color w:val="000000"/>
                <w:sz w:val="16"/>
                <w:szCs w:val="16"/>
              </w:rPr>
              <w:lastRenderedPageBreak/>
              <w:t>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lastRenderedPageBreak/>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97720705010130000180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1 003 602,40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1 003 602,40</w:t>
            </w:r>
          </w:p>
        </w:tc>
      </w:tr>
      <w:tr w:rsidR="00895552" w:rsidRPr="00895552" w:rsidTr="004401D4">
        <w:trPr>
          <w:trHeight w:val="330"/>
        </w:trPr>
        <w:tc>
          <w:tcPr>
            <w:tcW w:w="3559" w:type="dxa"/>
            <w:tcBorders>
              <w:top w:val="nil"/>
              <w:left w:val="nil"/>
              <w:bottom w:val="single" w:sz="4" w:space="0" w:color="000000"/>
              <w:right w:val="single" w:sz="8" w:space="0" w:color="000000"/>
            </w:tcBorders>
            <w:shd w:val="clear" w:color="auto" w:fill="auto"/>
            <w:vAlign w:val="bottom"/>
            <w:hideMark/>
          </w:tcPr>
          <w:p w:rsidR="00895552" w:rsidRPr="00895552" w:rsidRDefault="00895552" w:rsidP="00895552">
            <w:pPr>
              <w:rPr>
                <w:rFonts w:ascii="Arial" w:hAnsi="Arial" w:cs="Arial"/>
                <w:color w:val="000000"/>
                <w:sz w:val="16"/>
                <w:szCs w:val="16"/>
              </w:rPr>
            </w:pPr>
            <w:r w:rsidRPr="00895552">
              <w:rPr>
                <w:rFonts w:ascii="Arial" w:hAnsi="Arial" w:cs="Arial"/>
                <w:color w:val="000000"/>
                <w:sz w:val="16"/>
                <w:szCs w:val="16"/>
              </w:rPr>
              <w:lastRenderedPageBreak/>
              <w:t>Прочие безвозмездные поступления в бюджеты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97720705030130000180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200 000,00</w:t>
            </w:r>
          </w:p>
        </w:tc>
        <w:tc>
          <w:tcPr>
            <w:tcW w:w="6050" w:type="dxa"/>
            <w:tcBorders>
              <w:top w:val="nil"/>
              <w:left w:val="nil"/>
              <w:bottom w:val="single" w:sz="8" w:space="0" w:color="000000"/>
              <w:right w:val="single" w:sz="4" w:space="0" w:color="000000"/>
            </w:tcBorders>
            <w:shd w:val="clear" w:color="auto" w:fill="auto"/>
            <w:noWrap/>
            <w:vAlign w:val="bottom"/>
            <w:hideMark/>
          </w:tcPr>
          <w:p w:rsidR="00895552" w:rsidRPr="00895552" w:rsidRDefault="00895552" w:rsidP="00895552">
            <w:pPr>
              <w:jc w:val="center"/>
              <w:rPr>
                <w:rFonts w:ascii="Arial" w:hAnsi="Arial" w:cs="Arial"/>
                <w:color w:val="000000"/>
                <w:sz w:val="16"/>
                <w:szCs w:val="16"/>
              </w:rPr>
            </w:pPr>
            <w:r w:rsidRPr="00895552">
              <w:rPr>
                <w:rFonts w:ascii="Arial" w:hAnsi="Arial" w:cs="Arial"/>
                <w:color w:val="000000"/>
                <w:sz w:val="16"/>
                <w:szCs w:val="16"/>
              </w:rPr>
              <w:t>200 000,00</w:t>
            </w:r>
          </w:p>
        </w:tc>
      </w:tr>
    </w:tbl>
    <w:p w:rsidR="004401D4" w:rsidRDefault="004401D4" w:rsidP="00F63A6C">
      <w:pPr>
        <w:pStyle w:val="ac"/>
        <w:rPr>
          <w:b/>
          <w:sz w:val="28"/>
          <w:szCs w:val="28"/>
        </w:rPr>
      </w:pPr>
    </w:p>
    <w:p w:rsidR="004401D4" w:rsidRPr="004401D4" w:rsidRDefault="004401D4" w:rsidP="004401D4"/>
    <w:p w:rsidR="004401D4" w:rsidRDefault="004401D4" w:rsidP="004401D4"/>
    <w:p w:rsidR="004401D4" w:rsidRDefault="004401D4" w:rsidP="004401D4">
      <w:pPr>
        <w:tabs>
          <w:tab w:val="left" w:pos="11415"/>
        </w:tabs>
      </w:pPr>
      <w:r>
        <w:tab/>
      </w:r>
    </w:p>
    <w:tbl>
      <w:tblPr>
        <w:tblW w:w="14889" w:type="dxa"/>
        <w:tblInd w:w="93" w:type="dxa"/>
        <w:tblLook w:val="04A0"/>
      </w:tblPr>
      <w:tblGrid>
        <w:gridCol w:w="4268"/>
        <w:gridCol w:w="707"/>
        <w:gridCol w:w="2200"/>
        <w:gridCol w:w="2100"/>
        <w:gridCol w:w="3214"/>
        <w:gridCol w:w="1440"/>
        <w:gridCol w:w="960"/>
      </w:tblGrid>
      <w:tr w:rsidR="004401D4" w:rsidRPr="004401D4" w:rsidTr="004401D4">
        <w:trPr>
          <w:trHeight w:val="300"/>
        </w:trPr>
        <w:tc>
          <w:tcPr>
            <w:tcW w:w="4268"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3214" w:type="dxa"/>
            <w:tcBorders>
              <w:top w:val="nil"/>
              <w:left w:val="nil"/>
              <w:bottom w:val="nil"/>
              <w:right w:val="nil"/>
            </w:tcBorders>
            <w:shd w:val="clear" w:color="auto" w:fill="auto"/>
            <w:noWrap/>
            <w:vAlign w:val="bottom"/>
            <w:hideMark/>
          </w:tcPr>
          <w:p w:rsidR="004401D4" w:rsidRPr="004401D4" w:rsidRDefault="004401D4" w:rsidP="004401D4">
            <w:pPr>
              <w:jc w:val="right"/>
              <w:rPr>
                <w:rFonts w:ascii="Calibri" w:hAnsi="Calibri"/>
                <w:sz w:val="22"/>
                <w:szCs w:val="22"/>
              </w:rPr>
            </w:pPr>
            <w:r w:rsidRPr="004401D4">
              <w:rPr>
                <w:rFonts w:ascii="Calibri" w:hAnsi="Calibri"/>
                <w:sz w:val="22"/>
                <w:szCs w:val="22"/>
              </w:rPr>
              <w:t xml:space="preserve">                                         Приложение № 2</w:t>
            </w:r>
          </w:p>
        </w:tc>
        <w:tc>
          <w:tcPr>
            <w:tcW w:w="144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3214" w:type="dxa"/>
            <w:tcBorders>
              <w:top w:val="nil"/>
              <w:left w:val="nil"/>
              <w:bottom w:val="nil"/>
              <w:right w:val="nil"/>
            </w:tcBorders>
            <w:shd w:val="clear" w:color="auto" w:fill="auto"/>
            <w:noWrap/>
            <w:vAlign w:val="bottom"/>
            <w:hideMark/>
          </w:tcPr>
          <w:p w:rsidR="004401D4" w:rsidRPr="004401D4" w:rsidRDefault="004401D4" w:rsidP="004401D4">
            <w:pPr>
              <w:jc w:val="right"/>
              <w:rPr>
                <w:rFonts w:ascii="Calibri" w:hAnsi="Calibri"/>
                <w:sz w:val="22"/>
                <w:szCs w:val="22"/>
              </w:rPr>
            </w:pPr>
            <w:r w:rsidRPr="004401D4">
              <w:rPr>
                <w:rFonts w:ascii="Calibri" w:hAnsi="Calibri"/>
                <w:sz w:val="22"/>
                <w:szCs w:val="22"/>
              </w:rPr>
              <w:t xml:space="preserve">                                                                                                                                                            к постановлению администрации</w:t>
            </w:r>
          </w:p>
        </w:tc>
        <w:tc>
          <w:tcPr>
            <w:tcW w:w="144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3214" w:type="dxa"/>
            <w:tcBorders>
              <w:top w:val="nil"/>
              <w:left w:val="nil"/>
              <w:bottom w:val="nil"/>
              <w:right w:val="nil"/>
            </w:tcBorders>
            <w:shd w:val="clear" w:color="auto" w:fill="auto"/>
            <w:noWrap/>
            <w:vAlign w:val="bottom"/>
            <w:hideMark/>
          </w:tcPr>
          <w:p w:rsidR="004401D4" w:rsidRPr="004401D4" w:rsidRDefault="004401D4" w:rsidP="004401D4">
            <w:pPr>
              <w:jc w:val="right"/>
              <w:rPr>
                <w:rFonts w:ascii="Calibri" w:hAnsi="Calibri"/>
                <w:sz w:val="22"/>
                <w:szCs w:val="22"/>
              </w:rPr>
            </w:pPr>
            <w:r w:rsidRPr="004401D4">
              <w:rPr>
                <w:rFonts w:ascii="Calibri" w:hAnsi="Calibri"/>
                <w:sz w:val="22"/>
                <w:szCs w:val="22"/>
              </w:rPr>
              <w:t xml:space="preserve">                                                                                                                                                                Лузского городского поселения </w:t>
            </w:r>
          </w:p>
        </w:tc>
        <w:tc>
          <w:tcPr>
            <w:tcW w:w="144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3214" w:type="dxa"/>
            <w:tcBorders>
              <w:top w:val="nil"/>
              <w:left w:val="nil"/>
              <w:bottom w:val="nil"/>
              <w:right w:val="nil"/>
            </w:tcBorders>
            <w:shd w:val="clear" w:color="auto" w:fill="auto"/>
            <w:noWrap/>
            <w:vAlign w:val="bottom"/>
            <w:hideMark/>
          </w:tcPr>
          <w:p w:rsidR="004401D4" w:rsidRPr="004401D4" w:rsidRDefault="004401D4" w:rsidP="004401D4">
            <w:pPr>
              <w:jc w:val="right"/>
              <w:rPr>
                <w:rFonts w:ascii="Calibri" w:hAnsi="Calibri"/>
                <w:sz w:val="22"/>
                <w:szCs w:val="22"/>
              </w:rPr>
            </w:pPr>
            <w:r w:rsidRPr="004401D4">
              <w:rPr>
                <w:rFonts w:ascii="Calibri" w:hAnsi="Calibri"/>
                <w:sz w:val="22"/>
                <w:szCs w:val="22"/>
              </w:rPr>
              <w:t xml:space="preserve">                                                                                                                                 от  01.12.2017 № 403</w:t>
            </w:r>
          </w:p>
        </w:tc>
        <w:tc>
          <w:tcPr>
            <w:tcW w:w="144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c>
          <w:tcPr>
            <w:tcW w:w="707"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2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210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3214"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1440" w:type="dxa"/>
            <w:tcBorders>
              <w:top w:val="nil"/>
              <w:left w:val="nil"/>
              <w:bottom w:val="nil"/>
              <w:right w:val="nil"/>
            </w:tcBorders>
            <w:shd w:val="clear" w:color="auto" w:fill="auto"/>
            <w:noWrap/>
            <w:vAlign w:val="bottom"/>
            <w:hideMark/>
          </w:tcPr>
          <w:p w:rsidR="004401D4" w:rsidRPr="004401D4" w:rsidRDefault="004401D4" w:rsidP="004401D4">
            <w:pPr>
              <w:jc w:val="center"/>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690"/>
        </w:trPr>
        <w:tc>
          <w:tcPr>
            <w:tcW w:w="14889" w:type="dxa"/>
            <w:gridSpan w:val="7"/>
            <w:tcBorders>
              <w:top w:val="nil"/>
              <w:left w:val="nil"/>
              <w:bottom w:val="nil"/>
              <w:right w:val="nil"/>
            </w:tcBorders>
            <w:shd w:val="clear" w:color="auto" w:fill="auto"/>
            <w:vAlign w:val="center"/>
            <w:hideMark/>
          </w:tcPr>
          <w:p w:rsidR="004401D4" w:rsidRPr="004401D4" w:rsidRDefault="004401D4" w:rsidP="004401D4">
            <w:pPr>
              <w:jc w:val="center"/>
              <w:rPr>
                <w:rFonts w:ascii="Arial CYR" w:hAnsi="Arial CYR" w:cs="Arial CYR"/>
                <w:b/>
                <w:bCs/>
                <w:sz w:val="20"/>
                <w:szCs w:val="20"/>
              </w:rPr>
            </w:pPr>
            <w:r w:rsidRPr="004401D4">
              <w:rPr>
                <w:rFonts w:ascii="Arial CYR" w:hAnsi="Arial CYR" w:cs="Arial CYR"/>
                <w:b/>
                <w:bCs/>
                <w:sz w:val="20"/>
                <w:szCs w:val="20"/>
              </w:rPr>
              <w:t>Доходы бюджета Лузского городского поселения по кодам видов доходов, подвидов доходов, классификации относящихся к доходам бюджета за 9 месяцев 2017 года</w:t>
            </w:r>
          </w:p>
        </w:tc>
      </w:tr>
      <w:tr w:rsidR="004401D4" w:rsidRPr="004401D4" w:rsidTr="004401D4">
        <w:trPr>
          <w:trHeight w:val="255"/>
        </w:trPr>
        <w:tc>
          <w:tcPr>
            <w:tcW w:w="4268" w:type="dxa"/>
            <w:vMerge w:val="restart"/>
            <w:tcBorders>
              <w:top w:val="single" w:sz="8" w:space="0" w:color="auto"/>
              <w:left w:val="single" w:sz="8" w:space="0" w:color="auto"/>
              <w:bottom w:val="single" w:sz="4" w:space="0" w:color="000000"/>
              <w:right w:val="single" w:sz="4" w:space="0" w:color="000000"/>
            </w:tcBorders>
            <w:shd w:val="clear" w:color="auto" w:fill="auto"/>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 xml:space="preserve"> Наименование показателя</w:t>
            </w:r>
          </w:p>
        </w:tc>
        <w:tc>
          <w:tcPr>
            <w:tcW w:w="707" w:type="dxa"/>
            <w:vMerge w:val="restart"/>
            <w:tcBorders>
              <w:top w:val="single" w:sz="8" w:space="0" w:color="auto"/>
              <w:left w:val="single" w:sz="4" w:space="0" w:color="000000"/>
              <w:bottom w:val="single" w:sz="4" w:space="0" w:color="000000"/>
              <w:right w:val="single" w:sz="4" w:space="0" w:color="000000"/>
            </w:tcBorders>
            <w:shd w:val="clear" w:color="auto" w:fill="auto"/>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Код строки</w:t>
            </w:r>
          </w:p>
        </w:tc>
        <w:tc>
          <w:tcPr>
            <w:tcW w:w="2200" w:type="dxa"/>
            <w:vMerge w:val="restart"/>
            <w:tcBorders>
              <w:top w:val="single" w:sz="8" w:space="0" w:color="auto"/>
              <w:left w:val="single" w:sz="4" w:space="0" w:color="000000"/>
              <w:bottom w:val="single" w:sz="4" w:space="0" w:color="000000"/>
              <w:right w:val="single" w:sz="4" w:space="0" w:color="000000"/>
            </w:tcBorders>
            <w:shd w:val="clear" w:color="auto" w:fill="auto"/>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Код дохода по бюджетной классификации</w:t>
            </w:r>
          </w:p>
        </w:tc>
        <w:tc>
          <w:tcPr>
            <w:tcW w:w="2100" w:type="dxa"/>
            <w:vMerge w:val="restart"/>
            <w:tcBorders>
              <w:top w:val="single" w:sz="8" w:space="0" w:color="auto"/>
              <w:left w:val="single" w:sz="4" w:space="0" w:color="000000"/>
              <w:bottom w:val="single" w:sz="4" w:space="0" w:color="000000"/>
              <w:right w:val="single" w:sz="4" w:space="0" w:color="000000"/>
            </w:tcBorders>
            <w:shd w:val="clear" w:color="auto" w:fill="auto"/>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Утвержденные бюджетные назначения</w:t>
            </w:r>
          </w:p>
        </w:tc>
        <w:tc>
          <w:tcPr>
            <w:tcW w:w="3214" w:type="dxa"/>
            <w:tcBorders>
              <w:top w:val="single" w:sz="8" w:space="0" w:color="auto"/>
              <w:left w:val="nil"/>
              <w:bottom w:val="single" w:sz="4" w:space="0" w:color="000000"/>
              <w:right w:val="nil"/>
            </w:tcBorders>
            <w:shd w:val="clear" w:color="auto" w:fill="auto"/>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Исполнено</w:t>
            </w:r>
          </w:p>
        </w:tc>
        <w:tc>
          <w:tcPr>
            <w:tcW w:w="144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Исполнено, %</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99"/>
        </w:trPr>
        <w:tc>
          <w:tcPr>
            <w:tcW w:w="4268" w:type="dxa"/>
            <w:vMerge/>
            <w:tcBorders>
              <w:top w:val="single" w:sz="8" w:space="0" w:color="auto"/>
              <w:left w:val="single" w:sz="8" w:space="0" w:color="auto"/>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707" w:type="dxa"/>
            <w:vMerge/>
            <w:tcBorders>
              <w:top w:val="single" w:sz="8" w:space="0" w:color="auto"/>
              <w:left w:val="single" w:sz="4" w:space="0" w:color="000000"/>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2200" w:type="dxa"/>
            <w:vMerge/>
            <w:tcBorders>
              <w:top w:val="single" w:sz="8" w:space="0" w:color="auto"/>
              <w:left w:val="single" w:sz="4" w:space="0" w:color="000000"/>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2100" w:type="dxa"/>
            <w:vMerge/>
            <w:tcBorders>
              <w:top w:val="single" w:sz="8" w:space="0" w:color="auto"/>
              <w:left w:val="single" w:sz="4" w:space="0" w:color="000000"/>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3214" w:type="dxa"/>
            <w:vMerge w:val="restart"/>
            <w:tcBorders>
              <w:top w:val="nil"/>
              <w:left w:val="single" w:sz="4" w:space="0" w:color="000000"/>
              <w:bottom w:val="single" w:sz="4" w:space="0" w:color="000000"/>
              <w:right w:val="nil"/>
            </w:tcBorders>
            <w:shd w:val="clear" w:color="auto" w:fill="auto"/>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через финансовые органы</w:t>
            </w:r>
          </w:p>
        </w:tc>
        <w:tc>
          <w:tcPr>
            <w:tcW w:w="1440" w:type="dxa"/>
            <w:vMerge/>
            <w:tcBorders>
              <w:top w:val="single" w:sz="8" w:space="0" w:color="auto"/>
              <w:left w:val="single" w:sz="4" w:space="0" w:color="auto"/>
              <w:bottom w:val="single" w:sz="4" w:space="0" w:color="000000"/>
              <w:right w:val="single" w:sz="8" w:space="0" w:color="auto"/>
            </w:tcBorders>
            <w:vAlign w:val="center"/>
            <w:hideMark/>
          </w:tcPr>
          <w:p w:rsidR="004401D4" w:rsidRPr="004401D4" w:rsidRDefault="004401D4" w:rsidP="004401D4">
            <w:pPr>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
        </w:trPr>
        <w:tc>
          <w:tcPr>
            <w:tcW w:w="4268" w:type="dxa"/>
            <w:vMerge/>
            <w:tcBorders>
              <w:top w:val="single" w:sz="8" w:space="0" w:color="auto"/>
              <w:left w:val="single" w:sz="8" w:space="0" w:color="auto"/>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707" w:type="dxa"/>
            <w:vMerge/>
            <w:tcBorders>
              <w:top w:val="single" w:sz="8" w:space="0" w:color="auto"/>
              <w:left w:val="single" w:sz="4" w:space="0" w:color="000000"/>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2200" w:type="dxa"/>
            <w:vMerge/>
            <w:tcBorders>
              <w:top w:val="single" w:sz="8" w:space="0" w:color="auto"/>
              <w:left w:val="single" w:sz="4" w:space="0" w:color="000000"/>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2100" w:type="dxa"/>
            <w:vMerge/>
            <w:tcBorders>
              <w:top w:val="single" w:sz="8" w:space="0" w:color="auto"/>
              <w:left w:val="single" w:sz="4" w:space="0" w:color="000000"/>
              <w:bottom w:val="single" w:sz="4" w:space="0" w:color="000000"/>
              <w:right w:val="single" w:sz="4" w:space="0" w:color="000000"/>
            </w:tcBorders>
            <w:vAlign w:val="center"/>
            <w:hideMark/>
          </w:tcPr>
          <w:p w:rsidR="004401D4" w:rsidRPr="004401D4" w:rsidRDefault="004401D4" w:rsidP="004401D4">
            <w:pPr>
              <w:rPr>
                <w:rFonts w:ascii="Arial" w:hAnsi="Arial" w:cs="Arial"/>
                <w:color w:val="000000"/>
                <w:sz w:val="16"/>
                <w:szCs w:val="16"/>
              </w:rPr>
            </w:pPr>
          </w:p>
        </w:tc>
        <w:tc>
          <w:tcPr>
            <w:tcW w:w="3214" w:type="dxa"/>
            <w:vMerge/>
            <w:tcBorders>
              <w:top w:val="nil"/>
              <w:left w:val="single" w:sz="4" w:space="0" w:color="000000"/>
              <w:bottom w:val="single" w:sz="4" w:space="0" w:color="000000"/>
              <w:right w:val="nil"/>
            </w:tcBorders>
            <w:vAlign w:val="center"/>
            <w:hideMark/>
          </w:tcPr>
          <w:p w:rsidR="004401D4" w:rsidRPr="004401D4" w:rsidRDefault="004401D4" w:rsidP="004401D4">
            <w:pPr>
              <w:rPr>
                <w:rFonts w:ascii="Arial" w:hAnsi="Arial" w:cs="Arial"/>
                <w:color w:val="000000"/>
                <w:sz w:val="16"/>
                <w:szCs w:val="16"/>
              </w:rPr>
            </w:pPr>
          </w:p>
        </w:tc>
        <w:tc>
          <w:tcPr>
            <w:tcW w:w="1440" w:type="dxa"/>
            <w:tcBorders>
              <w:top w:val="nil"/>
              <w:left w:val="single" w:sz="4" w:space="0" w:color="000000"/>
              <w:bottom w:val="nil"/>
              <w:right w:val="single" w:sz="8" w:space="0" w:color="auto"/>
            </w:tcBorders>
            <w:shd w:val="clear" w:color="auto" w:fill="auto"/>
            <w:vAlign w:val="center"/>
            <w:hideMark/>
          </w:tcPr>
          <w:p w:rsidR="004401D4" w:rsidRPr="004401D4" w:rsidRDefault="004401D4" w:rsidP="004401D4">
            <w:pPr>
              <w:jc w:val="center"/>
              <w:rPr>
                <w:rFonts w:ascii="Calibri" w:hAnsi="Calibri"/>
                <w:sz w:val="22"/>
                <w:szCs w:val="22"/>
              </w:rPr>
            </w:pPr>
            <w:r w:rsidRPr="004401D4">
              <w:rPr>
                <w:rFonts w:ascii="Calibri" w:hAnsi="Calibri"/>
                <w:sz w:val="22"/>
                <w:szCs w:val="22"/>
              </w:rPr>
              <w:t> </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4" w:space="0" w:color="000000"/>
            </w:tcBorders>
            <w:shd w:val="clear" w:color="auto" w:fill="auto"/>
            <w:noWrap/>
            <w:vAlign w:val="center"/>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w:t>
            </w:r>
          </w:p>
        </w:tc>
        <w:tc>
          <w:tcPr>
            <w:tcW w:w="2200" w:type="dxa"/>
            <w:tcBorders>
              <w:top w:val="nil"/>
              <w:left w:val="nil"/>
              <w:bottom w:val="single" w:sz="8" w:space="0" w:color="000000"/>
              <w:right w:val="single" w:sz="4" w:space="0" w:color="000000"/>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w:t>
            </w:r>
          </w:p>
        </w:tc>
        <w:tc>
          <w:tcPr>
            <w:tcW w:w="2100" w:type="dxa"/>
            <w:tcBorders>
              <w:top w:val="nil"/>
              <w:left w:val="nil"/>
              <w:bottom w:val="single" w:sz="8" w:space="0" w:color="000000"/>
              <w:right w:val="single" w:sz="4" w:space="0" w:color="000000"/>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w:t>
            </w:r>
          </w:p>
        </w:tc>
        <w:tc>
          <w:tcPr>
            <w:tcW w:w="3214" w:type="dxa"/>
            <w:tcBorders>
              <w:top w:val="nil"/>
              <w:left w:val="nil"/>
              <w:bottom w:val="single" w:sz="8" w:space="0" w:color="000000"/>
              <w:right w:val="nil"/>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w:t>
            </w:r>
          </w:p>
        </w:tc>
        <w:tc>
          <w:tcPr>
            <w:tcW w:w="1440" w:type="dxa"/>
            <w:tcBorders>
              <w:top w:val="nil"/>
              <w:left w:val="single" w:sz="4" w:space="0" w:color="000000"/>
              <w:bottom w:val="single" w:sz="8" w:space="0" w:color="auto"/>
              <w:right w:val="single" w:sz="8" w:space="0" w:color="auto"/>
            </w:tcBorders>
            <w:shd w:val="clear" w:color="auto" w:fill="auto"/>
            <w:vAlign w:val="center"/>
            <w:hideMark/>
          </w:tcPr>
          <w:p w:rsidR="004401D4" w:rsidRPr="004401D4" w:rsidRDefault="004401D4" w:rsidP="004401D4">
            <w:pPr>
              <w:jc w:val="center"/>
              <w:rPr>
                <w:rFonts w:ascii="Calibri" w:hAnsi="Calibri"/>
                <w:sz w:val="16"/>
                <w:szCs w:val="16"/>
              </w:rPr>
            </w:pPr>
            <w:r w:rsidRPr="004401D4">
              <w:rPr>
                <w:rFonts w:ascii="Calibri" w:hAnsi="Calibri"/>
                <w:sz w:val="16"/>
                <w:szCs w:val="16"/>
              </w:rPr>
              <w:t>6</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259"/>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 xml:space="preserve">Доходы бюджета - всего  </w:t>
            </w:r>
          </w:p>
        </w:tc>
        <w:tc>
          <w:tcPr>
            <w:tcW w:w="707" w:type="dxa"/>
            <w:tcBorders>
              <w:top w:val="nil"/>
              <w:left w:val="nil"/>
              <w:bottom w:val="single" w:sz="4" w:space="0" w:color="000000"/>
              <w:right w:val="single" w:sz="4" w:space="0" w:color="000000"/>
            </w:tcBorders>
            <w:shd w:val="clear" w:color="auto" w:fill="auto"/>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4" w:space="0" w:color="000000"/>
              <w:right w:val="single" w:sz="4" w:space="0" w:color="000000"/>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х</w:t>
            </w:r>
          </w:p>
        </w:tc>
        <w:tc>
          <w:tcPr>
            <w:tcW w:w="2100" w:type="dxa"/>
            <w:tcBorders>
              <w:top w:val="nil"/>
              <w:left w:val="nil"/>
              <w:bottom w:val="single" w:sz="4" w:space="0" w:color="000000"/>
              <w:right w:val="single" w:sz="4" w:space="0" w:color="000000"/>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219 053 382,40</w:t>
            </w:r>
          </w:p>
        </w:tc>
        <w:tc>
          <w:tcPr>
            <w:tcW w:w="3214" w:type="dxa"/>
            <w:tcBorders>
              <w:top w:val="nil"/>
              <w:left w:val="nil"/>
              <w:bottom w:val="single" w:sz="4" w:space="0" w:color="000000"/>
              <w:right w:val="nil"/>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180 734 188,35</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82,51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25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в том числе:</w:t>
            </w:r>
          </w:p>
        </w:tc>
        <w:tc>
          <w:tcPr>
            <w:tcW w:w="707" w:type="dxa"/>
            <w:tcBorders>
              <w:top w:val="nil"/>
              <w:left w:val="nil"/>
              <w:bottom w:val="single" w:sz="4" w:space="0" w:color="000000"/>
              <w:right w:val="single" w:sz="4" w:space="0" w:color="000000"/>
            </w:tcBorders>
            <w:shd w:val="clear" w:color="auto" w:fill="auto"/>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 </w:t>
            </w:r>
          </w:p>
        </w:tc>
        <w:tc>
          <w:tcPr>
            <w:tcW w:w="2200" w:type="dxa"/>
            <w:tcBorders>
              <w:top w:val="nil"/>
              <w:left w:val="nil"/>
              <w:bottom w:val="single" w:sz="4" w:space="0" w:color="000000"/>
              <w:right w:val="single" w:sz="4" w:space="0" w:color="000000"/>
            </w:tcBorders>
            <w:shd w:val="clear" w:color="auto" w:fill="auto"/>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 </w:t>
            </w:r>
          </w:p>
        </w:tc>
        <w:tc>
          <w:tcPr>
            <w:tcW w:w="2100" w:type="dxa"/>
            <w:tcBorders>
              <w:top w:val="nil"/>
              <w:left w:val="nil"/>
              <w:bottom w:val="single" w:sz="4" w:space="0" w:color="000000"/>
              <w:right w:val="single" w:sz="4" w:space="0" w:color="000000"/>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 </w:t>
            </w:r>
          </w:p>
        </w:tc>
        <w:tc>
          <w:tcPr>
            <w:tcW w:w="3214" w:type="dxa"/>
            <w:tcBorders>
              <w:top w:val="nil"/>
              <w:left w:val="nil"/>
              <w:bottom w:val="single" w:sz="4" w:space="0" w:color="000000"/>
              <w:right w:val="nil"/>
            </w:tcBorders>
            <w:shd w:val="clear" w:color="auto" w:fill="auto"/>
            <w:noWrap/>
            <w:vAlign w:val="center"/>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 </w:t>
            </w:r>
          </w:p>
        </w:tc>
        <w:tc>
          <w:tcPr>
            <w:tcW w:w="1440" w:type="dxa"/>
            <w:tcBorders>
              <w:top w:val="nil"/>
              <w:left w:val="single" w:sz="4" w:space="0" w:color="auto"/>
              <w:bottom w:val="single" w:sz="4"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22"/>
                <w:szCs w:val="22"/>
              </w:rPr>
            </w:pPr>
            <w:r w:rsidRPr="004401D4">
              <w:rPr>
                <w:rFonts w:ascii="Calibri" w:hAnsi="Calibri"/>
                <w:sz w:val="22"/>
                <w:szCs w:val="22"/>
              </w:rPr>
              <w:t> </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Федеральное казначейство</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10000000000000000000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1 526 100,00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1 210 051,94</w:t>
            </w:r>
          </w:p>
        </w:tc>
        <w:tc>
          <w:tcPr>
            <w:tcW w:w="1440" w:type="dxa"/>
            <w:tcBorders>
              <w:top w:val="nil"/>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79,29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1 526 100,00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1 210 051,94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79,29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10010300000000000000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1 526 100,00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1 210 051,94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79,29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10010302000010000110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1 526 100,00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1 210 051,94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79,29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5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10010302230010000110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569 700,00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489 296,79</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85,89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41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10010302240010000110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5 400,00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5 190,87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96,13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23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10010302250010000110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951 000,00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816 822,47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85,89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7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10010302260010000110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-101 258,19</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Федеральная налоговая служба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18200000000000000000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12 913 900,00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7 682 575,68</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59,49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12 913 900,00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7 682 575,68</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59,49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НАЛОГИ НА ПРИБЫЛЬ,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18210100000000000000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8 116 400,00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5 945 327,93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73,25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 на доходы физических лиц</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18210102000010000110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8 116 400,00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5 945 327,93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73,25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5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18210102010010000110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8 074 000,00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5 885 939,65</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72,90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60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18210102020010000110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30 300,00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46 806,85</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154,48</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67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18210102030010000110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12 100,00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12 581,43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103,98</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НАЛОГИ НА СОВОКУПНЫЙ ДОХОД</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18210500000000000000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5 881,48</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105,03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18210503000010000110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5 881,48</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105,03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Единый сельскохозяйственный налог</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18210503010010000110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5 881,48</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105,03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НАЛОГИ НА ИМУЩЕСТВО</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4 791 900,00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1 731 366,27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36,13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 на имущество физических лиц</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18210601000000000110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2 796 700,00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961 769,84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34,39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6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18210601030130000110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2 796 700,00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961 769,84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34,39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Земельный налог</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18210606000000000110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1 995 200,00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769 596,43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38,57</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Земельный налог с организаций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18210606030000000110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792 700,00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586 703,72</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74,01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9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18210606033130000110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792 700,00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586 703,72</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74,01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Земельный налог с физических лиц</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18210606040000000110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1 202 500,00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182 892,71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15,21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6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18210606043130000110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1 202 500,00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182 892,71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15,21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1 716 700,00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1 423 446,40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82,92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4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91911100000000000000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1 676 700,00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1 212 796,67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72,33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35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91911105000000000120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1 676 700,00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1 212 796,67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72,33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9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91911105010000000120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1 676 700,00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1 212 796,67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72,33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8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91911105013130000120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1 676 700,00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1 212 796,67</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72,33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91911400000000000000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210 649,73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526,62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5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91911406000000000430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210 649,73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526,62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9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91911406010000000430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210 649,73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526,62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2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91911406013130000430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210 649,73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526,62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НАЛОГОВЫЕ И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5 933 600,00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3 568 845,03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60,15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5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4 509 600,00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2 486 976,69</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55,15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39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97711105000000000120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3 599 600,00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1 929 999,83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53,62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7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97711105020000000120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62 985,81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299,93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8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97711105025130000120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62 985,81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299,93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69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97711105070000000120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3 578 600,00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1 867 014,02</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52,17</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9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Доходы от сдачи в аренду имущества, составляющего казну городских поселений (за исключением земельных участков)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97711105075130000120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3 578 600,00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1 867 014,02</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52,17</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2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97711109000000000120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556 976,86</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61,21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7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97711109040000000120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556 976,86</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61,21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8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97711109045130000120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910 000,00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556 976,86</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61,21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ОКАЗАНИЯ ПЛАТНЫХ УСЛУГ (РАБОТ) И КОМПЕНСАЦИИ ЗАТРАТ ГОСУДАРСТВА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671 000,00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329 938,73</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49,17</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1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оказания платных услуг (работ)</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97711301000000000130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620 000,00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325 017,19</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52,42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27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доходы от оказания платных услуг (работ)</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97711301990000000130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620 000,00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325 017,19</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52,42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8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97711301995130000130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620 000,00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325 017,19</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52,42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компенсации затрат государства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97711302000000000130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4 921,54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9,65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9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97711302060000000130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4 921,54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9,65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5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97711302065130000130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4 921,54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9,65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4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97711400000000000000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31 395,00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4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97711402000000000000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31 395,00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41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97711402050130000410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31 395,00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44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97711402053130000410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31 395,00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28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ШТРАФЫ, САНКЦИИ, ВОЗМЕЩЕНИЕ УЩЕРБА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97711600000000000000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753 000,00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719 609,61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95,57</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69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97711651000020000140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45,45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97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97711651040020000140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11 000,00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45,45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1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поступления от денежных взысканий (штрафов) и иных сумм в возмещение ущерба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97711690000000000140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742 000,00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714 609,61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96,31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8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97711690050130000140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742 000,00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714 609,61</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96,31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97711700000000000000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925,00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неналоговые доходы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97711705000000000180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925,00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1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неналоговые доходы бюджетов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97711705050130000180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925,00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БЕЗВОЗМЕЗДНЫЕ ПОСТУПЛЕНИЯ</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97720000000000000000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196 963 082,40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166 849 269,30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84,71</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7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195 759 480,00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165 645 666,90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84,62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4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97720210000000000151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9 556 800,00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7 208 178,00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75,42</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6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Дотации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97720215001000000151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8 860 500,00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6 645 375,00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75,00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5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Дотации бюджетам городских поселений на выравнивание бюджетной обеспеченности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97720215001130000151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8 860 500,00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6 645 375,00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75,00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6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Дотации бюджетам на поддержку мер по обеспечению сбалансированности бюджетов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97720215002000000151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696 300,00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562 803,00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80,83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97720215002130000151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696 300,00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562 803,00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80,83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8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184 103 880,00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158 417 888,90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86,05</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67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97720220077000000151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166 905 900,00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141 766 068,90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84,94</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5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97720220077130000151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166 905 900,00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141 766 068,90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84,94</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2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софинансирование капитальных вложений в объекты дорожной инфраструктуры, находящихся в муниципальной собственности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97720220077139101151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67 030 600,00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67 030 580,26</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41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софинансирование капитальных вложений в объекты дорожной инфраструктуры, находящихся в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97720220077139201151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96 435 500,00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74 735 488,64</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77,50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41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софинансирование капитальных вложений в объекты коммунальной инфраструктуры, находящихся в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97720220077139202151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3 439 800,00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21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97720220216000000151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5 519 740,00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5 519 733,00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4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97720220216130000151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5 519 740,00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5 519 733,00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2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97720220216131700151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5 519 740,00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5 519 733,00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Субсидия бюджетам на поддержку отрасли культуры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97720225519000000151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9 772,00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6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Субсидия бюджетам городских поселений на поддержку отрасли культуры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97720225519130000151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9 772,00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93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97720225527000000151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2 789 000,00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2 889 000,00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103,59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94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97720225527130000151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2 789 000,00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2 889 000,00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103,59</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5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97720225555000000151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8 000 068,00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8 000 068,00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96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97720225555130000151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8 000 068,00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8 000 068,00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субсидии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97720229999000000151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879 400,00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243 019,00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27,63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7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субсидии бюджетам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97720229999130000151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879 400,00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243 019,00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27,63</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8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97720230000000000151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8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97720230024000000151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51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97720230024130000151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9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97720230024132400151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3 600,00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Иные межбюджетные трансферты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97720240000000000151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2 095 200,00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0,76</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0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97720249999000000151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2 095 200,00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0,76</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8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межбюджетные трансферты, передаваемые бюджетам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97720249999130000151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2 095 200,00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0,76</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2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lastRenderedPageBreak/>
              <w:t>Иные межбюджетные трансферты бюджетам городских поселений для реализации мероприятий по муниципальной программе "Развитие культуры в Лузском районе"</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97720249999131200151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16 000,00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2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"Развитие малого и среднего предпринимательства"</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97720249999131400151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100 000,00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93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"Развитие коммунальной и жилищной инфраструктуры"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97720249999138300151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382 200,00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75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"Развитие транспортной инфраструктуры"</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97720249999138400151</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1 597 000,00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31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БЕЗВОЗМЕЗДНЫЕ ПОСТУПЛЕНИЯ</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97720700000000000000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1 203 602,40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1 203 602,40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80"/>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безвозмездные поступления в бюджеты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97720705000130000180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1 203 602,40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1 203 602,40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1125"/>
        </w:trPr>
        <w:tc>
          <w:tcPr>
            <w:tcW w:w="4268" w:type="dxa"/>
            <w:tcBorders>
              <w:top w:val="nil"/>
              <w:left w:val="single" w:sz="8" w:space="0" w:color="auto"/>
              <w:bottom w:val="single" w:sz="4" w:space="0" w:color="000000"/>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707"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97720705010130000180</w:t>
            </w:r>
          </w:p>
        </w:tc>
        <w:tc>
          <w:tcPr>
            <w:tcW w:w="2100" w:type="dxa"/>
            <w:tcBorders>
              <w:top w:val="nil"/>
              <w:left w:val="nil"/>
              <w:bottom w:val="single" w:sz="8" w:space="0" w:color="000000"/>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1 003 602,40</w:t>
            </w:r>
          </w:p>
        </w:tc>
        <w:tc>
          <w:tcPr>
            <w:tcW w:w="3214" w:type="dxa"/>
            <w:tcBorders>
              <w:top w:val="nil"/>
              <w:left w:val="nil"/>
              <w:bottom w:val="single" w:sz="8" w:space="0" w:color="000000"/>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1 003 602,40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r w:rsidR="004401D4" w:rsidRPr="004401D4" w:rsidTr="004401D4">
        <w:trPr>
          <w:trHeight w:val="480"/>
        </w:trPr>
        <w:tc>
          <w:tcPr>
            <w:tcW w:w="4268" w:type="dxa"/>
            <w:tcBorders>
              <w:top w:val="nil"/>
              <w:left w:val="single" w:sz="8" w:space="0" w:color="auto"/>
              <w:bottom w:val="single" w:sz="8" w:space="0" w:color="auto"/>
              <w:right w:val="single" w:sz="8" w:space="0" w:color="000000"/>
            </w:tcBorders>
            <w:shd w:val="clear" w:color="auto" w:fill="auto"/>
            <w:vAlign w:val="bottom"/>
            <w:hideMark/>
          </w:tcPr>
          <w:p w:rsidR="004401D4" w:rsidRPr="004401D4" w:rsidRDefault="004401D4" w:rsidP="004401D4">
            <w:pPr>
              <w:rPr>
                <w:rFonts w:ascii="Arial" w:hAnsi="Arial" w:cs="Arial"/>
                <w:color w:val="000000"/>
                <w:sz w:val="16"/>
                <w:szCs w:val="16"/>
              </w:rPr>
            </w:pPr>
            <w:r w:rsidRPr="004401D4">
              <w:rPr>
                <w:rFonts w:ascii="Arial" w:hAnsi="Arial" w:cs="Arial"/>
                <w:color w:val="000000"/>
                <w:sz w:val="16"/>
                <w:szCs w:val="16"/>
              </w:rPr>
              <w:t>Прочие безвозмездные поступления в бюджеты городских поселений</w:t>
            </w:r>
          </w:p>
        </w:tc>
        <w:tc>
          <w:tcPr>
            <w:tcW w:w="707" w:type="dxa"/>
            <w:tcBorders>
              <w:top w:val="nil"/>
              <w:left w:val="nil"/>
              <w:bottom w:val="single" w:sz="8" w:space="0" w:color="auto"/>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010</w:t>
            </w:r>
          </w:p>
        </w:tc>
        <w:tc>
          <w:tcPr>
            <w:tcW w:w="2200" w:type="dxa"/>
            <w:tcBorders>
              <w:top w:val="nil"/>
              <w:left w:val="nil"/>
              <w:bottom w:val="single" w:sz="8" w:space="0" w:color="auto"/>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97720705030130000180</w:t>
            </w:r>
          </w:p>
        </w:tc>
        <w:tc>
          <w:tcPr>
            <w:tcW w:w="2100" w:type="dxa"/>
            <w:tcBorders>
              <w:top w:val="nil"/>
              <w:left w:val="nil"/>
              <w:bottom w:val="single" w:sz="8" w:space="0" w:color="auto"/>
              <w:right w:val="single" w:sz="4" w:space="0" w:color="000000"/>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200 000,00</w:t>
            </w:r>
          </w:p>
        </w:tc>
        <w:tc>
          <w:tcPr>
            <w:tcW w:w="3214" w:type="dxa"/>
            <w:tcBorders>
              <w:top w:val="nil"/>
              <w:left w:val="nil"/>
              <w:bottom w:val="single" w:sz="8" w:space="0" w:color="auto"/>
              <w:right w:val="nil"/>
            </w:tcBorders>
            <w:shd w:val="clear" w:color="auto" w:fill="auto"/>
            <w:noWrap/>
            <w:vAlign w:val="bottom"/>
            <w:hideMark/>
          </w:tcPr>
          <w:p w:rsidR="004401D4" w:rsidRPr="004401D4" w:rsidRDefault="004401D4" w:rsidP="004401D4">
            <w:pPr>
              <w:jc w:val="center"/>
              <w:rPr>
                <w:rFonts w:ascii="Arial" w:hAnsi="Arial" w:cs="Arial"/>
                <w:color w:val="000000"/>
                <w:sz w:val="16"/>
                <w:szCs w:val="16"/>
              </w:rPr>
            </w:pPr>
            <w:r w:rsidRPr="004401D4">
              <w:rPr>
                <w:rFonts w:ascii="Arial" w:hAnsi="Arial" w:cs="Arial"/>
                <w:color w:val="000000"/>
                <w:sz w:val="16"/>
                <w:szCs w:val="16"/>
              </w:rPr>
              <w:t>200 000,00</w:t>
            </w:r>
          </w:p>
        </w:tc>
        <w:tc>
          <w:tcPr>
            <w:tcW w:w="14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401D4" w:rsidRPr="004401D4" w:rsidRDefault="004401D4" w:rsidP="004401D4">
            <w:pPr>
              <w:jc w:val="center"/>
              <w:rPr>
                <w:rFonts w:ascii="Calibri" w:hAnsi="Calibri"/>
                <w:sz w:val="16"/>
                <w:szCs w:val="16"/>
              </w:rPr>
            </w:pPr>
            <w:r w:rsidRPr="004401D4">
              <w:rPr>
                <w:rFonts w:ascii="Calibri" w:hAnsi="Calibri"/>
                <w:sz w:val="16"/>
                <w:szCs w:val="16"/>
              </w:rPr>
              <w:t>100,00</w:t>
            </w:r>
          </w:p>
        </w:tc>
        <w:tc>
          <w:tcPr>
            <w:tcW w:w="960" w:type="dxa"/>
            <w:tcBorders>
              <w:top w:val="nil"/>
              <w:left w:val="nil"/>
              <w:bottom w:val="nil"/>
              <w:right w:val="nil"/>
            </w:tcBorders>
            <w:shd w:val="clear" w:color="auto" w:fill="auto"/>
            <w:noWrap/>
            <w:vAlign w:val="bottom"/>
            <w:hideMark/>
          </w:tcPr>
          <w:p w:rsidR="004401D4" w:rsidRPr="004401D4" w:rsidRDefault="004401D4" w:rsidP="004401D4">
            <w:pPr>
              <w:rPr>
                <w:rFonts w:ascii="Calibri" w:hAnsi="Calibri"/>
                <w:sz w:val="22"/>
                <w:szCs w:val="22"/>
              </w:rPr>
            </w:pPr>
          </w:p>
        </w:tc>
      </w:tr>
    </w:tbl>
    <w:p w:rsidR="004401D4" w:rsidRDefault="004401D4" w:rsidP="004401D4">
      <w:pPr>
        <w:tabs>
          <w:tab w:val="left" w:pos="11415"/>
        </w:tabs>
      </w:pPr>
    </w:p>
    <w:p w:rsidR="004401D4" w:rsidRDefault="004401D4" w:rsidP="004401D4"/>
    <w:p w:rsidR="004401D4" w:rsidRPr="004401D4" w:rsidRDefault="004401D4" w:rsidP="004401D4">
      <w:pPr>
        <w:sectPr w:rsidR="004401D4" w:rsidRPr="004401D4" w:rsidSect="004401D4">
          <w:pgSz w:w="16838" w:h="11906" w:orient="landscape"/>
          <w:pgMar w:top="851" w:right="1134" w:bottom="1276" w:left="1134" w:header="709" w:footer="709" w:gutter="0"/>
          <w:cols w:space="708"/>
          <w:docGrid w:linePitch="360"/>
        </w:sectPr>
      </w:pPr>
    </w:p>
    <w:p w:rsidR="00895552" w:rsidRDefault="00895552" w:rsidP="00F63A6C">
      <w:pPr>
        <w:pStyle w:val="ac"/>
        <w:rPr>
          <w:b/>
          <w:sz w:val="28"/>
          <w:szCs w:val="28"/>
        </w:rPr>
      </w:pPr>
    </w:p>
    <w:p w:rsidR="004401D4" w:rsidRDefault="004401D4" w:rsidP="00F63A6C">
      <w:pPr>
        <w:pStyle w:val="ac"/>
        <w:rPr>
          <w:b/>
          <w:sz w:val="28"/>
          <w:szCs w:val="28"/>
        </w:rPr>
        <w:sectPr w:rsidR="004401D4" w:rsidSect="004401D4">
          <w:pgSz w:w="11906" w:h="16838"/>
          <w:pgMar w:top="1134" w:right="1274" w:bottom="1134" w:left="851" w:header="708" w:footer="708" w:gutter="0"/>
          <w:cols w:space="708"/>
          <w:docGrid w:linePitch="360"/>
        </w:sectPr>
      </w:pPr>
    </w:p>
    <w:tbl>
      <w:tblPr>
        <w:tblW w:w="10749" w:type="dxa"/>
        <w:tblInd w:w="91" w:type="dxa"/>
        <w:tblLook w:val="04A0"/>
      </w:tblPr>
      <w:tblGrid>
        <w:gridCol w:w="4412"/>
        <w:gridCol w:w="880"/>
        <w:gridCol w:w="1120"/>
        <w:gridCol w:w="1341"/>
        <w:gridCol w:w="1300"/>
        <w:gridCol w:w="1460"/>
        <w:gridCol w:w="236"/>
      </w:tblGrid>
      <w:tr w:rsidR="004401D4" w:rsidRPr="004401D4" w:rsidTr="004401D4">
        <w:trPr>
          <w:trHeight w:val="315"/>
        </w:trPr>
        <w:tc>
          <w:tcPr>
            <w:tcW w:w="7753" w:type="dxa"/>
            <w:gridSpan w:val="4"/>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30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w:hAnsi="Arial" w:cs="Arial"/>
                <w:sz w:val="20"/>
                <w:szCs w:val="20"/>
              </w:rPr>
            </w:pPr>
          </w:p>
        </w:tc>
        <w:tc>
          <w:tcPr>
            <w:tcW w:w="14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15"/>
        </w:trPr>
        <w:tc>
          <w:tcPr>
            <w:tcW w:w="44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4101" w:type="dxa"/>
            <w:gridSpan w:val="3"/>
            <w:vMerge w:val="restart"/>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r w:rsidRPr="004401D4">
              <w:rPr>
                <w:rFonts w:ascii="Arial CYR" w:hAnsi="Arial CYR" w:cs="Arial CYR"/>
                <w:color w:val="000000"/>
                <w:sz w:val="18"/>
                <w:szCs w:val="18"/>
              </w:rPr>
              <w:t xml:space="preserve">                                                         Приложение №3                                             к постановлению администрации Лузского городского поселения  от 01.12.2017  № 403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1170"/>
        </w:trPr>
        <w:tc>
          <w:tcPr>
            <w:tcW w:w="44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4101" w:type="dxa"/>
            <w:gridSpan w:val="3"/>
            <w:vMerge/>
            <w:tcBorders>
              <w:top w:val="nil"/>
              <w:left w:val="nil"/>
              <w:bottom w:val="nil"/>
              <w:right w:val="nil"/>
            </w:tcBorders>
            <w:vAlign w:val="center"/>
            <w:hideMark/>
          </w:tcPr>
          <w:p w:rsidR="004401D4" w:rsidRPr="004401D4" w:rsidRDefault="004401D4" w:rsidP="004401D4">
            <w:pPr>
              <w:rPr>
                <w:rFonts w:ascii="Arial CYR" w:hAnsi="Arial CYR" w:cs="Arial CYR"/>
                <w:color w:val="000000"/>
                <w:sz w:val="18"/>
                <w:szCs w:val="18"/>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315"/>
        </w:trPr>
        <w:tc>
          <w:tcPr>
            <w:tcW w:w="44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341" w:type="dxa"/>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p>
        </w:tc>
        <w:tc>
          <w:tcPr>
            <w:tcW w:w="1300" w:type="dxa"/>
            <w:tcBorders>
              <w:top w:val="nil"/>
              <w:left w:val="nil"/>
              <w:bottom w:val="nil"/>
              <w:right w:val="nil"/>
            </w:tcBorders>
            <w:shd w:val="clear" w:color="000000" w:fill="auto"/>
            <w:vAlign w:val="bottom"/>
            <w:hideMark/>
          </w:tcPr>
          <w:p w:rsidR="004401D4" w:rsidRPr="004401D4" w:rsidRDefault="004401D4" w:rsidP="004401D4">
            <w:pPr>
              <w:jc w:val="center"/>
              <w:rPr>
                <w:rFonts w:ascii="Arial CYR" w:hAnsi="Arial CYR" w:cs="Arial CYR"/>
                <w:color w:val="000000"/>
                <w:sz w:val="18"/>
                <w:szCs w:val="18"/>
              </w:rPr>
            </w:pPr>
          </w:p>
        </w:tc>
        <w:tc>
          <w:tcPr>
            <w:tcW w:w="14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gridAfter w:val="1"/>
          <w:wAfter w:w="236" w:type="dxa"/>
          <w:trHeight w:val="375"/>
        </w:trPr>
        <w:tc>
          <w:tcPr>
            <w:tcW w:w="10513" w:type="dxa"/>
            <w:gridSpan w:val="6"/>
            <w:tcBorders>
              <w:top w:val="nil"/>
              <w:left w:val="nil"/>
              <w:bottom w:val="nil"/>
              <w:right w:val="nil"/>
            </w:tcBorders>
            <w:shd w:val="clear" w:color="000000" w:fill="auto"/>
            <w:vAlign w:val="center"/>
            <w:hideMark/>
          </w:tcPr>
          <w:p w:rsidR="004401D4" w:rsidRPr="004401D4" w:rsidRDefault="004401D4" w:rsidP="004401D4">
            <w:pPr>
              <w:jc w:val="center"/>
              <w:rPr>
                <w:b/>
                <w:bCs/>
                <w:color w:val="000000"/>
                <w:sz w:val="20"/>
                <w:szCs w:val="20"/>
              </w:rPr>
            </w:pPr>
            <w:r w:rsidRPr="004401D4">
              <w:rPr>
                <w:b/>
                <w:bCs/>
                <w:color w:val="000000"/>
                <w:sz w:val="20"/>
                <w:szCs w:val="20"/>
              </w:rPr>
              <w:t>Распределение бюджетных ассигнований по разделам, подразделам  классификации расходов бюджета за 9 месяцев 2017 года</w:t>
            </w:r>
          </w:p>
        </w:tc>
      </w:tr>
      <w:tr w:rsidR="004401D4" w:rsidRPr="004401D4" w:rsidTr="004401D4">
        <w:trPr>
          <w:trHeight w:val="375"/>
        </w:trPr>
        <w:tc>
          <w:tcPr>
            <w:tcW w:w="4412"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341"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30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w:hAnsi="Arial" w:cs="Arial"/>
                <w:sz w:val="20"/>
                <w:szCs w:val="20"/>
              </w:rPr>
            </w:pPr>
          </w:p>
        </w:tc>
        <w:tc>
          <w:tcPr>
            <w:tcW w:w="14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510"/>
        </w:trPr>
        <w:tc>
          <w:tcPr>
            <w:tcW w:w="4412"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Раздел, подраздел</w:t>
            </w:r>
          </w:p>
        </w:tc>
        <w:tc>
          <w:tcPr>
            <w:tcW w:w="1341" w:type="dxa"/>
            <w:tcBorders>
              <w:top w:val="single" w:sz="4" w:space="0" w:color="auto"/>
              <w:left w:val="nil"/>
              <w:bottom w:val="nil"/>
              <w:right w:val="single" w:sz="4" w:space="0" w:color="000000"/>
            </w:tcBorders>
            <w:shd w:val="clear" w:color="000000" w:fill="FFFFFF"/>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Уточненная роспись/план</w:t>
            </w:r>
          </w:p>
        </w:tc>
        <w:tc>
          <w:tcPr>
            <w:tcW w:w="1300" w:type="dxa"/>
            <w:tcBorders>
              <w:top w:val="single" w:sz="4" w:space="0" w:color="auto"/>
              <w:left w:val="single" w:sz="4" w:space="0" w:color="auto"/>
              <w:bottom w:val="nil"/>
              <w:right w:val="single" w:sz="4" w:space="0" w:color="auto"/>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Кассовый расход</w:t>
            </w:r>
          </w:p>
        </w:tc>
        <w:tc>
          <w:tcPr>
            <w:tcW w:w="1460" w:type="dxa"/>
            <w:tcBorders>
              <w:top w:val="single" w:sz="4" w:space="0" w:color="auto"/>
              <w:left w:val="nil"/>
              <w:bottom w:val="single" w:sz="4" w:space="0" w:color="auto"/>
              <w:right w:val="single" w:sz="4" w:space="0" w:color="auto"/>
            </w:tcBorders>
            <w:shd w:val="clear" w:color="000000" w:fill="auto"/>
            <w:vAlign w:val="center"/>
            <w:hideMark/>
          </w:tcPr>
          <w:p w:rsidR="004401D4" w:rsidRPr="004401D4" w:rsidRDefault="004401D4" w:rsidP="004401D4">
            <w:pPr>
              <w:jc w:val="center"/>
              <w:rPr>
                <w:rFonts w:ascii="Arial" w:hAnsi="Arial" w:cs="Arial"/>
                <w:sz w:val="20"/>
                <w:szCs w:val="20"/>
              </w:rPr>
            </w:pPr>
            <w:r w:rsidRPr="004401D4">
              <w:rPr>
                <w:rFonts w:ascii="Arial" w:hAnsi="Arial" w:cs="Arial"/>
                <w:sz w:val="20"/>
                <w:szCs w:val="20"/>
              </w:rPr>
              <w:t>% исполнения</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33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rPr>
                <w:rFonts w:ascii="Arial CYR" w:hAnsi="Arial CYR" w:cs="Arial CYR"/>
                <w:b/>
                <w:bCs/>
                <w:color w:val="000000"/>
                <w:sz w:val="20"/>
                <w:szCs w:val="20"/>
              </w:rPr>
            </w:pPr>
            <w:r w:rsidRPr="004401D4">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0000</w:t>
            </w:r>
          </w:p>
        </w:tc>
        <w:tc>
          <w:tcPr>
            <w:tcW w:w="1341" w:type="dxa"/>
            <w:tcBorders>
              <w:top w:val="single" w:sz="4" w:space="0" w:color="000000"/>
              <w:left w:val="nil"/>
              <w:bottom w:val="single" w:sz="4" w:space="0" w:color="000000"/>
              <w:right w:val="single" w:sz="4" w:space="0" w:color="000000"/>
            </w:tcBorders>
            <w:shd w:val="clear" w:color="000000" w:fill="FFFF99"/>
            <w:noWrap/>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226 107,7</w:t>
            </w:r>
          </w:p>
        </w:tc>
        <w:tc>
          <w:tcPr>
            <w:tcW w:w="1300" w:type="dxa"/>
            <w:tcBorders>
              <w:top w:val="single" w:sz="4" w:space="0" w:color="auto"/>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177641,7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78,57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12 378,8</w:t>
            </w:r>
          </w:p>
        </w:tc>
        <w:tc>
          <w:tcPr>
            <w:tcW w:w="1300" w:type="dxa"/>
            <w:tcBorders>
              <w:top w:val="nil"/>
              <w:left w:val="single" w:sz="4" w:space="0" w:color="auto"/>
              <w:bottom w:val="single" w:sz="4" w:space="0" w:color="auto"/>
              <w:right w:val="single" w:sz="4" w:space="0" w:color="auto"/>
            </w:tcBorders>
            <w:shd w:val="clear" w:color="000000" w:fill="FFFF99"/>
            <w:noWrap/>
            <w:vAlign w:val="bottom"/>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9784,9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79,05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7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795,1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564,9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795,1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564,9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8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795,1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564,9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7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795,1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564,9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0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795,1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564,9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0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6 652,5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5276,6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79,32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6 652,5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5276,6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79,32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8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6 652,5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5276,6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79,32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8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6 627,5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5276,6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79,62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6 627,5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5276,6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79,62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2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6 015,0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4824,6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80,21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610,1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429,6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70,42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100,43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4"/>
              <w:rPr>
                <w:rFonts w:ascii="Arial CYR" w:hAnsi="Arial CYR" w:cs="Arial CYR"/>
                <w:b/>
                <w:bCs/>
                <w:color w:val="000000"/>
                <w:sz w:val="20"/>
                <w:szCs w:val="20"/>
              </w:rPr>
            </w:pPr>
            <w:r w:rsidRPr="004401D4">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4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0107</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200,0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200,0</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0107</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200,0</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4 731,4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3743,4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79,12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4 731,4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3743,4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79,12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5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4 731,4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3743,4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79,12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4 725,8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3737,8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79,09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1 589,0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1331,7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83,81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0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1 440,5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1243,2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86,31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148,51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88,8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59,80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3 136,8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2406,1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76,70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3 136,8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2406,1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76,70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9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3 049,2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2337,7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76,66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37,84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18,6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49,16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49,8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49,8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5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b/>
                <w:bCs/>
                <w:color w:val="000000"/>
                <w:sz w:val="20"/>
                <w:szCs w:val="20"/>
              </w:rPr>
            </w:pPr>
            <w:r w:rsidRPr="004401D4">
              <w:rPr>
                <w:rFonts w:ascii="Arial CYR" w:hAnsi="Arial CYR" w:cs="Arial CYR"/>
                <w:b/>
                <w:bCs/>
                <w:color w:val="000000"/>
                <w:sz w:val="20"/>
                <w:szCs w:val="20"/>
              </w:rPr>
              <w:lastRenderedPageBreak/>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b/>
                <w:bCs/>
                <w:color w:val="000000"/>
                <w:sz w:val="20"/>
                <w:szCs w:val="20"/>
              </w:rPr>
            </w:pPr>
            <w:r w:rsidRPr="004401D4">
              <w:rPr>
                <w:rFonts w:ascii="Arial CYR" w:hAnsi="Arial CYR" w:cs="Arial CYR"/>
                <w:b/>
                <w:bCs/>
                <w:color w:val="000000"/>
                <w:sz w:val="20"/>
                <w:szCs w:val="20"/>
              </w:rPr>
              <w:t>3,6</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b/>
                <w:bCs/>
                <w:sz w:val="20"/>
                <w:szCs w:val="20"/>
              </w:rPr>
            </w:pPr>
            <w:r w:rsidRPr="004401D4">
              <w:rPr>
                <w:rFonts w:ascii="Arial" w:hAnsi="Arial" w:cs="Arial"/>
                <w:b/>
                <w:bCs/>
                <w:sz w:val="20"/>
                <w:szCs w:val="20"/>
              </w:rPr>
              <w:t>3,6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b/>
                <w:bCs/>
                <w:sz w:val="20"/>
                <w:szCs w:val="20"/>
              </w:rPr>
            </w:pPr>
            <w:r w:rsidRPr="004401D4">
              <w:rPr>
                <w:rFonts w:ascii="Arial" w:hAnsi="Arial" w:cs="Arial"/>
                <w:b/>
                <w:bCs/>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4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3,6</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3,6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4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0300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923,8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370,9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923,8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370,9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5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923,8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370,9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923,8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370,9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923,8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370,9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923,8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370,9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7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678,8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340,1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50,10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4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0310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30,8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79 761,2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76394,2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95,78</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30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76 722,3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73591,9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95,92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5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4 171,9</w:t>
            </w:r>
          </w:p>
        </w:tc>
        <w:tc>
          <w:tcPr>
            <w:tcW w:w="1300"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1 041,6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24,97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5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4 171,9</w:t>
            </w:r>
          </w:p>
        </w:tc>
        <w:tc>
          <w:tcPr>
            <w:tcW w:w="1300"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1 041,6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24,97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1 527,8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998,1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65,33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1 527,8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998,1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65,33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1 526,1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996,4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65,29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1,7</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99,07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43,5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43,5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w:t>
            </w:r>
            <w:r w:rsidRPr="004401D4">
              <w:rPr>
                <w:rFonts w:ascii="Arial CYR" w:hAnsi="Arial CYR" w:cs="Arial CYR"/>
                <w:color w:val="000000"/>
                <w:sz w:val="20"/>
                <w:szCs w:val="20"/>
              </w:rPr>
              <w:lastRenderedPageBreak/>
              <w:t>(муниципальных)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43,5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43,5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7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5 519,7</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5519,7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8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5 519,7</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5519,7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67 030,6</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67030,6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67 030,6</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67030,6</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2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2 600,6</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2 600,6</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3 038,9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2802,2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92,21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4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2 939,0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2802,2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95,35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2 939,0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2802,2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95,35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7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2652,2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2652,2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27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2652,2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150,0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150,0</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150,0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150,0</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lastRenderedPageBreak/>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0500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115 724,5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78799,3</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68,09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32,9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12,9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39,21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32,9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12,9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39,21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32,9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12,9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39,21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26,9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47,95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26,9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47,95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26,9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47,95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4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106 080,4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77558,4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73,11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106 080,4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77558,4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73,11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106 080,4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77558,4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73,11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5 822,9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2822,9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48,48</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5 819,4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2819,4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48,45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5 819,4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2819,4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48,45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2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99 875,3</w:t>
            </w:r>
          </w:p>
        </w:tc>
        <w:tc>
          <w:tcPr>
            <w:tcW w:w="1300"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74 735,5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74,83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82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3 439,8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60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3 439,8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3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96 435,5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74735,5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77,50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w:t>
            </w:r>
            <w:r w:rsidRPr="004401D4">
              <w:rPr>
                <w:rFonts w:ascii="Arial CYR" w:hAnsi="Arial CYR" w:cs="Arial CYR"/>
                <w:color w:val="000000"/>
                <w:sz w:val="20"/>
                <w:szCs w:val="20"/>
              </w:rPr>
              <w:lastRenderedPageBreak/>
              <w:t>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96 435,5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74735,5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77,50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3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lastRenderedPageBreak/>
              <w:t>Иные межбюджетные трансферты бюджетам городских поселений на реализацию муниципальной программы "Развитие коммунальной и жилищно-коммунальной инфраструктуры"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382,2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4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382,2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9 611,2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1227,9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12,78</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1 431,1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1227,9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85,80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1 431,1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1227,9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85,80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1 431,1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1227,9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85,80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1 109,5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998,1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89,96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1 109,5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998,1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89,96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321,7</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229,8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71,44</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153,2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62,53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76,7</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76,7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8 180,1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8 180,1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8 000,1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8 000,1</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FFFFFF"/>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0600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8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0602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103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0602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0602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0602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30,0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24,9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13 817,3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9689,1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13 817,3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9689,1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13 817,3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9689,1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13 817,3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9689,1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13 817,3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9689,1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7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7 618,8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5811,2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76,27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7 618,8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5811,2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76,27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7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5 896,7</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4473,9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75,87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1 651,8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1269,4</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76,85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67,9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96,56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504,2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137,2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27,21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27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504,2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137,2</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27,21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5 277,3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3618,9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68,57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0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4 625,0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3242,9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4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614,9</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341,5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55,54</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34,5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92,10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16,0</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16,0</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lastRenderedPageBreak/>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375,2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105,8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28,20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26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375,2</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105,8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28,20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350,5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1001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350,5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3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1001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350,5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1001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350,5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1001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350,5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1001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350,5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500,8</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350,3</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69,95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2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8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2 050,3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1332,9</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7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1 110,5</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840,7</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75,70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49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929,4</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482,8</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51,95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10,3</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91,94</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1300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921,0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895,1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5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1301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921,0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895,1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5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1301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921,0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895,1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81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1301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921,0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895,1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55"/>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1301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921,0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895,1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600"/>
        </w:trPr>
        <w:tc>
          <w:tcPr>
            <w:tcW w:w="4412"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1301</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921,0</w:t>
            </w:r>
          </w:p>
        </w:tc>
        <w:tc>
          <w:tcPr>
            <w:tcW w:w="130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895,1</w:t>
            </w:r>
          </w:p>
        </w:tc>
        <w:tc>
          <w:tcPr>
            <w:tcW w:w="1460"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6412" w:type="dxa"/>
            <w:gridSpan w:val="3"/>
            <w:tcBorders>
              <w:top w:val="single" w:sz="4" w:space="0" w:color="000000"/>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r w:rsidRPr="004401D4">
              <w:rPr>
                <w:rFonts w:ascii="Arial CYR" w:hAnsi="Arial CYR" w:cs="Arial CYR"/>
                <w:b/>
                <w:bCs/>
                <w:color w:val="000000"/>
                <w:sz w:val="20"/>
                <w:szCs w:val="20"/>
              </w:rPr>
              <w:t>Всего расходов:</w:t>
            </w:r>
          </w:p>
        </w:tc>
        <w:tc>
          <w:tcPr>
            <w:tcW w:w="1341" w:type="dxa"/>
            <w:tcBorders>
              <w:top w:val="nil"/>
              <w:left w:val="nil"/>
              <w:bottom w:val="nil"/>
              <w:right w:val="nil"/>
            </w:tcBorders>
            <w:shd w:val="clear" w:color="000000" w:fill="FFFF99"/>
            <w:noWrap/>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226 107,7</w:t>
            </w:r>
          </w:p>
        </w:tc>
        <w:tc>
          <w:tcPr>
            <w:tcW w:w="1300" w:type="dxa"/>
            <w:tcBorders>
              <w:top w:val="nil"/>
              <w:left w:val="nil"/>
              <w:bottom w:val="nil"/>
              <w:right w:val="nil"/>
            </w:tcBorders>
            <w:shd w:val="clear" w:color="000000" w:fill="FFFF99"/>
            <w:noWrap/>
            <w:vAlign w:val="bottom"/>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177641,7</w:t>
            </w:r>
          </w:p>
        </w:tc>
        <w:tc>
          <w:tcPr>
            <w:tcW w:w="1460" w:type="dxa"/>
            <w:tcBorders>
              <w:top w:val="nil"/>
              <w:left w:val="nil"/>
              <w:bottom w:val="nil"/>
              <w:right w:val="nil"/>
            </w:tcBorders>
            <w:shd w:val="clear" w:color="000000" w:fill="FFFF99"/>
            <w:noWrap/>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78,57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bl>
    <w:p w:rsidR="004401D4" w:rsidRDefault="004401D4" w:rsidP="00F63A6C">
      <w:pPr>
        <w:pStyle w:val="ac"/>
        <w:rPr>
          <w:b/>
          <w:sz w:val="28"/>
          <w:szCs w:val="28"/>
        </w:rPr>
      </w:pPr>
    </w:p>
    <w:p w:rsidR="004401D4" w:rsidRDefault="004401D4" w:rsidP="00F63A6C">
      <w:pPr>
        <w:pStyle w:val="ac"/>
        <w:rPr>
          <w:b/>
          <w:sz w:val="28"/>
          <w:szCs w:val="28"/>
        </w:rPr>
      </w:pPr>
    </w:p>
    <w:tbl>
      <w:tblPr>
        <w:tblW w:w="10883" w:type="dxa"/>
        <w:tblInd w:w="93" w:type="dxa"/>
        <w:tblLayout w:type="fixed"/>
        <w:tblLook w:val="04A0"/>
      </w:tblPr>
      <w:tblGrid>
        <w:gridCol w:w="3276"/>
        <w:gridCol w:w="712"/>
        <w:gridCol w:w="705"/>
        <w:gridCol w:w="1395"/>
        <w:gridCol w:w="1000"/>
        <w:gridCol w:w="1341"/>
        <w:gridCol w:w="1160"/>
        <w:gridCol w:w="1058"/>
        <w:gridCol w:w="236"/>
      </w:tblGrid>
      <w:tr w:rsidR="004401D4" w:rsidRPr="004401D4" w:rsidTr="004401D4">
        <w:trPr>
          <w:trHeight w:val="315"/>
        </w:trPr>
        <w:tc>
          <w:tcPr>
            <w:tcW w:w="8429" w:type="dxa"/>
            <w:gridSpan w:val="6"/>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16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w:hAnsi="Arial" w:cs="Arial"/>
                <w:sz w:val="20"/>
                <w:szCs w:val="20"/>
              </w:rPr>
            </w:pPr>
          </w:p>
        </w:tc>
        <w:tc>
          <w:tcPr>
            <w:tcW w:w="1058"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15"/>
        </w:trPr>
        <w:tc>
          <w:tcPr>
            <w:tcW w:w="3276"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7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70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3559" w:type="dxa"/>
            <w:gridSpan w:val="3"/>
            <w:vMerge w:val="restart"/>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r w:rsidRPr="004401D4">
              <w:rPr>
                <w:rFonts w:ascii="Arial CYR" w:hAnsi="Arial CYR" w:cs="Arial CYR"/>
                <w:color w:val="000000"/>
                <w:sz w:val="18"/>
                <w:szCs w:val="18"/>
              </w:rPr>
              <w:t xml:space="preserve">                                                         Приложение №4                                             к постановлению администрации Лузского городского поселения  от 01.12.2017 № 403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1170"/>
        </w:trPr>
        <w:tc>
          <w:tcPr>
            <w:tcW w:w="3276"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7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70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3559" w:type="dxa"/>
            <w:gridSpan w:val="3"/>
            <w:vMerge/>
            <w:tcBorders>
              <w:top w:val="nil"/>
              <w:left w:val="nil"/>
              <w:bottom w:val="nil"/>
              <w:right w:val="nil"/>
            </w:tcBorders>
            <w:vAlign w:val="center"/>
            <w:hideMark/>
          </w:tcPr>
          <w:p w:rsidR="004401D4" w:rsidRPr="004401D4" w:rsidRDefault="004401D4" w:rsidP="004401D4">
            <w:pPr>
              <w:rPr>
                <w:rFonts w:ascii="Arial CYR" w:hAnsi="Arial CYR" w:cs="Arial CYR"/>
                <w:color w:val="000000"/>
                <w:sz w:val="18"/>
                <w:szCs w:val="18"/>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315"/>
        </w:trPr>
        <w:tc>
          <w:tcPr>
            <w:tcW w:w="3276"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7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70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341" w:type="dxa"/>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p>
        </w:tc>
        <w:tc>
          <w:tcPr>
            <w:tcW w:w="1160" w:type="dxa"/>
            <w:tcBorders>
              <w:top w:val="nil"/>
              <w:left w:val="nil"/>
              <w:bottom w:val="nil"/>
              <w:right w:val="nil"/>
            </w:tcBorders>
            <w:shd w:val="clear" w:color="000000" w:fill="auto"/>
            <w:vAlign w:val="bottom"/>
            <w:hideMark/>
          </w:tcPr>
          <w:p w:rsidR="004401D4" w:rsidRPr="004401D4" w:rsidRDefault="004401D4" w:rsidP="004401D4">
            <w:pPr>
              <w:jc w:val="center"/>
              <w:rPr>
                <w:rFonts w:ascii="Arial CYR" w:hAnsi="Arial CYR" w:cs="Arial CYR"/>
                <w:color w:val="000000"/>
                <w:sz w:val="18"/>
                <w:szCs w:val="18"/>
              </w:rPr>
            </w:pPr>
          </w:p>
        </w:tc>
        <w:tc>
          <w:tcPr>
            <w:tcW w:w="1058"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gridAfter w:val="1"/>
          <w:wAfter w:w="236" w:type="dxa"/>
          <w:trHeight w:val="375"/>
        </w:trPr>
        <w:tc>
          <w:tcPr>
            <w:tcW w:w="10647" w:type="dxa"/>
            <w:gridSpan w:val="8"/>
            <w:tcBorders>
              <w:top w:val="nil"/>
              <w:left w:val="nil"/>
              <w:bottom w:val="nil"/>
              <w:right w:val="nil"/>
            </w:tcBorders>
            <w:shd w:val="clear" w:color="000000" w:fill="auto"/>
            <w:vAlign w:val="center"/>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 xml:space="preserve">                       Ведомственная структура расходов бюджета Лузского городского поселения за 9 месяцев 2017 года</w:t>
            </w:r>
          </w:p>
        </w:tc>
      </w:tr>
      <w:tr w:rsidR="004401D4" w:rsidRPr="004401D4" w:rsidTr="004401D4">
        <w:trPr>
          <w:trHeight w:val="375"/>
        </w:trPr>
        <w:tc>
          <w:tcPr>
            <w:tcW w:w="3276"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712"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705"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395"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000"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Cs/>
                <w:color w:val="000000"/>
                <w:sz w:val="20"/>
                <w:szCs w:val="20"/>
              </w:rPr>
            </w:pPr>
          </w:p>
        </w:tc>
        <w:tc>
          <w:tcPr>
            <w:tcW w:w="1341"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Cs/>
                <w:color w:val="000000"/>
                <w:sz w:val="20"/>
                <w:szCs w:val="20"/>
              </w:rPr>
            </w:pPr>
          </w:p>
        </w:tc>
        <w:tc>
          <w:tcPr>
            <w:tcW w:w="116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w:hAnsi="Arial" w:cs="Arial"/>
                <w:sz w:val="20"/>
                <w:szCs w:val="20"/>
              </w:rPr>
            </w:pPr>
          </w:p>
        </w:tc>
        <w:tc>
          <w:tcPr>
            <w:tcW w:w="1058"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765"/>
        </w:trPr>
        <w:tc>
          <w:tcPr>
            <w:tcW w:w="3276"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Наименование</w:t>
            </w:r>
          </w:p>
        </w:tc>
        <w:tc>
          <w:tcPr>
            <w:tcW w:w="712"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Код главы</w:t>
            </w:r>
          </w:p>
        </w:tc>
        <w:tc>
          <w:tcPr>
            <w:tcW w:w="705"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Раздел, подраздел</w:t>
            </w:r>
          </w:p>
        </w:tc>
        <w:tc>
          <w:tcPr>
            <w:tcW w:w="1395"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Целевая статья</w:t>
            </w:r>
          </w:p>
        </w:tc>
        <w:tc>
          <w:tcPr>
            <w:tcW w:w="1000"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Вид расходов</w:t>
            </w:r>
          </w:p>
        </w:tc>
        <w:tc>
          <w:tcPr>
            <w:tcW w:w="1341" w:type="dxa"/>
            <w:tcBorders>
              <w:top w:val="single" w:sz="4" w:space="0" w:color="auto"/>
              <w:left w:val="nil"/>
              <w:bottom w:val="nil"/>
              <w:right w:val="single" w:sz="4" w:space="0" w:color="000000"/>
            </w:tcBorders>
            <w:shd w:val="clear" w:color="000000" w:fill="FFFFFF"/>
            <w:vAlign w:val="center"/>
            <w:hideMark/>
          </w:tcPr>
          <w:p w:rsidR="004401D4" w:rsidRPr="004401D4" w:rsidRDefault="004401D4" w:rsidP="004401D4">
            <w:pPr>
              <w:jc w:val="center"/>
              <w:rPr>
                <w:rFonts w:ascii="Arial CYR" w:hAnsi="Arial CYR" w:cs="Arial CYR"/>
                <w:color w:val="000000"/>
                <w:sz w:val="18"/>
                <w:szCs w:val="18"/>
              </w:rPr>
            </w:pPr>
            <w:r w:rsidRPr="004401D4">
              <w:rPr>
                <w:rFonts w:ascii="Arial CYR" w:hAnsi="Arial CYR" w:cs="Arial CYR"/>
                <w:color w:val="000000"/>
                <w:sz w:val="18"/>
                <w:szCs w:val="18"/>
              </w:rPr>
              <w:t>Уточненная роспись/план</w:t>
            </w:r>
          </w:p>
        </w:tc>
        <w:tc>
          <w:tcPr>
            <w:tcW w:w="1160" w:type="dxa"/>
            <w:tcBorders>
              <w:top w:val="single" w:sz="4" w:space="0" w:color="auto"/>
              <w:left w:val="single" w:sz="4" w:space="0" w:color="auto"/>
              <w:bottom w:val="nil"/>
              <w:right w:val="single" w:sz="4" w:space="0" w:color="auto"/>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Кассовый расход</w:t>
            </w:r>
          </w:p>
        </w:tc>
        <w:tc>
          <w:tcPr>
            <w:tcW w:w="1058" w:type="dxa"/>
            <w:tcBorders>
              <w:top w:val="single" w:sz="4" w:space="0" w:color="auto"/>
              <w:left w:val="nil"/>
              <w:bottom w:val="single" w:sz="4" w:space="0" w:color="auto"/>
              <w:right w:val="single" w:sz="4" w:space="0" w:color="auto"/>
            </w:tcBorders>
            <w:shd w:val="clear" w:color="000000" w:fill="auto"/>
            <w:vAlign w:val="center"/>
            <w:hideMark/>
          </w:tcPr>
          <w:p w:rsidR="004401D4" w:rsidRPr="004401D4" w:rsidRDefault="004401D4" w:rsidP="004401D4">
            <w:pPr>
              <w:jc w:val="center"/>
              <w:rPr>
                <w:rFonts w:ascii="Arial" w:hAnsi="Arial" w:cs="Arial"/>
                <w:sz w:val="20"/>
                <w:szCs w:val="20"/>
              </w:rPr>
            </w:pPr>
            <w:r w:rsidRPr="004401D4">
              <w:rPr>
                <w:rFonts w:ascii="Arial" w:hAnsi="Arial" w:cs="Arial"/>
                <w:sz w:val="20"/>
                <w:szCs w:val="20"/>
              </w:rPr>
              <w:t>% исполнения</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33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rPr>
                <w:rFonts w:ascii="Arial CYR" w:hAnsi="Arial CYR" w:cs="Arial CYR"/>
                <w:b/>
                <w:bCs/>
                <w:color w:val="000000"/>
                <w:sz w:val="20"/>
                <w:szCs w:val="20"/>
              </w:rPr>
            </w:pPr>
            <w:r w:rsidRPr="004401D4">
              <w:rPr>
                <w:rFonts w:ascii="Arial CYR" w:hAnsi="Arial CYR" w:cs="Arial CYR"/>
                <w:b/>
                <w:bCs/>
                <w:color w:val="000000"/>
                <w:sz w:val="20"/>
                <w:szCs w:val="20"/>
              </w:rPr>
              <w:t xml:space="preserve">  Администрация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single" w:sz="4" w:space="0" w:color="000000"/>
              <w:left w:val="nil"/>
              <w:bottom w:val="single" w:sz="4" w:space="0" w:color="000000"/>
              <w:right w:val="single" w:sz="4" w:space="0" w:color="000000"/>
            </w:tcBorders>
            <w:shd w:val="clear" w:color="000000" w:fill="FFFF99"/>
            <w:noWrap/>
            <w:hideMark/>
          </w:tcPr>
          <w:p w:rsidR="004401D4" w:rsidRPr="004401D4" w:rsidRDefault="004401D4" w:rsidP="004401D4">
            <w:pPr>
              <w:jc w:val="center"/>
              <w:rPr>
                <w:rFonts w:ascii="Arial CYR" w:hAnsi="Arial CYR" w:cs="Arial CYR"/>
                <w:bCs/>
                <w:color w:val="000000"/>
                <w:sz w:val="20"/>
                <w:szCs w:val="20"/>
              </w:rPr>
            </w:pPr>
            <w:r w:rsidRPr="004401D4">
              <w:rPr>
                <w:rFonts w:ascii="Arial CYR" w:hAnsi="Arial CYR" w:cs="Arial CYR"/>
                <w:bCs/>
                <w:color w:val="000000"/>
                <w:sz w:val="20"/>
                <w:szCs w:val="20"/>
              </w:rPr>
              <w:t>226 107,7</w:t>
            </w:r>
          </w:p>
        </w:tc>
        <w:tc>
          <w:tcPr>
            <w:tcW w:w="1160" w:type="dxa"/>
            <w:tcBorders>
              <w:top w:val="single" w:sz="4" w:space="0" w:color="auto"/>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rPr>
                <w:rFonts w:ascii="Arial" w:hAnsi="Arial" w:cs="Arial"/>
                <w:bCs/>
                <w:sz w:val="20"/>
                <w:szCs w:val="20"/>
              </w:rPr>
            </w:pPr>
            <w:r w:rsidRPr="004401D4">
              <w:rPr>
                <w:rFonts w:ascii="Arial" w:hAnsi="Arial" w:cs="Arial"/>
                <w:bCs/>
                <w:sz w:val="20"/>
                <w:szCs w:val="20"/>
              </w:rPr>
              <w:t>177641,7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78,57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Общегосударственные вопросы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0100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Cs/>
                <w:color w:val="000000"/>
                <w:sz w:val="20"/>
                <w:szCs w:val="20"/>
              </w:rPr>
            </w:pPr>
            <w:r w:rsidRPr="004401D4">
              <w:rPr>
                <w:rFonts w:ascii="Arial CYR" w:hAnsi="Arial CYR" w:cs="Arial CYR"/>
                <w:bCs/>
                <w:color w:val="000000"/>
                <w:sz w:val="20"/>
                <w:szCs w:val="20"/>
              </w:rPr>
              <w:t>12 378,8</w:t>
            </w:r>
          </w:p>
        </w:tc>
        <w:tc>
          <w:tcPr>
            <w:tcW w:w="1160" w:type="dxa"/>
            <w:tcBorders>
              <w:top w:val="nil"/>
              <w:left w:val="single" w:sz="4" w:space="0" w:color="auto"/>
              <w:bottom w:val="single" w:sz="4" w:space="0" w:color="auto"/>
              <w:right w:val="single" w:sz="4" w:space="0" w:color="auto"/>
            </w:tcBorders>
            <w:shd w:val="clear" w:color="000000" w:fill="FFFF99"/>
            <w:noWrap/>
            <w:vAlign w:val="bottom"/>
            <w:hideMark/>
          </w:tcPr>
          <w:p w:rsidR="004401D4" w:rsidRPr="004401D4" w:rsidRDefault="004401D4" w:rsidP="004401D4">
            <w:pPr>
              <w:jc w:val="center"/>
              <w:outlineLvl w:val="0"/>
              <w:rPr>
                <w:rFonts w:ascii="Arial" w:hAnsi="Arial" w:cs="Arial"/>
                <w:bCs/>
                <w:sz w:val="20"/>
                <w:szCs w:val="20"/>
              </w:rPr>
            </w:pPr>
            <w:r w:rsidRPr="004401D4">
              <w:rPr>
                <w:rFonts w:ascii="Arial" w:hAnsi="Arial" w:cs="Arial"/>
                <w:bCs/>
                <w:sz w:val="20"/>
                <w:szCs w:val="20"/>
              </w:rPr>
              <w:t>9784,9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79,05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7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795,1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564,9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Содержание главы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3200000000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795,1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564,9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8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3200001000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795,1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564,9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7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Глава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Cs/>
                <w:color w:val="000000"/>
                <w:sz w:val="20"/>
                <w:szCs w:val="20"/>
              </w:rPr>
            </w:pPr>
            <w:r w:rsidRPr="004401D4">
              <w:rPr>
                <w:rFonts w:ascii="Arial CYR" w:hAnsi="Arial CYR" w:cs="Arial CYR"/>
                <w:bCs/>
                <w:color w:val="000000"/>
                <w:sz w:val="20"/>
                <w:szCs w:val="20"/>
              </w:rPr>
              <w:t>795,1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Cs/>
                <w:sz w:val="20"/>
                <w:szCs w:val="20"/>
              </w:rPr>
            </w:pPr>
            <w:r w:rsidRPr="004401D4">
              <w:rPr>
                <w:rFonts w:ascii="Arial" w:hAnsi="Arial" w:cs="Arial"/>
                <w:bCs/>
                <w:sz w:val="20"/>
                <w:szCs w:val="20"/>
              </w:rPr>
              <w:t>564,9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0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401D4">
              <w:rPr>
                <w:rFonts w:ascii="Arial CYR" w:hAnsi="Arial CYR" w:cs="Arial CYR"/>
                <w:color w:val="000000"/>
                <w:sz w:val="20"/>
                <w:szCs w:val="20"/>
              </w:rPr>
              <w:lastRenderedPageBreak/>
              <w:t>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795,1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564,9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71,05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0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6 652,5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5276,6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79,32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6 652,5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5276,6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79,32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8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6 652,5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5276,6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79,32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8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0100Я01000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6 627,5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5276,6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79,62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6 627,5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5276,6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79,62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2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6 015,0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4824,6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80,21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610,1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429,6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70,42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100,43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4"/>
              <w:rPr>
                <w:rFonts w:ascii="Arial CYR" w:hAnsi="Arial CYR" w:cs="Arial CYR"/>
                <w:b/>
                <w:bCs/>
                <w:color w:val="000000"/>
                <w:sz w:val="20"/>
                <w:szCs w:val="20"/>
              </w:rPr>
            </w:pPr>
            <w:r w:rsidRPr="004401D4">
              <w:rPr>
                <w:rFonts w:ascii="Arial CYR" w:hAnsi="Arial CYR" w:cs="Arial CYR"/>
                <w:b/>
                <w:bCs/>
                <w:color w:val="000000"/>
                <w:sz w:val="20"/>
                <w:szCs w:val="20"/>
              </w:rPr>
              <w:t>Осуществление отдельных функций</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0100Я21000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4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Межбюджетные трансферты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Межбюджетные трансферты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lastRenderedPageBreak/>
              <w:t>Рсходы на проведение выборов</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0107</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Cs/>
                <w:color w:val="000000"/>
                <w:sz w:val="20"/>
                <w:szCs w:val="20"/>
              </w:rPr>
            </w:pPr>
            <w:r w:rsidRPr="004401D4">
              <w:rPr>
                <w:rFonts w:ascii="Arial CYR" w:hAnsi="Arial CYR" w:cs="Arial CYR"/>
                <w:bCs/>
                <w:color w:val="000000"/>
                <w:sz w:val="20"/>
                <w:szCs w:val="20"/>
              </w:rPr>
              <w:t>200,0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Cs/>
                <w:sz w:val="20"/>
                <w:szCs w:val="20"/>
              </w:rPr>
            </w:pPr>
            <w:r w:rsidRPr="004401D4">
              <w:rPr>
                <w:rFonts w:ascii="Arial" w:hAnsi="Arial" w:cs="Arial"/>
                <w:bCs/>
                <w:sz w:val="20"/>
                <w:szCs w:val="20"/>
              </w:rPr>
              <w:t>200,0</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Расходы на проведение выборов депутатов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0107</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200,0</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Другие общегосударственные вопросы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4 731,4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3743,4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79,12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4 731,4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3743,4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79,12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5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4 731,4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3743,4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79,12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0100Я02000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4 725,8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3737,8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79,09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Бухгалтерия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Cs/>
                <w:color w:val="000000"/>
                <w:sz w:val="20"/>
                <w:szCs w:val="20"/>
              </w:rPr>
            </w:pPr>
            <w:r w:rsidRPr="004401D4">
              <w:rPr>
                <w:rFonts w:ascii="Arial CYR" w:hAnsi="Arial CYR" w:cs="Arial CYR"/>
                <w:bCs/>
                <w:color w:val="000000"/>
                <w:sz w:val="20"/>
                <w:szCs w:val="20"/>
              </w:rPr>
              <w:t>1 589,0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Cs/>
                <w:sz w:val="20"/>
                <w:szCs w:val="20"/>
              </w:rPr>
            </w:pPr>
            <w:r w:rsidRPr="004401D4">
              <w:rPr>
                <w:rFonts w:ascii="Arial" w:hAnsi="Arial" w:cs="Arial"/>
                <w:bCs/>
                <w:sz w:val="20"/>
                <w:szCs w:val="20"/>
              </w:rPr>
              <w:t>1331,7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83,81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0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1 440,5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1243,2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86,31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148,51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88,8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59,80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Обслуживающий персонал</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Cs/>
                <w:color w:val="000000"/>
                <w:sz w:val="20"/>
                <w:szCs w:val="20"/>
              </w:rPr>
            </w:pPr>
            <w:r w:rsidRPr="004401D4">
              <w:rPr>
                <w:rFonts w:ascii="Arial CYR" w:hAnsi="Arial CYR" w:cs="Arial CYR"/>
                <w:bCs/>
                <w:color w:val="000000"/>
                <w:sz w:val="20"/>
                <w:szCs w:val="20"/>
              </w:rPr>
              <w:t>3 136,8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Cs/>
                <w:sz w:val="20"/>
                <w:szCs w:val="20"/>
              </w:rPr>
            </w:pPr>
            <w:r w:rsidRPr="004401D4">
              <w:rPr>
                <w:rFonts w:ascii="Arial" w:hAnsi="Arial" w:cs="Arial"/>
                <w:bCs/>
                <w:sz w:val="20"/>
                <w:szCs w:val="20"/>
              </w:rPr>
              <w:t>2406,1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76,70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Обслуживающий персонал</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3 136,8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2406,1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76,70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9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3 049,2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2337,7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76,66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37,84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18,6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49,16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49,8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49,8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0100Я13050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5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b/>
                <w:bCs/>
                <w:color w:val="000000"/>
                <w:sz w:val="20"/>
                <w:szCs w:val="20"/>
              </w:rPr>
            </w:pPr>
            <w:r w:rsidRPr="004401D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w:t>
            </w:r>
            <w:r w:rsidRPr="004401D4">
              <w:rPr>
                <w:rFonts w:ascii="Arial CYR" w:hAnsi="Arial CYR" w:cs="Arial CYR"/>
                <w:b/>
                <w:bCs/>
                <w:color w:val="000000"/>
                <w:sz w:val="20"/>
                <w:szCs w:val="20"/>
              </w:rPr>
              <w:lastRenderedPageBreak/>
              <w:t>государственных полномочий Кировской области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0100Я16000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bCs/>
                <w:color w:val="000000"/>
                <w:sz w:val="20"/>
                <w:szCs w:val="20"/>
              </w:rPr>
            </w:pPr>
            <w:r w:rsidRPr="004401D4">
              <w:rPr>
                <w:rFonts w:ascii="Arial CYR" w:hAnsi="Arial CYR" w:cs="Arial CYR"/>
                <w:bCs/>
                <w:color w:val="000000"/>
                <w:sz w:val="20"/>
                <w:szCs w:val="20"/>
              </w:rPr>
              <w:t>3,6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bCs/>
                <w:sz w:val="20"/>
                <w:szCs w:val="20"/>
              </w:rPr>
            </w:pPr>
            <w:r w:rsidRPr="004401D4">
              <w:rPr>
                <w:rFonts w:ascii="Arial" w:hAnsi="Arial" w:cs="Arial"/>
                <w:bCs/>
                <w:sz w:val="20"/>
                <w:szCs w:val="20"/>
              </w:rPr>
              <w:t>3,6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b/>
                <w:bCs/>
                <w:sz w:val="20"/>
                <w:szCs w:val="20"/>
              </w:rPr>
            </w:pPr>
            <w:r w:rsidRPr="004401D4">
              <w:rPr>
                <w:rFonts w:ascii="Arial" w:hAnsi="Arial" w:cs="Arial"/>
                <w:b/>
                <w:bCs/>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4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lastRenderedPageBreak/>
              <w:t xml:space="preserve">              Создание и деятельность в муниципальных образованиях административной(ых) комиссии(ий)</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3,6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4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Национальная безопасность и правоохранительная деятельность</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0300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Cs/>
                <w:color w:val="000000"/>
                <w:sz w:val="20"/>
                <w:szCs w:val="20"/>
              </w:rPr>
            </w:pPr>
            <w:r w:rsidRPr="004401D4">
              <w:rPr>
                <w:rFonts w:ascii="Arial CYR" w:hAnsi="Arial CYR" w:cs="Arial CYR"/>
                <w:bCs/>
                <w:color w:val="000000"/>
                <w:sz w:val="20"/>
                <w:szCs w:val="20"/>
              </w:rPr>
              <w:t>923,8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Cs/>
                <w:sz w:val="20"/>
                <w:szCs w:val="20"/>
              </w:rPr>
            </w:pPr>
            <w:r w:rsidRPr="004401D4">
              <w:rPr>
                <w:rFonts w:ascii="Arial" w:hAnsi="Arial" w:cs="Arial"/>
                <w:bCs/>
                <w:sz w:val="20"/>
                <w:szCs w:val="20"/>
              </w:rPr>
              <w:t>370,9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Обеспечение пожарной безопасности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923,8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370,9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5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923,8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370,9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923,8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370,9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923,8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370,9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Организация работы и содержание пожарной охраны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923,8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370,9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40,15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7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678,8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340,1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50,10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4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30,8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Национальная экономика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0400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Cs/>
                <w:color w:val="000000"/>
                <w:sz w:val="20"/>
                <w:szCs w:val="20"/>
              </w:rPr>
            </w:pPr>
            <w:r w:rsidRPr="004401D4">
              <w:rPr>
                <w:rFonts w:ascii="Arial CYR" w:hAnsi="Arial CYR" w:cs="Arial CYR"/>
                <w:bCs/>
                <w:color w:val="000000"/>
                <w:sz w:val="20"/>
                <w:szCs w:val="20"/>
              </w:rPr>
              <w:t>79 761,2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Cs/>
                <w:sz w:val="20"/>
                <w:szCs w:val="20"/>
              </w:rPr>
            </w:pPr>
            <w:r w:rsidRPr="004401D4">
              <w:rPr>
                <w:rFonts w:ascii="Arial" w:hAnsi="Arial" w:cs="Arial"/>
                <w:bCs/>
                <w:sz w:val="20"/>
                <w:szCs w:val="20"/>
              </w:rPr>
              <w:t>76394,2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95,78</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30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Дорожное хозяйство (дорожные фонды)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76 722,3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73591,9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95,92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5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0200000000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4 171,9</w:t>
            </w:r>
          </w:p>
        </w:tc>
        <w:tc>
          <w:tcPr>
            <w:tcW w:w="1160"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1 041,6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24,97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5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w:t>
            </w:r>
            <w:r w:rsidRPr="004401D4">
              <w:rPr>
                <w:rFonts w:ascii="Arial CYR" w:hAnsi="Arial CYR" w:cs="Arial CYR"/>
                <w:color w:val="000000"/>
                <w:sz w:val="20"/>
                <w:szCs w:val="20"/>
              </w:rPr>
              <w:lastRenderedPageBreak/>
              <w:t>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0200Я00000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4 171,9</w:t>
            </w:r>
          </w:p>
        </w:tc>
        <w:tc>
          <w:tcPr>
            <w:tcW w:w="1160"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1 041,6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24,97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0200Я04000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1 527,8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998,1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65,33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дорожной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1 527,8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998,1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65,33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1 526,1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996,4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65,29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99,07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дорожной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43,5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43,5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43,5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43,5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7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5 519,7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5519,7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8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5 519,7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5519,7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67 030,6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67030,6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67 030,6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67030,6</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2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2 600,6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2 600,6</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Управление муниципальным имуществом</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Cs/>
                <w:color w:val="000000"/>
                <w:sz w:val="20"/>
                <w:szCs w:val="20"/>
              </w:rPr>
            </w:pPr>
            <w:r w:rsidRPr="004401D4">
              <w:rPr>
                <w:rFonts w:ascii="Arial CYR" w:hAnsi="Arial CYR" w:cs="Arial CYR"/>
                <w:bCs/>
                <w:color w:val="000000"/>
                <w:sz w:val="20"/>
                <w:szCs w:val="20"/>
              </w:rPr>
              <w:t>3 038,9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Cs/>
                <w:sz w:val="20"/>
                <w:szCs w:val="20"/>
              </w:rPr>
            </w:pPr>
            <w:r w:rsidRPr="004401D4">
              <w:rPr>
                <w:rFonts w:ascii="Arial" w:hAnsi="Arial" w:cs="Arial"/>
                <w:bCs/>
                <w:sz w:val="20"/>
                <w:szCs w:val="20"/>
              </w:rPr>
              <w:t>2802,2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92,21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w:t>
            </w:r>
            <w:r w:rsidRPr="004401D4">
              <w:rPr>
                <w:rFonts w:ascii="Arial CYR" w:hAnsi="Arial CYR" w:cs="Arial CYR"/>
                <w:color w:val="000000"/>
                <w:sz w:val="20"/>
                <w:szCs w:val="20"/>
              </w:rPr>
              <w:lastRenderedPageBreak/>
              <w:t>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Мероприятия в сфере муниципальной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4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2 939,0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2802,2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95,35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2 939,0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2802,2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95,35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7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1000ЯR0000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2652,2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муниципальной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2652,2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27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2652,2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Софинансирование расходов поддержки субъектов малого предпринимательства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150,0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150,0</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тансферты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150,0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150,0</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Жилищно-коммунальное хозяйство</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0500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Cs/>
                <w:color w:val="000000"/>
                <w:sz w:val="20"/>
                <w:szCs w:val="20"/>
              </w:rPr>
            </w:pPr>
            <w:r w:rsidRPr="004401D4">
              <w:rPr>
                <w:rFonts w:ascii="Arial CYR" w:hAnsi="Arial CYR" w:cs="Arial CYR"/>
                <w:bCs/>
                <w:color w:val="000000"/>
                <w:sz w:val="20"/>
                <w:szCs w:val="20"/>
              </w:rPr>
              <w:t>115 724,5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Cs/>
                <w:sz w:val="20"/>
                <w:szCs w:val="20"/>
              </w:rPr>
            </w:pPr>
            <w:r w:rsidRPr="004401D4">
              <w:rPr>
                <w:rFonts w:ascii="Arial" w:hAnsi="Arial" w:cs="Arial"/>
                <w:bCs/>
                <w:sz w:val="20"/>
                <w:szCs w:val="20"/>
              </w:rPr>
              <w:t>78799,3</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68,09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Жилищное хозяйство</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32,9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12,9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39,21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32,9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12,9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39,21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32,9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12,9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39,21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26,9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47,95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Ремонт муниципального жилого фонда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26,9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47,95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26,9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47,95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0800ЯS9502</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4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0800ЯS9502</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Коммунальное хозяйство</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106 080,4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77558,4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73,11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106 080,4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77558,4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73,11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106 080,4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77558,4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73,11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5 822,9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2822,9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48,48</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Поддержка коммунального хозяйства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5 819,4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2819,4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48,45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5 819,4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2819,4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48,45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2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0800Я15000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99 875,3</w:t>
            </w:r>
          </w:p>
        </w:tc>
        <w:tc>
          <w:tcPr>
            <w:tcW w:w="1160"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74 735,5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74,83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82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0800Я15450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3 439,8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60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0800Я15450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3 439,8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3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96 435,5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74735,5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77,50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96 435,5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74735,5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77,50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03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 xml:space="preserve">Иные межбюджетные трансферты бюджетам городских поселений на реализацию муниципальной программы "Развитие </w:t>
            </w:r>
            <w:r w:rsidRPr="004401D4">
              <w:rPr>
                <w:rFonts w:ascii="Arial CYR" w:hAnsi="Arial CYR" w:cs="Arial CYR"/>
                <w:color w:val="000000"/>
                <w:sz w:val="20"/>
                <w:szCs w:val="20"/>
              </w:rPr>
              <w:lastRenderedPageBreak/>
              <w:t>коммунальной и жилищно-коммунальной инфраструктуры"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0800ЯS5440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382,2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4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Капитальные вложения в объекты государственной (муниципальной) собственности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0800ЯS5440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382,2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Благоустройство</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Cs/>
                <w:color w:val="000000"/>
                <w:sz w:val="20"/>
                <w:szCs w:val="20"/>
              </w:rPr>
            </w:pPr>
            <w:r w:rsidRPr="004401D4">
              <w:rPr>
                <w:rFonts w:ascii="Arial CYR" w:hAnsi="Arial CYR" w:cs="Arial CYR"/>
                <w:bCs/>
                <w:color w:val="000000"/>
                <w:sz w:val="20"/>
                <w:szCs w:val="20"/>
              </w:rPr>
              <w:t>9 611,2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Cs/>
                <w:sz w:val="20"/>
                <w:szCs w:val="20"/>
              </w:rPr>
            </w:pPr>
            <w:r w:rsidRPr="004401D4">
              <w:rPr>
                <w:rFonts w:ascii="Arial" w:hAnsi="Arial" w:cs="Arial"/>
                <w:bCs/>
                <w:sz w:val="20"/>
                <w:szCs w:val="20"/>
              </w:rPr>
              <w:t>1227,9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12,78</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1 431,1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1227,9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85,80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1 431,1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1227,9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85,80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1 431,1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1227,9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85,80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Уличное освещение</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Cs/>
                <w:color w:val="000000"/>
                <w:sz w:val="20"/>
                <w:szCs w:val="20"/>
              </w:rPr>
            </w:pPr>
            <w:r w:rsidRPr="004401D4">
              <w:rPr>
                <w:rFonts w:ascii="Arial CYR" w:hAnsi="Arial CYR" w:cs="Arial CYR"/>
                <w:bCs/>
                <w:color w:val="000000"/>
                <w:sz w:val="20"/>
                <w:szCs w:val="20"/>
              </w:rPr>
              <w:t>1 109,5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Cs/>
                <w:sz w:val="20"/>
                <w:szCs w:val="20"/>
              </w:rPr>
            </w:pPr>
            <w:r w:rsidRPr="004401D4">
              <w:rPr>
                <w:rFonts w:ascii="Arial" w:hAnsi="Arial" w:cs="Arial"/>
                <w:bCs/>
                <w:sz w:val="20"/>
                <w:szCs w:val="20"/>
              </w:rPr>
              <w:t>998,1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89,96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1 109,5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998,1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89,96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Содержание имущества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Cs/>
                <w:color w:val="000000"/>
                <w:sz w:val="20"/>
                <w:szCs w:val="20"/>
              </w:rPr>
            </w:pPr>
            <w:r w:rsidRPr="004401D4">
              <w:rPr>
                <w:rFonts w:ascii="Arial CYR" w:hAnsi="Arial CYR" w:cs="Arial CYR"/>
                <w:bCs/>
                <w:color w:val="000000"/>
                <w:sz w:val="20"/>
                <w:szCs w:val="20"/>
              </w:rPr>
              <w:t>321,7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Cs/>
                <w:sz w:val="20"/>
                <w:szCs w:val="20"/>
              </w:rPr>
            </w:pPr>
            <w:r w:rsidRPr="004401D4">
              <w:rPr>
                <w:rFonts w:ascii="Arial" w:hAnsi="Arial" w:cs="Arial"/>
                <w:bCs/>
                <w:sz w:val="20"/>
                <w:szCs w:val="20"/>
              </w:rPr>
              <w:t>229,8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71,44</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4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153,2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62,53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76,7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76,7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100,03</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Муниципальная программа "Формирование современной городской среды"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8 180,1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8 180,1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Субсидия на поддержку формирования современной городской среды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8 000,1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8 000,1</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FFFFFF"/>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Охрана окружающей среды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0600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Cs/>
                <w:color w:val="000000"/>
                <w:sz w:val="20"/>
                <w:szCs w:val="20"/>
              </w:rPr>
            </w:pPr>
            <w:r w:rsidRPr="004401D4">
              <w:rPr>
                <w:rFonts w:ascii="Arial CYR" w:hAnsi="Arial CYR" w:cs="Arial CYR"/>
                <w:bCs/>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Cs/>
                <w:sz w:val="20"/>
                <w:szCs w:val="20"/>
              </w:rPr>
            </w:pPr>
            <w:r w:rsidRPr="004401D4">
              <w:rPr>
                <w:rFonts w:ascii="Arial" w:hAnsi="Arial" w:cs="Arial"/>
                <w:bCs/>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8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Сбор, удаление отходов и очистка сточных вод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103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0500Я04000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Природоохранные мероприятия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30,0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24,9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83,00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Культура и кинематография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0800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13 817,3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9689,1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Культура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13 817,3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9689,1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0600000000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13 817,3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9689,1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0600Я00000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13 817,3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9689,1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0600Я02000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13 817,3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9689,1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27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Дворцы, дома и другие учреждения культуры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7 618,8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5811,2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76,27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Дворцы, дома и другие учреждения культуры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7 618,8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5811,2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76,27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7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5 896,7</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4473,9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75,87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1 651,8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1269,4</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76,85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67,9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96,56</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504,2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137,2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27,21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27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504,2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137,2</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27,21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Муниципальные  библиотеки-общедоступный центр информации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5 277,3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3618,9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b/>
                <w:bCs/>
                <w:sz w:val="20"/>
                <w:szCs w:val="20"/>
              </w:rPr>
            </w:pPr>
            <w:r w:rsidRPr="004401D4">
              <w:rPr>
                <w:rFonts w:ascii="Arial" w:hAnsi="Arial" w:cs="Arial"/>
                <w:b/>
                <w:bCs/>
                <w:sz w:val="20"/>
                <w:szCs w:val="20"/>
              </w:rPr>
              <w:t>68,57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30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4 625,0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3242,9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70,12</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4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614,9</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341,5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55,54</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34,5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92,10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16,0</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16,0</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100,00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комплектование книжных фондов общедоступных библиотек</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0600ЯR5190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2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375,2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105,8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b/>
                <w:bCs/>
                <w:sz w:val="20"/>
                <w:szCs w:val="20"/>
              </w:rPr>
            </w:pPr>
            <w:r w:rsidRPr="004401D4">
              <w:rPr>
                <w:rFonts w:ascii="Arial" w:hAnsi="Arial" w:cs="Arial"/>
                <w:b/>
                <w:bCs/>
                <w:sz w:val="20"/>
                <w:szCs w:val="20"/>
              </w:rPr>
              <w:t>28,20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126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375,2</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105,8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28,20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Социальная политика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1000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350,5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Пенсионное обеспечение</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350,5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3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w:t>
            </w:r>
            <w:r w:rsidRPr="004401D4">
              <w:rPr>
                <w:rFonts w:ascii="Arial CYR" w:hAnsi="Arial CYR" w:cs="Arial CYR"/>
                <w:color w:val="000000"/>
                <w:sz w:val="20"/>
                <w:szCs w:val="20"/>
              </w:rPr>
              <w:lastRenderedPageBreak/>
              <w:t>и спорта в Лузском городском поселении"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350,5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350,5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350,5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350,5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69,99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Социальное обеспечение и иные выплаты населению</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500,8</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350,3</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69,95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Физическая культура и спорт</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1100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Массовый спорт</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b/>
                <w:bCs/>
                <w:sz w:val="20"/>
                <w:szCs w:val="20"/>
              </w:rPr>
            </w:pPr>
            <w:r w:rsidRPr="004401D4">
              <w:rPr>
                <w:rFonts w:ascii="Arial" w:hAnsi="Arial" w:cs="Arial"/>
                <w:b/>
                <w:bCs/>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2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78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76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2 050,3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1332,9</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5"/>
              <w:rPr>
                <w:rFonts w:ascii="Arial" w:hAnsi="Arial" w:cs="Arial"/>
                <w:sz w:val="20"/>
                <w:szCs w:val="20"/>
              </w:rPr>
            </w:pPr>
            <w:r w:rsidRPr="004401D4">
              <w:rPr>
                <w:rFonts w:ascii="Arial" w:hAnsi="Arial" w:cs="Arial"/>
                <w:sz w:val="20"/>
                <w:szCs w:val="20"/>
              </w:rPr>
              <w:t>65,01</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4401D4">
        <w:trPr>
          <w:trHeight w:val="127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1 110,5</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840,7</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75,70</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49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929,4</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482,8</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51,95</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10,3</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9,5</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91,94</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Обслуживание государственного и муниципального долга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1300</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921,0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895,1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0"/>
              <w:rPr>
                <w:rFonts w:ascii="Arial" w:hAnsi="Arial" w:cs="Arial"/>
                <w:b/>
                <w:bCs/>
                <w:sz w:val="20"/>
                <w:szCs w:val="20"/>
              </w:rPr>
            </w:pPr>
            <w:r w:rsidRPr="004401D4">
              <w:rPr>
                <w:rFonts w:ascii="Arial" w:hAnsi="Arial" w:cs="Arial"/>
                <w:b/>
                <w:bCs/>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4401D4">
        <w:trPr>
          <w:trHeight w:val="5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921,0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895,1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1"/>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4401D4">
        <w:trPr>
          <w:trHeight w:val="75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921,0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895,1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2"/>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4401D4">
        <w:trPr>
          <w:trHeight w:val="81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921,0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895,1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3"/>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4401D4">
        <w:trPr>
          <w:trHeight w:val="555"/>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муниципального долга Лузского городского поселения</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921,0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895,1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4"/>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4401D4">
        <w:trPr>
          <w:trHeight w:val="600"/>
        </w:trPr>
        <w:tc>
          <w:tcPr>
            <w:tcW w:w="3276"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государственного (муниципального) долга</w:t>
            </w:r>
          </w:p>
        </w:tc>
        <w:tc>
          <w:tcPr>
            <w:tcW w:w="7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70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700</w:t>
            </w:r>
          </w:p>
        </w:tc>
        <w:tc>
          <w:tcPr>
            <w:tcW w:w="1341"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921,0</w:t>
            </w:r>
          </w:p>
        </w:tc>
        <w:tc>
          <w:tcPr>
            <w:tcW w:w="1160" w:type="dxa"/>
            <w:tcBorders>
              <w:top w:val="nil"/>
              <w:left w:val="single" w:sz="4" w:space="0" w:color="auto"/>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895,1</w:t>
            </w:r>
          </w:p>
        </w:tc>
        <w:tc>
          <w:tcPr>
            <w:tcW w:w="1058" w:type="dxa"/>
            <w:tcBorders>
              <w:top w:val="nil"/>
              <w:left w:val="nil"/>
              <w:bottom w:val="single" w:sz="4" w:space="0" w:color="auto"/>
              <w:right w:val="single" w:sz="4" w:space="0" w:color="auto"/>
            </w:tcBorders>
            <w:shd w:val="clear" w:color="000000" w:fill="FFFF99"/>
            <w:noWrap/>
            <w:hideMark/>
          </w:tcPr>
          <w:p w:rsidR="004401D4" w:rsidRPr="004401D4" w:rsidRDefault="004401D4" w:rsidP="004401D4">
            <w:pPr>
              <w:jc w:val="center"/>
              <w:outlineLvl w:val="6"/>
              <w:rPr>
                <w:rFonts w:ascii="Arial" w:hAnsi="Arial" w:cs="Arial"/>
                <w:sz w:val="20"/>
                <w:szCs w:val="20"/>
              </w:rPr>
            </w:pPr>
            <w:r w:rsidRPr="004401D4">
              <w:rPr>
                <w:rFonts w:ascii="Arial" w:hAnsi="Arial" w:cs="Arial"/>
                <w:sz w:val="20"/>
                <w:szCs w:val="20"/>
              </w:rPr>
              <w:t>97,19</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4401D4">
        <w:trPr>
          <w:trHeight w:val="255"/>
        </w:trPr>
        <w:tc>
          <w:tcPr>
            <w:tcW w:w="7088" w:type="dxa"/>
            <w:gridSpan w:val="5"/>
            <w:tcBorders>
              <w:top w:val="single" w:sz="4" w:space="0" w:color="000000"/>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r w:rsidRPr="004401D4">
              <w:rPr>
                <w:rFonts w:ascii="Arial CYR" w:hAnsi="Arial CYR" w:cs="Arial CYR"/>
                <w:b/>
                <w:bCs/>
                <w:color w:val="000000"/>
                <w:sz w:val="20"/>
                <w:szCs w:val="20"/>
              </w:rPr>
              <w:t>Всего расходов:</w:t>
            </w:r>
          </w:p>
        </w:tc>
        <w:tc>
          <w:tcPr>
            <w:tcW w:w="1341" w:type="dxa"/>
            <w:tcBorders>
              <w:top w:val="nil"/>
              <w:left w:val="nil"/>
              <w:bottom w:val="nil"/>
              <w:right w:val="nil"/>
            </w:tcBorders>
            <w:shd w:val="clear" w:color="000000" w:fill="FFFF99"/>
            <w:noWrap/>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226 107,7</w:t>
            </w:r>
          </w:p>
        </w:tc>
        <w:tc>
          <w:tcPr>
            <w:tcW w:w="1160" w:type="dxa"/>
            <w:tcBorders>
              <w:top w:val="nil"/>
              <w:left w:val="nil"/>
              <w:bottom w:val="nil"/>
              <w:right w:val="nil"/>
            </w:tcBorders>
            <w:shd w:val="clear" w:color="000000" w:fill="FFFF99"/>
            <w:noWrap/>
            <w:vAlign w:val="bottom"/>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177641,7</w:t>
            </w:r>
          </w:p>
        </w:tc>
        <w:tc>
          <w:tcPr>
            <w:tcW w:w="1058" w:type="dxa"/>
            <w:tcBorders>
              <w:top w:val="nil"/>
              <w:left w:val="nil"/>
              <w:bottom w:val="nil"/>
              <w:right w:val="nil"/>
            </w:tcBorders>
            <w:shd w:val="clear" w:color="000000" w:fill="FFFF99"/>
            <w:noWrap/>
            <w:hideMark/>
          </w:tcPr>
          <w:p w:rsidR="004401D4" w:rsidRPr="004401D4" w:rsidRDefault="004401D4" w:rsidP="004401D4">
            <w:pPr>
              <w:jc w:val="center"/>
              <w:rPr>
                <w:rFonts w:ascii="Arial" w:hAnsi="Arial" w:cs="Arial"/>
                <w:b/>
                <w:bCs/>
                <w:sz w:val="20"/>
                <w:szCs w:val="20"/>
              </w:rPr>
            </w:pPr>
            <w:r w:rsidRPr="004401D4">
              <w:rPr>
                <w:rFonts w:ascii="Arial" w:hAnsi="Arial" w:cs="Arial"/>
                <w:b/>
                <w:bCs/>
                <w:sz w:val="20"/>
                <w:szCs w:val="20"/>
              </w:rPr>
              <w:t>78,57</w:t>
            </w: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4401D4">
        <w:trPr>
          <w:trHeight w:val="255"/>
        </w:trPr>
        <w:tc>
          <w:tcPr>
            <w:tcW w:w="3276"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712"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705"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395"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000"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341"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20"/>
                <w:szCs w:val="20"/>
              </w:rPr>
            </w:pPr>
          </w:p>
        </w:tc>
        <w:tc>
          <w:tcPr>
            <w:tcW w:w="116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w:hAnsi="Arial" w:cs="Arial"/>
                <w:sz w:val="20"/>
                <w:szCs w:val="20"/>
              </w:rPr>
            </w:pPr>
          </w:p>
        </w:tc>
        <w:tc>
          <w:tcPr>
            <w:tcW w:w="1058"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bl>
    <w:p w:rsidR="004401D4" w:rsidRDefault="004401D4" w:rsidP="004401D4">
      <w:pPr>
        <w:jc w:val="right"/>
      </w:pPr>
      <w:r>
        <w:t xml:space="preserve">                                                                              </w:t>
      </w:r>
      <w:r>
        <w:tab/>
      </w:r>
      <w:r>
        <w:tab/>
        <w:t>Приложение № 5</w:t>
      </w:r>
    </w:p>
    <w:p w:rsidR="004401D4" w:rsidRDefault="004401D4" w:rsidP="004401D4">
      <w:pPr>
        <w:jc w:val="right"/>
      </w:pPr>
      <w:r>
        <w:t xml:space="preserve">                                                                              </w:t>
      </w:r>
      <w:r>
        <w:tab/>
      </w:r>
      <w:r>
        <w:tab/>
        <w:t>к постановлению администрации</w:t>
      </w:r>
    </w:p>
    <w:p w:rsidR="004401D4" w:rsidRDefault="004401D4" w:rsidP="004401D4">
      <w:pPr>
        <w:jc w:val="right"/>
      </w:pPr>
      <w:r>
        <w:t xml:space="preserve">                                                                              </w:t>
      </w:r>
      <w:r>
        <w:tab/>
      </w:r>
      <w:r>
        <w:tab/>
        <w:t xml:space="preserve">Лузского городского поселения </w:t>
      </w:r>
    </w:p>
    <w:p w:rsidR="004401D4" w:rsidRDefault="004401D4" w:rsidP="004401D4">
      <w:pPr>
        <w:jc w:val="right"/>
      </w:pPr>
      <w:r>
        <w:t xml:space="preserve">                                                                              </w:t>
      </w:r>
      <w:r>
        <w:tab/>
      </w:r>
      <w:r>
        <w:tab/>
        <w:t>от 01.12.2017  № 403</w:t>
      </w:r>
    </w:p>
    <w:p w:rsidR="004401D4" w:rsidRDefault="004401D4" w:rsidP="004401D4"/>
    <w:p w:rsidR="004401D4" w:rsidRDefault="004401D4" w:rsidP="004401D4"/>
    <w:p w:rsidR="004401D4" w:rsidRDefault="004401D4" w:rsidP="004401D4">
      <w:pPr>
        <w:jc w:val="center"/>
        <w:rPr>
          <w:b/>
        </w:rPr>
      </w:pPr>
      <w:r>
        <w:rPr>
          <w:b/>
        </w:rPr>
        <w:t>Перечень</w:t>
      </w:r>
    </w:p>
    <w:p w:rsidR="004401D4" w:rsidRDefault="004401D4" w:rsidP="004401D4">
      <w:pPr>
        <w:jc w:val="center"/>
        <w:rPr>
          <w:b/>
        </w:rPr>
      </w:pPr>
      <w:r>
        <w:rPr>
          <w:b/>
        </w:rPr>
        <w:t>ведомственных целевых программ, в том числе долгосрочных,</w:t>
      </w:r>
    </w:p>
    <w:p w:rsidR="004401D4" w:rsidRDefault="004401D4" w:rsidP="004401D4">
      <w:pPr>
        <w:jc w:val="center"/>
      </w:pPr>
      <w:r>
        <w:rPr>
          <w:b/>
        </w:rPr>
        <w:t>реализуемых в 2017 году</w:t>
      </w:r>
    </w:p>
    <w:p w:rsidR="004401D4" w:rsidRDefault="004401D4" w:rsidP="004401D4"/>
    <w:p w:rsidR="004401D4" w:rsidRDefault="004401D4" w:rsidP="004401D4">
      <w:r>
        <w:t xml:space="preserve">                                                                                                                  тыс.руб.</w:t>
      </w:r>
    </w:p>
    <w:tbl>
      <w:tblPr>
        <w:tblW w:w="11026" w:type="dxa"/>
        <w:tblInd w:w="-318" w:type="dxa"/>
        <w:tblLayout w:type="fixed"/>
        <w:tblLook w:val="0000"/>
      </w:tblPr>
      <w:tblGrid>
        <w:gridCol w:w="2808"/>
        <w:gridCol w:w="1137"/>
        <w:gridCol w:w="1110"/>
        <w:gridCol w:w="1409"/>
        <w:gridCol w:w="1260"/>
        <w:gridCol w:w="1204"/>
        <w:gridCol w:w="2098"/>
      </w:tblGrid>
      <w:tr w:rsidR="004401D4" w:rsidTr="004401D4">
        <w:tc>
          <w:tcPr>
            <w:tcW w:w="2808" w:type="dxa"/>
            <w:vMerge w:val="restart"/>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Наименование программы</w:t>
            </w:r>
          </w:p>
        </w:tc>
        <w:tc>
          <w:tcPr>
            <w:tcW w:w="1137" w:type="dxa"/>
            <w:vMerge w:val="restart"/>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План</w:t>
            </w:r>
          </w:p>
        </w:tc>
        <w:tc>
          <w:tcPr>
            <w:tcW w:w="1110" w:type="dxa"/>
            <w:vMerge w:val="restart"/>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факт</w:t>
            </w:r>
          </w:p>
        </w:tc>
        <w:tc>
          <w:tcPr>
            <w:tcW w:w="1409" w:type="dxa"/>
            <w:vMerge w:val="restart"/>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Целевая статья</w:t>
            </w:r>
          </w:p>
        </w:tc>
        <w:tc>
          <w:tcPr>
            <w:tcW w:w="2464" w:type="dxa"/>
            <w:gridSpan w:val="2"/>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В т.ч. долгосрочные</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Отклонение</w:t>
            </w:r>
          </w:p>
        </w:tc>
      </w:tr>
      <w:tr w:rsidR="004401D4" w:rsidTr="004401D4">
        <w:tc>
          <w:tcPr>
            <w:tcW w:w="2808" w:type="dxa"/>
            <w:vMerge/>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tc>
        <w:tc>
          <w:tcPr>
            <w:tcW w:w="1137" w:type="dxa"/>
            <w:vMerge/>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tc>
        <w:tc>
          <w:tcPr>
            <w:tcW w:w="1110" w:type="dxa"/>
            <w:vMerge/>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tc>
        <w:tc>
          <w:tcPr>
            <w:tcW w:w="1409" w:type="dxa"/>
            <w:vMerge/>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план</w:t>
            </w: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исполнение</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p>
        </w:tc>
      </w:tr>
      <w:tr w:rsidR="004401D4" w:rsidTr="004401D4">
        <w:trPr>
          <w:trHeight w:val="3909"/>
        </w:trPr>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t>Реализация инвестиционных проектов по модернизации объектов коммунальной дорожной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5519,7</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5519,7</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0200Я15080</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t xml:space="preserve">Реализация инвестиционных проектов по модернизации объектов дорожной инфраструктуры (капитальный ремонт или реконструкция, замена и модернизация, </w:t>
            </w:r>
            <w:r>
              <w:lastRenderedPageBreak/>
              <w:t>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lastRenderedPageBreak/>
              <w:t>67030,6</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t>67030,6</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0200Я15410</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lastRenderedPageBreak/>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2600,6</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0200Я</w:t>
            </w:r>
            <w:r>
              <w:rPr>
                <w:sz w:val="22"/>
                <w:szCs w:val="22"/>
                <w:lang w:val="en-US"/>
              </w:rPr>
              <w:t>S</w:t>
            </w:r>
            <w:r>
              <w:rPr>
                <w:sz w:val="22"/>
                <w:szCs w:val="22"/>
              </w:rPr>
              <w:t>5170</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2600,6</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t>Реализация инвестиционных проектов по модернизации объектов дорожной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43,5</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43,5</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0200Я</w:t>
            </w:r>
            <w:r>
              <w:rPr>
                <w:sz w:val="22"/>
                <w:szCs w:val="22"/>
                <w:lang w:val="en-US"/>
              </w:rPr>
              <w:t>S</w:t>
            </w:r>
            <w:r>
              <w:rPr>
                <w:sz w:val="22"/>
                <w:szCs w:val="22"/>
              </w:rPr>
              <w:t>5410</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t>Реализация инвестиционных проектов по модернизации объектов коммунальной  инфраструктуры (капитальное строительство государственной собственности)</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6,0</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0800Я</w:t>
            </w:r>
            <w:r>
              <w:rPr>
                <w:sz w:val="22"/>
                <w:szCs w:val="22"/>
                <w:lang w:val="en-US"/>
              </w:rPr>
              <w:t>S</w:t>
            </w:r>
            <w:r>
              <w:rPr>
                <w:sz w:val="22"/>
                <w:szCs w:val="22"/>
              </w:rPr>
              <w:t>6502</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6,0</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t xml:space="preserve">Реализация инвестиционных проектов по модернизации объектов коммунальной инфраструктуры </w:t>
            </w:r>
            <w:r>
              <w:lastRenderedPageBreak/>
              <w:t>(капитальный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lastRenderedPageBreak/>
              <w:t>96435,5</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74735,5</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0800Я15440</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21700,0</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lastRenderedPageBreak/>
              <w:t>Реализация мероприятий по строительству, реконструкции объектов жилищно-коммунального хозяйства за счет средств областного бюджета</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3439,8</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0800Я15450</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3439,8</w:t>
            </w:r>
          </w:p>
        </w:tc>
      </w:tr>
      <w:tr w:rsidR="004401D4" w:rsidTr="004401D4">
        <w:tc>
          <w:tcPr>
            <w:tcW w:w="2808" w:type="dxa"/>
            <w:tcBorders>
              <w:top w:val="single" w:sz="4" w:space="0" w:color="000000"/>
              <w:left w:val="single" w:sz="4" w:space="0" w:color="000000"/>
              <w:bottom w:val="single" w:sz="4" w:space="0" w:color="000000"/>
            </w:tcBorders>
            <w:shd w:val="clear" w:color="auto" w:fill="auto"/>
          </w:tcPr>
          <w:p w:rsidR="004401D4" w:rsidRDefault="004401D4" w:rsidP="002655DE">
            <w:pPr>
              <w:rPr>
                <w:sz w:val="22"/>
                <w:szCs w:val="22"/>
              </w:rPr>
            </w:pPr>
            <w:r>
              <w:t>Реализация мероприятий по финансированию юридических лиц (кроме некоммерческих организаций), индивидуальных предпринимателей, физических лиц – производителей товаров, работ, услуг</w:t>
            </w:r>
          </w:p>
        </w:tc>
        <w:tc>
          <w:tcPr>
            <w:tcW w:w="1137"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2789,0</w:t>
            </w:r>
          </w:p>
        </w:tc>
        <w:tc>
          <w:tcPr>
            <w:tcW w:w="111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sz w:val="22"/>
                <w:szCs w:val="22"/>
              </w:rPr>
            </w:pPr>
            <w:r>
              <w:rPr>
                <w:sz w:val="22"/>
                <w:szCs w:val="22"/>
              </w:rPr>
              <w:t>2652,2</w:t>
            </w:r>
          </w:p>
        </w:tc>
        <w:tc>
          <w:tcPr>
            <w:tcW w:w="140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rPr>
                <w:sz w:val="22"/>
                <w:szCs w:val="22"/>
              </w:rPr>
              <w:t>1000Я</w:t>
            </w:r>
            <w:r>
              <w:rPr>
                <w:sz w:val="22"/>
                <w:szCs w:val="22"/>
                <w:lang w:val="en-US"/>
              </w:rPr>
              <w:t>R</w:t>
            </w:r>
            <w:r>
              <w:rPr>
                <w:sz w:val="22"/>
                <w:szCs w:val="22"/>
              </w:rPr>
              <w:t>5271</w:t>
            </w:r>
          </w:p>
        </w:tc>
        <w:tc>
          <w:tcPr>
            <w:tcW w:w="1260"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1204"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snapToGrid w:val="0"/>
              <w:jc w:val="center"/>
            </w:pPr>
            <w:r>
              <w:rPr>
                <w:sz w:val="22"/>
                <w:szCs w:val="22"/>
              </w:rPr>
              <w:t>136,8</w:t>
            </w:r>
          </w:p>
        </w:tc>
      </w:tr>
    </w:tbl>
    <w:p w:rsidR="004401D4" w:rsidRDefault="004401D4" w:rsidP="004401D4"/>
    <w:p w:rsidR="004401D4" w:rsidRDefault="004401D4" w:rsidP="004401D4">
      <w:r>
        <w:t xml:space="preserve">                                                                               </w:t>
      </w:r>
      <w:r>
        <w:tab/>
      </w:r>
      <w:r>
        <w:tab/>
        <w:t>Приложение № 6</w:t>
      </w:r>
    </w:p>
    <w:p w:rsidR="004401D4" w:rsidRDefault="004401D4" w:rsidP="004401D4">
      <w:r>
        <w:t xml:space="preserve">                                                                               </w:t>
      </w:r>
      <w:r>
        <w:tab/>
      </w:r>
      <w:r>
        <w:tab/>
        <w:t>к постановлению администрации</w:t>
      </w:r>
    </w:p>
    <w:p w:rsidR="004401D4" w:rsidRDefault="004401D4" w:rsidP="004401D4">
      <w:r>
        <w:t xml:space="preserve">                                                                               </w:t>
      </w:r>
      <w:r>
        <w:tab/>
      </w:r>
      <w:r>
        <w:tab/>
        <w:t xml:space="preserve">Лузского городского поселения </w:t>
      </w:r>
    </w:p>
    <w:p w:rsidR="004401D4" w:rsidRDefault="004401D4" w:rsidP="004401D4">
      <w:r>
        <w:tab/>
      </w:r>
      <w:r>
        <w:tab/>
      </w:r>
      <w:r>
        <w:tab/>
      </w:r>
      <w:r>
        <w:tab/>
      </w:r>
      <w:r>
        <w:tab/>
      </w:r>
      <w:r>
        <w:tab/>
      </w:r>
      <w:r>
        <w:tab/>
      </w:r>
      <w:r>
        <w:tab/>
        <w:t>от 01.12.2017 № 403</w:t>
      </w:r>
    </w:p>
    <w:p w:rsidR="004401D4" w:rsidRDefault="004401D4" w:rsidP="004401D4">
      <w:r>
        <w:t xml:space="preserve">                                                                              </w:t>
      </w:r>
      <w:r>
        <w:tab/>
      </w:r>
      <w:r>
        <w:tab/>
      </w:r>
    </w:p>
    <w:p w:rsidR="004401D4" w:rsidRDefault="004401D4" w:rsidP="004401D4"/>
    <w:p w:rsidR="004401D4" w:rsidRDefault="004401D4" w:rsidP="004401D4"/>
    <w:p w:rsidR="004401D4" w:rsidRDefault="004401D4" w:rsidP="004401D4"/>
    <w:p w:rsidR="004401D4" w:rsidRDefault="004401D4" w:rsidP="004401D4"/>
    <w:p w:rsidR="004401D4" w:rsidRDefault="004401D4" w:rsidP="004401D4">
      <w:pPr>
        <w:jc w:val="center"/>
        <w:rPr>
          <w:b/>
        </w:rPr>
      </w:pPr>
      <w:r>
        <w:rPr>
          <w:b/>
        </w:rPr>
        <w:t>П Е Р Е Ч Е Н Ь</w:t>
      </w:r>
    </w:p>
    <w:p w:rsidR="004401D4" w:rsidRDefault="004401D4" w:rsidP="004401D4">
      <w:pPr>
        <w:jc w:val="center"/>
        <w:rPr>
          <w:b/>
        </w:rPr>
      </w:pPr>
      <w:r>
        <w:rPr>
          <w:b/>
        </w:rPr>
        <w:t xml:space="preserve">Муниципальных целевых программ, реализуемых за счет бюджета </w:t>
      </w:r>
    </w:p>
    <w:p w:rsidR="004401D4" w:rsidRDefault="004401D4" w:rsidP="004401D4">
      <w:pPr>
        <w:jc w:val="center"/>
      </w:pPr>
      <w:r>
        <w:rPr>
          <w:b/>
        </w:rPr>
        <w:t>Лузского городского поселения в 2017 году</w:t>
      </w:r>
    </w:p>
    <w:p w:rsidR="004401D4" w:rsidRDefault="004401D4" w:rsidP="004401D4"/>
    <w:p w:rsidR="004401D4" w:rsidRDefault="004401D4" w:rsidP="004401D4"/>
    <w:p w:rsidR="004401D4" w:rsidRDefault="004401D4" w:rsidP="004401D4"/>
    <w:p w:rsidR="004401D4" w:rsidRDefault="004401D4" w:rsidP="004401D4">
      <w:pPr>
        <w:jc w:val="right"/>
      </w:pPr>
      <w:r>
        <w:t xml:space="preserve">                                                                                                                   тыс. руб.</w:t>
      </w:r>
    </w:p>
    <w:tbl>
      <w:tblPr>
        <w:tblW w:w="0" w:type="auto"/>
        <w:tblInd w:w="-10" w:type="dxa"/>
        <w:tblLayout w:type="fixed"/>
        <w:tblLook w:val="0000"/>
      </w:tblPr>
      <w:tblGrid>
        <w:gridCol w:w="3738"/>
        <w:gridCol w:w="1375"/>
        <w:gridCol w:w="1554"/>
        <w:gridCol w:w="1414"/>
        <w:gridCol w:w="1510"/>
      </w:tblGrid>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p w:rsidR="004401D4" w:rsidRDefault="004401D4" w:rsidP="002655DE">
            <w:pPr>
              <w:jc w:val="center"/>
            </w:pPr>
            <w:r>
              <w:t>Наименование программы</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Код программы</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Утверждено</w:t>
            </w:r>
          </w:p>
          <w:p w:rsidR="004401D4" w:rsidRDefault="004401D4" w:rsidP="002655DE">
            <w:pPr>
              <w:jc w:val="center"/>
            </w:pPr>
            <w:r>
              <w:t>Сводной бюджетной росписью</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Исполнено</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Процент исполнения</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Совершенствование системы управления в администрации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0100Я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12378,9</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9784,9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79,0</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 xml:space="preserve">Развитие автомобильных дорог на </w:t>
            </w:r>
            <w:r>
              <w:lastRenderedPageBreak/>
              <w:t>территории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lastRenderedPageBreak/>
              <w:t>0200Я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76722,3</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73591,9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95,9</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lastRenderedPageBreak/>
              <w:t>Благоустройство территории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0400Я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1431,1</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1227,9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85,8</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Комплексная программа по охране окружающей среды и природопользования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0500Я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30,0</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24,9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83,0</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 xml:space="preserve"> Развитие культуры </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0600Я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13817,3</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9689,1</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70,1</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Развитие физической культуры и спорта в Лузском городском поселении</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0700Я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2050,3</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1332,9</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65,0</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Развитие жилищно-коммунально-го хозяйства</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0800Я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107537,8</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78292,8</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72,8</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rPr>
                <w:rFonts w:ascii="Arial CYR" w:hAnsi="Arial CYR" w:cs="Arial CYR"/>
                <w:bCs/>
                <w:color w:val="000000"/>
                <w:sz w:val="20"/>
                <w:szCs w:val="20"/>
              </w:rPr>
              <w:t xml:space="preserve">  </w:t>
            </w:r>
            <w:r>
              <w:rPr>
                <w:bCs/>
                <w:color w:val="000000"/>
              </w:rPr>
              <w:t>Муниципальная программа Лузского городского поселения "Управление муниципальным имуществом"</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0900Я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99,9</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0,00</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t>Муниципальная программа "Поддержка и развитие малого и среднего предпринимательства"</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1000Я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2939,00</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2802,2</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95,3</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pPr>
              <w:jc w:val="both"/>
            </w:pPr>
            <w:r>
              <w:rPr>
                <w:bCs/>
                <w:color w:val="000000"/>
              </w:rPr>
              <w:t>Муниципальная программа "Формирование современной городской среды"</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1100Я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8180,1</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0,00</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r>
              <w:t>Развитие муниципального управления</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1300Я</w:t>
            </w: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921,0</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895,1</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97,2</w:t>
            </w:r>
          </w:p>
        </w:tc>
      </w:tr>
      <w:tr w:rsidR="004401D4" w:rsidTr="002655DE">
        <w:tc>
          <w:tcPr>
            <w:tcW w:w="3738" w:type="dxa"/>
            <w:tcBorders>
              <w:top w:val="single" w:sz="4" w:space="0" w:color="000000"/>
              <w:left w:val="single" w:sz="4" w:space="0" w:color="000000"/>
              <w:bottom w:val="single" w:sz="4" w:space="0" w:color="000000"/>
            </w:tcBorders>
            <w:shd w:val="clear" w:color="auto" w:fill="auto"/>
          </w:tcPr>
          <w:p w:rsidR="004401D4" w:rsidRDefault="004401D4" w:rsidP="002655DE">
            <w:r>
              <w:t>ИТОГО</w:t>
            </w:r>
          </w:p>
        </w:tc>
        <w:tc>
          <w:tcPr>
            <w:tcW w:w="1375" w:type="dxa"/>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tc>
        <w:tc>
          <w:tcPr>
            <w:tcW w:w="155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b/>
              </w:rPr>
            </w:pPr>
            <w:r>
              <w:rPr>
                <w:b/>
              </w:rPr>
              <w:t>226107,7</w:t>
            </w:r>
          </w:p>
        </w:tc>
        <w:tc>
          <w:tcPr>
            <w:tcW w:w="1414"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rPr>
                <w:b/>
              </w:rPr>
            </w:pPr>
            <w:r>
              <w:rPr>
                <w:b/>
              </w:rPr>
              <w:t>177641,7</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rPr>
                <w:b/>
              </w:rPr>
              <w:t>78,6</w:t>
            </w:r>
          </w:p>
        </w:tc>
      </w:tr>
    </w:tbl>
    <w:p w:rsidR="004401D4" w:rsidRDefault="004401D4" w:rsidP="004401D4"/>
    <w:p w:rsidR="004401D4" w:rsidRDefault="004401D4" w:rsidP="004401D4">
      <w:r>
        <w:t xml:space="preserve">                                                                                       Приложение № 7</w:t>
      </w:r>
    </w:p>
    <w:p w:rsidR="004401D4" w:rsidRDefault="004401D4" w:rsidP="004401D4">
      <w:r>
        <w:t xml:space="preserve">                                                                                       к постановлению администрации</w:t>
      </w:r>
    </w:p>
    <w:p w:rsidR="004401D4" w:rsidRDefault="004401D4" w:rsidP="004401D4">
      <w:r>
        <w:t xml:space="preserve">                                                                                       Лузского городского поселения </w:t>
      </w:r>
    </w:p>
    <w:p w:rsidR="004401D4" w:rsidRDefault="004401D4" w:rsidP="004401D4">
      <w:r>
        <w:tab/>
      </w:r>
      <w:r>
        <w:tab/>
      </w:r>
      <w:r>
        <w:tab/>
      </w:r>
      <w:r>
        <w:tab/>
      </w:r>
      <w:r>
        <w:tab/>
      </w:r>
      <w:r>
        <w:tab/>
      </w:r>
      <w:r>
        <w:tab/>
        <w:t xml:space="preserve">    от 01.12.2017  № 403</w:t>
      </w:r>
    </w:p>
    <w:p w:rsidR="004401D4" w:rsidRDefault="004401D4" w:rsidP="004401D4"/>
    <w:p w:rsidR="004401D4" w:rsidRDefault="004401D4" w:rsidP="004401D4"/>
    <w:p w:rsidR="004401D4" w:rsidRDefault="004401D4" w:rsidP="004401D4"/>
    <w:p w:rsidR="004401D4" w:rsidRDefault="004401D4" w:rsidP="004401D4"/>
    <w:p w:rsidR="004401D4" w:rsidRDefault="004401D4" w:rsidP="004401D4"/>
    <w:p w:rsidR="004401D4" w:rsidRDefault="004401D4" w:rsidP="004401D4">
      <w:pPr>
        <w:jc w:val="center"/>
        <w:rPr>
          <w:b/>
        </w:rPr>
      </w:pPr>
      <w:r>
        <w:rPr>
          <w:b/>
        </w:rPr>
        <w:t>П Р О Г Р А М А</w:t>
      </w:r>
    </w:p>
    <w:p w:rsidR="004401D4" w:rsidRDefault="004401D4" w:rsidP="004401D4">
      <w:pPr>
        <w:jc w:val="center"/>
      </w:pPr>
      <w:r>
        <w:rPr>
          <w:b/>
        </w:rPr>
        <w:t>муниципальных внутренних заимствований в 2017 году</w:t>
      </w:r>
    </w:p>
    <w:p w:rsidR="004401D4" w:rsidRDefault="004401D4" w:rsidP="004401D4"/>
    <w:p w:rsidR="004401D4" w:rsidRDefault="004401D4" w:rsidP="004401D4"/>
    <w:p w:rsidR="004401D4" w:rsidRDefault="004401D4" w:rsidP="004401D4"/>
    <w:tbl>
      <w:tblPr>
        <w:tblW w:w="0" w:type="auto"/>
        <w:tblInd w:w="-10" w:type="dxa"/>
        <w:tblLayout w:type="fixed"/>
        <w:tblLook w:val="0000"/>
      </w:tblPr>
      <w:tblGrid>
        <w:gridCol w:w="3794"/>
        <w:gridCol w:w="1559"/>
        <w:gridCol w:w="1276"/>
        <w:gridCol w:w="1559"/>
        <w:gridCol w:w="1403"/>
      </w:tblGrid>
      <w:tr w:rsidR="004401D4" w:rsidTr="002655DE">
        <w:trPr>
          <w:trHeight w:val="805"/>
        </w:trPr>
        <w:tc>
          <w:tcPr>
            <w:tcW w:w="3794" w:type="dxa"/>
            <w:vMerge w:val="restart"/>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Вид заимствования</w:t>
            </w:r>
          </w:p>
        </w:tc>
        <w:tc>
          <w:tcPr>
            <w:tcW w:w="2835" w:type="dxa"/>
            <w:gridSpan w:val="2"/>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Объем привлеченных заимствований</w:t>
            </w:r>
          </w:p>
          <w:p w:rsidR="004401D4" w:rsidRDefault="004401D4" w:rsidP="002655DE">
            <w:pPr>
              <w:jc w:val="center"/>
            </w:pPr>
            <w:r>
              <w:t>(тыс. руб.)</w:t>
            </w:r>
          </w:p>
        </w:tc>
        <w:tc>
          <w:tcPr>
            <w:tcW w:w="2962" w:type="dxa"/>
            <w:gridSpan w:val="2"/>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Объем погашения основной суммы долга 2017 года (тыс. руб.)</w:t>
            </w:r>
          </w:p>
        </w:tc>
      </w:tr>
      <w:tr w:rsidR="004401D4" w:rsidTr="002655DE">
        <w:trPr>
          <w:trHeight w:val="235"/>
        </w:trPr>
        <w:tc>
          <w:tcPr>
            <w:tcW w:w="3794" w:type="dxa"/>
            <w:vMerge/>
            <w:tcBorders>
              <w:top w:val="single" w:sz="4" w:space="0" w:color="000000"/>
              <w:left w:val="single" w:sz="4" w:space="0" w:color="000000"/>
              <w:bottom w:val="single" w:sz="4" w:space="0" w:color="000000"/>
            </w:tcBorders>
            <w:shd w:val="clear" w:color="auto" w:fill="auto"/>
          </w:tcPr>
          <w:p w:rsidR="004401D4" w:rsidRDefault="004401D4" w:rsidP="002655DE">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план</w:t>
            </w:r>
          </w:p>
        </w:tc>
        <w:tc>
          <w:tcPr>
            <w:tcW w:w="1276"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факт</w:t>
            </w:r>
          </w:p>
        </w:tc>
        <w:tc>
          <w:tcPr>
            <w:tcW w:w="155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план</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факт</w:t>
            </w:r>
          </w:p>
        </w:tc>
      </w:tr>
      <w:tr w:rsidR="004401D4" w:rsidTr="002655DE">
        <w:tc>
          <w:tcPr>
            <w:tcW w:w="3794" w:type="dxa"/>
            <w:tcBorders>
              <w:top w:val="single" w:sz="4" w:space="0" w:color="000000"/>
              <w:left w:val="single" w:sz="4" w:space="0" w:color="000000"/>
              <w:bottom w:val="single" w:sz="4" w:space="0" w:color="000000"/>
            </w:tcBorders>
            <w:shd w:val="clear" w:color="auto" w:fill="auto"/>
          </w:tcPr>
          <w:p w:rsidR="004401D4" w:rsidRDefault="004401D4" w:rsidP="002655DE">
            <w: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276"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55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9170,0</w:t>
            </w:r>
          </w:p>
        </w:tc>
      </w:tr>
      <w:tr w:rsidR="004401D4" w:rsidTr="002655DE">
        <w:tc>
          <w:tcPr>
            <w:tcW w:w="3794" w:type="dxa"/>
            <w:tcBorders>
              <w:top w:val="single" w:sz="4" w:space="0" w:color="000000"/>
              <w:left w:val="single" w:sz="4" w:space="0" w:color="000000"/>
              <w:bottom w:val="single" w:sz="4" w:space="0" w:color="000000"/>
            </w:tcBorders>
            <w:shd w:val="clear" w:color="auto" w:fill="auto"/>
          </w:tcPr>
          <w:p w:rsidR="004401D4" w:rsidRDefault="004401D4" w:rsidP="002655DE">
            <w:r>
              <w:t>Итого</w:t>
            </w:r>
          </w:p>
        </w:tc>
        <w:tc>
          <w:tcPr>
            <w:tcW w:w="155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276"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559"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9170,0</w:t>
            </w:r>
          </w:p>
        </w:tc>
      </w:tr>
    </w:tbl>
    <w:p w:rsidR="004401D4" w:rsidRDefault="004401D4" w:rsidP="004401D4"/>
    <w:p w:rsidR="004401D4" w:rsidRDefault="004401D4" w:rsidP="004401D4">
      <w:r>
        <w:t xml:space="preserve">                                                                                        Приложение № 8</w:t>
      </w:r>
    </w:p>
    <w:p w:rsidR="004401D4" w:rsidRDefault="004401D4" w:rsidP="004401D4">
      <w:r>
        <w:t xml:space="preserve">                                                                                        к постановлению администрации</w:t>
      </w:r>
    </w:p>
    <w:p w:rsidR="004401D4" w:rsidRDefault="004401D4" w:rsidP="004401D4">
      <w:pPr>
        <w:ind w:left="4956"/>
      </w:pPr>
      <w:r>
        <w:lastRenderedPageBreak/>
        <w:t xml:space="preserve">     Лузского городского поселения </w:t>
      </w:r>
    </w:p>
    <w:p w:rsidR="004401D4" w:rsidRDefault="004401D4" w:rsidP="004401D4">
      <w:pPr>
        <w:rPr>
          <w:b/>
        </w:rPr>
      </w:pPr>
      <w:r>
        <w:tab/>
      </w:r>
      <w:r>
        <w:tab/>
      </w:r>
      <w:r>
        <w:tab/>
      </w:r>
      <w:r>
        <w:tab/>
      </w:r>
      <w:r>
        <w:tab/>
      </w:r>
      <w:r>
        <w:tab/>
      </w:r>
      <w:r>
        <w:tab/>
        <w:t xml:space="preserve">     от  01.12.2017  № 403</w:t>
      </w:r>
    </w:p>
    <w:p w:rsidR="004401D4" w:rsidRDefault="004401D4" w:rsidP="004401D4">
      <w:pPr>
        <w:jc w:val="center"/>
        <w:rPr>
          <w:b/>
        </w:rPr>
      </w:pPr>
    </w:p>
    <w:p w:rsidR="004401D4" w:rsidRDefault="004401D4" w:rsidP="004401D4">
      <w:pPr>
        <w:jc w:val="center"/>
        <w:rPr>
          <w:b/>
        </w:rPr>
      </w:pPr>
    </w:p>
    <w:p w:rsidR="004401D4" w:rsidRDefault="004401D4" w:rsidP="004401D4">
      <w:pPr>
        <w:jc w:val="center"/>
        <w:rPr>
          <w:b/>
        </w:rPr>
      </w:pPr>
    </w:p>
    <w:p w:rsidR="004401D4" w:rsidRDefault="004401D4" w:rsidP="004401D4">
      <w:pPr>
        <w:jc w:val="center"/>
        <w:rPr>
          <w:b/>
        </w:rPr>
      </w:pPr>
      <w:r>
        <w:rPr>
          <w:b/>
        </w:rPr>
        <w:t>ИСТОЧНИКИ</w:t>
      </w:r>
    </w:p>
    <w:p w:rsidR="004401D4" w:rsidRDefault="004401D4" w:rsidP="004401D4">
      <w:pPr>
        <w:jc w:val="center"/>
        <w:rPr>
          <w:b/>
        </w:rPr>
      </w:pPr>
      <w:r>
        <w:rPr>
          <w:b/>
        </w:rPr>
        <w:t>финансирования дефицита бюджета</w:t>
      </w:r>
    </w:p>
    <w:p w:rsidR="004401D4" w:rsidRDefault="004401D4" w:rsidP="004401D4">
      <w:pPr>
        <w:jc w:val="center"/>
      </w:pPr>
      <w:r>
        <w:rPr>
          <w:b/>
        </w:rPr>
        <w:t>в 2017 году</w:t>
      </w:r>
    </w:p>
    <w:p w:rsidR="004401D4" w:rsidRDefault="004401D4" w:rsidP="004401D4">
      <w:pPr>
        <w:jc w:val="center"/>
      </w:pPr>
    </w:p>
    <w:p w:rsidR="004401D4" w:rsidRDefault="004401D4" w:rsidP="004401D4"/>
    <w:tbl>
      <w:tblPr>
        <w:tblW w:w="0" w:type="auto"/>
        <w:tblInd w:w="-10" w:type="dxa"/>
        <w:tblLayout w:type="fixed"/>
        <w:tblLook w:val="0000"/>
      </w:tblPr>
      <w:tblGrid>
        <w:gridCol w:w="3348"/>
        <w:gridCol w:w="3060"/>
        <w:gridCol w:w="1620"/>
        <w:gridCol w:w="1563"/>
      </w:tblGrid>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Наименование показателя</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Код бюджетной классификации</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Сумма (тыс.руб.)</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Исполнено  (тыс.руб.)</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Источники внутреннего финансирования дефицита бюджета</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00001000000000000000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7054,3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2009,9</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Кредиты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00001020000000000000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Получение кредитов от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00001020000000000700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9170,0</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Погашение кредитов предоставленных кредитными организациями бюджетам в валюте РФ</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00001020000000000800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-9170,0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-9170,0</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Внутренние источники</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00001061002100000550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 xml:space="preserve">  -</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Изменение остатков средств на счетах по учету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00001050000000000000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7054,3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-3092,5</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Увеличение прочих остатков денежных средств бюджетов поселения</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97701050201100000510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-228223,4</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-190035,9</w:t>
            </w:r>
          </w:p>
        </w:tc>
      </w:tr>
      <w:tr w:rsidR="004401D4" w:rsidTr="002655DE">
        <w:tc>
          <w:tcPr>
            <w:tcW w:w="3348" w:type="dxa"/>
            <w:tcBorders>
              <w:top w:val="single" w:sz="4" w:space="0" w:color="000000"/>
              <w:left w:val="single" w:sz="4" w:space="0" w:color="000000"/>
              <w:bottom w:val="single" w:sz="4" w:space="0" w:color="000000"/>
            </w:tcBorders>
            <w:shd w:val="clear" w:color="auto" w:fill="auto"/>
          </w:tcPr>
          <w:p w:rsidR="004401D4" w:rsidRDefault="004401D4" w:rsidP="002655DE">
            <w:r>
              <w:t>Уменьшение остатков денежных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97701050201100000610</w:t>
            </w:r>
          </w:p>
        </w:tc>
        <w:tc>
          <w:tcPr>
            <w:tcW w:w="1620" w:type="dxa"/>
            <w:tcBorders>
              <w:top w:val="single" w:sz="4" w:space="0" w:color="000000"/>
              <w:left w:val="single" w:sz="4" w:space="0" w:color="000000"/>
              <w:bottom w:val="single" w:sz="4" w:space="0" w:color="000000"/>
            </w:tcBorders>
            <w:shd w:val="clear" w:color="auto" w:fill="auto"/>
          </w:tcPr>
          <w:p w:rsidR="004401D4" w:rsidRDefault="004401D4" w:rsidP="002655DE">
            <w:pPr>
              <w:jc w:val="center"/>
            </w:pPr>
            <w:r>
              <w:t>235277,7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4401D4" w:rsidRDefault="004401D4" w:rsidP="002655DE">
            <w:pPr>
              <w:jc w:val="center"/>
            </w:pPr>
            <w:r>
              <w:t>186943,5</w:t>
            </w:r>
          </w:p>
        </w:tc>
      </w:tr>
    </w:tbl>
    <w:p w:rsidR="004401D4" w:rsidRDefault="004401D4" w:rsidP="004401D4"/>
    <w:tbl>
      <w:tblPr>
        <w:tblW w:w="11802" w:type="dxa"/>
        <w:tblInd w:w="91" w:type="dxa"/>
        <w:tblLayout w:type="fixed"/>
        <w:tblLook w:val="04A0"/>
      </w:tblPr>
      <w:tblGrid>
        <w:gridCol w:w="660"/>
        <w:gridCol w:w="3610"/>
        <w:gridCol w:w="880"/>
        <w:gridCol w:w="1212"/>
        <w:gridCol w:w="601"/>
        <w:gridCol w:w="284"/>
        <w:gridCol w:w="510"/>
        <w:gridCol w:w="1084"/>
        <w:gridCol w:w="1765"/>
        <w:gridCol w:w="43"/>
        <w:gridCol w:w="917"/>
        <w:gridCol w:w="236"/>
      </w:tblGrid>
      <w:tr w:rsidR="004401D4" w:rsidRPr="004401D4" w:rsidTr="00BA6B1D">
        <w:trPr>
          <w:trHeight w:val="31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9946" w:type="dxa"/>
            <w:gridSpan w:val="8"/>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gridAfter w:val="2"/>
          <w:wAfter w:w="1153" w:type="dxa"/>
          <w:trHeight w:val="1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601"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284"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3402" w:type="dxa"/>
            <w:gridSpan w:val="4"/>
            <w:vMerge w:val="restart"/>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r w:rsidRPr="004401D4">
              <w:rPr>
                <w:rFonts w:ascii="Arial CYR" w:hAnsi="Arial CYR" w:cs="Arial CYR"/>
                <w:color w:val="000000"/>
                <w:sz w:val="18"/>
                <w:szCs w:val="18"/>
              </w:rPr>
              <w:t>Приложение № 8                     Утверждено решением Собрания депутатов Лузского городского поселения                                               от 22.08.2017г. № 94-335/1</w:t>
            </w:r>
          </w:p>
        </w:tc>
      </w:tr>
      <w:tr w:rsidR="004401D4" w:rsidRPr="004401D4" w:rsidTr="00BA6B1D">
        <w:trPr>
          <w:gridAfter w:val="2"/>
          <w:wAfter w:w="1153" w:type="dxa"/>
          <w:trHeight w:val="1170"/>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601"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284"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3402" w:type="dxa"/>
            <w:gridSpan w:val="4"/>
            <w:vMerge/>
            <w:tcBorders>
              <w:top w:val="nil"/>
              <w:left w:val="nil"/>
              <w:bottom w:val="nil"/>
              <w:right w:val="nil"/>
            </w:tcBorders>
            <w:vAlign w:val="center"/>
            <w:hideMark/>
          </w:tcPr>
          <w:p w:rsidR="004401D4" w:rsidRPr="004401D4" w:rsidRDefault="004401D4" w:rsidP="004401D4">
            <w:pPr>
              <w:rPr>
                <w:rFonts w:ascii="Arial CYR" w:hAnsi="Arial CYR" w:cs="Arial CYR"/>
                <w:color w:val="000000"/>
                <w:sz w:val="18"/>
                <w:szCs w:val="18"/>
              </w:rPr>
            </w:pPr>
          </w:p>
        </w:tc>
      </w:tr>
      <w:tr w:rsidR="004401D4" w:rsidRPr="004401D4" w:rsidTr="00BA6B1D">
        <w:trPr>
          <w:trHeight w:val="31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601"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284"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rPr>
            </w:pPr>
          </w:p>
        </w:tc>
        <w:tc>
          <w:tcPr>
            <w:tcW w:w="3359" w:type="dxa"/>
            <w:gridSpan w:val="3"/>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p>
        </w:tc>
        <w:tc>
          <w:tcPr>
            <w:tcW w:w="960" w:type="dxa"/>
            <w:gridSpan w:val="2"/>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p>
        </w:tc>
        <w:tc>
          <w:tcPr>
            <w:tcW w:w="236" w:type="dxa"/>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18"/>
                <w:szCs w:val="18"/>
              </w:rPr>
            </w:pPr>
          </w:p>
        </w:tc>
      </w:tr>
      <w:tr w:rsidR="004401D4" w:rsidRPr="004401D4" w:rsidTr="00BA6B1D">
        <w:trPr>
          <w:trHeight w:val="37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9946" w:type="dxa"/>
            <w:gridSpan w:val="8"/>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Ведомственная структура расходов бюджета поселения на 2017 годы.</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37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212"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395" w:type="dxa"/>
            <w:gridSpan w:val="3"/>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084"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1765" w:type="dxa"/>
            <w:tcBorders>
              <w:top w:val="nil"/>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Раздел, подраздел</w:t>
            </w:r>
          </w:p>
        </w:tc>
        <w:tc>
          <w:tcPr>
            <w:tcW w:w="1395" w:type="dxa"/>
            <w:gridSpan w:val="3"/>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Целевая статья</w:t>
            </w:r>
          </w:p>
        </w:tc>
        <w:tc>
          <w:tcPr>
            <w:tcW w:w="1084"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Вид расходов</w:t>
            </w:r>
          </w:p>
        </w:tc>
        <w:tc>
          <w:tcPr>
            <w:tcW w:w="1765" w:type="dxa"/>
            <w:tcBorders>
              <w:top w:val="single" w:sz="4" w:space="0" w:color="000000"/>
              <w:left w:val="nil"/>
              <w:bottom w:val="single" w:sz="4" w:space="0" w:color="000000"/>
              <w:right w:val="single" w:sz="4" w:space="0" w:color="000000"/>
            </w:tcBorders>
            <w:shd w:val="clear" w:color="000000" w:fill="auto"/>
            <w:vAlign w:val="center"/>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Сумма на 2017 год</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rPr>
                <w:rFonts w:ascii="Arial CYR" w:hAnsi="Arial CYR" w:cs="Arial CYR"/>
                <w:b/>
                <w:bCs/>
                <w:color w:val="000000"/>
                <w:sz w:val="20"/>
                <w:szCs w:val="20"/>
              </w:rPr>
            </w:pPr>
            <w:r w:rsidRPr="004401D4">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226 107,7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0100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12 378,8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78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795,1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795,1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8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795,1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795,1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30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795,1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6 652,5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6 652,5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8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6 652,5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8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6 627,5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6 627,5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3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6 015,0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610,1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4"/>
              <w:rPr>
                <w:rFonts w:ascii="Arial CYR" w:hAnsi="Arial CYR" w:cs="Arial CYR"/>
                <w:b/>
                <w:bCs/>
                <w:color w:val="000000"/>
                <w:sz w:val="20"/>
                <w:szCs w:val="20"/>
              </w:rPr>
            </w:pPr>
            <w:r w:rsidRPr="004401D4">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4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0104</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0107</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0100Я05020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200,0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0107</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0100Я05020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4 731,4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4 731,4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5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4 731,4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4 725,8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1 589,0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30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1 440,5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148,51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3 136,8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3 136,8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29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3 049,2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37,84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49,8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b/>
                <w:bCs/>
                <w:color w:val="000000"/>
                <w:sz w:val="20"/>
                <w:szCs w:val="20"/>
              </w:rPr>
            </w:pPr>
            <w:r w:rsidRPr="004401D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b/>
                <w:bCs/>
                <w:color w:val="000000"/>
                <w:sz w:val="20"/>
                <w:szCs w:val="20"/>
              </w:rPr>
            </w:pPr>
            <w:r w:rsidRPr="004401D4">
              <w:rPr>
                <w:rFonts w:ascii="Arial CYR" w:hAnsi="Arial CYR" w:cs="Arial CYR"/>
                <w:b/>
                <w:bCs/>
                <w:color w:val="000000"/>
                <w:sz w:val="20"/>
                <w:szCs w:val="20"/>
              </w:rPr>
              <w:t>3,6</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3,6</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0113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0300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923,8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923,8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84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923,8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8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923,8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923,8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923,8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678,8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0310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0400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79 761,2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30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76 722,3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4 171,9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5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4 171,9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1 527,8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1 527,8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1 526,1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43,5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43,5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7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0200Я15080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5 519,7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8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0200Я15080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5 519,7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67 030,6</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2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0200Я15410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67 030,6</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2 600,6</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2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0409</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2 600,6</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3 038,9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9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99,9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2 939,0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9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2 939,0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7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1000ЯR0000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1000ЯR5271</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1000ЯR5271</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2 789,0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0412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150,0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0500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115 724,5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32,9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32,9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32,9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26,9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26,9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26,9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0800Я09502</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53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4401D4">
              <w:rPr>
                <w:rFonts w:ascii="Arial CYR" w:hAnsi="Arial CYR" w:cs="Arial CYR"/>
                <w:color w:val="000000"/>
                <w:sz w:val="20"/>
                <w:szCs w:val="20"/>
              </w:rPr>
              <w:lastRenderedPageBreak/>
              <w:t>малоэтажного жилищного строительства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lastRenderedPageBreak/>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0800Я09502</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0800ЯS9502</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0800ЯS9502</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106 080,4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106 080,4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106 080,4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5 822,9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5 819,4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5 819,4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0800Я15000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99 875,3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82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3 439,8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60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3 439,8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96 435,5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5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96 435,5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 бюджетам городских поселений на реализацию муниципальной программы "Развитие коммунальной и жилищно-коммунальной инфраструктуры"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0800ЯS5440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382,2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54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0800ЯS5440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382,2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9 611,2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79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1 431,1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1 431,1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1 431,1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1 109,5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1 109,5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321,7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245,0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76,7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8 180,1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8 180,1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8 000,1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8 000,1</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FFFFFF"/>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1100ЯS5550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0503</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1100ЯS5550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180,0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0600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0500Я04000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30,0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0800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13 817,3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13 817,3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13 817,3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9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13 817,3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13 817,3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7 618,8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7 618,8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5 896,7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1 651,8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504,2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504,2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b/>
                <w:bCs/>
                <w:color w:val="000000"/>
                <w:sz w:val="20"/>
                <w:szCs w:val="20"/>
              </w:rPr>
            </w:pPr>
            <w:r w:rsidRPr="004401D4">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b/>
                <w:bCs/>
                <w:color w:val="000000"/>
                <w:sz w:val="20"/>
                <w:szCs w:val="20"/>
              </w:rPr>
            </w:pPr>
            <w:r w:rsidRPr="004401D4">
              <w:rPr>
                <w:rFonts w:ascii="Arial CYR" w:hAnsi="Arial CYR" w:cs="Arial CYR"/>
                <w:b/>
                <w:bCs/>
                <w:color w:val="000000"/>
                <w:sz w:val="20"/>
                <w:szCs w:val="20"/>
              </w:rPr>
              <w:t>5 277,3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30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4 625,0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614,9</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0600ЯR5190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9,8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0600ЯR5190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2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0600ЯL5190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0600ЯL5190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16,0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b/>
                <w:bCs/>
                <w:color w:val="000000"/>
                <w:sz w:val="20"/>
                <w:szCs w:val="20"/>
              </w:rPr>
            </w:pPr>
            <w:r w:rsidRPr="004401D4">
              <w:rPr>
                <w:rFonts w:ascii="Arial CYR" w:hAnsi="Arial CYR" w:cs="Arial CYR"/>
                <w:b/>
                <w:bCs/>
                <w:color w:val="000000"/>
                <w:sz w:val="20"/>
                <w:szCs w:val="20"/>
              </w:rPr>
              <w:t>375,2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126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0801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375,2</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1000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300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500,8</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1100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b/>
                <w:bCs/>
                <w:color w:val="000000"/>
                <w:sz w:val="20"/>
                <w:szCs w:val="20"/>
              </w:rPr>
            </w:pPr>
            <w:r w:rsidRPr="004401D4">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b/>
                <w:bCs/>
                <w:color w:val="000000"/>
                <w:sz w:val="20"/>
                <w:szCs w:val="20"/>
              </w:rPr>
            </w:pPr>
            <w:r w:rsidRPr="004401D4">
              <w:rPr>
                <w:rFonts w:ascii="Arial CYR" w:hAnsi="Arial CYR" w:cs="Arial CYR"/>
                <w:b/>
                <w:bCs/>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02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78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5"/>
              <w:rPr>
                <w:rFonts w:ascii="Arial CYR" w:hAnsi="Arial CYR" w:cs="Arial CYR"/>
                <w:color w:val="000000"/>
                <w:sz w:val="20"/>
                <w:szCs w:val="20"/>
              </w:rPr>
            </w:pPr>
            <w:r w:rsidRPr="004401D4">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5"/>
              <w:rPr>
                <w:rFonts w:ascii="Arial CYR" w:hAnsi="Arial CYR" w:cs="Arial CYR"/>
                <w:color w:val="000000"/>
                <w:sz w:val="20"/>
                <w:szCs w:val="20"/>
              </w:rPr>
            </w:pPr>
            <w:r w:rsidRPr="004401D4">
              <w:rPr>
                <w:rFonts w:ascii="Arial CYR" w:hAnsi="Arial CYR" w:cs="Arial CYR"/>
                <w:color w:val="000000"/>
                <w:sz w:val="20"/>
                <w:szCs w:val="20"/>
              </w:rPr>
              <w:t>2 050,3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5"/>
              <w:rPr>
                <w:rFonts w:ascii="Arial" w:hAnsi="Arial" w:cs="Arial"/>
                <w:sz w:val="20"/>
                <w:szCs w:val="20"/>
              </w:rPr>
            </w:pPr>
          </w:p>
        </w:tc>
      </w:tr>
      <w:tr w:rsidR="004401D4" w:rsidRPr="004401D4" w:rsidTr="00BA6B1D">
        <w:trPr>
          <w:trHeight w:val="127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1 110,5</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76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200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929,4</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1102</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800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10,3</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0"/>
              <w:rPr>
                <w:rFonts w:ascii="Arial CYR" w:hAnsi="Arial CYR" w:cs="Arial CYR"/>
                <w:b/>
                <w:bCs/>
                <w:color w:val="000000"/>
                <w:sz w:val="20"/>
                <w:szCs w:val="20"/>
              </w:rPr>
            </w:pPr>
            <w:r w:rsidRPr="004401D4">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1300</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0"/>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0"/>
              <w:rPr>
                <w:rFonts w:ascii="Arial CYR" w:hAnsi="Arial CYR" w:cs="Arial CYR"/>
                <w:b/>
                <w:bCs/>
                <w:color w:val="000000"/>
                <w:sz w:val="20"/>
                <w:szCs w:val="20"/>
              </w:rPr>
            </w:pPr>
            <w:r w:rsidRPr="004401D4">
              <w:rPr>
                <w:rFonts w:ascii="Arial CYR" w:hAnsi="Arial CYR" w:cs="Arial CYR"/>
                <w:b/>
                <w:bCs/>
                <w:color w:val="000000"/>
                <w:sz w:val="20"/>
                <w:szCs w:val="20"/>
              </w:rPr>
              <w:t>921,0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0"/>
              <w:rPr>
                <w:rFonts w:ascii="Arial" w:hAnsi="Arial" w:cs="Arial"/>
                <w:sz w:val="20"/>
                <w:szCs w:val="20"/>
              </w:rPr>
            </w:pPr>
          </w:p>
        </w:tc>
      </w:tr>
      <w:tr w:rsidR="004401D4" w:rsidRPr="004401D4" w:rsidTr="00BA6B1D">
        <w:trPr>
          <w:trHeight w:val="5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1"/>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1"/>
              <w:rPr>
                <w:rFonts w:ascii="Arial CYR" w:hAnsi="Arial CYR" w:cs="Arial CYR"/>
                <w:color w:val="000000"/>
                <w:sz w:val="20"/>
                <w:szCs w:val="20"/>
              </w:rPr>
            </w:pPr>
            <w:r w:rsidRPr="004401D4">
              <w:rPr>
                <w:rFonts w:ascii="Arial CYR" w:hAnsi="Arial CYR" w:cs="Arial CYR"/>
                <w:color w:val="000000"/>
                <w:sz w:val="20"/>
                <w:szCs w:val="20"/>
              </w:rPr>
              <w:t>921,0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1"/>
              <w:rPr>
                <w:rFonts w:ascii="Arial" w:hAnsi="Arial" w:cs="Arial"/>
                <w:sz w:val="20"/>
                <w:szCs w:val="20"/>
              </w:rPr>
            </w:pPr>
          </w:p>
        </w:tc>
      </w:tr>
      <w:tr w:rsidR="004401D4" w:rsidRPr="004401D4" w:rsidTr="00BA6B1D">
        <w:trPr>
          <w:trHeight w:val="103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2"/>
              <w:rPr>
                <w:rFonts w:ascii="Arial CYR" w:hAnsi="Arial CYR" w:cs="Arial CYR"/>
                <w:color w:val="000000"/>
                <w:sz w:val="20"/>
                <w:szCs w:val="20"/>
              </w:rPr>
            </w:pPr>
            <w:r w:rsidRPr="004401D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2"/>
              <w:rPr>
                <w:rFonts w:ascii="Arial CYR" w:hAnsi="Arial CYR" w:cs="Arial CYR"/>
                <w:color w:val="000000"/>
                <w:sz w:val="20"/>
                <w:szCs w:val="20"/>
              </w:rPr>
            </w:pPr>
            <w:r w:rsidRPr="004401D4">
              <w:rPr>
                <w:rFonts w:ascii="Arial CYR" w:hAnsi="Arial CYR" w:cs="Arial CYR"/>
                <w:color w:val="000000"/>
                <w:sz w:val="20"/>
                <w:szCs w:val="20"/>
              </w:rPr>
              <w:t>921,0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2"/>
              <w:rPr>
                <w:rFonts w:ascii="Arial" w:hAnsi="Arial" w:cs="Arial"/>
                <w:sz w:val="20"/>
                <w:szCs w:val="20"/>
              </w:rPr>
            </w:pPr>
          </w:p>
        </w:tc>
      </w:tr>
      <w:tr w:rsidR="004401D4" w:rsidRPr="004401D4" w:rsidTr="00BA6B1D">
        <w:trPr>
          <w:trHeight w:val="81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3"/>
              <w:rPr>
                <w:rFonts w:ascii="Arial CYR" w:hAnsi="Arial CYR" w:cs="Arial CYR"/>
                <w:color w:val="000000"/>
                <w:sz w:val="20"/>
                <w:szCs w:val="20"/>
              </w:rPr>
            </w:pPr>
            <w:r w:rsidRPr="004401D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3"/>
              <w:rPr>
                <w:rFonts w:ascii="Arial CYR" w:hAnsi="Arial CYR" w:cs="Arial CYR"/>
                <w:color w:val="000000"/>
                <w:sz w:val="20"/>
                <w:szCs w:val="20"/>
              </w:rPr>
            </w:pPr>
            <w:r w:rsidRPr="004401D4">
              <w:rPr>
                <w:rFonts w:ascii="Arial CYR" w:hAnsi="Arial CYR" w:cs="Arial CYR"/>
                <w:color w:val="000000"/>
                <w:sz w:val="20"/>
                <w:szCs w:val="20"/>
              </w:rPr>
              <w:t>921,0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3"/>
              <w:rPr>
                <w:rFonts w:ascii="Arial" w:hAnsi="Arial" w:cs="Arial"/>
                <w:sz w:val="20"/>
                <w:szCs w:val="20"/>
              </w:rPr>
            </w:pPr>
          </w:p>
        </w:tc>
      </w:tr>
      <w:tr w:rsidR="004401D4" w:rsidRPr="004401D4" w:rsidTr="00BA6B1D">
        <w:trPr>
          <w:trHeight w:val="555"/>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4"/>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000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4"/>
              <w:rPr>
                <w:rFonts w:ascii="Arial CYR" w:hAnsi="Arial CYR" w:cs="Arial CYR"/>
                <w:color w:val="000000"/>
                <w:sz w:val="20"/>
                <w:szCs w:val="20"/>
              </w:rPr>
            </w:pPr>
            <w:r w:rsidRPr="004401D4">
              <w:rPr>
                <w:rFonts w:ascii="Arial CYR" w:hAnsi="Arial CYR" w:cs="Arial CYR"/>
                <w:color w:val="000000"/>
                <w:sz w:val="20"/>
                <w:szCs w:val="20"/>
              </w:rPr>
              <w:t>921,0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4"/>
              <w:rPr>
                <w:rFonts w:ascii="Arial" w:hAnsi="Arial" w:cs="Arial"/>
                <w:sz w:val="20"/>
                <w:szCs w:val="20"/>
              </w:rPr>
            </w:pPr>
          </w:p>
        </w:tc>
      </w:tr>
      <w:tr w:rsidR="004401D4" w:rsidRPr="004401D4" w:rsidTr="00BA6B1D">
        <w:trPr>
          <w:trHeight w:val="600"/>
        </w:trPr>
        <w:tc>
          <w:tcPr>
            <w:tcW w:w="660"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3610" w:type="dxa"/>
            <w:tcBorders>
              <w:top w:val="nil"/>
              <w:left w:val="single" w:sz="4" w:space="0" w:color="000000"/>
              <w:bottom w:val="single" w:sz="4" w:space="0" w:color="000000"/>
              <w:right w:val="single" w:sz="4" w:space="0" w:color="000000"/>
            </w:tcBorders>
            <w:shd w:val="clear" w:color="000000" w:fill="auto"/>
            <w:hideMark/>
          </w:tcPr>
          <w:p w:rsidR="004401D4" w:rsidRPr="004401D4" w:rsidRDefault="004401D4" w:rsidP="004401D4">
            <w:pPr>
              <w:outlineLvl w:val="6"/>
              <w:rPr>
                <w:rFonts w:ascii="Arial CYR" w:hAnsi="Arial CYR" w:cs="Arial CYR"/>
                <w:color w:val="000000"/>
                <w:sz w:val="20"/>
                <w:szCs w:val="20"/>
              </w:rPr>
            </w:pPr>
            <w:r w:rsidRPr="004401D4">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1301</w:t>
            </w:r>
          </w:p>
        </w:tc>
        <w:tc>
          <w:tcPr>
            <w:tcW w:w="1395" w:type="dxa"/>
            <w:gridSpan w:val="3"/>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700</w:t>
            </w:r>
          </w:p>
        </w:tc>
        <w:tc>
          <w:tcPr>
            <w:tcW w:w="1765" w:type="dxa"/>
            <w:tcBorders>
              <w:top w:val="nil"/>
              <w:left w:val="nil"/>
              <w:bottom w:val="single" w:sz="4" w:space="0" w:color="000000"/>
              <w:right w:val="single" w:sz="4" w:space="0" w:color="000000"/>
            </w:tcBorders>
            <w:shd w:val="clear" w:color="000000" w:fill="FFFF99"/>
            <w:noWrap/>
            <w:hideMark/>
          </w:tcPr>
          <w:p w:rsidR="004401D4" w:rsidRPr="004401D4" w:rsidRDefault="004401D4" w:rsidP="004401D4">
            <w:pPr>
              <w:jc w:val="center"/>
              <w:outlineLvl w:val="6"/>
              <w:rPr>
                <w:rFonts w:ascii="Arial CYR" w:hAnsi="Arial CYR" w:cs="Arial CYR"/>
                <w:color w:val="000000"/>
                <w:sz w:val="20"/>
                <w:szCs w:val="20"/>
              </w:rPr>
            </w:pPr>
            <w:r w:rsidRPr="004401D4">
              <w:rPr>
                <w:rFonts w:ascii="Arial CYR" w:hAnsi="Arial CYR" w:cs="Arial CYR"/>
                <w:color w:val="000000"/>
                <w:sz w:val="20"/>
                <w:szCs w:val="20"/>
              </w:rPr>
              <w:t>921,0</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outlineLvl w:val="6"/>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8181" w:type="dxa"/>
            <w:gridSpan w:val="7"/>
            <w:tcBorders>
              <w:top w:val="single" w:sz="4" w:space="0" w:color="000000"/>
              <w:left w:val="nil"/>
              <w:bottom w:val="nil"/>
              <w:right w:val="nil"/>
            </w:tcBorders>
            <w:shd w:val="clear" w:color="000000" w:fill="auto"/>
            <w:noWrap/>
            <w:vAlign w:val="bottom"/>
            <w:hideMark/>
          </w:tcPr>
          <w:p w:rsidR="004401D4" w:rsidRPr="004401D4" w:rsidRDefault="004401D4" w:rsidP="004401D4">
            <w:pPr>
              <w:jc w:val="right"/>
              <w:rPr>
                <w:rFonts w:ascii="Arial CYR" w:hAnsi="Arial CYR" w:cs="Arial CYR"/>
                <w:b/>
                <w:bCs/>
                <w:color w:val="000000"/>
                <w:sz w:val="20"/>
                <w:szCs w:val="20"/>
              </w:rPr>
            </w:pPr>
            <w:r w:rsidRPr="004401D4">
              <w:rPr>
                <w:rFonts w:ascii="Arial CYR" w:hAnsi="Arial CYR" w:cs="Arial CYR"/>
                <w:b/>
                <w:bCs/>
                <w:color w:val="000000"/>
                <w:sz w:val="20"/>
                <w:szCs w:val="20"/>
              </w:rPr>
              <w:t>Всего расходов:</w:t>
            </w:r>
          </w:p>
        </w:tc>
        <w:tc>
          <w:tcPr>
            <w:tcW w:w="1765" w:type="dxa"/>
            <w:tcBorders>
              <w:top w:val="nil"/>
              <w:left w:val="nil"/>
              <w:bottom w:val="nil"/>
              <w:right w:val="nil"/>
            </w:tcBorders>
            <w:shd w:val="clear" w:color="000000" w:fill="FFFF99"/>
            <w:noWrap/>
            <w:hideMark/>
          </w:tcPr>
          <w:p w:rsidR="004401D4" w:rsidRPr="004401D4" w:rsidRDefault="004401D4" w:rsidP="004401D4">
            <w:pPr>
              <w:jc w:val="center"/>
              <w:rPr>
                <w:rFonts w:ascii="Arial CYR" w:hAnsi="Arial CYR" w:cs="Arial CYR"/>
                <w:b/>
                <w:bCs/>
                <w:color w:val="000000"/>
                <w:sz w:val="20"/>
                <w:szCs w:val="20"/>
              </w:rPr>
            </w:pPr>
            <w:r w:rsidRPr="004401D4">
              <w:rPr>
                <w:rFonts w:ascii="Arial CYR" w:hAnsi="Arial CYR" w:cs="Arial CYR"/>
                <w:b/>
                <w:bCs/>
                <w:color w:val="000000"/>
                <w:sz w:val="20"/>
                <w:szCs w:val="20"/>
              </w:rPr>
              <w:t>226 107,7</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395" w:type="dxa"/>
            <w:gridSpan w:val="3"/>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084" w:type="dxa"/>
            <w:tcBorders>
              <w:top w:val="nil"/>
              <w:left w:val="nil"/>
              <w:bottom w:val="nil"/>
              <w:right w:val="nil"/>
            </w:tcBorders>
            <w:shd w:val="clear" w:color="000000" w:fill="auto"/>
            <w:noWrap/>
            <w:vAlign w:val="bottom"/>
            <w:hideMark/>
          </w:tcPr>
          <w:p w:rsidR="004401D4" w:rsidRPr="004401D4" w:rsidRDefault="004401D4" w:rsidP="004401D4">
            <w:pPr>
              <w:rPr>
                <w:rFonts w:ascii="Arial CYR" w:hAnsi="Arial CYR" w:cs="Arial CYR"/>
                <w:color w:val="000000"/>
                <w:sz w:val="20"/>
                <w:szCs w:val="20"/>
              </w:rPr>
            </w:pPr>
          </w:p>
        </w:tc>
        <w:tc>
          <w:tcPr>
            <w:tcW w:w="176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CYR" w:hAnsi="Arial CYR" w:cs="Arial CYR"/>
                <w:color w:val="000000"/>
                <w:sz w:val="20"/>
                <w:szCs w:val="20"/>
              </w:rPr>
            </w:pP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58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9946" w:type="dxa"/>
            <w:gridSpan w:val="8"/>
            <w:tcBorders>
              <w:top w:val="nil"/>
              <w:left w:val="nil"/>
              <w:bottom w:val="nil"/>
              <w:right w:val="nil"/>
            </w:tcBorders>
            <w:shd w:val="clear" w:color="000000" w:fill="auto"/>
            <w:vAlign w:val="bottom"/>
            <w:hideMark/>
          </w:tcPr>
          <w:p w:rsidR="004401D4" w:rsidRPr="004401D4" w:rsidRDefault="004401D4" w:rsidP="004401D4">
            <w:pPr>
              <w:rPr>
                <w:rFonts w:ascii="Arial CYR" w:hAnsi="Arial CYR" w:cs="Arial CYR"/>
                <w:color w:val="000000"/>
                <w:sz w:val="20"/>
                <w:szCs w:val="20"/>
              </w:rPr>
            </w:pP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255"/>
        </w:trPr>
        <w:tc>
          <w:tcPr>
            <w:tcW w:w="10606" w:type="dxa"/>
            <w:gridSpan w:val="9"/>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18"/>
                <w:szCs w:val="18"/>
              </w:rPr>
            </w:pPr>
            <w:r w:rsidRPr="004401D4">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960" w:type="dxa"/>
            <w:gridSpan w:val="2"/>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r w:rsidR="004401D4" w:rsidRPr="004401D4" w:rsidTr="00BA6B1D">
        <w:trPr>
          <w:trHeight w:val="255"/>
        </w:trPr>
        <w:tc>
          <w:tcPr>
            <w:tcW w:w="66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361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1212"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1395" w:type="dxa"/>
            <w:gridSpan w:val="3"/>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1084"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c>
          <w:tcPr>
            <w:tcW w:w="1765" w:type="dxa"/>
            <w:tcBorders>
              <w:top w:val="nil"/>
              <w:left w:val="nil"/>
              <w:bottom w:val="nil"/>
              <w:right w:val="nil"/>
            </w:tcBorders>
            <w:shd w:val="clear" w:color="000000" w:fill="auto"/>
            <w:noWrap/>
            <w:vAlign w:val="bottom"/>
            <w:hideMark/>
          </w:tcPr>
          <w:p w:rsidR="004401D4" w:rsidRPr="004401D4" w:rsidRDefault="004401D4" w:rsidP="004401D4">
            <w:pPr>
              <w:jc w:val="center"/>
              <w:rPr>
                <w:rFonts w:ascii="Arial" w:hAnsi="Arial" w:cs="Arial"/>
                <w:sz w:val="20"/>
                <w:szCs w:val="20"/>
              </w:rPr>
            </w:pPr>
          </w:p>
        </w:tc>
        <w:tc>
          <w:tcPr>
            <w:tcW w:w="960" w:type="dxa"/>
            <w:gridSpan w:val="2"/>
            <w:tcBorders>
              <w:top w:val="nil"/>
              <w:left w:val="nil"/>
              <w:bottom w:val="nil"/>
              <w:right w:val="nil"/>
            </w:tcBorders>
            <w:shd w:val="clear" w:color="000000" w:fill="auto"/>
            <w:noWrap/>
            <w:vAlign w:val="bottom"/>
            <w:hideMark/>
          </w:tcPr>
          <w:p w:rsidR="004401D4" w:rsidRDefault="004401D4" w:rsidP="004401D4">
            <w:pPr>
              <w:rPr>
                <w:rFonts w:ascii="Arial" w:hAnsi="Arial" w:cs="Arial"/>
                <w:sz w:val="20"/>
                <w:szCs w:val="20"/>
              </w:rPr>
            </w:pPr>
          </w:p>
          <w:p w:rsidR="00BA6B1D" w:rsidRPr="004401D4" w:rsidRDefault="00BA6B1D" w:rsidP="004401D4">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4401D4" w:rsidRPr="004401D4" w:rsidRDefault="004401D4" w:rsidP="004401D4">
            <w:pPr>
              <w:rPr>
                <w:rFonts w:ascii="Arial" w:hAnsi="Arial" w:cs="Arial"/>
                <w:sz w:val="20"/>
                <w:szCs w:val="20"/>
              </w:rPr>
            </w:pPr>
          </w:p>
        </w:tc>
      </w:tr>
    </w:tbl>
    <w:p w:rsidR="00BA6B1D" w:rsidRDefault="00BA6B1D"/>
    <w:p w:rsidR="00BA6B1D" w:rsidRPr="00A172D1" w:rsidRDefault="00BA6B1D" w:rsidP="00BA6B1D">
      <w:pPr>
        <w:pStyle w:val="18"/>
        <w:pageBreakBefore/>
        <w:tabs>
          <w:tab w:val="left" w:pos="2765"/>
        </w:tabs>
        <w:spacing w:before="360"/>
        <w:ind w:left="0" w:right="0"/>
        <w:rPr>
          <w:noProof/>
          <w:sz w:val="28"/>
          <w:szCs w:val="28"/>
        </w:rPr>
      </w:pPr>
      <w:r w:rsidRPr="00A172D1">
        <w:rPr>
          <w:noProof/>
          <w:sz w:val="28"/>
          <w:szCs w:val="28"/>
        </w:rPr>
        <w:lastRenderedPageBreak/>
        <w:t xml:space="preserve">АДМИНИСТРАЦИЯ </w:t>
      </w:r>
      <w:r>
        <w:rPr>
          <w:noProof/>
          <w:sz w:val="28"/>
          <w:szCs w:val="28"/>
        </w:rPr>
        <w:t xml:space="preserve"> ЛУЗСКОГО ГОРОДСКОГО ПОСЕЛЕНИЯ </w:t>
      </w:r>
      <w:r w:rsidRPr="00A172D1">
        <w:rPr>
          <w:noProof/>
          <w:sz w:val="28"/>
          <w:szCs w:val="28"/>
        </w:rPr>
        <w:t>ЛУЗСКОГО РАЙОНА КИРОВСКОЙ ОБЛАСТИ</w:t>
      </w:r>
    </w:p>
    <w:p w:rsidR="00BA6B1D" w:rsidRDefault="00BA6B1D" w:rsidP="00BA6B1D">
      <w:pPr>
        <w:jc w:val="center"/>
      </w:pPr>
      <w:r w:rsidRPr="00404F6C">
        <w:rPr>
          <w:b/>
          <w:sz w:val="32"/>
          <w:szCs w:val="32"/>
        </w:rPr>
        <w:t>ПОСТАНОВЛЕНИЕ</w:t>
      </w:r>
    </w:p>
    <w:tbl>
      <w:tblPr>
        <w:tblW w:w="9540" w:type="dxa"/>
        <w:tblInd w:w="70" w:type="dxa"/>
        <w:tblLayout w:type="fixed"/>
        <w:tblCellMar>
          <w:left w:w="70" w:type="dxa"/>
          <w:right w:w="70" w:type="dxa"/>
        </w:tblCellMar>
        <w:tblLook w:val="0000"/>
      </w:tblPr>
      <w:tblGrid>
        <w:gridCol w:w="1843"/>
        <w:gridCol w:w="2873"/>
        <w:gridCol w:w="3384"/>
        <w:gridCol w:w="1440"/>
      </w:tblGrid>
      <w:tr w:rsidR="00BA6B1D" w:rsidRPr="00503B8A" w:rsidTr="00BA6B1D">
        <w:tc>
          <w:tcPr>
            <w:tcW w:w="1843" w:type="dxa"/>
            <w:tcBorders>
              <w:bottom w:val="single" w:sz="4" w:space="0" w:color="auto"/>
            </w:tcBorders>
          </w:tcPr>
          <w:p w:rsidR="00BA6B1D" w:rsidRPr="00606077" w:rsidRDefault="00BA6B1D" w:rsidP="002655DE">
            <w:pPr>
              <w:tabs>
                <w:tab w:val="left" w:pos="2765"/>
              </w:tabs>
              <w:jc w:val="center"/>
              <w:rPr>
                <w:szCs w:val="28"/>
              </w:rPr>
            </w:pPr>
            <w:r>
              <w:rPr>
                <w:szCs w:val="28"/>
              </w:rPr>
              <w:t>04.12.2017</w:t>
            </w:r>
          </w:p>
        </w:tc>
        <w:tc>
          <w:tcPr>
            <w:tcW w:w="2873" w:type="dxa"/>
          </w:tcPr>
          <w:p w:rsidR="00BA6B1D" w:rsidRPr="00503B8A" w:rsidRDefault="00BA6B1D" w:rsidP="002655DE">
            <w:pPr>
              <w:jc w:val="center"/>
              <w:rPr>
                <w:position w:val="-6"/>
                <w:sz w:val="26"/>
                <w:szCs w:val="26"/>
              </w:rPr>
            </w:pPr>
          </w:p>
        </w:tc>
        <w:tc>
          <w:tcPr>
            <w:tcW w:w="3384" w:type="dxa"/>
          </w:tcPr>
          <w:p w:rsidR="00BA6B1D" w:rsidRPr="00606077" w:rsidRDefault="00BA6B1D" w:rsidP="002655DE">
            <w:pPr>
              <w:jc w:val="right"/>
              <w:rPr>
                <w:szCs w:val="28"/>
              </w:rPr>
            </w:pPr>
            <w:r w:rsidRPr="00606077">
              <w:rPr>
                <w:position w:val="-6"/>
                <w:szCs w:val="28"/>
              </w:rPr>
              <w:t>№</w:t>
            </w:r>
          </w:p>
        </w:tc>
        <w:tc>
          <w:tcPr>
            <w:tcW w:w="1440" w:type="dxa"/>
            <w:tcBorders>
              <w:bottom w:val="single" w:sz="6" w:space="0" w:color="auto"/>
            </w:tcBorders>
          </w:tcPr>
          <w:p w:rsidR="00BA6B1D" w:rsidRPr="00606077" w:rsidRDefault="00BA6B1D" w:rsidP="002655DE">
            <w:pPr>
              <w:rPr>
                <w:szCs w:val="28"/>
              </w:rPr>
            </w:pPr>
            <w:r>
              <w:rPr>
                <w:szCs w:val="28"/>
              </w:rPr>
              <w:t>405</w:t>
            </w:r>
          </w:p>
        </w:tc>
      </w:tr>
      <w:tr w:rsidR="00BA6B1D" w:rsidRPr="00503B8A" w:rsidTr="00BA6B1D">
        <w:trPr>
          <w:trHeight w:val="217"/>
        </w:trPr>
        <w:tc>
          <w:tcPr>
            <w:tcW w:w="9540" w:type="dxa"/>
            <w:gridSpan w:val="4"/>
          </w:tcPr>
          <w:p w:rsidR="00BA6B1D" w:rsidRPr="00503B8A" w:rsidRDefault="00BA6B1D" w:rsidP="002655DE">
            <w:pPr>
              <w:tabs>
                <w:tab w:val="left" w:pos="2765"/>
              </w:tabs>
              <w:jc w:val="center"/>
              <w:rPr>
                <w:sz w:val="26"/>
                <w:szCs w:val="26"/>
              </w:rPr>
            </w:pPr>
            <w:r w:rsidRPr="00503B8A">
              <w:rPr>
                <w:sz w:val="26"/>
                <w:szCs w:val="26"/>
              </w:rPr>
              <w:t>г. Луза</w:t>
            </w:r>
          </w:p>
        </w:tc>
      </w:tr>
    </w:tbl>
    <w:p w:rsidR="00BA6B1D" w:rsidRPr="0094671E" w:rsidRDefault="00BA6B1D" w:rsidP="00BA6B1D">
      <w:pPr>
        <w:autoSpaceDE w:val="0"/>
        <w:autoSpaceDN w:val="0"/>
        <w:adjustRightInd w:val="0"/>
        <w:rPr>
          <w:b/>
          <w:sz w:val="40"/>
          <w:szCs w:val="40"/>
        </w:rPr>
      </w:pPr>
    </w:p>
    <w:p w:rsidR="00BA6B1D" w:rsidRDefault="00BA6B1D" w:rsidP="00BA6B1D">
      <w:pPr>
        <w:autoSpaceDE w:val="0"/>
        <w:autoSpaceDN w:val="0"/>
        <w:adjustRightInd w:val="0"/>
        <w:jc w:val="both"/>
        <w:rPr>
          <w:b/>
          <w:szCs w:val="28"/>
        </w:rPr>
      </w:pPr>
      <w:r>
        <w:rPr>
          <w:b/>
          <w:szCs w:val="28"/>
        </w:rPr>
        <w:t xml:space="preserve">                             </w:t>
      </w:r>
      <w:r w:rsidRPr="008B7A9F">
        <w:rPr>
          <w:b/>
          <w:szCs w:val="28"/>
        </w:rPr>
        <w:t xml:space="preserve">Об утверждении административного регламента </w:t>
      </w:r>
    </w:p>
    <w:p w:rsidR="00BA6B1D" w:rsidRPr="00BA6B1D" w:rsidRDefault="00BA6B1D" w:rsidP="00BA6B1D">
      <w:pPr>
        <w:autoSpaceDE w:val="0"/>
        <w:autoSpaceDN w:val="0"/>
        <w:adjustRightInd w:val="0"/>
        <w:jc w:val="both"/>
        <w:rPr>
          <w:rFonts w:cs="Calibri"/>
          <w:b/>
          <w:bCs/>
        </w:rPr>
      </w:pPr>
      <w:r>
        <w:rPr>
          <w:b/>
          <w:szCs w:val="28"/>
        </w:rPr>
        <w:t xml:space="preserve">             </w:t>
      </w:r>
      <w:r w:rsidRPr="00BA6B1D">
        <w:rPr>
          <w:b/>
          <w:szCs w:val="28"/>
        </w:rPr>
        <w:t>предоставления муниципальной услуги «</w:t>
      </w:r>
      <w:r w:rsidRPr="00BA6B1D">
        <w:rPr>
          <w:rFonts w:cs="Calibri"/>
          <w:b/>
          <w:bCs/>
        </w:rPr>
        <w:t>Утверждение схемы</w:t>
      </w:r>
    </w:p>
    <w:p w:rsidR="00BA6B1D" w:rsidRPr="00BA6B1D" w:rsidRDefault="00BA6B1D" w:rsidP="00BA6B1D">
      <w:pPr>
        <w:autoSpaceDE w:val="0"/>
        <w:autoSpaceDN w:val="0"/>
        <w:adjustRightInd w:val="0"/>
        <w:jc w:val="both"/>
        <w:rPr>
          <w:rFonts w:cs="Calibri"/>
          <w:b/>
          <w:bCs/>
        </w:rPr>
      </w:pPr>
      <w:r w:rsidRPr="00BA6B1D">
        <w:rPr>
          <w:rFonts w:cs="Calibri"/>
          <w:b/>
          <w:bCs/>
        </w:rPr>
        <w:t xml:space="preserve">             расположения земельного участка или земельных участков на </w:t>
      </w:r>
    </w:p>
    <w:p w:rsidR="00BA6B1D" w:rsidRPr="00BA6B1D" w:rsidRDefault="00BA6B1D" w:rsidP="00BA6B1D">
      <w:pPr>
        <w:autoSpaceDE w:val="0"/>
        <w:autoSpaceDN w:val="0"/>
        <w:adjustRightInd w:val="0"/>
        <w:jc w:val="both"/>
        <w:rPr>
          <w:b/>
        </w:rPr>
      </w:pPr>
      <w:r w:rsidRPr="00BA6B1D">
        <w:rPr>
          <w:rFonts w:cs="Calibri"/>
          <w:b/>
          <w:bCs/>
        </w:rPr>
        <w:t xml:space="preserve">          кадастровом  плане территории</w:t>
      </w:r>
      <w:r w:rsidRPr="00BA6B1D">
        <w:rPr>
          <w:b/>
        </w:rPr>
        <w:t xml:space="preserve">, расположенных на территории </w:t>
      </w:r>
    </w:p>
    <w:p w:rsidR="00BA6B1D" w:rsidRPr="00BA6B1D" w:rsidRDefault="00BA6B1D" w:rsidP="00BA6B1D">
      <w:pPr>
        <w:autoSpaceDE w:val="0"/>
        <w:autoSpaceDN w:val="0"/>
        <w:adjustRightInd w:val="0"/>
        <w:jc w:val="both"/>
        <w:rPr>
          <w:b/>
        </w:rPr>
      </w:pPr>
      <w:r w:rsidRPr="00BA6B1D">
        <w:rPr>
          <w:b/>
        </w:rPr>
        <w:t xml:space="preserve">           муниципального образования  Лузское городское поселение </w:t>
      </w:r>
    </w:p>
    <w:p w:rsidR="00BA6B1D" w:rsidRPr="00BA6B1D" w:rsidRDefault="00BA6B1D" w:rsidP="00BA6B1D">
      <w:pPr>
        <w:autoSpaceDE w:val="0"/>
        <w:autoSpaceDN w:val="0"/>
        <w:adjustRightInd w:val="0"/>
        <w:jc w:val="both"/>
        <w:rPr>
          <w:b/>
        </w:rPr>
      </w:pPr>
      <w:r w:rsidRPr="00BA6B1D">
        <w:rPr>
          <w:b/>
        </w:rPr>
        <w:t xml:space="preserve">                                   Лузского района Кировской области</w:t>
      </w:r>
      <w:r w:rsidRPr="00BA6B1D">
        <w:rPr>
          <w:b/>
          <w:szCs w:val="28"/>
        </w:rPr>
        <w:t>»</w:t>
      </w:r>
    </w:p>
    <w:p w:rsidR="00BA6B1D" w:rsidRPr="00BA6B1D" w:rsidRDefault="00BA6B1D" w:rsidP="00BA6B1D">
      <w:pPr>
        <w:pStyle w:val="16"/>
        <w:spacing w:after="0" w:line="348" w:lineRule="auto"/>
        <w:rPr>
          <w:szCs w:val="28"/>
        </w:rPr>
      </w:pPr>
    </w:p>
    <w:p w:rsidR="00BA6B1D" w:rsidRPr="00BA6B1D" w:rsidRDefault="00BA6B1D" w:rsidP="00BA6B1D">
      <w:pPr>
        <w:pStyle w:val="16"/>
        <w:spacing w:after="0" w:line="348" w:lineRule="auto"/>
        <w:rPr>
          <w:szCs w:val="28"/>
        </w:rPr>
      </w:pPr>
      <w:r w:rsidRPr="00BA6B1D">
        <w:rPr>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w:t>
      </w:r>
      <w:r w:rsidRPr="00BA6B1D">
        <w:rPr>
          <w:color w:val="000000"/>
          <w:szCs w:val="28"/>
        </w:rPr>
        <w:t xml:space="preserve">, </w:t>
      </w:r>
      <w:r w:rsidRPr="00BA6B1D">
        <w:rPr>
          <w:bCs/>
          <w:szCs w:val="28"/>
        </w:rPr>
        <w:t>администрация Лузского городского поселения ПОСТАНОВЛЯЕТ:</w:t>
      </w:r>
      <w:r w:rsidRPr="00BA6B1D">
        <w:rPr>
          <w:szCs w:val="28"/>
        </w:rPr>
        <w:t xml:space="preserve"> </w:t>
      </w:r>
    </w:p>
    <w:p w:rsidR="00BA6B1D" w:rsidRPr="00BA6B1D" w:rsidRDefault="00BA6B1D" w:rsidP="00BA6B1D">
      <w:pPr>
        <w:shd w:val="clear" w:color="auto" w:fill="FFFFFF"/>
        <w:spacing w:line="348" w:lineRule="auto"/>
        <w:ind w:firstLine="708"/>
        <w:jc w:val="both"/>
        <w:rPr>
          <w:b/>
          <w:szCs w:val="28"/>
        </w:rPr>
      </w:pPr>
      <w:r w:rsidRPr="00BA6B1D">
        <w:rPr>
          <w:szCs w:val="28"/>
        </w:rPr>
        <w:t xml:space="preserve">1. </w:t>
      </w:r>
      <w:r w:rsidRPr="00BA6B1D">
        <w:rPr>
          <w:bCs/>
          <w:szCs w:val="28"/>
        </w:rPr>
        <w:t xml:space="preserve">Утвердить административный </w:t>
      </w:r>
      <w:r w:rsidRPr="00BA6B1D">
        <w:rPr>
          <w:rStyle w:val="a3"/>
          <w:bCs/>
          <w:color w:val="000000"/>
          <w:szCs w:val="28"/>
        </w:rPr>
        <w:t>регламент</w:t>
      </w:r>
      <w:r w:rsidRPr="00BA6B1D">
        <w:rPr>
          <w:bCs/>
          <w:szCs w:val="28"/>
        </w:rPr>
        <w:t xml:space="preserve"> предоставления </w:t>
      </w:r>
      <w:r w:rsidRPr="00BA6B1D">
        <w:rPr>
          <w:bCs/>
          <w:color w:val="000000"/>
          <w:szCs w:val="28"/>
        </w:rPr>
        <w:t xml:space="preserve">муниципальной </w:t>
      </w:r>
      <w:r w:rsidRPr="00BA6B1D">
        <w:rPr>
          <w:bCs/>
          <w:szCs w:val="28"/>
        </w:rPr>
        <w:t>услуги «</w:t>
      </w:r>
      <w:r w:rsidRPr="00BA6B1D">
        <w:rPr>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Лузское городское поселение Лузского района Кировской области» согласно приложению</w:t>
      </w:r>
      <w:r w:rsidRPr="00BA6B1D">
        <w:rPr>
          <w:bCs/>
          <w:szCs w:val="28"/>
        </w:rPr>
        <w:t>.</w:t>
      </w:r>
    </w:p>
    <w:p w:rsidR="00BA6B1D" w:rsidRPr="00BA6B1D" w:rsidRDefault="00BA6B1D" w:rsidP="00BA6B1D">
      <w:pPr>
        <w:tabs>
          <w:tab w:val="left" w:pos="1080"/>
        </w:tabs>
        <w:spacing w:line="348" w:lineRule="auto"/>
        <w:ind w:firstLine="720"/>
        <w:jc w:val="both"/>
        <w:rPr>
          <w:szCs w:val="28"/>
        </w:rPr>
      </w:pPr>
      <w:r w:rsidRPr="00BA6B1D">
        <w:rPr>
          <w:szCs w:val="28"/>
        </w:rPr>
        <w:t>2. Контроль за исполнением настоящего постановления оставляю за      собой.</w:t>
      </w:r>
    </w:p>
    <w:p w:rsidR="00BA6B1D" w:rsidRPr="00BA6B1D" w:rsidRDefault="00BA6B1D" w:rsidP="00BA6B1D">
      <w:pPr>
        <w:pStyle w:val="16"/>
        <w:spacing w:after="0" w:line="348" w:lineRule="auto"/>
        <w:ind w:firstLine="708"/>
        <w:rPr>
          <w:szCs w:val="28"/>
        </w:rPr>
      </w:pPr>
      <w:r w:rsidRPr="00BA6B1D">
        <w:rPr>
          <w:szCs w:val="28"/>
        </w:rPr>
        <w:t>3. Настоящее постановление вступает в силу в соответствии с действующим законодательством.</w:t>
      </w:r>
    </w:p>
    <w:p w:rsidR="00BA6B1D" w:rsidRPr="00BA6B1D" w:rsidRDefault="00BA6B1D" w:rsidP="00BA6B1D">
      <w:pPr>
        <w:jc w:val="both"/>
        <w:rPr>
          <w:sz w:val="36"/>
          <w:szCs w:val="36"/>
        </w:rPr>
      </w:pPr>
    </w:p>
    <w:p w:rsidR="00BA6B1D" w:rsidRPr="00BA6B1D" w:rsidRDefault="00BA6B1D" w:rsidP="00BA6B1D">
      <w:pPr>
        <w:jc w:val="both"/>
        <w:rPr>
          <w:szCs w:val="28"/>
        </w:rPr>
      </w:pPr>
      <w:r w:rsidRPr="00BA6B1D">
        <w:rPr>
          <w:szCs w:val="28"/>
        </w:rPr>
        <w:t>Глава</w:t>
      </w:r>
    </w:p>
    <w:p w:rsidR="00BA6B1D" w:rsidRPr="00BA6B1D" w:rsidRDefault="00BA6B1D" w:rsidP="00BA6B1D">
      <w:pPr>
        <w:jc w:val="both"/>
        <w:rPr>
          <w:szCs w:val="28"/>
        </w:rPr>
      </w:pPr>
      <w:r w:rsidRPr="00BA6B1D">
        <w:rPr>
          <w:szCs w:val="28"/>
        </w:rPr>
        <w:t xml:space="preserve">администрации </w:t>
      </w:r>
    </w:p>
    <w:p w:rsidR="00BA6B1D" w:rsidRDefault="00BA6B1D" w:rsidP="00BA6B1D">
      <w:pPr>
        <w:jc w:val="both"/>
        <w:rPr>
          <w:szCs w:val="28"/>
        </w:rPr>
      </w:pPr>
      <w:r w:rsidRPr="00BA6B1D">
        <w:rPr>
          <w:szCs w:val="28"/>
        </w:rPr>
        <w:t xml:space="preserve">Лузского городского поселения                                                       С.В. Тетерин </w:t>
      </w:r>
    </w:p>
    <w:p w:rsidR="00BA6B1D" w:rsidRDefault="00BA6B1D" w:rsidP="00BA6B1D">
      <w:pPr>
        <w:jc w:val="both"/>
        <w:rPr>
          <w:szCs w:val="28"/>
        </w:rPr>
      </w:pPr>
    </w:p>
    <w:p w:rsidR="00BA6B1D" w:rsidRDefault="00BA6B1D" w:rsidP="00BA6B1D">
      <w:pPr>
        <w:jc w:val="both"/>
        <w:rPr>
          <w:szCs w:val="28"/>
        </w:rPr>
      </w:pPr>
    </w:p>
    <w:p w:rsidR="00BA6B1D" w:rsidRDefault="00BA6B1D" w:rsidP="00BA6B1D">
      <w:pPr>
        <w:jc w:val="both"/>
        <w:rPr>
          <w:szCs w:val="28"/>
        </w:rPr>
      </w:pPr>
    </w:p>
    <w:p w:rsidR="00BA6B1D" w:rsidRDefault="00BA6B1D" w:rsidP="00BA6B1D">
      <w:pPr>
        <w:jc w:val="both"/>
        <w:rPr>
          <w:szCs w:val="28"/>
        </w:rPr>
      </w:pPr>
    </w:p>
    <w:p w:rsidR="00BA6B1D" w:rsidRDefault="00BA6B1D" w:rsidP="00BA6B1D">
      <w:pPr>
        <w:jc w:val="both"/>
        <w:rPr>
          <w:szCs w:val="28"/>
        </w:rPr>
      </w:pPr>
    </w:p>
    <w:p w:rsidR="00BA6B1D" w:rsidRDefault="00BA6B1D" w:rsidP="00BA6B1D">
      <w:pPr>
        <w:jc w:val="both"/>
        <w:rPr>
          <w:szCs w:val="28"/>
        </w:rPr>
      </w:pPr>
    </w:p>
    <w:p w:rsidR="00BA6B1D" w:rsidRDefault="00BA6B1D" w:rsidP="00BA6B1D">
      <w:pPr>
        <w:jc w:val="both"/>
        <w:rPr>
          <w:szCs w:val="28"/>
        </w:rPr>
      </w:pPr>
    </w:p>
    <w:p w:rsidR="00BA6B1D" w:rsidRDefault="00BA6B1D" w:rsidP="00BA6B1D">
      <w:pPr>
        <w:jc w:val="both"/>
        <w:rPr>
          <w:szCs w:val="28"/>
        </w:rPr>
      </w:pPr>
    </w:p>
    <w:p w:rsidR="00BA6B1D" w:rsidRPr="00BA6B1D" w:rsidRDefault="00BA6B1D" w:rsidP="00BA6B1D">
      <w:pPr>
        <w:jc w:val="both"/>
        <w:rPr>
          <w:szCs w:val="28"/>
        </w:rPr>
      </w:pPr>
    </w:p>
    <w:p w:rsidR="00BA6B1D" w:rsidRPr="00BA6B1D" w:rsidRDefault="00BA6B1D" w:rsidP="00BA6B1D">
      <w:pPr>
        <w:rPr>
          <w:sz w:val="22"/>
          <w:szCs w:val="22"/>
        </w:rPr>
      </w:pPr>
    </w:p>
    <w:tbl>
      <w:tblPr>
        <w:tblW w:w="0" w:type="auto"/>
        <w:tblLook w:val="01E0"/>
      </w:tblPr>
      <w:tblGrid>
        <w:gridCol w:w="4928"/>
        <w:gridCol w:w="4784"/>
      </w:tblGrid>
      <w:tr w:rsidR="00BA6B1D" w:rsidRPr="00BA6B1D" w:rsidTr="002655DE">
        <w:tc>
          <w:tcPr>
            <w:tcW w:w="4928" w:type="dxa"/>
            <w:shd w:val="clear" w:color="auto" w:fill="auto"/>
          </w:tcPr>
          <w:p w:rsidR="00BA6B1D" w:rsidRPr="00BA6B1D" w:rsidRDefault="00BA6B1D" w:rsidP="002655DE">
            <w:pPr>
              <w:pStyle w:val="afffff"/>
              <w:suppressAutoHyphens/>
              <w:rPr>
                <w:sz w:val="24"/>
                <w:szCs w:val="24"/>
              </w:rPr>
            </w:pPr>
          </w:p>
        </w:tc>
        <w:tc>
          <w:tcPr>
            <w:tcW w:w="4784" w:type="dxa"/>
            <w:shd w:val="clear" w:color="auto" w:fill="auto"/>
          </w:tcPr>
          <w:p w:rsidR="00BA6B1D" w:rsidRPr="00BA6B1D" w:rsidRDefault="00BA6B1D" w:rsidP="002655DE">
            <w:pPr>
              <w:pStyle w:val="afffff"/>
              <w:suppressAutoHyphens/>
              <w:rPr>
                <w:szCs w:val="28"/>
              </w:rPr>
            </w:pPr>
            <w:r w:rsidRPr="00BA6B1D">
              <w:rPr>
                <w:szCs w:val="28"/>
              </w:rPr>
              <w:t>Приложение</w:t>
            </w:r>
          </w:p>
          <w:p w:rsidR="00BA6B1D" w:rsidRPr="00BA6B1D" w:rsidRDefault="00BA6B1D" w:rsidP="002655DE">
            <w:pPr>
              <w:pStyle w:val="afffff"/>
              <w:suppressAutoHyphens/>
              <w:rPr>
                <w:szCs w:val="28"/>
              </w:rPr>
            </w:pPr>
          </w:p>
          <w:p w:rsidR="00BA6B1D" w:rsidRPr="00BA6B1D" w:rsidRDefault="00BA6B1D" w:rsidP="002655DE">
            <w:pPr>
              <w:pStyle w:val="afffff"/>
              <w:suppressAutoHyphens/>
              <w:rPr>
                <w:szCs w:val="28"/>
              </w:rPr>
            </w:pPr>
            <w:r w:rsidRPr="00BA6B1D">
              <w:rPr>
                <w:szCs w:val="28"/>
              </w:rPr>
              <w:t>УТВЕРЖДЕН</w:t>
            </w:r>
          </w:p>
          <w:p w:rsidR="00BA6B1D" w:rsidRPr="00BA6B1D" w:rsidRDefault="00BA6B1D" w:rsidP="002655DE">
            <w:pPr>
              <w:pStyle w:val="afffff"/>
              <w:suppressAutoHyphens/>
              <w:rPr>
                <w:szCs w:val="28"/>
              </w:rPr>
            </w:pPr>
          </w:p>
          <w:p w:rsidR="00BA6B1D" w:rsidRPr="00BA6B1D" w:rsidRDefault="00BA6B1D" w:rsidP="002655DE">
            <w:pPr>
              <w:pStyle w:val="afffff"/>
              <w:suppressAutoHyphens/>
              <w:rPr>
                <w:szCs w:val="28"/>
              </w:rPr>
            </w:pPr>
            <w:r w:rsidRPr="00BA6B1D">
              <w:rPr>
                <w:szCs w:val="28"/>
              </w:rPr>
              <w:t xml:space="preserve">постановлением администрации </w:t>
            </w:r>
          </w:p>
          <w:p w:rsidR="00BA6B1D" w:rsidRPr="00BA6B1D" w:rsidRDefault="00BA6B1D" w:rsidP="002655DE">
            <w:pPr>
              <w:pStyle w:val="afffff"/>
              <w:suppressAutoHyphens/>
              <w:rPr>
                <w:szCs w:val="28"/>
              </w:rPr>
            </w:pPr>
            <w:r w:rsidRPr="00BA6B1D">
              <w:rPr>
                <w:szCs w:val="28"/>
              </w:rPr>
              <w:t>Лузского городского поселения</w:t>
            </w:r>
          </w:p>
          <w:p w:rsidR="00BA6B1D" w:rsidRPr="00BA6B1D" w:rsidRDefault="00BA6B1D" w:rsidP="002655DE">
            <w:pPr>
              <w:pStyle w:val="afffff"/>
              <w:suppressAutoHyphens/>
              <w:rPr>
                <w:szCs w:val="28"/>
              </w:rPr>
            </w:pPr>
            <w:r w:rsidRPr="00BA6B1D">
              <w:rPr>
                <w:szCs w:val="28"/>
              </w:rPr>
              <w:t xml:space="preserve">от                                   № </w:t>
            </w:r>
          </w:p>
        </w:tc>
      </w:tr>
    </w:tbl>
    <w:p w:rsidR="00BA6B1D" w:rsidRPr="00BA6B1D" w:rsidRDefault="00BA6B1D" w:rsidP="00BA6B1D">
      <w:pPr>
        <w:autoSpaceDE w:val="0"/>
        <w:autoSpaceDN w:val="0"/>
        <w:adjustRightInd w:val="0"/>
        <w:jc w:val="center"/>
        <w:rPr>
          <w:rFonts w:cs="Calibri"/>
          <w:b/>
          <w:bCs/>
          <w:sz w:val="48"/>
          <w:szCs w:val="48"/>
        </w:rPr>
      </w:pPr>
      <w:bookmarkStart w:id="0" w:name="Par32"/>
      <w:bookmarkEnd w:id="0"/>
    </w:p>
    <w:p w:rsidR="00BA6B1D" w:rsidRPr="00BA6B1D" w:rsidRDefault="00BA6B1D" w:rsidP="00BA6B1D">
      <w:pPr>
        <w:autoSpaceDE w:val="0"/>
        <w:autoSpaceDN w:val="0"/>
        <w:adjustRightInd w:val="0"/>
        <w:jc w:val="center"/>
        <w:rPr>
          <w:rFonts w:cs="Calibri"/>
          <w:b/>
          <w:bCs/>
        </w:rPr>
      </w:pPr>
      <w:r w:rsidRPr="00BA6B1D">
        <w:rPr>
          <w:rFonts w:cs="Calibri"/>
          <w:b/>
          <w:bCs/>
        </w:rPr>
        <w:t>Административный регламент</w:t>
      </w:r>
    </w:p>
    <w:p w:rsidR="00BA6B1D" w:rsidRPr="00BA6B1D" w:rsidRDefault="00BA6B1D" w:rsidP="00BA6B1D">
      <w:pPr>
        <w:autoSpaceDE w:val="0"/>
        <w:autoSpaceDN w:val="0"/>
        <w:adjustRightInd w:val="0"/>
        <w:jc w:val="center"/>
        <w:rPr>
          <w:rFonts w:cs="Calibri"/>
          <w:b/>
          <w:bCs/>
        </w:rPr>
      </w:pPr>
      <w:r w:rsidRPr="00BA6B1D">
        <w:rPr>
          <w:rFonts w:cs="Calibri"/>
          <w:b/>
          <w:bCs/>
        </w:rPr>
        <w:t xml:space="preserve"> «Утверждение схемы расположения земельного участка </w:t>
      </w:r>
    </w:p>
    <w:p w:rsidR="00BA6B1D" w:rsidRPr="00BA6B1D" w:rsidRDefault="00BA6B1D" w:rsidP="00BA6B1D">
      <w:pPr>
        <w:autoSpaceDE w:val="0"/>
        <w:autoSpaceDN w:val="0"/>
        <w:adjustRightInd w:val="0"/>
        <w:jc w:val="center"/>
        <w:rPr>
          <w:rFonts w:cs="Calibri"/>
          <w:b/>
          <w:bCs/>
        </w:rPr>
      </w:pPr>
      <w:r w:rsidRPr="00BA6B1D">
        <w:rPr>
          <w:rFonts w:cs="Calibri"/>
          <w:b/>
          <w:bCs/>
        </w:rPr>
        <w:t xml:space="preserve">   или земельных участков на кадастровом плане территории, </w:t>
      </w:r>
    </w:p>
    <w:p w:rsidR="00BA6B1D" w:rsidRPr="00BA6B1D" w:rsidRDefault="00BA6B1D" w:rsidP="00BA6B1D">
      <w:pPr>
        <w:autoSpaceDE w:val="0"/>
        <w:autoSpaceDN w:val="0"/>
        <w:adjustRightInd w:val="0"/>
        <w:rPr>
          <w:b/>
        </w:rPr>
      </w:pPr>
      <w:r w:rsidRPr="00BA6B1D">
        <w:rPr>
          <w:b/>
        </w:rPr>
        <w:t xml:space="preserve">            расположенных на территории  муниципального образования</w:t>
      </w:r>
    </w:p>
    <w:p w:rsidR="00BA6B1D" w:rsidRPr="00BA6B1D" w:rsidRDefault="00BA6B1D" w:rsidP="00BA6B1D">
      <w:pPr>
        <w:autoSpaceDE w:val="0"/>
        <w:autoSpaceDN w:val="0"/>
        <w:adjustRightInd w:val="0"/>
        <w:rPr>
          <w:b/>
        </w:rPr>
      </w:pPr>
      <w:r w:rsidRPr="00BA6B1D">
        <w:rPr>
          <w:b/>
        </w:rPr>
        <w:t xml:space="preserve">      Лузское  городское поселение Лузского района Кировской области</w:t>
      </w:r>
      <w:r w:rsidRPr="00BA6B1D">
        <w:rPr>
          <w:rFonts w:cs="Calibri"/>
          <w:b/>
          <w:bCs/>
        </w:rPr>
        <w:t>»</w:t>
      </w:r>
    </w:p>
    <w:p w:rsidR="00BA6B1D" w:rsidRPr="00BA6B1D" w:rsidRDefault="00BA6B1D" w:rsidP="00BA6B1D">
      <w:pPr>
        <w:autoSpaceDE w:val="0"/>
        <w:autoSpaceDN w:val="0"/>
        <w:adjustRightInd w:val="0"/>
        <w:jc w:val="center"/>
        <w:outlineLvl w:val="1"/>
        <w:rPr>
          <w:rFonts w:cs="Calibri"/>
          <w:sz w:val="48"/>
          <w:szCs w:val="48"/>
        </w:rPr>
      </w:pPr>
    </w:p>
    <w:p w:rsidR="00BA6B1D" w:rsidRPr="00BA6B1D" w:rsidRDefault="00BA6B1D" w:rsidP="00BA6B1D">
      <w:pPr>
        <w:autoSpaceDE w:val="0"/>
        <w:autoSpaceDN w:val="0"/>
        <w:adjustRightInd w:val="0"/>
        <w:outlineLvl w:val="1"/>
        <w:rPr>
          <w:rFonts w:cs="Calibri"/>
          <w:b/>
        </w:rPr>
      </w:pPr>
      <w:r w:rsidRPr="00BA6B1D">
        <w:rPr>
          <w:rFonts w:cs="Calibri"/>
          <w:b/>
        </w:rPr>
        <w:t xml:space="preserve">       1. Общие положения</w:t>
      </w:r>
    </w:p>
    <w:p w:rsidR="00BA6B1D" w:rsidRPr="00BA6B1D" w:rsidRDefault="00BA6B1D" w:rsidP="00BA6B1D">
      <w:pPr>
        <w:autoSpaceDE w:val="0"/>
        <w:autoSpaceDN w:val="0"/>
        <w:adjustRightInd w:val="0"/>
        <w:jc w:val="both"/>
        <w:rPr>
          <w:rFonts w:cs="Calibri"/>
        </w:rPr>
      </w:pP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1.1. Предмет регулирования регламента</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Лузское городское поселение Лузского района Кировской области"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Муниципальная услуга предоставляется в случае образования земельного участка, находящегося в государственной или муниципальной собственности, для его продажи или предоставления в аренду путем проведения аукциона на заключение договора аренды земельного участка, находящегося в государственной или муниципальной собственности, а также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Основные понятия в настоящем регламенте используются в том же значении, в котором они приведены в Федеральном </w:t>
      </w:r>
      <w:hyperlink r:id="rId11" w:history="1">
        <w:r w:rsidRPr="00BA6B1D">
          <w:rPr>
            <w:rFonts w:cs="Calibri"/>
          </w:rPr>
          <w:t>законе</w:t>
        </w:r>
      </w:hyperlink>
      <w:r w:rsidRPr="00BA6B1D">
        <w:rPr>
          <w:rFonts w:cs="Calibri"/>
        </w:rPr>
        <w:t xml:space="preserve"> от 27.07.2010 N 210-ФЗ "Об организации </w:t>
      </w:r>
      <w:r w:rsidRPr="00BA6B1D">
        <w:rPr>
          <w:rFonts w:cs="Calibri"/>
        </w:rPr>
        <w:lastRenderedPageBreak/>
        <w:t>предоставления государственных и муниципальных услуг" и иных нормативных правовых актах Российской Федерации и Кировской области.</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1.2. Круг заявителей</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Заявителями при предоставлении муниципальной услуги являются граждане и юридические лица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1.3. Требования к порядку информирования о предоставлении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1.3.1. Порядок получения информации по вопросам предоставления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в информационной системе "Портал государственных и муниципальных услуг (функций) Кировской области" (далее - Региональный портал);</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на информационных стендах в местах предоставления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при личном обращении заявителя;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при обращении в письменной форме, в форме электронного документа;</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по телефону.</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1.3.2. Справочная информация о предоставлении муниципальной услуги:</w:t>
      </w:r>
    </w:p>
    <w:p w:rsidR="00BA6B1D" w:rsidRPr="00BA6B1D" w:rsidRDefault="00BA6B1D" w:rsidP="00BA6B1D">
      <w:pPr>
        <w:tabs>
          <w:tab w:val="left" w:pos="9354"/>
        </w:tabs>
        <w:spacing w:line="360" w:lineRule="auto"/>
        <w:ind w:firstLine="709"/>
        <w:jc w:val="both"/>
        <w:rPr>
          <w:bCs/>
          <w:szCs w:val="28"/>
        </w:rPr>
      </w:pPr>
      <w:r w:rsidRPr="00BA6B1D">
        <w:rPr>
          <w:rFonts w:cs="Calibri"/>
        </w:rPr>
        <w:t>Адрес местонахождения органа, предоставляющего муниципальную услугу: администрация Лузского городского поселения</w:t>
      </w:r>
      <w:r w:rsidRPr="00BA6B1D">
        <w:rPr>
          <w:bCs/>
          <w:szCs w:val="28"/>
        </w:rPr>
        <w:t>, юридический адрес: 613980, Кировская область, г. Луза, ул. Ленина, д. 33;</w:t>
      </w:r>
    </w:p>
    <w:p w:rsidR="00BA6B1D" w:rsidRPr="00BA6B1D" w:rsidRDefault="00BA6B1D" w:rsidP="00BA6B1D">
      <w:pPr>
        <w:tabs>
          <w:tab w:val="left" w:pos="9354"/>
        </w:tabs>
        <w:autoSpaceDE w:val="0"/>
        <w:autoSpaceDN w:val="0"/>
        <w:adjustRightInd w:val="0"/>
        <w:spacing w:line="360" w:lineRule="auto"/>
        <w:ind w:firstLine="709"/>
        <w:jc w:val="both"/>
        <w:rPr>
          <w:kern w:val="1"/>
          <w:szCs w:val="28"/>
        </w:rPr>
      </w:pPr>
      <w:r w:rsidRPr="00BA6B1D">
        <w:rPr>
          <w:szCs w:val="28"/>
        </w:rPr>
        <w:t>режим работы: понедельник-четверг с 8-00 часов до 17-00 часов, пятница с 8-00 часов до 16-00 часов, перерыв на обед с 12-00 часов до 12-48 часов. Прием осуществляется каждый день, за исключением выходных и праздничных дней, объявленных законодательством Российской Федерации нерабочими днями;</w:t>
      </w:r>
    </w:p>
    <w:p w:rsidR="00BA6B1D" w:rsidRPr="00BA6B1D" w:rsidRDefault="00BA6B1D" w:rsidP="00BA6B1D">
      <w:pPr>
        <w:tabs>
          <w:tab w:val="left" w:pos="9354"/>
        </w:tabs>
        <w:autoSpaceDE w:val="0"/>
        <w:autoSpaceDN w:val="0"/>
        <w:adjustRightInd w:val="0"/>
        <w:spacing w:line="360" w:lineRule="auto"/>
        <w:ind w:firstLine="709"/>
        <w:rPr>
          <w:szCs w:val="28"/>
        </w:rPr>
      </w:pPr>
      <w:r w:rsidRPr="00BA6B1D">
        <w:rPr>
          <w:kern w:val="1"/>
          <w:szCs w:val="28"/>
        </w:rPr>
        <w:t>телефон: (883346) 5-12-31;</w:t>
      </w:r>
    </w:p>
    <w:p w:rsidR="00BA6B1D" w:rsidRPr="00BA6B1D" w:rsidRDefault="00BA6B1D" w:rsidP="00BA6B1D">
      <w:pPr>
        <w:tabs>
          <w:tab w:val="left" w:pos="9354"/>
        </w:tabs>
        <w:suppressAutoHyphens/>
        <w:autoSpaceDE w:val="0"/>
        <w:autoSpaceDN w:val="0"/>
        <w:adjustRightInd w:val="0"/>
        <w:spacing w:line="360" w:lineRule="auto"/>
        <w:ind w:firstLine="709"/>
        <w:jc w:val="both"/>
        <w:rPr>
          <w:szCs w:val="28"/>
        </w:rPr>
      </w:pPr>
      <w:r w:rsidRPr="00BA6B1D">
        <w:rPr>
          <w:szCs w:val="28"/>
        </w:rPr>
        <w:lastRenderedPageBreak/>
        <w:t xml:space="preserve">электронная почта: </w:t>
      </w:r>
      <w:r w:rsidRPr="00BA6B1D">
        <w:rPr>
          <w:szCs w:val="28"/>
          <w:lang w:val="en-US"/>
        </w:rPr>
        <w:t>admgluza</w:t>
      </w:r>
      <w:r w:rsidRPr="00BA6B1D">
        <w:rPr>
          <w:szCs w:val="28"/>
        </w:rPr>
        <w:t>43@</w:t>
      </w:r>
      <w:r w:rsidRPr="00BA6B1D">
        <w:rPr>
          <w:szCs w:val="28"/>
          <w:lang w:val="en-US"/>
        </w:rPr>
        <w:t>mail</w:t>
      </w:r>
      <w:r w:rsidRPr="00BA6B1D">
        <w:rPr>
          <w:szCs w:val="28"/>
        </w:rPr>
        <w:t>.</w:t>
      </w:r>
      <w:r w:rsidRPr="00BA6B1D">
        <w:rPr>
          <w:szCs w:val="28"/>
          <w:lang w:val="en-US"/>
        </w:rPr>
        <w:t>ru</w:t>
      </w:r>
      <w:r w:rsidRPr="00BA6B1D">
        <w:rPr>
          <w:szCs w:val="28"/>
        </w:rPr>
        <w:t>;</w:t>
      </w:r>
    </w:p>
    <w:p w:rsidR="00BA6B1D" w:rsidRPr="00BA6B1D" w:rsidRDefault="00BA6B1D" w:rsidP="00BA6B1D">
      <w:pPr>
        <w:tabs>
          <w:tab w:val="left" w:pos="9354"/>
        </w:tabs>
        <w:suppressAutoHyphens/>
        <w:autoSpaceDE w:val="0"/>
        <w:autoSpaceDN w:val="0"/>
        <w:adjustRightInd w:val="0"/>
        <w:spacing w:line="360" w:lineRule="auto"/>
        <w:ind w:firstLine="709"/>
        <w:jc w:val="both"/>
        <w:rPr>
          <w:kern w:val="24"/>
          <w:szCs w:val="28"/>
        </w:rPr>
      </w:pPr>
      <w:r w:rsidRPr="00BA6B1D">
        <w:rPr>
          <w:szCs w:val="28"/>
        </w:rPr>
        <w:t>официальный сайт в сети Интернет</w:t>
      </w:r>
      <w:r w:rsidRPr="00BA6B1D">
        <w:rPr>
          <w:kern w:val="24"/>
          <w:szCs w:val="28"/>
        </w:rPr>
        <w:t xml:space="preserve">: </w:t>
      </w:r>
      <w:r w:rsidRPr="00BA6B1D">
        <w:rPr>
          <w:kern w:val="24"/>
          <w:szCs w:val="28"/>
          <w:u w:val="single"/>
          <w:lang w:val="en-US"/>
        </w:rPr>
        <w:t>admluza</w:t>
      </w:r>
      <w:r w:rsidRPr="00BA6B1D">
        <w:rPr>
          <w:kern w:val="24"/>
          <w:szCs w:val="28"/>
          <w:u w:val="single"/>
        </w:rPr>
        <w:t>.</w:t>
      </w:r>
      <w:r w:rsidRPr="00BA6B1D">
        <w:rPr>
          <w:kern w:val="24"/>
          <w:szCs w:val="28"/>
          <w:u w:val="single"/>
          <w:lang w:val="en-US"/>
        </w:rPr>
        <w:t>ru</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администрации Лузского городского поселения.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1.3.6. Информация о порядке предоставления муниципальной услуги предоставляется бесплатно.</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1.4. Информация о муниципальной услуге внесена в Реестр муниципальных услуг муниципального образования.</w:t>
      </w:r>
    </w:p>
    <w:p w:rsidR="00BA6B1D" w:rsidRPr="00BA6B1D" w:rsidRDefault="00BA6B1D" w:rsidP="00BA6B1D">
      <w:pPr>
        <w:autoSpaceDE w:val="0"/>
        <w:autoSpaceDN w:val="0"/>
        <w:adjustRightInd w:val="0"/>
        <w:spacing w:line="360" w:lineRule="auto"/>
        <w:ind w:firstLine="540"/>
        <w:jc w:val="both"/>
        <w:outlineLvl w:val="1"/>
        <w:rPr>
          <w:rFonts w:cs="Calibri"/>
          <w:b/>
        </w:rPr>
      </w:pPr>
      <w:r w:rsidRPr="00BA6B1D">
        <w:rPr>
          <w:rFonts w:cs="Calibri"/>
          <w:b/>
        </w:rPr>
        <w:t>2. Стандарт предоставления муниципальной услуги</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2.1. Наименование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Наименование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(далее - муниципальная услуга).</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2.2. Наименование органа, предоставляющего муниципальную услугу</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Муниципальная услуга предоставляется администрацией Лузского городского поселения (далее – уполномоченный орган).</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2.3. Результат предоставления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Результатом предоставления муниципальной услуги является: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утверждение схемы расположения земельного участка или земельных участков на кадастровом плане территории;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отказ в утверждении схемы расположения земельного участка или земельных участков на кадастровом плане территории.</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lastRenderedPageBreak/>
        <w:t>2.4. Срок предоставления муниципальной услуги</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2.4.1. Срок предоставления муниципальной услуги составляет 18 рабочих дней. В случае передачи документов через многофункциональный центр срок исчисляется со дня получения заявления администрацией Лузского  городского поселения (далее - Администрация).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BA6B1D" w:rsidRPr="00BA6B1D" w:rsidRDefault="00BA6B1D" w:rsidP="00BA6B1D">
      <w:pPr>
        <w:autoSpaceDE w:val="0"/>
        <w:autoSpaceDN w:val="0"/>
        <w:adjustRightInd w:val="0"/>
        <w:spacing w:line="360" w:lineRule="auto"/>
        <w:ind w:firstLine="540"/>
        <w:jc w:val="both"/>
        <w:rPr>
          <w:rFonts w:cs="Calibri"/>
          <w:b/>
        </w:rPr>
      </w:pPr>
      <w:r w:rsidRPr="00BA6B1D">
        <w:rPr>
          <w:rFonts w:cs="Calibri"/>
          <w:b/>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Предоставление муниципальной услуги осуществляется в соответствии с:</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Земельным </w:t>
      </w:r>
      <w:hyperlink r:id="rId12" w:history="1">
        <w:r w:rsidRPr="00BA6B1D">
          <w:rPr>
            <w:rFonts w:cs="Calibri"/>
          </w:rPr>
          <w:t>кодексом</w:t>
        </w:r>
      </w:hyperlink>
      <w:r w:rsidRPr="00BA6B1D">
        <w:rPr>
          <w:rFonts w:cs="Calibri"/>
        </w:rPr>
        <w:t xml:space="preserve"> Российской Федерации от 25.10.2001 N 136-ФЗ ("Собрание законодательства Российской Федерации", 29.10.2001, N 44, ст. 4147, "Парламентская газета", NN 204 - 205, 30.10.2001, "Российская газета", NN 211 - 212, 30.10.2001);</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Градостроительным </w:t>
      </w:r>
      <w:hyperlink r:id="rId13" w:history="1">
        <w:r w:rsidRPr="00BA6B1D">
          <w:rPr>
            <w:rFonts w:cs="Calibri"/>
          </w:rPr>
          <w:t>кодексом</w:t>
        </w:r>
      </w:hyperlink>
      <w:r w:rsidRPr="00BA6B1D">
        <w:rPr>
          <w:rFonts w:cs="Calibri"/>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NN 5 - 6, 14.01.2005);</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Федеральным </w:t>
      </w:r>
      <w:hyperlink r:id="rId14" w:history="1">
        <w:r w:rsidRPr="00BA6B1D">
          <w:rPr>
            <w:rFonts w:cs="Calibri"/>
          </w:rPr>
          <w:t>законом</w:t>
        </w:r>
      </w:hyperlink>
      <w:r w:rsidRPr="00BA6B1D">
        <w:rPr>
          <w:rFonts w:cs="Calibri"/>
        </w:rPr>
        <w:t xml:space="preserve"> от 25.10.2001 N 137-ФЗ "О введении в действие Земельного кодекса Российской Федерации" ("Собрание законодательства Российской Федерации", 29.10.2001, N 44, ст. 4148, "Парламентская газета", NN 204 - 205, 30.10.2001, "Российская газета", NN 211 - 212, 30.10.2001);</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Федеральным </w:t>
      </w:r>
      <w:hyperlink r:id="rId15" w:history="1">
        <w:r w:rsidRPr="00BA6B1D">
          <w:rPr>
            <w:rFonts w:cs="Calibri"/>
          </w:rPr>
          <w:t>законом</w:t>
        </w:r>
      </w:hyperlink>
      <w:r w:rsidRPr="00BA6B1D">
        <w:rPr>
          <w:rFonts w:cs="Calibri"/>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Федеральным </w:t>
      </w:r>
      <w:hyperlink r:id="rId16" w:history="1">
        <w:r w:rsidRPr="00BA6B1D">
          <w:rPr>
            <w:rFonts w:cs="Calibri"/>
          </w:rPr>
          <w:t>законом</w:t>
        </w:r>
      </w:hyperlink>
      <w:r w:rsidRPr="00BA6B1D">
        <w:rPr>
          <w:rFonts w:cs="Calibri"/>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Федеральным </w:t>
      </w:r>
      <w:hyperlink r:id="rId17" w:history="1">
        <w:r w:rsidRPr="00BA6B1D">
          <w:rPr>
            <w:rFonts w:cs="Calibri"/>
          </w:rPr>
          <w:t>законом</w:t>
        </w:r>
      </w:hyperlink>
      <w:r w:rsidRPr="00BA6B1D">
        <w:rPr>
          <w:rFonts w:cs="Calibri"/>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Федеральным </w:t>
      </w:r>
      <w:hyperlink r:id="rId18" w:history="1">
        <w:r w:rsidRPr="00BA6B1D">
          <w:rPr>
            <w:rFonts w:cs="Calibri"/>
          </w:rPr>
          <w:t>законом</w:t>
        </w:r>
      </w:hyperlink>
      <w:r w:rsidRPr="00BA6B1D">
        <w:rPr>
          <w:rFonts w:cs="Calibri"/>
        </w:rPr>
        <w:t xml:space="preserve">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29.10.2001, N 44, ст. 4147, </w:t>
      </w:r>
      <w:r w:rsidRPr="00BA6B1D">
        <w:rPr>
          <w:rFonts w:cs="Calibri"/>
        </w:rPr>
        <w:lastRenderedPageBreak/>
        <w:t>"Парламентская газета", NN 204 - 205, 30.10.2001, "Российская газета", NN 211 - 212, 30.10.2001);</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Федеральным </w:t>
      </w:r>
      <w:hyperlink r:id="rId19" w:history="1">
        <w:r w:rsidRPr="00BA6B1D">
          <w:rPr>
            <w:rFonts w:cs="Calibri"/>
          </w:rPr>
          <w:t>законом</w:t>
        </w:r>
      </w:hyperlink>
      <w:r w:rsidRPr="00BA6B1D">
        <w:rPr>
          <w:rFonts w:cs="Calibri"/>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w:t>
      </w:r>
      <w:hyperlink r:id="rId20" w:history="1">
        <w:r w:rsidRPr="00BA6B1D">
          <w:rPr>
            <w:rFonts w:cs="Calibri"/>
          </w:rPr>
          <w:t>приказом</w:t>
        </w:r>
      </w:hyperlink>
      <w:r w:rsidRPr="00BA6B1D">
        <w:rPr>
          <w:rFonts w:cs="Calibri"/>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 в Минюсте России 16.02.2015 N 36018);</w:t>
      </w:r>
    </w:p>
    <w:p w:rsidR="00BA6B1D" w:rsidRPr="00BA6B1D" w:rsidRDefault="00BA6B1D" w:rsidP="00BA6B1D">
      <w:pPr>
        <w:autoSpaceDE w:val="0"/>
        <w:autoSpaceDN w:val="0"/>
        <w:adjustRightInd w:val="0"/>
        <w:spacing w:line="360" w:lineRule="auto"/>
        <w:ind w:firstLine="540"/>
        <w:jc w:val="both"/>
        <w:rPr>
          <w:rFonts w:cs="Calibri"/>
        </w:rPr>
      </w:pPr>
      <w:r w:rsidRPr="00BA6B1D">
        <w:rPr>
          <w:rFonts w:cs="Calibri"/>
        </w:rPr>
        <w:t xml:space="preserve">- </w:t>
      </w:r>
      <w:hyperlink r:id="rId21" w:history="1">
        <w:r w:rsidRPr="00BA6B1D">
          <w:rPr>
            <w:rFonts w:cs="Calibri"/>
          </w:rPr>
          <w:t>приказом</w:t>
        </w:r>
      </w:hyperlink>
      <w:r w:rsidRPr="00BA6B1D">
        <w:rPr>
          <w:rFonts w:cs="Calibri"/>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 в Минюсте России 26.02.2015 N 36232);</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 </w:t>
      </w:r>
      <w:hyperlink r:id="rId22" w:history="1">
        <w:r w:rsidRPr="00BA6B1D">
          <w:rPr>
            <w:rFonts w:cs="Calibri"/>
          </w:rPr>
          <w:t>Уставом</w:t>
        </w:r>
      </w:hyperlink>
      <w:r w:rsidRPr="00BA6B1D">
        <w:rPr>
          <w:rFonts w:cs="Calibri"/>
        </w:rPr>
        <w:t xml:space="preserve"> муниципального образования Лузское городское поселение Лузского района Кировской области;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настоящим Административным регламентом.</w:t>
      </w:r>
    </w:p>
    <w:p w:rsidR="00BA6B1D" w:rsidRPr="00BA6B1D" w:rsidRDefault="00BA6B1D" w:rsidP="00BA6B1D">
      <w:pPr>
        <w:suppressAutoHyphens/>
        <w:autoSpaceDE w:val="0"/>
        <w:autoSpaceDN w:val="0"/>
        <w:adjustRightInd w:val="0"/>
        <w:spacing w:line="360" w:lineRule="auto"/>
        <w:ind w:firstLine="567"/>
        <w:jc w:val="both"/>
        <w:rPr>
          <w:rFonts w:cs="Calibri"/>
        </w:rPr>
      </w:pPr>
    </w:p>
    <w:p w:rsidR="00BA6B1D" w:rsidRPr="00BA6B1D" w:rsidRDefault="00BA6B1D" w:rsidP="00BA6B1D">
      <w:pPr>
        <w:suppressAutoHyphens/>
        <w:autoSpaceDE w:val="0"/>
        <w:autoSpaceDN w:val="0"/>
        <w:adjustRightInd w:val="0"/>
        <w:spacing w:line="360" w:lineRule="auto"/>
        <w:ind w:firstLine="567"/>
        <w:jc w:val="both"/>
        <w:rPr>
          <w:rFonts w:cs="Calibri"/>
          <w:b/>
        </w:rPr>
      </w:pPr>
      <w:bookmarkStart w:id="1" w:name="Par95"/>
      <w:bookmarkEnd w:id="1"/>
      <w:r w:rsidRPr="00BA6B1D">
        <w:rPr>
          <w:rFonts w:cs="Calibri"/>
          <w:b/>
        </w:rPr>
        <w:t>2.6. Перечень документов, необходимых для предоставления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2" w:name="Par96"/>
      <w:bookmarkEnd w:id="2"/>
      <w:r w:rsidRPr="00BA6B1D">
        <w:rPr>
          <w:rFonts w:cs="Calibri"/>
        </w:rPr>
        <w:lastRenderedPageBreak/>
        <w:t xml:space="preserve">2.6.1. </w:t>
      </w:r>
      <w:hyperlink w:anchor="Par345" w:history="1">
        <w:r w:rsidRPr="00BA6B1D">
          <w:rPr>
            <w:rFonts w:cs="Calibri"/>
          </w:rPr>
          <w:t>Заявление</w:t>
        </w:r>
      </w:hyperlink>
      <w:r w:rsidRPr="00BA6B1D">
        <w:rPr>
          <w:rFonts w:cs="Calibri"/>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3" w:name="Par97"/>
      <w:bookmarkEnd w:id="3"/>
      <w:r w:rsidRPr="00BA6B1D">
        <w:rPr>
          <w:rFonts w:cs="Calibri"/>
        </w:rPr>
        <w:t>2.6.2. Подготовленная заявителем схема расположения земельного участка или земельных участков  на кадастровом плане территории, который (е) предлагается образовать и (или) изменить.</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4" w:name="Par98"/>
      <w:bookmarkEnd w:id="4"/>
      <w:r w:rsidRPr="00BA6B1D">
        <w:rPr>
          <w:rFonts w:cs="Calibri"/>
        </w:rPr>
        <w:t>2.6.3. Копия документа, удостоверяющего личность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5" w:name="Par99"/>
      <w:bookmarkEnd w:id="5"/>
      <w:r w:rsidRPr="00BA6B1D">
        <w:rPr>
          <w:rFonts w:cs="Calibri"/>
        </w:rPr>
        <w:t>2.6.4.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6" w:name="Par100"/>
      <w:bookmarkEnd w:id="6"/>
      <w:r w:rsidRPr="00BA6B1D">
        <w:rPr>
          <w:rFonts w:cs="Calibri"/>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7" w:name="Par101"/>
      <w:bookmarkEnd w:id="7"/>
      <w:r w:rsidRPr="00BA6B1D">
        <w:rPr>
          <w:rFonts w:cs="Calibri"/>
        </w:rPr>
        <w:t>2.6.6.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2.6.7. Заявитель должен представить самостоятельно документы, предусмотренные </w:t>
      </w:r>
      <w:hyperlink w:anchor="Par96" w:history="1">
        <w:r w:rsidRPr="00BA6B1D">
          <w:rPr>
            <w:rFonts w:cs="Calibri"/>
          </w:rPr>
          <w:t>пунктами 2.6.1</w:t>
        </w:r>
      </w:hyperlink>
      <w:r w:rsidRPr="00BA6B1D">
        <w:rPr>
          <w:rFonts w:cs="Calibri"/>
        </w:rPr>
        <w:t xml:space="preserve">, </w:t>
      </w:r>
      <w:hyperlink w:anchor="Par97" w:history="1">
        <w:r w:rsidRPr="00BA6B1D">
          <w:rPr>
            <w:rFonts w:cs="Calibri"/>
          </w:rPr>
          <w:t>2.6.2</w:t>
        </w:r>
      </w:hyperlink>
      <w:r w:rsidRPr="00BA6B1D">
        <w:rPr>
          <w:rFonts w:cs="Calibri"/>
        </w:rPr>
        <w:t xml:space="preserve">, </w:t>
      </w:r>
      <w:hyperlink w:anchor="Par98" w:history="1">
        <w:r w:rsidRPr="00BA6B1D">
          <w:rPr>
            <w:rFonts w:cs="Calibri"/>
          </w:rPr>
          <w:t>2.6.3</w:t>
        </w:r>
      </w:hyperlink>
      <w:r w:rsidRPr="00BA6B1D">
        <w:rPr>
          <w:rFonts w:cs="Calibri"/>
        </w:rPr>
        <w:t xml:space="preserve">, </w:t>
      </w:r>
      <w:hyperlink w:anchor="Par100" w:history="1">
        <w:r w:rsidRPr="00BA6B1D">
          <w:rPr>
            <w:rFonts w:cs="Calibri"/>
          </w:rPr>
          <w:t>2.6.5</w:t>
        </w:r>
      </w:hyperlink>
      <w:r w:rsidRPr="00BA6B1D">
        <w:rPr>
          <w:rFonts w:cs="Calibri"/>
        </w:rPr>
        <w:t xml:space="preserve">, </w:t>
      </w:r>
      <w:hyperlink w:anchor="Par101" w:history="1">
        <w:r w:rsidRPr="00BA6B1D">
          <w:rPr>
            <w:rFonts w:cs="Calibri"/>
          </w:rPr>
          <w:t>2.6.6</w:t>
        </w:r>
      </w:hyperlink>
      <w:r w:rsidRPr="00BA6B1D">
        <w:rPr>
          <w:rFonts w:cs="Calibri"/>
        </w:rPr>
        <w:t xml:space="preserve"> настоящего Административного регламента.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Документы, указанные в </w:t>
      </w:r>
      <w:hyperlink w:anchor="Par99" w:history="1">
        <w:r w:rsidRPr="00BA6B1D">
          <w:rPr>
            <w:rFonts w:cs="Calibri"/>
          </w:rPr>
          <w:t>пункте 2.6.4</w:t>
        </w:r>
      </w:hyperlink>
      <w:r w:rsidRPr="00BA6B1D">
        <w:rPr>
          <w:rFonts w:cs="Calibri"/>
        </w:rPr>
        <w:t xml:space="preserve"> настоящего Административного регламента, а также сведения Единого государственного реестра недвижимости о правах на исходный земельный участок запрашиваются уполномоченным органом в рамках межведомственного информационного взаимодействия, если они не были представлены заявителем по собственной инициативе.</w:t>
      </w:r>
    </w:p>
    <w:p w:rsidR="00BA6B1D" w:rsidRPr="00BA6B1D" w:rsidRDefault="00BA6B1D" w:rsidP="00BA6B1D">
      <w:pPr>
        <w:suppressAutoHyphens/>
        <w:autoSpaceDE w:val="0"/>
        <w:autoSpaceDN w:val="0"/>
        <w:adjustRightInd w:val="0"/>
        <w:spacing w:line="360" w:lineRule="auto"/>
        <w:ind w:firstLine="567"/>
        <w:jc w:val="both"/>
        <w:rPr>
          <w:rFonts w:cs="Calibri"/>
          <w:b/>
        </w:rPr>
      </w:pPr>
      <w:bookmarkStart w:id="8" w:name="Par106"/>
      <w:bookmarkEnd w:id="8"/>
      <w:r w:rsidRPr="00BA6B1D">
        <w:rPr>
          <w:rFonts w:cs="Calibri"/>
          <w:b/>
        </w:rPr>
        <w:t>2.7. Перечь оснований для отказа в приеме документов, необходимых для предоставления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 заявление и документы для предоставления муниципальной услуги не соответствуют перечню и требованиям, установленным в </w:t>
      </w:r>
      <w:hyperlink w:anchor="Par95" w:history="1">
        <w:r w:rsidRPr="00BA6B1D">
          <w:rPr>
            <w:rFonts w:cs="Calibri"/>
          </w:rPr>
          <w:t>подразделе 2.6</w:t>
        </w:r>
      </w:hyperlink>
      <w:r w:rsidRPr="00BA6B1D">
        <w:rPr>
          <w:rFonts w:cs="Calibri"/>
        </w:rPr>
        <w:t xml:space="preserve"> настоящего Административного регламента;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текст письменного (в том числе в форме электронного документа) заявления не поддается прочтению.</w:t>
      </w:r>
    </w:p>
    <w:p w:rsidR="00BA6B1D" w:rsidRPr="00BA6B1D" w:rsidRDefault="00BA6B1D" w:rsidP="00BA6B1D">
      <w:pPr>
        <w:suppressAutoHyphens/>
        <w:autoSpaceDE w:val="0"/>
        <w:autoSpaceDN w:val="0"/>
        <w:adjustRightInd w:val="0"/>
        <w:spacing w:line="360" w:lineRule="auto"/>
        <w:ind w:firstLine="567"/>
        <w:jc w:val="both"/>
        <w:rPr>
          <w:rFonts w:cs="Calibri"/>
          <w:b/>
        </w:rPr>
      </w:pPr>
      <w:bookmarkStart w:id="9" w:name="Par109"/>
      <w:bookmarkEnd w:id="9"/>
      <w:r w:rsidRPr="00BA6B1D">
        <w:rPr>
          <w:rFonts w:cs="Calibri"/>
          <w:b/>
        </w:rPr>
        <w:t>2.8. Перечень оснований для отказа в предоставлении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2.8.1. Несоответствие схемы расположения земельного участка ее форме, формату или требованиям к ее подготовке.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2.8.2.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2.8.3. Разработка схемы расположения земельного участка выполнена с нарушением требований к образуемым и измененным земельным участкам:</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границы земельных участков пересекают границы муниципальных образований и (или) границы населенных пунктов;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предполагается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федеральными законами;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границы образуемого земельного участка пересекают границы территориальных зон, лесничеств, лесопарков.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2.8.4.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2.8.5.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В решении об отказе в утверждении схемы расположения земельного участка должны быть указаны все основания принятия такого решения. Решение об отказе  муниципальной услуги принимается  в течение трёх рабочих  дней.</w:t>
      </w:r>
    </w:p>
    <w:p w:rsidR="00BA6B1D" w:rsidRPr="00BA6B1D" w:rsidRDefault="00BA6B1D" w:rsidP="00BA6B1D">
      <w:pPr>
        <w:suppressAutoHyphens/>
        <w:autoSpaceDE w:val="0"/>
        <w:autoSpaceDN w:val="0"/>
        <w:adjustRightInd w:val="0"/>
        <w:spacing w:line="360" w:lineRule="auto"/>
        <w:ind w:firstLine="567"/>
        <w:jc w:val="both"/>
        <w:rPr>
          <w:rFonts w:cs="Calibri"/>
        </w:rPr>
      </w:pPr>
    </w:p>
    <w:p w:rsidR="00BA6B1D" w:rsidRPr="00BA6B1D" w:rsidRDefault="00BA6B1D" w:rsidP="00BA6B1D">
      <w:pPr>
        <w:suppressAutoHyphens/>
        <w:autoSpaceDE w:val="0"/>
        <w:autoSpaceDN w:val="0"/>
        <w:adjustRightInd w:val="0"/>
        <w:spacing w:line="360" w:lineRule="auto"/>
        <w:ind w:firstLine="567"/>
        <w:jc w:val="both"/>
        <w:rPr>
          <w:rFonts w:cs="Calibri"/>
        </w:rPr>
      </w:pPr>
    </w:p>
    <w:p w:rsidR="00BA6B1D" w:rsidRPr="00BA6B1D" w:rsidRDefault="00BA6B1D" w:rsidP="00BA6B1D">
      <w:pPr>
        <w:suppressAutoHyphens/>
        <w:autoSpaceDE w:val="0"/>
        <w:autoSpaceDN w:val="0"/>
        <w:adjustRightInd w:val="0"/>
        <w:spacing w:line="360" w:lineRule="auto"/>
        <w:ind w:firstLine="567"/>
        <w:jc w:val="both"/>
        <w:rPr>
          <w:rFonts w:cs="Calibri"/>
        </w:rPr>
      </w:pP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Pr="00BA6B1D">
        <w:rPr>
          <w:rFonts w:cs="Calibri"/>
          <w:b/>
        </w:rPr>
        <w:t xml:space="preserve"> </w:t>
      </w:r>
      <w:r w:rsidRPr="00BA6B1D">
        <w:rPr>
          <w:rFonts w:cs="Calibri"/>
        </w:rPr>
        <w:t>услуги - отсутствуют.</w:t>
      </w:r>
    </w:p>
    <w:p w:rsidR="00BA6B1D" w:rsidRPr="00BA6B1D" w:rsidRDefault="00BA6B1D" w:rsidP="00BA6B1D">
      <w:pPr>
        <w:suppressAutoHyphens/>
        <w:autoSpaceDE w:val="0"/>
        <w:autoSpaceDN w:val="0"/>
        <w:adjustRightInd w:val="0"/>
        <w:spacing w:line="360" w:lineRule="auto"/>
        <w:ind w:firstLine="567"/>
        <w:jc w:val="both"/>
        <w:rPr>
          <w:rFonts w:cs="Calibri"/>
          <w:b/>
        </w:rPr>
      </w:pPr>
      <w:r w:rsidRPr="00BA6B1D">
        <w:rPr>
          <w:rFonts w:cs="Calibri"/>
          <w:b/>
        </w:rPr>
        <w:t>2.10.</w:t>
      </w:r>
      <w:r w:rsidRPr="00BA6B1D">
        <w:rPr>
          <w:rFonts w:cs="Calibri"/>
        </w:rPr>
        <w:t xml:space="preserve"> </w:t>
      </w:r>
      <w:r w:rsidRPr="00BA6B1D">
        <w:rPr>
          <w:rFonts w:cs="Calibri"/>
          <w:b/>
        </w:rPr>
        <w:t>Размер платы, взимаемой за предоставление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Предоставление муниципальной услуги осуществляется на бесплатной основе.</w:t>
      </w:r>
    </w:p>
    <w:p w:rsidR="00BA6B1D" w:rsidRPr="00BA6B1D" w:rsidRDefault="00BA6B1D" w:rsidP="00BA6B1D">
      <w:pPr>
        <w:suppressAutoHyphens/>
        <w:autoSpaceDE w:val="0"/>
        <w:autoSpaceDN w:val="0"/>
        <w:adjustRightInd w:val="0"/>
        <w:spacing w:line="360" w:lineRule="auto"/>
        <w:ind w:firstLine="567"/>
        <w:jc w:val="both"/>
        <w:rPr>
          <w:rFonts w:cs="Calibri"/>
          <w:b/>
        </w:rPr>
      </w:pPr>
      <w:r w:rsidRPr="00BA6B1D">
        <w:rPr>
          <w:rFonts w:cs="Calibri"/>
          <w:b/>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Время ожидания приема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A6B1D" w:rsidRPr="00BA6B1D" w:rsidRDefault="00BA6B1D" w:rsidP="00BA6B1D">
      <w:pPr>
        <w:suppressAutoHyphens/>
        <w:autoSpaceDE w:val="0"/>
        <w:autoSpaceDN w:val="0"/>
        <w:adjustRightInd w:val="0"/>
        <w:spacing w:line="360" w:lineRule="auto"/>
        <w:ind w:firstLine="567"/>
        <w:jc w:val="both"/>
        <w:rPr>
          <w:rFonts w:cs="Calibri"/>
          <w:b/>
        </w:rPr>
      </w:pPr>
      <w:r w:rsidRPr="00BA6B1D">
        <w:rPr>
          <w:rFonts w:cs="Calibri"/>
          <w:b/>
        </w:rPr>
        <w:t>2.12. Срок и порядок регистрации запроса о предоставлении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10" w:name="Par127"/>
      <w:bookmarkEnd w:id="10"/>
      <w:r w:rsidRPr="00BA6B1D">
        <w:rPr>
          <w:rFonts w:cs="Calibri"/>
        </w:rPr>
        <w:t>2.12.1. Заявление, представленное в письменной форме, регистрируется в установленном порядке в день поступления.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2.12.2. Заявление, поступившее в электронной форме с использованием сети Интернет посредством Единого портала или Регионального портала через "Личный кабинет пользователя", подлежит обязательной регистрации в течение одного рабочего дня с момента поступления его в Администрацию. В случае поступления заявления после 17-00 часов, заявление должно быть зарегистрировано в течении следующего рабочего дня.</w:t>
      </w:r>
    </w:p>
    <w:p w:rsidR="00BA6B1D" w:rsidRPr="00BA6B1D" w:rsidRDefault="00BA6B1D" w:rsidP="00BA6B1D">
      <w:pPr>
        <w:suppressAutoHyphens/>
        <w:autoSpaceDE w:val="0"/>
        <w:autoSpaceDN w:val="0"/>
        <w:adjustRightInd w:val="0"/>
        <w:spacing w:line="360" w:lineRule="auto"/>
        <w:ind w:firstLine="709"/>
        <w:jc w:val="both"/>
        <w:rPr>
          <w:rFonts w:cs="Calibri"/>
          <w:b/>
        </w:rPr>
      </w:pPr>
      <w:r w:rsidRPr="00BA6B1D">
        <w:rPr>
          <w:rFonts w:cs="Calibri"/>
          <w:b/>
        </w:rPr>
        <w:t>2.13. Требования к помещениям предоставления муниципальной услуги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lastRenderedPageBreak/>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2.13.3. Места для информирования должны быть оборудованы информационными стендами, содержащими следующую информацию:</w:t>
      </w:r>
      <w:r w:rsidRPr="00BA6B1D">
        <w:rPr>
          <w:b/>
          <w:bCs/>
          <w:i/>
          <w:iCs/>
          <w:szCs w:val="28"/>
        </w:rPr>
        <w:t xml:space="preserve"> </w:t>
      </w:r>
    </w:p>
    <w:p w:rsidR="00BA6B1D" w:rsidRPr="00BA6B1D" w:rsidRDefault="00BA6B1D" w:rsidP="00BA6B1D">
      <w:pPr>
        <w:spacing w:line="360" w:lineRule="auto"/>
        <w:ind w:firstLine="709"/>
        <w:jc w:val="both"/>
        <w:rPr>
          <w:szCs w:val="28"/>
        </w:rPr>
      </w:pPr>
      <w:r w:rsidRPr="00BA6B1D">
        <w:rPr>
          <w:szCs w:val="28"/>
        </w:rPr>
        <w:t>график работы (часы приема), контактные телефоны (телефон для справок), адрес официального сайта Лузского городского поселения в сети Интернет, адреса электронной почты;</w:t>
      </w:r>
    </w:p>
    <w:p w:rsidR="00BA6B1D" w:rsidRPr="00BA6B1D" w:rsidRDefault="00BA6B1D" w:rsidP="00BA6B1D">
      <w:pPr>
        <w:spacing w:line="360" w:lineRule="auto"/>
        <w:ind w:firstLine="709"/>
        <w:jc w:val="both"/>
        <w:rPr>
          <w:szCs w:val="28"/>
        </w:rPr>
      </w:pPr>
      <w:r w:rsidRPr="00BA6B1D">
        <w:rPr>
          <w:szCs w:val="28"/>
        </w:rPr>
        <w:t>перечень, формы документов для заполнения, образцы заполнения документов, бланки для заполнения;</w:t>
      </w:r>
    </w:p>
    <w:p w:rsidR="00BA6B1D" w:rsidRPr="00BA6B1D" w:rsidRDefault="00BA6B1D" w:rsidP="00BA6B1D">
      <w:pPr>
        <w:autoSpaceDE w:val="0"/>
        <w:autoSpaceDN w:val="0"/>
        <w:adjustRightInd w:val="0"/>
        <w:spacing w:line="360" w:lineRule="auto"/>
        <w:ind w:firstLine="709"/>
        <w:rPr>
          <w:szCs w:val="28"/>
        </w:rPr>
      </w:pPr>
      <w:r w:rsidRPr="00BA6B1D">
        <w:rPr>
          <w:szCs w:val="28"/>
        </w:rPr>
        <w:t>основания для отказа в предоставлении муниципальной услуги;</w:t>
      </w:r>
    </w:p>
    <w:p w:rsidR="00BA6B1D" w:rsidRPr="00BA6B1D" w:rsidRDefault="00BA6B1D" w:rsidP="00BA6B1D">
      <w:pPr>
        <w:spacing w:line="360" w:lineRule="auto"/>
        <w:ind w:firstLine="709"/>
        <w:jc w:val="both"/>
        <w:rPr>
          <w:szCs w:val="28"/>
        </w:rPr>
      </w:pPr>
      <w:r w:rsidRPr="00BA6B1D">
        <w:rPr>
          <w:szCs w:val="28"/>
        </w:rPr>
        <w:t>порядок обжалования решений, действий (бездействия) администрации, ее должностных лиц, либо муниципальных служащих;</w:t>
      </w:r>
    </w:p>
    <w:p w:rsidR="00BA6B1D" w:rsidRPr="00BA6B1D" w:rsidRDefault="00BA6B1D" w:rsidP="00BA6B1D">
      <w:pPr>
        <w:spacing w:line="360" w:lineRule="auto"/>
        <w:ind w:firstLine="709"/>
        <w:jc w:val="both"/>
        <w:rPr>
          <w:szCs w:val="28"/>
        </w:rPr>
      </w:pPr>
      <w:r w:rsidRPr="00BA6B1D">
        <w:rPr>
          <w:szCs w:val="28"/>
        </w:rPr>
        <w:t>перечень нормативных правовых актов, регулирующих предоставление муниципальной услуги.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2.13.4. Кабинеты (кабинки) приема заявителей должны быть оборудованы информационными табличками с указанием:</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номера кабинета (кабинки);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фамилии, имени и отчества специалиста, осуществляющего прием заявителей;</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дней и часов приема, времени перерыва на обед.</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A6B1D" w:rsidRPr="00BA6B1D" w:rsidRDefault="00BA6B1D" w:rsidP="00BA6B1D">
      <w:pPr>
        <w:tabs>
          <w:tab w:val="left" w:pos="1080"/>
        </w:tabs>
        <w:spacing w:line="360" w:lineRule="auto"/>
        <w:ind w:firstLine="720"/>
        <w:jc w:val="both"/>
        <w:rPr>
          <w:szCs w:val="28"/>
        </w:rPr>
      </w:pPr>
      <w:r w:rsidRPr="00BA6B1D">
        <w:rPr>
          <w:szCs w:val="28"/>
        </w:rPr>
        <w:t>2.13.6.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BA6B1D" w:rsidRPr="00BA6B1D" w:rsidRDefault="00BA6B1D" w:rsidP="00BA6B1D">
      <w:pPr>
        <w:tabs>
          <w:tab w:val="left" w:pos="1080"/>
        </w:tabs>
        <w:spacing w:line="360" w:lineRule="auto"/>
        <w:ind w:firstLine="720"/>
        <w:jc w:val="both"/>
        <w:rPr>
          <w:szCs w:val="28"/>
        </w:rPr>
      </w:pPr>
      <w:r w:rsidRPr="00BA6B1D">
        <w:rPr>
          <w:szCs w:val="28"/>
        </w:rPr>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BA6B1D" w:rsidRPr="00BA6B1D" w:rsidRDefault="00BA6B1D" w:rsidP="00BA6B1D">
      <w:pPr>
        <w:spacing w:line="360" w:lineRule="auto"/>
        <w:ind w:firstLine="709"/>
        <w:jc w:val="both"/>
        <w:rPr>
          <w:b/>
          <w:bCs/>
          <w:szCs w:val="28"/>
        </w:rPr>
      </w:pPr>
      <w:r w:rsidRPr="00BA6B1D">
        <w:rPr>
          <w:b/>
          <w:bCs/>
          <w:szCs w:val="28"/>
        </w:rPr>
        <w:t>2.14. Показатели доступности и качества муниципальной услуги</w:t>
      </w:r>
    </w:p>
    <w:p w:rsidR="00BA6B1D" w:rsidRPr="00BA6B1D" w:rsidRDefault="00BA6B1D" w:rsidP="00BA6B1D">
      <w:pPr>
        <w:spacing w:line="360" w:lineRule="auto"/>
        <w:ind w:firstLine="709"/>
        <w:jc w:val="both"/>
        <w:rPr>
          <w:szCs w:val="28"/>
        </w:rPr>
      </w:pPr>
      <w:r w:rsidRPr="00BA6B1D">
        <w:rPr>
          <w:szCs w:val="28"/>
        </w:rPr>
        <w:lastRenderedPageBreak/>
        <w:t>2.14.1. Показателем доступности муниципальной услуги является:</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транспортная доступность к местам предоставления муниципальной услуги;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наличие различных каналов получения информации о порядке получения муниципальной услуги и ходе ее предоставления;</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обеспечение для заявителя возможности подать ходатайство о предоставлении муниципальной услуги в форме электронного документа, в том числе с использованием Единого портала, Регионального портала;</w:t>
      </w:r>
    </w:p>
    <w:p w:rsidR="00BA6B1D" w:rsidRPr="00BA6B1D" w:rsidRDefault="00BA6B1D" w:rsidP="00BA6B1D">
      <w:pPr>
        <w:spacing w:line="360" w:lineRule="auto"/>
        <w:ind w:firstLine="709"/>
        <w:jc w:val="both"/>
        <w:rPr>
          <w:szCs w:val="28"/>
        </w:rPr>
      </w:pPr>
      <w:r w:rsidRPr="00BA6B1D">
        <w:rPr>
          <w:szCs w:val="28"/>
        </w:rPr>
        <w:t>2.14.2. Показателями качества муниципальной услуги являются:</w:t>
      </w:r>
    </w:p>
    <w:p w:rsidR="00BA6B1D" w:rsidRPr="00BA6B1D" w:rsidRDefault="00BA6B1D" w:rsidP="00BA6B1D">
      <w:pPr>
        <w:spacing w:line="360" w:lineRule="auto"/>
        <w:ind w:firstLine="709"/>
        <w:rPr>
          <w:szCs w:val="28"/>
        </w:rPr>
      </w:pPr>
      <w:r w:rsidRPr="00BA6B1D">
        <w:rPr>
          <w:szCs w:val="28"/>
        </w:rPr>
        <w:t>соблюдение срока предоставления муниципальной услуги;</w:t>
      </w:r>
    </w:p>
    <w:p w:rsidR="00BA6B1D" w:rsidRPr="00BA6B1D" w:rsidRDefault="00BA6B1D" w:rsidP="00BA6B1D">
      <w:pPr>
        <w:spacing w:line="360" w:lineRule="auto"/>
        <w:ind w:firstLine="709"/>
        <w:jc w:val="both"/>
        <w:rPr>
          <w:szCs w:val="28"/>
        </w:rPr>
      </w:pPr>
      <w:r w:rsidRPr="00BA6B1D">
        <w:rPr>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A6B1D" w:rsidRPr="00BA6B1D" w:rsidRDefault="00BA6B1D" w:rsidP="00BA6B1D">
      <w:pPr>
        <w:spacing w:line="360" w:lineRule="auto"/>
        <w:ind w:firstLine="709"/>
        <w:jc w:val="both"/>
        <w:rPr>
          <w:szCs w:val="28"/>
        </w:rPr>
      </w:pPr>
      <w:r w:rsidRPr="00BA6B1D">
        <w:rPr>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Лузского городского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Лузского городского поселения), а также при получении результата предоставления муниципальной услуги. </w:t>
      </w:r>
    </w:p>
    <w:p w:rsidR="00BA6B1D" w:rsidRPr="00BA6B1D" w:rsidRDefault="00BA6B1D" w:rsidP="00BA6B1D">
      <w:pPr>
        <w:suppressAutoHyphens/>
        <w:autoSpaceDE w:val="0"/>
        <w:autoSpaceDN w:val="0"/>
        <w:adjustRightInd w:val="0"/>
        <w:spacing w:line="360" w:lineRule="auto"/>
        <w:ind w:firstLine="567"/>
        <w:jc w:val="both"/>
        <w:rPr>
          <w:rFonts w:cs="Calibri"/>
          <w:b/>
        </w:rPr>
      </w:pPr>
      <w:r w:rsidRPr="00BA6B1D">
        <w:rPr>
          <w:rFonts w:cs="Calibri"/>
          <w:b/>
        </w:rPr>
        <w:t>2.15. Требования, учитывающие особенности предоставления муниципальной услуги в электронной форме и многофункциональном центре.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 Особенности предоставления муниципальной услуги в электронной форме: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Регионального портала.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2.15.1.2. Заявление в форме электронного документа представляется по выбору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Единого портала или Регионального портала;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2.15.1.3. В заявлении указывается один из следующих способов предоставления результатов рассмотрения заявления уполномоченным органом:</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в виде бумажного документа, который заявитель получает непосредственно при личном обращении;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в виде бумажного документа, который направляется уполномоченным органом заявителю посредством почтового отправления;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в виде электронного документа, который направляется Администрацией заявителю посредством электронной почты.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2.15.1.4. Заявление в форме электронного документа подписывается по выбору заявителя (если заявителем является физическое лицо):</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электронной подписью заявителя (представителя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усиленной квалифицированной электронной подписью заявителя (представителя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лица, действующего от имени юридического лица без доверенности;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2.15.1.6. При подаче заявлений к ним прилагаются документы, представление которых заявителем предусмотрено в соответствии с </w:t>
      </w:r>
      <w:hyperlink w:anchor="Par95" w:history="1">
        <w:r w:rsidRPr="00BA6B1D">
          <w:rPr>
            <w:rFonts w:cs="Calibri"/>
          </w:rPr>
          <w:t>подразделом 2.6</w:t>
        </w:r>
      </w:hyperlink>
      <w:r w:rsidRPr="00BA6B1D">
        <w:rPr>
          <w:rFonts w:cs="Calibri"/>
        </w:rPr>
        <w:t xml:space="preserve"> настоящего Административного регламента.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Заявитель вправе самостоятельно представить с заявлением документы, которые в соответствии с </w:t>
      </w:r>
      <w:hyperlink r:id="rId23" w:history="1">
        <w:r w:rsidRPr="00BA6B1D">
          <w:rPr>
            <w:rFonts w:cs="Calibri"/>
          </w:rPr>
          <w:t>частью 1 статьи 1</w:t>
        </w:r>
      </w:hyperlink>
      <w:r w:rsidRPr="00BA6B1D">
        <w:rPr>
          <w:rFonts w:cs="Calibri"/>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ст. 3873, 3880; N 29, ст. 4291; N 30, ст. 4587; N 49, ст. 7061; 2012, N 31, ст. 4322; 2013, N 14, ст. 1651; N 27, ст. ст. 3477, 3480; N 30, ст. 4084; N 51, ст. 6679; N 52, ст. ст. 6952, 6961, 7009; 2014, N 26, ст. 3366; N 30, ст. 4264; официальный интернет-портал правовой информации pravo.gov.ru, 31.12.2014) запрашиваются уполномоченным органом.</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2.15.1.8.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2.15.1.10. Заявление, представленное с нарушением требований </w:t>
      </w:r>
      <w:hyperlink w:anchor="Par95" w:history="1">
        <w:r w:rsidRPr="00BA6B1D">
          <w:rPr>
            <w:rFonts w:cs="Calibri"/>
          </w:rPr>
          <w:t>подраздела 2.6</w:t>
        </w:r>
      </w:hyperlink>
      <w:r w:rsidRPr="00BA6B1D">
        <w:rPr>
          <w:rFonts w:cs="Calibri"/>
        </w:rPr>
        <w:t>, Администрацией не рассматривается.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2.15.1.11. Примерные формы заявлений в электронной форме размещаются Администрацией на официальном сайте с возможностью их бесплатного копирования.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2.15.1.12. Заявления и прилагаемые к ним документы представляются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2.15.1.13. Заявления представляются в Администрацию в виде файлов в формате doc, docx, xls, xlsx, если указанные заявления представляются в форме электронного документа посредством электронной почты.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2.15.1.14. Электронные документы (электронные образы документов), прилагаемые к заявлению, в том числе доверенности, направляются в виде файлов в форматах PDF.</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2.15.1.15. Качество представляемых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2.15.1.16.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2.15.1.18.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2.15.1.19. 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A6B1D" w:rsidRPr="00BA6B1D" w:rsidRDefault="00BA6B1D" w:rsidP="00BA6B1D">
      <w:pPr>
        <w:suppressAutoHyphens/>
        <w:autoSpaceDE w:val="0"/>
        <w:autoSpaceDN w:val="0"/>
        <w:adjustRightInd w:val="0"/>
        <w:spacing w:line="360" w:lineRule="auto"/>
        <w:ind w:firstLine="567"/>
        <w:jc w:val="both"/>
        <w:outlineLvl w:val="1"/>
        <w:rPr>
          <w:rFonts w:cs="Calibri"/>
          <w:b/>
        </w:rPr>
      </w:pPr>
      <w:r w:rsidRPr="00BA6B1D">
        <w:rPr>
          <w:rFonts w:cs="Calibri"/>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6B1D" w:rsidRPr="00BA6B1D" w:rsidRDefault="00BA6B1D" w:rsidP="00BA6B1D">
      <w:pPr>
        <w:suppressAutoHyphens/>
        <w:autoSpaceDE w:val="0"/>
        <w:autoSpaceDN w:val="0"/>
        <w:adjustRightInd w:val="0"/>
        <w:spacing w:line="360" w:lineRule="auto"/>
        <w:ind w:firstLine="567"/>
        <w:jc w:val="both"/>
        <w:rPr>
          <w:rFonts w:cs="Calibri"/>
          <w:b/>
        </w:rPr>
      </w:pPr>
    </w:p>
    <w:p w:rsidR="00BA6B1D" w:rsidRPr="00BA6B1D" w:rsidRDefault="00BA6B1D" w:rsidP="00BA6B1D">
      <w:pPr>
        <w:suppressAutoHyphens/>
        <w:autoSpaceDE w:val="0"/>
        <w:autoSpaceDN w:val="0"/>
        <w:adjustRightInd w:val="0"/>
        <w:spacing w:line="360" w:lineRule="auto"/>
        <w:ind w:firstLine="567"/>
        <w:jc w:val="both"/>
        <w:rPr>
          <w:rFonts w:cs="Calibri"/>
          <w:b/>
        </w:rPr>
      </w:pPr>
      <w:r w:rsidRPr="00BA6B1D">
        <w:rPr>
          <w:rFonts w:cs="Calibri"/>
          <w:b/>
        </w:rPr>
        <w:t>3.1. Предоставление муниципальной услуги включает в себя следующие административные процедуры: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 </w:t>
      </w:r>
      <w:hyperlink w:anchor="Par203" w:history="1">
        <w:r w:rsidRPr="00BA6B1D">
          <w:rPr>
            <w:rFonts w:cs="Calibri"/>
          </w:rPr>
          <w:t>прием</w:t>
        </w:r>
      </w:hyperlink>
      <w:r w:rsidRPr="00BA6B1D">
        <w:rPr>
          <w:rFonts w:cs="Calibri"/>
        </w:rPr>
        <w:t xml:space="preserve"> и регистрация заявления и представленных документов;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 </w:t>
      </w:r>
      <w:hyperlink w:anchor="Par210" w:history="1">
        <w:r w:rsidRPr="00BA6B1D">
          <w:rPr>
            <w:rFonts w:cs="Calibri"/>
          </w:rPr>
          <w:t>рассмотрение</w:t>
        </w:r>
      </w:hyperlink>
      <w:r w:rsidRPr="00BA6B1D">
        <w:rPr>
          <w:rFonts w:cs="Calibri"/>
        </w:rPr>
        <w:t xml:space="preserve"> заявления и представленных документов;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 </w:t>
      </w:r>
      <w:hyperlink w:anchor="Par221" w:history="1">
        <w:r w:rsidRPr="00BA6B1D">
          <w:rPr>
            <w:rFonts w:cs="Calibri"/>
          </w:rPr>
          <w:t>принятие</w:t>
        </w:r>
      </w:hyperlink>
      <w:r w:rsidRPr="00BA6B1D">
        <w:rPr>
          <w:rFonts w:cs="Calibri"/>
        </w:rPr>
        <w:t xml:space="preserve"> решения;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 </w:t>
      </w:r>
      <w:hyperlink w:anchor="Par227" w:history="1">
        <w:r w:rsidRPr="00BA6B1D">
          <w:rPr>
            <w:rFonts w:cs="Calibri"/>
          </w:rPr>
          <w:t>выдача</w:t>
        </w:r>
      </w:hyperlink>
      <w:r w:rsidRPr="00BA6B1D">
        <w:rPr>
          <w:rFonts w:cs="Calibri"/>
        </w:rPr>
        <w:t xml:space="preserve"> документов заявителю.</w:t>
      </w:r>
    </w:p>
    <w:p w:rsidR="00BA6B1D" w:rsidRPr="00BA6B1D" w:rsidRDefault="001701FC" w:rsidP="00BA6B1D">
      <w:pPr>
        <w:suppressAutoHyphens/>
        <w:autoSpaceDE w:val="0"/>
        <w:autoSpaceDN w:val="0"/>
        <w:adjustRightInd w:val="0"/>
        <w:spacing w:line="360" w:lineRule="auto"/>
        <w:ind w:firstLine="567"/>
        <w:jc w:val="both"/>
        <w:rPr>
          <w:rFonts w:cs="Calibri"/>
          <w:b/>
        </w:rPr>
      </w:pPr>
      <w:hyperlink w:anchor="Par415" w:history="1">
        <w:r w:rsidR="00BA6B1D" w:rsidRPr="00BA6B1D">
          <w:rPr>
            <w:rFonts w:cs="Calibri"/>
          </w:rPr>
          <w:t>Блок-схема</w:t>
        </w:r>
      </w:hyperlink>
      <w:r w:rsidR="00BA6B1D" w:rsidRPr="00BA6B1D">
        <w:rPr>
          <w:rFonts w:cs="Calibri"/>
        </w:rPr>
        <w:t xml:space="preserve"> порядка предоставления муниципальной услуги представлена в приложении N 2.</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11" w:name="Par203"/>
      <w:bookmarkEnd w:id="11"/>
      <w:r w:rsidRPr="00BA6B1D">
        <w:rPr>
          <w:rFonts w:cs="Calibri"/>
          <w:b/>
        </w:rPr>
        <w:t>3.2. Прием и регистрация заявления и представленных документов</w:t>
      </w:r>
      <w:r w:rsidRPr="00BA6B1D">
        <w:rPr>
          <w:rFonts w:cs="Calibri"/>
        </w:rPr>
        <w:t>.</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3.2.1. Основанием для начала исполнения муниципальной услуги является обращение заявителя непосредственно в Администрацию с письменным заявлением либо через многофункциональный центр.</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3.2.2. Специалист, ответственный за прием документов, осуществляет проверку документов на наличие оснований для отказа в приеме документов, указанных в </w:t>
      </w:r>
      <w:hyperlink w:anchor="Par106" w:history="1">
        <w:r w:rsidRPr="00BA6B1D">
          <w:rPr>
            <w:rFonts w:cs="Calibri"/>
          </w:rPr>
          <w:t>подразделе 2.7</w:t>
        </w:r>
      </w:hyperlink>
      <w:r w:rsidRPr="00BA6B1D">
        <w:rPr>
          <w:rFonts w:cs="Calibri"/>
        </w:rPr>
        <w:t xml:space="preserve"> настоящего Административного регламента.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3.2.3. В случае отсутствия вышеуказанных оснований специалист, ответственный за прием документов, в установленном порядке регистрирует поступившие документы и направляет их на рассмотрение.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Максимальный срок выполнения действий не может превышать двух рабочих дней.</w:t>
      </w:r>
    </w:p>
    <w:p w:rsidR="00BA6B1D" w:rsidRPr="00BA6B1D" w:rsidRDefault="00BA6B1D" w:rsidP="00BA6B1D">
      <w:pPr>
        <w:suppressAutoHyphens/>
        <w:autoSpaceDE w:val="0"/>
        <w:autoSpaceDN w:val="0"/>
        <w:adjustRightInd w:val="0"/>
        <w:spacing w:line="360" w:lineRule="auto"/>
        <w:jc w:val="both"/>
        <w:rPr>
          <w:rFonts w:cs="Calibri"/>
        </w:rPr>
      </w:pPr>
    </w:p>
    <w:p w:rsidR="00BA6B1D" w:rsidRPr="00BA6B1D" w:rsidRDefault="00BA6B1D" w:rsidP="00BA6B1D">
      <w:pPr>
        <w:suppressAutoHyphens/>
        <w:autoSpaceDE w:val="0"/>
        <w:autoSpaceDN w:val="0"/>
        <w:adjustRightInd w:val="0"/>
        <w:spacing w:line="360" w:lineRule="auto"/>
        <w:ind w:firstLine="567"/>
        <w:jc w:val="both"/>
        <w:rPr>
          <w:rFonts w:cs="Calibri"/>
          <w:b/>
        </w:rPr>
      </w:pPr>
      <w:bookmarkStart w:id="12" w:name="Par210"/>
      <w:bookmarkEnd w:id="12"/>
      <w:r w:rsidRPr="00BA6B1D">
        <w:rPr>
          <w:rFonts w:cs="Calibri"/>
          <w:b/>
        </w:rPr>
        <w:t>3.3. Рассмотрение заявления и представленных документов.</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3.3.1. Поступившие и зарегистрированные в установленном порядке документы направляются в уполномоченный орган, ответственный за предоставление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Максимальный срок  рассмотрения заявления не может превышать шесть рабочих  дней.</w:t>
      </w:r>
    </w:p>
    <w:p w:rsidR="00BA6B1D" w:rsidRPr="00BA6B1D" w:rsidRDefault="00BA6B1D" w:rsidP="00BA6B1D">
      <w:pPr>
        <w:suppressAutoHyphens/>
        <w:autoSpaceDE w:val="0"/>
        <w:autoSpaceDN w:val="0"/>
        <w:adjustRightInd w:val="0"/>
        <w:spacing w:line="360" w:lineRule="auto"/>
        <w:jc w:val="both"/>
        <w:rPr>
          <w:rFonts w:cs="Calibri"/>
        </w:rPr>
      </w:pPr>
      <w:r w:rsidRPr="00BA6B1D">
        <w:rPr>
          <w:rFonts w:cs="Calibri"/>
        </w:rPr>
        <w:t xml:space="preserve">      3.3.2. Специалист уполномоченного органа, ответственный за предоставление муниципальной услуги, устанавливает наличие оснований для отказа, указанных в </w:t>
      </w:r>
      <w:hyperlink w:anchor="Par109" w:history="1">
        <w:r w:rsidRPr="00BA6B1D">
          <w:rPr>
            <w:rFonts w:cs="Calibri"/>
          </w:rPr>
          <w:t>подразделе 2.8</w:t>
        </w:r>
      </w:hyperlink>
      <w:r w:rsidRPr="00BA6B1D">
        <w:rPr>
          <w:rFonts w:cs="Calibri"/>
        </w:rPr>
        <w:t xml:space="preserve"> настоящего Административного регламента.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3.3.3. При отсутствии вышеуказанных оснований специалист, ответственный за предоставление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3.3.3.1. В случае если документы, указанные в </w:t>
      </w:r>
      <w:hyperlink w:anchor="Par99" w:history="1">
        <w:r w:rsidRPr="00BA6B1D">
          <w:rPr>
            <w:rFonts w:cs="Calibri"/>
          </w:rPr>
          <w:t>пункте 2.6.4</w:t>
        </w:r>
      </w:hyperlink>
      <w:r w:rsidRPr="00BA6B1D">
        <w:rPr>
          <w:rFonts w:cs="Calibri"/>
        </w:rPr>
        <w:t xml:space="preserve"> настоящего Административного регламента,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3.3.3.2. В случае если к заявлению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 xml:space="preserve">3.3.3.3.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заявления об утверждении схемы расположения земельного участка до момента рассмотрения ранее поданного заявления об утверждении схемы расположения земельного участка . </w:t>
      </w:r>
    </w:p>
    <w:p w:rsidR="00BA6B1D" w:rsidRPr="00BA6B1D" w:rsidRDefault="00BA6B1D" w:rsidP="00BA6B1D">
      <w:pPr>
        <w:suppressAutoHyphens/>
        <w:autoSpaceDE w:val="0"/>
        <w:autoSpaceDN w:val="0"/>
        <w:adjustRightInd w:val="0"/>
        <w:spacing w:line="360" w:lineRule="auto"/>
        <w:jc w:val="both"/>
        <w:rPr>
          <w:rFonts w:cs="Calibri"/>
        </w:rPr>
      </w:pPr>
      <w:r w:rsidRPr="00BA6B1D">
        <w:rPr>
          <w:rFonts w:cs="Calibri"/>
        </w:rPr>
        <w:t xml:space="preserve">    3.3.4. Результатом выполнения административной процедуры могут являться: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межведомственные запросы;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подготовленная схема расположения земельного участка или земельных участков на кадастровом плане территории в форме электронного документа;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решение о приостановлении рассмотрения заявления.</w:t>
      </w:r>
    </w:p>
    <w:p w:rsidR="00BA6B1D" w:rsidRPr="00BA6B1D" w:rsidRDefault="00BA6B1D" w:rsidP="00BA6B1D">
      <w:pPr>
        <w:suppressAutoHyphens/>
        <w:autoSpaceDE w:val="0"/>
        <w:autoSpaceDN w:val="0"/>
        <w:adjustRightInd w:val="0"/>
        <w:spacing w:line="360" w:lineRule="auto"/>
        <w:ind w:firstLine="567"/>
        <w:jc w:val="both"/>
        <w:rPr>
          <w:rFonts w:cs="Calibri"/>
          <w:b/>
        </w:rPr>
      </w:pPr>
      <w:bookmarkStart w:id="13" w:name="Par221"/>
      <w:bookmarkEnd w:id="13"/>
      <w:r w:rsidRPr="00BA6B1D">
        <w:rPr>
          <w:rFonts w:cs="Calibri"/>
          <w:b/>
        </w:rPr>
        <w:t>3.4. Принятие решения.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3.4.1. Основанием для начала действий является отсутствие оснований для отказа, указанных в </w:t>
      </w:r>
      <w:hyperlink w:anchor="Par109" w:history="1">
        <w:r w:rsidRPr="00BA6B1D">
          <w:rPr>
            <w:rFonts w:cs="Calibri"/>
          </w:rPr>
          <w:t>подразделе 2.8</w:t>
        </w:r>
      </w:hyperlink>
      <w:r w:rsidRPr="00BA6B1D">
        <w:rPr>
          <w:rFonts w:cs="Calibri"/>
        </w:rPr>
        <w:t xml:space="preserve"> настоящего Административного регламента, либо оснований для приостановления рассмотрения заявления.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3.4.2. Специалист уполномоченного органа, ответственный за предоставление муниципальной услуги в течение 8-ми рабочих дней :</w:t>
      </w:r>
    </w:p>
    <w:p w:rsidR="00BA6B1D" w:rsidRPr="00BA6B1D" w:rsidRDefault="00BA6B1D" w:rsidP="00BA6B1D">
      <w:pPr>
        <w:suppressAutoHyphens/>
        <w:autoSpaceDE w:val="0"/>
        <w:autoSpaceDN w:val="0"/>
        <w:adjustRightInd w:val="0"/>
        <w:spacing w:line="360" w:lineRule="auto"/>
        <w:ind w:firstLine="567"/>
        <w:jc w:val="both"/>
        <w:rPr>
          <w:rFonts w:cs="Calibri"/>
        </w:rPr>
      </w:pPr>
      <w:bookmarkStart w:id="14" w:name="Par226"/>
      <w:bookmarkEnd w:id="14"/>
      <w:r w:rsidRPr="00BA6B1D">
        <w:rPr>
          <w:rFonts w:cs="Calibri"/>
        </w:rPr>
        <w:t xml:space="preserve">3.4.2.1. При отсутствии оснований, указанных в </w:t>
      </w:r>
      <w:hyperlink w:anchor="Par109" w:history="1">
        <w:r w:rsidRPr="00BA6B1D">
          <w:rPr>
            <w:rFonts w:cs="Calibri"/>
          </w:rPr>
          <w:t>подразделе 2.8</w:t>
        </w:r>
      </w:hyperlink>
      <w:r w:rsidRPr="00BA6B1D">
        <w:rPr>
          <w:rFonts w:cs="Calibri"/>
        </w:rPr>
        <w:t xml:space="preserve"> настоящего Административного регламента, принимает решение об утверждении схемы расположения земельного участка или земельных участков на кадастровом плане территории. </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3.4.2.2. При наличии оснований, указанных в </w:t>
      </w:r>
      <w:hyperlink w:anchor="Par109" w:history="1">
        <w:r w:rsidRPr="00BA6B1D">
          <w:rPr>
            <w:rFonts w:cs="Calibri"/>
          </w:rPr>
          <w:t>подразделе 2.8</w:t>
        </w:r>
      </w:hyperlink>
      <w:r w:rsidRPr="00BA6B1D">
        <w:rPr>
          <w:rFonts w:cs="Calibri"/>
        </w:rPr>
        <w:t xml:space="preserve"> настоящего Административного регламента, принимает решение об отказе в утверждении схемы расположения земельного участка или земельных участков на кадастровом плане территории</w:t>
      </w:r>
    </w:p>
    <w:p w:rsidR="00BA6B1D" w:rsidRPr="00BA6B1D" w:rsidRDefault="00BA6B1D" w:rsidP="00BA6B1D">
      <w:pPr>
        <w:suppressAutoHyphens/>
        <w:autoSpaceDE w:val="0"/>
        <w:autoSpaceDN w:val="0"/>
        <w:adjustRightInd w:val="0"/>
        <w:spacing w:line="360" w:lineRule="auto"/>
        <w:ind w:firstLine="567"/>
        <w:jc w:val="both"/>
        <w:rPr>
          <w:rFonts w:cs="Calibri"/>
          <w:b/>
        </w:rPr>
      </w:pPr>
      <w:bookmarkStart w:id="15" w:name="Par227"/>
      <w:bookmarkEnd w:id="15"/>
      <w:r w:rsidRPr="00BA6B1D">
        <w:rPr>
          <w:rFonts w:cs="Calibri"/>
          <w:b/>
        </w:rPr>
        <w:t>3.5. Выдача документов заявителю.</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xml:space="preserve">3.5.1. Специалист Отдела, ответственный за предоставление муниципальной услуги, выдает (направляет) заявителю  решения, указанные в </w:t>
      </w:r>
      <w:hyperlink w:anchor="Par225" w:history="1">
        <w:r w:rsidRPr="00BA6B1D">
          <w:rPr>
            <w:rFonts w:cs="Calibri"/>
          </w:rPr>
          <w:t>подпунктах 3.4.2.2</w:t>
        </w:r>
      </w:hyperlink>
      <w:r w:rsidRPr="00BA6B1D">
        <w:rPr>
          <w:rFonts w:cs="Calibri"/>
        </w:rPr>
        <w:t xml:space="preserve">, </w:t>
      </w:r>
      <w:hyperlink w:anchor="Par226" w:history="1">
        <w:r w:rsidRPr="00BA6B1D">
          <w:rPr>
            <w:rFonts w:cs="Calibri"/>
          </w:rPr>
          <w:t>3.4.2.3</w:t>
        </w:r>
      </w:hyperlink>
      <w:r w:rsidRPr="00BA6B1D">
        <w:rPr>
          <w:rFonts w:cs="Calibri"/>
        </w:rPr>
        <w:t xml:space="preserve"> настоящего Административного регламента.</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3.5.2. Результатом выполнения административной процедуры является выдача (направление) заявителю решения (постановления).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Максимальный срок выполнения действия не может превышать 2-х рабочих  дней.</w:t>
      </w:r>
    </w:p>
    <w:p w:rsidR="00BA6B1D" w:rsidRPr="00BA6B1D" w:rsidRDefault="00BA6B1D" w:rsidP="00BA6B1D">
      <w:pPr>
        <w:suppressAutoHyphens/>
        <w:autoSpaceDE w:val="0"/>
        <w:autoSpaceDN w:val="0"/>
        <w:adjustRightInd w:val="0"/>
        <w:spacing w:line="360" w:lineRule="auto"/>
        <w:ind w:firstLine="567"/>
        <w:jc w:val="both"/>
        <w:rPr>
          <w:rFonts w:cs="Calibri"/>
          <w:b/>
        </w:rPr>
      </w:pPr>
      <w:r w:rsidRPr="00BA6B1D">
        <w:rPr>
          <w:rFonts w:cs="Calibri"/>
          <w:b/>
        </w:rPr>
        <w:t>3.6. Особенности выполнения административных процедур в многофункциональном центре.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В случае подачи запроса на предоставление муниципальной услуги через многофункциональный центр:</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lastRenderedPageBreak/>
        <w:t>-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началом срока предоставления муниципальной услуги является день получения органом местного самоуправления запроса на предоставление муниципальной услуги.</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документ, удостоверяющий личность заявителя либо его представителя;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BA6B1D" w:rsidRPr="00BA6B1D" w:rsidRDefault="00BA6B1D" w:rsidP="00BA6B1D">
      <w:pPr>
        <w:suppressAutoHyphens/>
        <w:autoSpaceDE w:val="0"/>
        <w:autoSpaceDN w:val="0"/>
        <w:adjustRightInd w:val="0"/>
        <w:spacing w:line="360" w:lineRule="auto"/>
        <w:ind w:firstLine="567"/>
        <w:jc w:val="both"/>
        <w:rPr>
          <w:rFonts w:cs="Calibri"/>
        </w:rPr>
      </w:pPr>
      <w:r w:rsidRPr="00BA6B1D">
        <w:rPr>
          <w:rFonts w:cs="Calibri"/>
        </w:rPr>
        <w:t>- документ, подтверждающий полномочия представителя заявителя.</w:t>
      </w:r>
    </w:p>
    <w:p w:rsidR="00BA6B1D" w:rsidRPr="00BA6B1D" w:rsidRDefault="00BA6B1D" w:rsidP="00BA6B1D">
      <w:pPr>
        <w:suppressAutoHyphens/>
        <w:autoSpaceDE w:val="0"/>
        <w:autoSpaceDN w:val="0"/>
        <w:adjustRightInd w:val="0"/>
        <w:spacing w:line="360" w:lineRule="auto"/>
        <w:ind w:firstLine="567"/>
        <w:jc w:val="both"/>
        <w:rPr>
          <w:rFonts w:cs="Calibri"/>
        </w:rPr>
      </w:pPr>
    </w:p>
    <w:p w:rsidR="00BA6B1D" w:rsidRPr="00BA6B1D" w:rsidRDefault="00BA6B1D" w:rsidP="00BA6B1D">
      <w:pPr>
        <w:suppressAutoHyphens/>
        <w:autoSpaceDE w:val="0"/>
        <w:autoSpaceDN w:val="0"/>
        <w:adjustRightInd w:val="0"/>
        <w:spacing w:line="360" w:lineRule="auto"/>
        <w:ind w:firstLine="567"/>
        <w:jc w:val="both"/>
        <w:rPr>
          <w:rFonts w:cs="Calibri"/>
        </w:rPr>
      </w:pPr>
    </w:p>
    <w:p w:rsidR="00BA6B1D" w:rsidRPr="00BA6B1D" w:rsidRDefault="00BA6B1D" w:rsidP="00BA6B1D">
      <w:pPr>
        <w:tabs>
          <w:tab w:val="right" w:pos="9496"/>
        </w:tabs>
        <w:suppressAutoHyphens/>
        <w:autoSpaceDE w:val="0"/>
        <w:autoSpaceDN w:val="0"/>
        <w:adjustRightInd w:val="0"/>
        <w:spacing w:line="360" w:lineRule="auto"/>
        <w:ind w:firstLine="567"/>
        <w:jc w:val="both"/>
        <w:outlineLvl w:val="1"/>
        <w:rPr>
          <w:rFonts w:cs="Calibri"/>
          <w:b/>
        </w:rPr>
      </w:pPr>
      <w:r w:rsidRPr="00BA6B1D">
        <w:rPr>
          <w:rFonts w:cs="Calibri"/>
          <w:b/>
        </w:rPr>
        <w:t>4. Формы контроля за исполнением административного регламента</w:t>
      </w:r>
      <w:r w:rsidRPr="00BA6B1D">
        <w:rPr>
          <w:rFonts w:cs="Calibri"/>
          <w:b/>
        </w:rPr>
        <w:tab/>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4.1. Контроль за исполнением положений настоящего Административного регламента осуществляется главой администрации.</w:t>
      </w:r>
    </w:p>
    <w:p w:rsidR="00BA6B1D" w:rsidRPr="00BA6B1D" w:rsidRDefault="00BA6B1D" w:rsidP="00BA6B1D">
      <w:pPr>
        <w:spacing w:line="360" w:lineRule="auto"/>
        <w:ind w:firstLine="709"/>
        <w:jc w:val="both"/>
        <w:rPr>
          <w:szCs w:val="28"/>
        </w:rPr>
      </w:pPr>
      <w:r w:rsidRPr="00BA6B1D">
        <w:rPr>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Глава администрации, а также уполномоченное им должностное лицо, осуществляя контроль, обязан:</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контролировать соблюдение порядка и условий предоставления муниципальной услуги;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назначать ответственных специалистов администрации для постоянного наблюдения за предоставлением муниципальной услуги;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BA6B1D">
        <w:rPr>
          <w:i/>
          <w:szCs w:val="28"/>
        </w:rPr>
        <w:t>.</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4.2. Ответственность специалистов закрепляется в их должностных регламентах (инструкциях).</w:t>
      </w:r>
    </w:p>
    <w:p w:rsidR="00BA6B1D" w:rsidRPr="00BA6B1D" w:rsidRDefault="00BA6B1D" w:rsidP="00BA6B1D">
      <w:pPr>
        <w:autoSpaceDE w:val="0"/>
        <w:autoSpaceDN w:val="0"/>
        <w:adjustRightInd w:val="0"/>
        <w:spacing w:line="360" w:lineRule="auto"/>
        <w:ind w:firstLine="709"/>
        <w:jc w:val="both"/>
        <w:rPr>
          <w:szCs w:val="28"/>
        </w:rPr>
      </w:pPr>
      <w:r w:rsidRPr="00BA6B1D">
        <w:rPr>
          <w:szCs w:val="28"/>
        </w:rPr>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BA6B1D" w:rsidRPr="00BA6B1D" w:rsidRDefault="00BA6B1D" w:rsidP="00BA6B1D">
      <w:pPr>
        <w:spacing w:line="360" w:lineRule="auto"/>
        <w:ind w:firstLine="708"/>
        <w:jc w:val="both"/>
        <w:rPr>
          <w:b/>
          <w:bCs/>
          <w:color w:val="000000"/>
          <w:szCs w:val="28"/>
        </w:rPr>
      </w:pPr>
      <w:r w:rsidRPr="00BA6B1D">
        <w:rPr>
          <w:b/>
          <w:bCs/>
          <w:color w:val="000000"/>
          <w:szCs w:val="28"/>
        </w:rPr>
        <w:t xml:space="preserve">5. </w:t>
      </w:r>
      <w:r w:rsidRPr="00BA6B1D">
        <w:rPr>
          <w:b/>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6B1D" w:rsidRPr="00BA6B1D" w:rsidRDefault="00BA6B1D" w:rsidP="00BA6B1D">
      <w:pPr>
        <w:tabs>
          <w:tab w:val="left" w:pos="-2127"/>
        </w:tabs>
        <w:spacing w:line="360" w:lineRule="auto"/>
        <w:ind w:firstLine="709"/>
        <w:jc w:val="both"/>
        <w:rPr>
          <w:szCs w:val="28"/>
        </w:rPr>
      </w:pPr>
      <w:r w:rsidRPr="00BA6B1D">
        <w:rPr>
          <w:szCs w:val="28"/>
        </w:rPr>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BA6B1D" w:rsidRPr="00BA6B1D" w:rsidRDefault="00BA6B1D" w:rsidP="00BA6B1D">
      <w:pPr>
        <w:pStyle w:val="msonormalcxspmiddle"/>
        <w:spacing w:before="0" w:beforeAutospacing="0" w:after="0" w:afterAutospacing="0" w:line="360" w:lineRule="auto"/>
        <w:ind w:firstLine="709"/>
        <w:jc w:val="both"/>
        <w:rPr>
          <w:sz w:val="28"/>
          <w:szCs w:val="28"/>
        </w:rPr>
      </w:pPr>
      <w:r w:rsidRPr="00BA6B1D">
        <w:rPr>
          <w:sz w:val="28"/>
          <w:szCs w:val="28"/>
        </w:rPr>
        <w:t>Заявители</w:t>
      </w:r>
      <w:r w:rsidRPr="00BA6B1D">
        <w:rPr>
          <w:b/>
          <w:sz w:val="28"/>
          <w:szCs w:val="28"/>
        </w:rPr>
        <w:t xml:space="preserve"> </w:t>
      </w:r>
      <w:r w:rsidRPr="00BA6B1D">
        <w:rPr>
          <w:sz w:val="28"/>
          <w:szCs w:val="28"/>
        </w:rPr>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BA6B1D" w:rsidRPr="00BA6B1D" w:rsidRDefault="00BA6B1D" w:rsidP="00BA6B1D">
      <w:pPr>
        <w:pStyle w:val="msonormalcxspmiddle"/>
        <w:spacing w:before="0" w:beforeAutospacing="0" w:after="0" w:afterAutospacing="0" w:line="360" w:lineRule="auto"/>
        <w:ind w:firstLine="709"/>
        <w:jc w:val="both"/>
        <w:rPr>
          <w:sz w:val="28"/>
          <w:szCs w:val="28"/>
        </w:rPr>
      </w:pPr>
      <w:r w:rsidRPr="00BA6B1D">
        <w:rPr>
          <w:sz w:val="28"/>
          <w:szCs w:val="28"/>
        </w:rPr>
        <w:t>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A6B1D" w:rsidRPr="00BA6B1D" w:rsidRDefault="00BA6B1D" w:rsidP="00BA6B1D">
      <w:pPr>
        <w:pStyle w:val="msonormalcxspmiddle"/>
        <w:autoSpaceDE w:val="0"/>
        <w:autoSpaceDN w:val="0"/>
        <w:adjustRightInd w:val="0"/>
        <w:spacing w:before="0" w:beforeAutospacing="0" w:after="0" w:afterAutospacing="0" w:line="360" w:lineRule="auto"/>
        <w:ind w:firstLine="709"/>
        <w:jc w:val="both"/>
        <w:rPr>
          <w:sz w:val="28"/>
          <w:szCs w:val="28"/>
        </w:rPr>
      </w:pPr>
      <w:r w:rsidRPr="00BA6B1D">
        <w:rPr>
          <w:sz w:val="28"/>
          <w:szCs w:val="28"/>
        </w:rPr>
        <w:t xml:space="preserve">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w:t>
      </w:r>
      <w:r w:rsidRPr="00BA6B1D">
        <w:rPr>
          <w:sz w:val="28"/>
          <w:szCs w:val="28"/>
        </w:rPr>
        <w:lastRenderedPageBreak/>
        <w:t>Лузского городского поселения письменная жалоба по адресу, указанному в п. 5.4.1. Административного регламента.</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 Заявитель может обратиться с жалобой, в том числе в следующих случаях:</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5.3.1 Нарушение срока регистрации запроса заявителя о предоставлении муниципальной услуги;</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5.3.2 Нарушение срока предоставления муниципальной услуги;</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5.4.Требования к порядку подачи и рассмотрения жалобы</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BA6B1D">
        <w:rPr>
          <w:szCs w:val="28"/>
          <w:lang w:val="en-US"/>
        </w:rPr>
        <w:t>admgluza</w:t>
      </w:r>
      <w:r w:rsidRPr="00BA6B1D">
        <w:rPr>
          <w:szCs w:val="28"/>
        </w:rPr>
        <w:t>43@</w:t>
      </w:r>
      <w:r w:rsidRPr="00BA6B1D">
        <w:rPr>
          <w:szCs w:val="28"/>
          <w:lang w:val="en-US"/>
        </w:rPr>
        <w:t>mail</w:t>
      </w:r>
      <w:r w:rsidRPr="00BA6B1D">
        <w:rPr>
          <w:szCs w:val="28"/>
        </w:rPr>
        <w:t>.</w:t>
      </w:r>
      <w:r w:rsidRPr="00BA6B1D">
        <w:rPr>
          <w:szCs w:val="28"/>
          <w:lang w:val="en-US"/>
        </w:rPr>
        <w:t>ru</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lastRenderedPageBreak/>
        <w:t>5.5. Жалоба должна содержать:</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5.7. По результатам рассмотрения жалобы орган, предоставляющий муниципальную услугу, принимает одно из следующих решений:</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lastRenderedPageBreak/>
        <w:t>5.7.2. Отказывает в удовлетворении жалобы.</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6B1D" w:rsidRPr="00BA6B1D" w:rsidRDefault="00BA6B1D" w:rsidP="00BA6B1D">
      <w:pPr>
        <w:autoSpaceDE w:val="0"/>
        <w:autoSpaceDN w:val="0"/>
        <w:adjustRightInd w:val="0"/>
        <w:spacing w:line="360" w:lineRule="auto"/>
        <w:ind w:firstLine="709"/>
        <w:jc w:val="both"/>
        <w:outlineLvl w:val="0"/>
        <w:rPr>
          <w:szCs w:val="28"/>
        </w:rPr>
      </w:pPr>
      <w:r w:rsidRPr="00BA6B1D">
        <w:rPr>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BA6B1D" w:rsidRPr="00BA6B1D" w:rsidRDefault="00BA6B1D" w:rsidP="00BA6B1D">
      <w:pPr>
        <w:suppressAutoHyphens/>
        <w:autoSpaceDE w:val="0"/>
        <w:autoSpaceDN w:val="0"/>
        <w:adjustRightInd w:val="0"/>
        <w:spacing w:line="360" w:lineRule="auto"/>
        <w:ind w:firstLine="567"/>
        <w:jc w:val="center"/>
        <w:rPr>
          <w:rFonts w:cs="Calibri"/>
        </w:rPr>
      </w:pPr>
      <w:r w:rsidRPr="00BA6B1D">
        <w:rPr>
          <w:rFonts w:cs="Calibri"/>
        </w:rPr>
        <w:t>_______________________</w:t>
      </w: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outlineLvl w:val="1"/>
        <w:rPr>
          <w:rFonts w:cs="Calibri"/>
        </w:rPr>
      </w:pPr>
    </w:p>
    <w:p w:rsidR="00BA6B1D" w:rsidRPr="00BA6B1D" w:rsidRDefault="00BA6B1D" w:rsidP="00BA6B1D">
      <w:pPr>
        <w:suppressAutoHyphens/>
        <w:autoSpaceDE w:val="0"/>
        <w:autoSpaceDN w:val="0"/>
        <w:adjustRightInd w:val="0"/>
        <w:ind w:firstLine="567"/>
        <w:jc w:val="center"/>
        <w:outlineLvl w:val="1"/>
        <w:rPr>
          <w:rFonts w:cs="Calibri"/>
        </w:rPr>
      </w:pPr>
      <w:r w:rsidRPr="00BA6B1D">
        <w:rPr>
          <w:rFonts w:cs="Calibri"/>
        </w:rPr>
        <w:t xml:space="preserve">                       Приложение N 1</w:t>
      </w:r>
    </w:p>
    <w:p w:rsidR="00BA6B1D" w:rsidRPr="00BA6B1D" w:rsidRDefault="00BA6B1D" w:rsidP="00BA6B1D">
      <w:pPr>
        <w:suppressAutoHyphens/>
        <w:autoSpaceDE w:val="0"/>
        <w:autoSpaceDN w:val="0"/>
        <w:adjustRightInd w:val="0"/>
        <w:ind w:firstLine="567"/>
        <w:jc w:val="center"/>
        <w:rPr>
          <w:rFonts w:cs="Calibri"/>
        </w:rPr>
      </w:pPr>
    </w:p>
    <w:p w:rsidR="00BA6B1D" w:rsidRPr="00BA6B1D" w:rsidRDefault="00BA6B1D" w:rsidP="00BA6B1D">
      <w:pPr>
        <w:suppressAutoHyphens/>
        <w:autoSpaceDE w:val="0"/>
        <w:autoSpaceDN w:val="0"/>
        <w:adjustRightInd w:val="0"/>
        <w:ind w:firstLine="567"/>
        <w:jc w:val="center"/>
      </w:pPr>
      <w:r w:rsidRPr="00BA6B1D">
        <w:t xml:space="preserve">                                                    Главе  администрации Лузского городского поселения</w:t>
      </w:r>
    </w:p>
    <w:p w:rsidR="00BA6B1D" w:rsidRPr="00BA6B1D" w:rsidRDefault="00BA6B1D" w:rsidP="00BA6B1D">
      <w:pPr>
        <w:suppressAutoHyphens/>
        <w:autoSpaceDE w:val="0"/>
        <w:autoSpaceDN w:val="0"/>
        <w:adjustRightInd w:val="0"/>
        <w:ind w:left="567"/>
        <w:jc w:val="right"/>
        <w:rPr>
          <w:rFonts w:ascii="Courier New" w:hAnsi="Courier New" w:cs="Courier New"/>
          <w:sz w:val="20"/>
        </w:rPr>
      </w:pPr>
      <w:r w:rsidRPr="00BA6B1D">
        <w:rPr>
          <w:rFonts w:ascii="Courier New" w:hAnsi="Courier New" w:cs="Courier New"/>
          <w:sz w:val="20"/>
        </w:rPr>
        <w:t xml:space="preserve">                                      ______________________________________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от____________________________________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(Наименование или Ф.И.О.)</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lastRenderedPageBreak/>
        <w:t xml:space="preserve">                                       _____________________________________,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w:t>
      </w:r>
      <w:r w:rsidRPr="00BA6B1D">
        <w:rPr>
          <w:rFonts w:ascii="Courier New" w:hAnsi="Courier New" w:cs="Courier New"/>
          <w:sz w:val="20"/>
        </w:rPr>
        <w:tab/>
        <w:t>адрес заявителя: ______________________________________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______________________________________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(местонахождение юридического лица,</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_____________________________________,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место регистрации физического лица)</w:t>
      </w:r>
    </w:p>
    <w:p w:rsidR="00BA6B1D" w:rsidRPr="00BA6B1D" w:rsidRDefault="00BA6B1D" w:rsidP="00BA6B1D">
      <w:pPr>
        <w:suppressAutoHyphens/>
        <w:autoSpaceDE w:val="0"/>
        <w:autoSpaceDN w:val="0"/>
        <w:adjustRightInd w:val="0"/>
        <w:ind w:firstLine="567"/>
        <w:rPr>
          <w:rFonts w:ascii="Courier New" w:hAnsi="Courier New" w:cs="Courier New"/>
          <w:sz w:val="20"/>
        </w:rPr>
      </w:pPr>
      <w:r w:rsidRPr="00BA6B1D">
        <w:rPr>
          <w:rFonts w:ascii="Courier New" w:hAnsi="Courier New" w:cs="Courier New"/>
          <w:sz w:val="20"/>
        </w:rPr>
        <w:t xml:space="preserve">                                   телефон: ______________________,</w:t>
      </w:r>
    </w:p>
    <w:p w:rsidR="00BA6B1D" w:rsidRPr="00BA6B1D" w:rsidRDefault="00BA6B1D" w:rsidP="00BA6B1D">
      <w:pPr>
        <w:suppressAutoHyphens/>
        <w:autoSpaceDE w:val="0"/>
        <w:autoSpaceDN w:val="0"/>
        <w:adjustRightInd w:val="0"/>
        <w:ind w:firstLine="567"/>
        <w:jc w:val="center"/>
        <w:rPr>
          <w:rFonts w:ascii="Courier New" w:hAnsi="Courier New" w:cs="Courier New"/>
          <w:sz w:val="20"/>
        </w:rPr>
      </w:pPr>
      <w:r w:rsidRPr="00BA6B1D">
        <w:rPr>
          <w:rFonts w:ascii="Courier New" w:hAnsi="Courier New" w:cs="Courier New"/>
          <w:sz w:val="20"/>
        </w:rPr>
        <w:t xml:space="preserve">                             факс: __________________________,</w:t>
      </w:r>
    </w:p>
    <w:p w:rsidR="00BA6B1D" w:rsidRPr="00BA6B1D" w:rsidRDefault="00BA6B1D" w:rsidP="00BA6B1D">
      <w:pPr>
        <w:suppressAutoHyphens/>
        <w:autoSpaceDE w:val="0"/>
        <w:autoSpaceDN w:val="0"/>
        <w:adjustRightInd w:val="0"/>
        <w:ind w:left="4254"/>
        <w:rPr>
          <w:rFonts w:ascii="Courier New" w:hAnsi="Courier New" w:cs="Courier New"/>
          <w:sz w:val="20"/>
        </w:rPr>
      </w:pPr>
      <w:r w:rsidRPr="00BA6B1D">
        <w:rPr>
          <w:rFonts w:ascii="Courier New" w:hAnsi="Courier New" w:cs="Courier New"/>
          <w:sz w:val="20"/>
        </w:rPr>
        <w:t xml:space="preserve">     адрес электронной почты: 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ИНН _________________________________,</w:t>
      </w:r>
    </w:p>
    <w:p w:rsidR="00BA6B1D" w:rsidRPr="00BA6B1D" w:rsidRDefault="00BA6B1D" w:rsidP="00BA6B1D">
      <w:pPr>
        <w:suppressAutoHyphens/>
        <w:autoSpaceDE w:val="0"/>
        <w:autoSpaceDN w:val="0"/>
        <w:adjustRightInd w:val="0"/>
        <w:ind w:firstLine="567"/>
        <w:jc w:val="right"/>
        <w:rPr>
          <w:rFonts w:ascii="Courier New" w:hAnsi="Courier New" w:cs="Courier New"/>
          <w:sz w:val="20"/>
        </w:rPr>
      </w:pPr>
      <w:r w:rsidRPr="00BA6B1D">
        <w:rPr>
          <w:rFonts w:ascii="Courier New" w:hAnsi="Courier New" w:cs="Courier New"/>
          <w:sz w:val="20"/>
        </w:rPr>
        <w:t xml:space="preserve">                     ОГРН _______________________________</w:t>
      </w:r>
    </w:p>
    <w:p w:rsidR="00BA6B1D" w:rsidRPr="00BA6B1D" w:rsidRDefault="00BA6B1D" w:rsidP="00BA6B1D">
      <w:pPr>
        <w:suppressAutoHyphens/>
        <w:autoSpaceDE w:val="0"/>
        <w:autoSpaceDN w:val="0"/>
        <w:adjustRightInd w:val="0"/>
        <w:ind w:firstLine="567"/>
        <w:jc w:val="both"/>
        <w:rPr>
          <w:rFonts w:ascii="Courier New" w:hAnsi="Courier New" w:cs="Courier New"/>
          <w:sz w:val="20"/>
        </w:rPr>
      </w:pPr>
    </w:p>
    <w:p w:rsidR="00BA6B1D" w:rsidRPr="00BA6B1D" w:rsidRDefault="00BA6B1D" w:rsidP="00BA6B1D">
      <w:pPr>
        <w:suppressAutoHyphens/>
        <w:autoSpaceDE w:val="0"/>
        <w:autoSpaceDN w:val="0"/>
        <w:adjustRightInd w:val="0"/>
        <w:ind w:firstLine="567"/>
        <w:jc w:val="center"/>
        <w:rPr>
          <w:b/>
        </w:rPr>
      </w:pPr>
      <w:bookmarkStart w:id="16" w:name="Par345"/>
      <w:bookmarkEnd w:id="16"/>
      <w:r w:rsidRPr="00BA6B1D">
        <w:rPr>
          <w:b/>
        </w:rPr>
        <w:t>ЗАЯВЛЕНИЕ</w:t>
      </w:r>
    </w:p>
    <w:p w:rsidR="00BA6B1D" w:rsidRPr="00BA6B1D" w:rsidRDefault="00BA6B1D" w:rsidP="00BA6B1D">
      <w:pPr>
        <w:suppressAutoHyphens/>
        <w:autoSpaceDE w:val="0"/>
        <w:autoSpaceDN w:val="0"/>
        <w:adjustRightInd w:val="0"/>
        <w:ind w:firstLine="567"/>
        <w:jc w:val="center"/>
      </w:pPr>
      <w:r w:rsidRPr="00BA6B1D">
        <w:t>об утверждении схемы расположения земельного участка</w:t>
      </w:r>
    </w:p>
    <w:p w:rsidR="00BA6B1D" w:rsidRPr="00BA6B1D" w:rsidRDefault="00BA6B1D" w:rsidP="00BA6B1D">
      <w:pPr>
        <w:suppressAutoHyphens/>
        <w:autoSpaceDE w:val="0"/>
        <w:autoSpaceDN w:val="0"/>
        <w:adjustRightInd w:val="0"/>
        <w:ind w:firstLine="567"/>
        <w:jc w:val="center"/>
      </w:pPr>
      <w:r w:rsidRPr="00BA6B1D">
        <w:t>или земельных участков на кадастровом плане территории</w:t>
      </w:r>
    </w:p>
    <w:p w:rsidR="00BA6B1D" w:rsidRPr="00BA6B1D" w:rsidRDefault="00BA6B1D" w:rsidP="00BA6B1D">
      <w:pPr>
        <w:suppressAutoHyphens/>
        <w:autoSpaceDE w:val="0"/>
        <w:autoSpaceDN w:val="0"/>
        <w:adjustRightInd w:val="0"/>
        <w:ind w:firstLine="567"/>
        <w:jc w:val="both"/>
        <w:rPr>
          <w:rFonts w:ascii="Courier New" w:hAnsi="Courier New" w:cs="Courier New"/>
          <w:sz w:val="20"/>
        </w:rPr>
      </w:pPr>
    </w:p>
    <w:p w:rsidR="00BA6B1D" w:rsidRPr="00BA6B1D" w:rsidRDefault="00BA6B1D" w:rsidP="00BA6B1D">
      <w:pPr>
        <w:suppressAutoHyphens/>
        <w:autoSpaceDE w:val="0"/>
        <w:autoSpaceDN w:val="0"/>
        <w:adjustRightInd w:val="0"/>
        <w:jc w:val="both"/>
      </w:pPr>
      <w:r w:rsidRPr="00BA6B1D">
        <w:t xml:space="preserve">    Прошу  утвердить  схему  расположения  земельного участка или земельных участков на кадастровом плане территории:</w:t>
      </w:r>
    </w:p>
    <w:p w:rsidR="00BA6B1D" w:rsidRPr="00BA6B1D" w:rsidRDefault="00BA6B1D" w:rsidP="00BA6B1D">
      <w:pPr>
        <w:suppressAutoHyphens/>
        <w:autoSpaceDE w:val="0"/>
        <w:autoSpaceDN w:val="0"/>
        <w:adjustRightInd w:val="0"/>
        <w:jc w:val="both"/>
      </w:pPr>
      <w:r w:rsidRPr="00BA6B1D">
        <w:t xml:space="preserve">    Кадастровый (условный) номер земельного участка: ______________________</w:t>
      </w:r>
    </w:p>
    <w:p w:rsidR="00BA6B1D" w:rsidRPr="00BA6B1D" w:rsidRDefault="00BA6B1D" w:rsidP="00BA6B1D">
      <w:pPr>
        <w:suppressAutoHyphens/>
        <w:autoSpaceDE w:val="0"/>
        <w:autoSpaceDN w:val="0"/>
        <w:adjustRightInd w:val="0"/>
        <w:jc w:val="both"/>
      </w:pPr>
      <w:r w:rsidRPr="00BA6B1D">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 ______________________________________________________________________________</w:t>
      </w:r>
    </w:p>
    <w:p w:rsidR="00BA6B1D" w:rsidRPr="00BA6B1D" w:rsidRDefault="00BA6B1D" w:rsidP="00BA6B1D">
      <w:pPr>
        <w:suppressAutoHyphens/>
        <w:autoSpaceDE w:val="0"/>
        <w:autoSpaceDN w:val="0"/>
        <w:adjustRightInd w:val="0"/>
        <w:jc w:val="both"/>
      </w:pPr>
      <w:r w:rsidRPr="00BA6B1D">
        <w:t xml:space="preserve">    Адрес  земельного  участка или при отсутствии адреса земельного участка иное  описание  местоположения  земельного  участка:</w:t>
      </w:r>
    </w:p>
    <w:p w:rsidR="00BA6B1D" w:rsidRPr="00BA6B1D" w:rsidRDefault="00BA6B1D" w:rsidP="00BA6B1D">
      <w:pPr>
        <w:suppressAutoHyphens/>
        <w:autoSpaceDE w:val="0"/>
        <w:autoSpaceDN w:val="0"/>
        <w:adjustRightInd w:val="0"/>
        <w:jc w:val="both"/>
      </w:pPr>
      <w:r w:rsidRPr="00BA6B1D">
        <w:t>_______________________________________________________________________________</w:t>
      </w:r>
    </w:p>
    <w:p w:rsidR="00BA6B1D" w:rsidRPr="00BA6B1D" w:rsidRDefault="00BA6B1D" w:rsidP="00BA6B1D">
      <w:pPr>
        <w:suppressAutoHyphens/>
        <w:autoSpaceDE w:val="0"/>
        <w:autoSpaceDN w:val="0"/>
        <w:adjustRightInd w:val="0"/>
        <w:jc w:val="both"/>
      </w:pPr>
      <w:r w:rsidRPr="00BA6B1D">
        <w:t xml:space="preserve">    Площадь  земельного  участка,  образуемого  в  соответствии  со  схемой расположения земельного участка ___________ кв. м.</w:t>
      </w:r>
    </w:p>
    <w:p w:rsidR="00BA6B1D" w:rsidRPr="00BA6B1D" w:rsidRDefault="00BA6B1D" w:rsidP="00BA6B1D">
      <w:pPr>
        <w:suppressAutoHyphens/>
        <w:autoSpaceDE w:val="0"/>
        <w:autoSpaceDN w:val="0"/>
        <w:adjustRightInd w:val="0"/>
        <w:jc w:val="both"/>
      </w:pPr>
      <w:r w:rsidRPr="00BA6B1D">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__________________________________________________</w:t>
      </w:r>
    </w:p>
    <w:p w:rsidR="00BA6B1D" w:rsidRPr="00BA6B1D" w:rsidRDefault="00BA6B1D" w:rsidP="00BA6B1D">
      <w:pPr>
        <w:suppressAutoHyphens/>
        <w:autoSpaceDE w:val="0"/>
        <w:autoSpaceDN w:val="0"/>
        <w:adjustRightInd w:val="0"/>
        <w:jc w:val="both"/>
      </w:pPr>
      <w:r w:rsidRPr="00BA6B1D">
        <w:t xml:space="preserve">    Категория земель, к которой относится образуемый земельный участок: _____________________________________________________________________________</w:t>
      </w:r>
    </w:p>
    <w:p w:rsidR="00BA6B1D" w:rsidRPr="00BA6B1D" w:rsidRDefault="00BA6B1D" w:rsidP="00BA6B1D">
      <w:pPr>
        <w:suppressAutoHyphens/>
        <w:autoSpaceDE w:val="0"/>
        <w:autoSpaceDN w:val="0"/>
        <w:adjustRightInd w:val="0"/>
        <w:jc w:val="both"/>
      </w:pPr>
      <w:r w:rsidRPr="00BA6B1D">
        <w:t xml:space="preserve">    Цель   использования   земельного   участка   (если  земельный  участок предстоит образовать и не утвержден проект межевания территории, в границах которого  предусмотрено образование земельного участка) в случае подготовки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______________________________________________________________</w:t>
      </w:r>
    </w:p>
    <w:p w:rsidR="00BA6B1D" w:rsidRPr="00BA6B1D" w:rsidRDefault="00BA6B1D" w:rsidP="00BA6B1D">
      <w:pPr>
        <w:suppressAutoHyphens/>
        <w:autoSpaceDE w:val="0"/>
        <w:autoSpaceDN w:val="0"/>
        <w:adjustRightInd w:val="0"/>
        <w:jc w:val="both"/>
      </w:pPr>
    </w:p>
    <w:p w:rsidR="00BA6B1D" w:rsidRPr="00BA6B1D" w:rsidRDefault="00BA6B1D" w:rsidP="00BA6B1D">
      <w:pPr>
        <w:suppressAutoHyphens/>
        <w:autoSpaceDE w:val="0"/>
        <w:autoSpaceDN w:val="0"/>
        <w:adjustRightInd w:val="0"/>
        <w:jc w:val="both"/>
      </w:pPr>
      <w:r w:rsidRPr="00BA6B1D">
        <w:t>Заявитель: ________________________________________     ___________________</w:t>
      </w:r>
    </w:p>
    <w:p w:rsidR="00BA6B1D" w:rsidRPr="00BA6B1D" w:rsidRDefault="00BA6B1D" w:rsidP="00BA6B1D">
      <w:pPr>
        <w:suppressAutoHyphens/>
        <w:autoSpaceDE w:val="0"/>
        <w:autoSpaceDN w:val="0"/>
        <w:adjustRightInd w:val="0"/>
        <w:jc w:val="both"/>
        <w:rPr>
          <w:sz w:val="20"/>
        </w:rPr>
      </w:pPr>
      <w:r w:rsidRPr="00BA6B1D">
        <w:rPr>
          <w:sz w:val="20"/>
        </w:rPr>
        <w:t xml:space="preserve">                               (Ф.И.О. представителя юридического лица,                       (подпись)</w:t>
      </w:r>
    </w:p>
    <w:p w:rsidR="00BA6B1D" w:rsidRPr="00BA6B1D" w:rsidRDefault="00BA6B1D" w:rsidP="00BA6B1D">
      <w:pPr>
        <w:suppressAutoHyphens/>
        <w:autoSpaceDE w:val="0"/>
        <w:autoSpaceDN w:val="0"/>
        <w:adjustRightInd w:val="0"/>
        <w:jc w:val="both"/>
        <w:rPr>
          <w:sz w:val="20"/>
        </w:rPr>
      </w:pPr>
      <w:r w:rsidRPr="00BA6B1D">
        <w:rPr>
          <w:sz w:val="20"/>
        </w:rPr>
        <w:t xml:space="preserve">                                     Ф.И.О. физического лица)</w:t>
      </w:r>
    </w:p>
    <w:p w:rsidR="00BA6B1D" w:rsidRPr="00BA6B1D" w:rsidRDefault="00BA6B1D" w:rsidP="00BA6B1D">
      <w:pPr>
        <w:suppressAutoHyphens/>
        <w:autoSpaceDE w:val="0"/>
        <w:autoSpaceDN w:val="0"/>
        <w:adjustRightInd w:val="0"/>
        <w:jc w:val="both"/>
        <w:rPr>
          <w:sz w:val="20"/>
        </w:rPr>
      </w:pPr>
    </w:p>
    <w:p w:rsidR="00BA6B1D" w:rsidRPr="00BA6B1D" w:rsidRDefault="00BA6B1D" w:rsidP="00BA6B1D">
      <w:pPr>
        <w:suppressAutoHyphens/>
        <w:autoSpaceDE w:val="0"/>
        <w:autoSpaceDN w:val="0"/>
        <w:adjustRightInd w:val="0"/>
        <w:jc w:val="both"/>
      </w:pPr>
      <w:r w:rsidRPr="00BA6B1D">
        <w:t xml:space="preserve">          </w:t>
      </w:r>
    </w:p>
    <w:p w:rsidR="00BA6B1D" w:rsidRPr="00BA6B1D" w:rsidRDefault="00BA6B1D" w:rsidP="00BA6B1D">
      <w:pPr>
        <w:suppressAutoHyphens/>
        <w:autoSpaceDE w:val="0"/>
        <w:autoSpaceDN w:val="0"/>
        <w:adjustRightInd w:val="0"/>
        <w:jc w:val="both"/>
      </w:pPr>
      <w:r w:rsidRPr="00BA6B1D">
        <w:t xml:space="preserve">       "___" ___________ 20__ г.              М.П.</w:t>
      </w:r>
    </w:p>
    <w:p w:rsidR="00BA6B1D" w:rsidRPr="00BA6B1D" w:rsidRDefault="00BA6B1D" w:rsidP="00BA6B1D">
      <w:pPr>
        <w:suppressAutoHyphens/>
        <w:autoSpaceDE w:val="0"/>
        <w:autoSpaceDN w:val="0"/>
        <w:adjustRightInd w:val="0"/>
        <w:jc w:val="both"/>
      </w:pPr>
    </w:p>
    <w:p w:rsidR="00BA6B1D" w:rsidRPr="00BA6B1D" w:rsidRDefault="00BA6B1D" w:rsidP="00BA6B1D">
      <w:pPr>
        <w:suppressAutoHyphens/>
        <w:autoSpaceDE w:val="0"/>
        <w:autoSpaceDN w:val="0"/>
        <w:adjustRightInd w:val="0"/>
        <w:ind w:left="284"/>
        <w:jc w:val="both"/>
      </w:pPr>
    </w:p>
    <w:p w:rsidR="00BA6B1D" w:rsidRPr="00BA6B1D" w:rsidRDefault="00BA6B1D" w:rsidP="00BA6B1D">
      <w:pPr>
        <w:suppressAutoHyphens/>
        <w:autoSpaceDE w:val="0"/>
        <w:autoSpaceDN w:val="0"/>
        <w:adjustRightInd w:val="0"/>
        <w:ind w:left="284"/>
        <w:jc w:val="both"/>
      </w:pPr>
      <w:r w:rsidRPr="00BA6B1D">
        <w:lastRenderedPageBreak/>
        <w:t>Приложения:</w:t>
      </w:r>
    </w:p>
    <w:p w:rsidR="00BA6B1D" w:rsidRPr="00BA6B1D" w:rsidRDefault="00BA6B1D" w:rsidP="00BA6B1D">
      <w:pPr>
        <w:suppressAutoHyphens/>
        <w:autoSpaceDE w:val="0"/>
        <w:autoSpaceDN w:val="0"/>
        <w:adjustRightInd w:val="0"/>
        <w:jc w:val="both"/>
      </w:pPr>
    </w:p>
    <w:p w:rsidR="00BA6B1D" w:rsidRPr="00BA6B1D" w:rsidRDefault="00BA6B1D" w:rsidP="00BA6B1D">
      <w:pPr>
        <w:suppressAutoHyphens/>
        <w:autoSpaceDE w:val="0"/>
        <w:autoSpaceDN w:val="0"/>
        <w:adjustRightInd w:val="0"/>
        <w:jc w:val="both"/>
      </w:pPr>
      <w:r w:rsidRPr="00BA6B1D">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A6B1D" w:rsidRPr="00BA6B1D" w:rsidRDefault="00BA6B1D" w:rsidP="00BA6B1D">
      <w:pPr>
        <w:suppressAutoHyphens/>
        <w:autoSpaceDE w:val="0"/>
        <w:autoSpaceDN w:val="0"/>
        <w:adjustRightInd w:val="0"/>
        <w:jc w:val="both"/>
      </w:pPr>
      <w:r w:rsidRPr="00BA6B1D">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A6B1D" w:rsidRPr="00BA6B1D" w:rsidRDefault="00BA6B1D" w:rsidP="00BA6B1D">
      <w:pPr>
        <w:suppressAutoHyphens/>
        <w:autoSpaceDE w:val="0"/>
        <w:autoSpaceDN w:val="0"/>
        <w:adjustRightInd w:val="0"/>
        <w:jc w:val="both"/>
      </w:pPr>
      <w:r w:rsidRPr="00BA6B1D">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A6B1D" w:rsidRPr="00BA6B1D" w:rsidRDefault="00BA6B1D" w:rsidP="00BA6B1D">
      <w:pPr>
        <w:suppressAutoHyphens/>
        <w:autoSpaceDE w:val="0"/>
        <w:autoSpaceDN w:val="0"/>
        <w:adjustRightInd w:val="0"/>
        <w:jc w:val="both"/>
      </w:pPr>
    </w:p>
    <w:p w:rsidR="00BA6B1D" w:rsidRPr="00BA6B1D" w:rsidRDefault="00BA6B1D" w:rsidP="00BA6B1D">
      <w:pPr>
        <w:suppressAutoHyphens/>
        <w:autoSpaceDE w:val="0"/>
        <w:autoSpaceDN w:val="0"/>
        <w:adjustRightInd w:val="0"/>
        <w:jc w:val="both"/>
      </w:pPr>
      <w:r w:rsidRPr="00BA6B1D">
        <w:t>В  случае  представления заявления представителем заявителя, действующим на основании доверенности, к заявлению также прилагается доверенность.</w:t>
      </w:r>
    </w:p>
    <w:p w:rsidR="00BA6B1D" w:rsidRPr="00BA6B1D" w:rsidRDefault="00BA6B1D" w:rsidP="00BA6B1D">
      <w:pPr>
        <w:suppressAutoHyphens/>
        <w:autoSpaceDE w:val="0"/>
        <w:autoSpaceDN w:val="0"/>
        <w:adjustRightInd w:val="0"/>
        <w:jc w:val="both"/>
      </w:pPr>
    </w:p>
    <w:p w:rsidR="00BA6B1D" w:rsidRPr="00BA6B1D" w:rsidRDefault="00BA6B1D" w:rsidP="00BA6B1D">
      <w:pPr>
        <w:suppressAutoHyphens/>
        <w:autoSpaceDE w:val="0"/>
        <w:autoSpaceDN w:val="0"/>
        <w:adjustRightInd w:val="0"/>
        <w:ind w:firstLine="567"/>
        <w:jc w:val="both"/>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ind w:firstLine="567"/>
        <w:jc w:val="right"/>
        <w:outlineLvl w:val="1"/>
        <w:rPr>
          <w:rFonts w:cs="Calibri"/>
        </w:rPr>
      </w:pPr>
    </w:p>
    <w:p w:rsidR="00BA6B1D" w:rsidRPr="00BA6B1D" w:rsidRDefault="00BA6B1D" w:rsidP="00BA6B1D">
      <w:pPr>
        <w:suppressAutoHyphens/>
        <w:autoSpaceDE w:val="0"/>
        <w:autoSpaceDN w:val="0"/>
        <w:adjustRightInd w:val="0"/>
        <w:outlineLvl w:val="1"/>
        <w:rPr>
          <w:rFonts w:cs="Calibri"/>
        </w:rPr>
      </w:pPr>
    </w:p>
    <w:p w:rsidR="00BA6B1D" w:rsidRPr="00BA6B1D" w:rsidRDefault="00BA6B1D" w:rsidP="00BA6B1D">
      <w:pPr>
        <w:suppressAutoHyphens/>
        <w:autoSpaceDE w:val="0"/>
        <w:autoSpaceDN w:val="0"/>
        <w:adjustRightInd w:val="0"/>
        <w:outlineLvl w:val="1"/>
        <w:rPr>
          <w:rFonts w:cs="Calibri"/>
        </w:rPr>
      </w:pPr>
      <w:r w:rsidRPr="00BA6B1D">
        <w:rPr>
          <w:rFonts w:cs="Calibri"/>
        </w:rPr>
        <w:t xml:space="preserve">                                                                                                        </w:t>
      </w:r>
    </w:p>
    <w:p w:rsidR="00BA6B1D" w:rsidRPr="00BA6B1D" w:rsidRDefault="00BA6B1D" w:rsidP="00BA6B1D">
      <w:pPr>
        <w:suppressAutoHyphens/>
        <w:autoSpaceDE w:val="0"/>
        <w:autoSpaceDN w:val="0"/>
        <w:adjustRightInd w:val="0"/>
        <w:outlineLvl w:val="1"/>
        <w:rPr>
          <w:rFonts w:cs="Calibri"/>
        </w:rPr>
      </w:pPr>
    </w:p>
    <w:p w:rsidR="00BA6B1D" w:rsidRPr="00BA6B1D" w:rsidRDefault="00BA6B1D" w:rsidP="00BA6B1D">
      <w:pPr>
        <w:suppressAutoHyphens/>
        <w:autoSpaceDE w:val="0"/>
        <w:autoSpaceDN w:val="0"/>
        <w:adjustRightInd w:val="0"/>
        <w:outlineLvl w:val="1"/>
        <w:rPr>
          <w:rFonts w:cs="Calibri"/>
        </w:rPr>
      </w:pPr>
    </w:p>
    <w:p w:rsidR="00BA6B1D" w:rsidRPr="00BA6B1D" w:rsidRDefault="00BA6B1D" w:rsidP="00BA6B1D">
      <w:pPr>
        <w:suppressAutoHyphens/>
        <w:autoSpaceDE w:val="0"/>
        <w:autoSpaceDN w:val="0"/>
        <w:adjustRightInd w:val="0"/>
        <w:outlineLvl w:val="1"/>
        <w:rPr>
          <w:rFonts w:cs="Calibri"/>
        </w:rPr>
      </w:pPr>
      <w:r w:rsidRPr="00BA6B1D">
        <w:rPr>
          <w:rFonts w:cs="Calibri"/>
        </w:rPr>
        <w:t xml:space="preserve">                                                                                          Приложение N 2</w:t>
      </w: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center"/>
        <w:rPr>
          <w:rFonts w:cs="Calibri"/>
          <w:b/>
          <w:bCs/>
        </w:rPr>
      </w:pPr>
      <w:bookmarkStart w:id="17" w:name="Par415"/>
      <w:bookmarkEnd w:id="17"/>
      <w:r w:rsidRPr="00BA6B1D">
        <w:rPr>
          <w:rFonts w:cs="Calibri"/>
          <w:b/>
          <w:bCs/>
        </w:rPr>
        <w:t>Блок-схема</w:t>
      </w:r>
    </w:p>
    <w:p w:rsidR="00BA6B1D" w:rsidRPr="00BA6B1D" w:rsidRDefault="00BA6B1D" w:rsidP="00BA6B1D">
      <w:pPr>
        <w:suppressAutoHyphens/>
        <w:autoSpaceDE w:val="0"/>
        <w:autoSpaceDN w:val="0"/>
        <w:adjustRightInd w:val="0"/>
        <w:ind w:firstLine="567"/>
        <w:jc w:val="center"/>
        <w:rPr>
          <w:rFonts w:cs="Calibri"/>
          <w:b/>
          <w:bCs/>
        </w:rPr>
      </w:pPr>
      <w:r w:rsidRPr="00BA6B1D">
        <w:rPr>
          <w:rFonts w:cs="Calibri"/>
          <w:b/>
          <w:bCs/>
        </w:rPr>
        <w:t xml:space="preserve">предоставления муниципальной услуги «Утверждение </w:t>
      </w:r>
    </w:p>
    <w:p w:rsidR="00BA6B1D" w:rsidRPr="00BA6B1D" w:rsidRDefault="00BA6B1D" w:rsidP="00BA6B1D">
      <w:pPr>
        <w:suppressAutoHyphens/>
        <w:autoSpaceDE w:val="0"/>
        <w:autoSpaceDN w:val="0"/>
        <w:adjustRightInd w:val="0"/>
        <w:ind w:firstLine="567"/>
        <w:jc w:val="center"/>
        <w:rPr>
          <w:rFonts w:cs="Calibri"/>
          <w:b/>
          <w:bCs/>
        </w:rPr>
      </w:pPr>
      <w:r w:rsidRPr="00BA6B1D">
        <w:rPr>
          <w:rFonts w:cs="Calibri"/>
          <w:b/>
          <w:bCs/>
        </w:rPr>
        <w:t>схемы расположения земельного участка на кадастровом плане территории»</w:t>
      </w:r>
    </w:p>
    <w:p w:rsidR="00BA6B1D" w:rsidRPr="00BA6B1D" w:rsidRDefault="00BA6B1D" w:rsidP="00BA6B1D">
      <w:pPr>
        <w:suppressAutoHyphens/>
        <w:autoSpaceDE w:val="0"/>
        <w:autoSpaceDN w:val="0"/>
        <w:adjustRightInd w:val="0"/>
        <w:ind w:firstLine="567"/>
        <w:jc w:val="both"/>
        <w:rPr>
          <w:rFonts w:cs="Calibri"/>
        </w:rPr>
      </w:pPr>
    </w:p>
    <w:p w:rsidR="00BA6B1D" w:rsidRPr="00BA6B1D" w:rsidRDefault="00BA6B1D" w:rsidP="00BA6B1D">
      <w:pPr>
        <w:suppressAutoHyphens/>
        <w:autoSpaceDE w:val="0"/>
        <w:autoSpaceDN w:val="0"/>
        <w:adjustRightInd w:val="0"/>
        <w:ind w:firstLine="567"/>
        <w:jc w:val="both"/>
        <w:rPr>
          <w:rFonts w:ascii="Courier New" w:hAnsi="Courier New" w:cs="Courier New"/>
          <w:sz w:val="20"/>
        </w:rPr>
      </w:pPr>
      <w:r w:rsidRPr="00BA6B1D">
        <w:rPr>
          <w:rFonts w:ascii="Courier New" w:hAnsi="Courier New" w:cs="Courier New"/>
          <w:sz w:val="20"/>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20"/>
        </w:rPr>
        <w:t xml:space="preserve">                   </w:t>
      </w:r>
      <w:r w:rsidRPr="00BA6B1D">
        <w:rPr>
          <w:rFonts w:ascii="Courier New" w:hAnsi="Courier New" w:cs="Courier New"/>
          <w:sz w:val="16"/>
          <w:szCs w:val="16"/>
        </w:rPr>
        <w:t>│Подача заявления заявителем│</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│Проверка документов на наличие оснований для отказа│</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в приеме документов по </w:t>
      </w:r>
      <w:hyperlink w:anchor="Par106" w:history="1">
        <w:r w:rsidRPr="00BA6B1D">
          <w:rPr>
            <w:rFonts w:ascii="Courier New" w:hAnsi="Courier New" w:cs="Courier New"/>
            <w:color w:val="0000FF"/>
            <w:sz w:val="16"/>
            <w:szCs w:val="16"/>
          </w:rPr>
          <w:t>п. 2.7</w:t>
        </w:r>
      </w:hyperlink>
      <w:r w:rsidRPr="00BA6B1D">
        <w:rPr>
          <w:rFonts w:ascii="Courier New" w:hAnsi="Courier New" w:cs="Courier New"/>
          <w:sz w:val="16"/>
          <w:szCs w:val="16"/>
        </w:rPr>
        <w:t xml:space="preserve"> регламента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Возврат  │       да      │ Наличие оснований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│документов│&lt;──────────────┤для отказа </w:t>
      </w:r>
      <w:hyperlink w:anchor="Par106" w:history="1">
        <w:r w:rsidRPr="00BA6B1D">
          <w:rPr>
            <w:rFonts w:ascii="Courier New" w:hAnsi="Courier New" w:cs="Courier New"/>
            <w:color w:val="0000FF"/>
            <w:sz w:val="16"/>
            <w:szCs w:val="16"/>
          </w:rPr>
          <w:t>(п. 2.7)</w:t>
        </w:r>
      </w:hyperlink>
      <w:r w:rsidRPr="00BA6B1D">
        <w:rPr>
          <w:rFonts w:ascii="Courier New" w:hAnsi="Courier New" w:cs="Courier New"/>
          <w:sz w:val="16"/>
          <w:szCs w:val="16"/>
        </w:rPr>
        <w:t>│</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│заявителю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 нет</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lastRenderedPageBreak/>
        <w:t xml:space="preserve">                     │Прием и регистрация документов│</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│Рассмотрение заявления и представленных документов│</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да           │ Наличие оснований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┌───────────────────────┤для отказа </w:t>
      </w:r>
      <w:hyperlink w:anchor="Par109" w:history="1">
        <w:r w:rsidRPr="00BA6B1D">
          <w:rPr>
            <w:rFonts w:ascii="Courier New" w:hAnsi="Courier New" w:cs="Courier New"/>
            <w:color w:val="0000FF"/>
            <w:sz w:val="16"/>
            <w:szCs w:val="16"/>
          </w:rPr>
          <w:t>(п. 2.8)</w:t>
        </w:r>
      </w:hyperlink>
      <w:r w:rsidRPr="00BA6B1D">
        <w:rPr>
          <w:rFonts w:ascii="Courier New" w:hAnsi="Courier New" w:cs="Courier New"/>
          <w:sz w:val="16"/>
          <w:szCs w:val="16"/>
        </w:rPr>
        <w:t>│</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нет</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Если заявителем не представлены документы, указанные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в </w:t>
      </w:r>
      <w:hyperlink w:anchor="Par99" w:history="1">
        <w:r w:rsidRPr="00BA6B1D">
          <w:rPr>
            <w:rFonts w:ascii="Courier New" w:hAnsi="Courier New" w:cs="Courier New"/>
            <w:color w:val="0000FF"/>
            <w:sz w:val="16"/>
            <w:szCs w:val="16"/>
          </w:rPr>
          <w:t>пункте 2.6.4</w:t>
        </w:r>
      </w:hyperlink>
      <w:r w:rsidRPr="00BA6B1D">
        <w:rPr>
          <w:rFonts w:ascii="Courier New" w:hAnsi="Courier New" w:cs="Courier New"/>
          <w:sz w:val="16"/>
          <w:szCs w:val="16"/>
        </w:rPr>
        <w:t xml:space="preserve"> настоящего Административного регламента,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формирование и направление межведомственных запросов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Если приложена схема, подготовленная в форме документа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на бумажном носителе, - обеспечивается подготовка схемы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в форме электронного документа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Если схема частично или полностью совпадает со схемой,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│представленной ранее, - принимается решение о приостановлении│</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       срока рассмотрения заявления, поданного позднее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│Принятие решения об отказе│             │   Принятие решения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в утверждении схемы    │             │ об утверждении схемы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расположения земельного  │             │расположения земельного│</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участка или земельных   │             │ участка или земельных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участков на кадастровом  │             │участков на кадастровом│</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плане территории     │             │   плане территории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│Выдача документов заявителю│</w:t>
      </w:r>
    </w:p>
    <w:p w:rsidR="00BA6B1D" w:rsidRPr="00BA6B1D" w:rsidRDefault="00BA6B1D" w:rsidP="00BA6B1D">
      <w:pPr>
        <w:suppressAutoHyphens/>
        <w:autoSpaceDE w:val="0"/>
        <w:autoSpaceDN w:val="0"/>
        <w:adjustRightInd w:val="0"/>
        <w:ind w:firstLine="567"/>
        <w:jc w:val="both"/>
        <w:rPr>
          <w:rFonts w:ascii="Courier New" w:hAnsi="Courier New" w:cs="Courier New"/>
          <w:sz w:val="16"/>
          <w:szCs w:val="16"/>
        </w:rPr>
      </w:pPr>
      <w:r w:rsidRPr="00BA6B1D">
        <w:rPr>
          <w:rFonts w:ascii="Courier New" w:hAnsi="Courier New" w:cs="Courier New"/>
          <w:sz w:val="16"/>
          <w:szCs w:val="16"/>
        </w:rPr>
        <w:t xml:space="preserve">                       └───────────────────────────┘</w:t>
      </w:r>
    </w:p>
    <w:p w:rsidR="00BA6B1D" w:rsidRPr="00BA6B1D" w:rsidRDefault="00BA6B1D" w:rsidP="00BA6B1D">
      <w:pPr>
        <w:suppressAutoHyphens/>
        <w:autoSpaceDE w:val="0"/>
        <w:autoSpaceDN w:val="0"/>
        <w:adjustRightInd w:val="0"/>
        <w:ind w:firstLine="567"/>
        <w:jc w:val="both"/>
        <w:rPr>
          <w:rFonts w:cs="Calibri"/>
          <w:sz w:val="16"/>
          <w:szCs w:val="16"/>
        </w:rPr>
      </w:pPr>
    </w:p>
    <w:p w:rsidR="00BA6B1D" w:rsidRPr="00871223" w:rsidRDefault="00BA6B1D" w:rsidP="00BA6B1D">
      <w:pPr>
        <w:suppressAutoHyphens/>
        <w:ind w:firstLine="567"/>
        <w:jc w:val="center"/>
        <w:rPr>
          <w:sz w:val="16"/>
          <w:szCs w:val="16"/>
        </w:rPr>
      </w:pPr>
      <w:r w:rsidRPr="00BA6B1D">
        <w:rPr>
          <w:sz w:val="16"/>
          <w:szCs w:val="16"/>
        </w:rPr>
        <w:t>______________________</w:t>
      </w:r>
    </w:p>
    <w:p w:rsidR="004401D4" w:rsidRDefault="004401D4" w:rsidP="00F63A6C">
      <w:pPr>
        <w:pStyle w:val="ac"/>
        <w:rPr>
          <w:b/>
          <w:sz w:val="28"/>
          <w:szCs w:val="28"/>
        </w:rPr>
      </w:pPr>
    </w:p>
    <w:p w:rsidR="005314F7" w:rsidRPr="00152E61" w:rsidRDefault="005314F7" w:rsidP="005314F7">
      <w:pPr>
        <w:pageBreakBefore/>
        <w:jc w:val="center"/>
        <w:rPr>
          <w:b/>
          <w:color w:val="000000"/>
          <w:sz w:val="28"/>
          <w:szCs w:val="28"/>
        </w:rPr>
      </w:pPr>
      <w:r w:rsidRPr="00152E61">
        <w:rPr>
          <w:b/>
          <w:color w:val="000000"/>
          <w:sz w:val="28"/>
          <w:szCs w:val="28"/>
        </w:rPr>
        <w:lastRenderedPageBreak/>
        <w:t>АДМИНИСТРАЦИЯ ЛУЗСКОГО ГОРОДСКОГО ПОСЕЛЕНИЯ</w:t>
      </w:r>
      <w:r w:rsidRPr="00152E61">
        <w:rPr>
          <w:b/>
          <w:color w:val="000000"/>
          <w:sz w:val="28"/>
          <w:szCs w:val="28"/>
        </w:rPr>
        <w:br/>
        <w:t>ЛУЗСКОГО РАЙОНА КИРОВСКОЙ ОБЛАСТИ</w:t>
      </w:r>
    </w:p>
    <w:p w:rsidR="005314F7" w:rsidRPr="00FD0A16" w:rsidRDefault="005314F7" w:rsidP="005314F7">
      <w:pPr>
        <w:rPr>
          <w:b/>
          <w:color w:val="000000"/>
          <w:sz w:val="48"/>
          <w:szCs w:val="48"/>
        </w:rPr>
      </w:pPr>
    </w:p>
    <w:p w:rsidR="005314F7" w:rsidRPr="00152E61" w:rsidRDefault="005314F7" w:rsidP="005314F7">
      <w:pPr>
        <w:jc w:val="center"/>
        <w:rPr>
          <w:b/>
          <w:color w:val="000000"/>
          <w:sz w:val="28"/>
          <w:szCs w:val="28"/>
        </w:rPr>
      </w:pPr>
      <w:r w:rsidRPr="00152E61">
        <w:rPr>
          <w:b/>
          <w:color w:val="000000"/>
          <w:sz w:val="28"/>
          <w:szCs w:val="28"/>
        </w:rPr>
        <w:t>ПОСТАНОВЛЕНИЕ</w:t>
      </w:r>
    </w:p>
    <w:p w:rsidR="005314F7" w:rsidRPr="007521C4" w:rsidRDefault="005314F7" w:rsidP="005314F7">
      <w:pPr>
        <w:jc w:val="center"/>
        <w:rPr>
          <w:b/>
          <w:color w:val="000000"/>
          <w:sz w:val="48"/>
          <w:szCs w:val="48"/>
        </w:rPr>
      </w:pPr>
    </w:p>
    <w:p w:rsidR="005314F7" w:rsidRPr="00152E61" w:rsidRDefault="005314F7" w:rsidP="005314F7">
      <w:pPr>
        <w:rPr>
          <w:color w:val="000000"/>
          <w:sz w:val="28"/>
          <w:szCs w:val="28"/>
        </w:rPr>
      </w:pPr>
      <w:r>
        <w:rPr>
          <w:color w:val="000000"/>
          <w:sz w:val="28"/>
          <w:szCs w:val="28"/>
        </w:rPr>
        <w:t>_____</w:t>
      </w:r>
      <w:r>
        <w:rPr>
          <w:i/>
          <w:color w:val="000000"/>
          <w:sz w:val="28"/>
          <w:szCs w:val="28"/>
          <w:u w:val="single"/>
        </w:rPr>
        <w:t>17.11.2017</w:t>
      </w:r>
      <w:r>
        <w:rPr>
          <w:color w:val="000000"/>
          <w:sz w:val="28"/>
          <w:szCs w:val="28"/>
        </w:rPr>
        <w:t>_</w:t>
      </w:r>
      <w:r w:rsidRPr="00152E61">
        <w:rPr>
          <w:color w:val="000000"/>
          <w:sz w:val="28"/>
          <w:szCs w:val="28"/>
        </w:rPr>
        <w:t xml:space="preserve">                                                                </w:t>
      </w:r>
      <w:r>
        <w:rPr>
          <w:color w:val="000000"/>
          <w:sz w:val="28"/>
          <w:szCs w:val="28"/>
        </w:rPr>
        <w:t xml:space="preserve">             </w:t>
      </w:r>
      <w:r w:rsidRPr="00152E61">
        <w:rPr>
          <w:color w:val="000000"/>
          <w:sz w:val="28"/>
          <w:szCs w:val="28"/>
        </w:rPr>
        <w:t xml:space="preserve">  №</w:t>
      </w:r>
      <w:r>
        <w:rPr>
          <w:color w:val="000000"/>
          <w:sz w:val="28"/>
          <w:szCs w:val="28"/>
        </w:rPr>
        <w:t>_</w:t>
      </w:r>
      <w:r>
        <w:rPr>
          <w:i/>
          <w:color w:val="000000"/>
          <w:sz w:val="28"/>
          <w:szCs w:val="28"/>
          <w:u w:val="single"/>
        </w:rPr>
        <w:t xml:space="preserve">   386   </w:t>
      </w:r>
      <w:r>
        <w:rPr>
          <w:color w:val="000000"/>
          <w:sz w:val="28"/>
          <w:szCs w:val="28"/>
        </w:rPr>
        <w:t>_</w:t>
      </w:r>
    </w:p>
    <w:p w:rsidR="005314F7" w:rsidRPr="00152E61" w:rsidRDefault="005314F7" w:rsidP="005314F7">
      <w:pPr>
        <w:jc w:val="center"/>
        <w:rPr>
          <w:color w:val="000000"/>
          <w:sz w:val="28"/>
          <w:szCs w:val="28"/>
        </w:rPr>
      </w:pPr>
      <w:r w:rsidRPr="00152E61">
        <w:rPr>
          <w:color w:val="000000"/>
          <w:sz w:val="28"/>
          <w:szCs w:val="28"/>
        </w:rPr>
        <w:t>г.Луза</w:t>
      </w:r>
    </w:p>
    <w:p w:rsidR="005314F7" w:rsidRPr="007521C4" w:rsidRDefault="005314F7" w:rsidP="005314F7">
      <w:pPr>
        <w:widowControl w:val="0"/>
        <w:autoSpaceDE w:val="0"/>
        <w:autoSpaceDN w:val="0"/>
        <w:adjustRightInd w:val="0"/>
        <w:rPr>
          <w:b/>
          <w:bCs/>
          <w:sz w:val="48"/>
          <w:szCs w:val="48"/>
        </w:rPr>
      </w:pPr>
    </w:p>
    <w:p w:rsidR="005314F7" w:rsidRDefault="005314F7" w:rsidP="005314F7">
      <w:pPr>
        <w:jc w:val="center"/>
        <w:rPr>
          <w:b/>
          <w:sz w:val="28"/>
          <w:szCs w:val="28"/>
        </w:rPr>
      </w:pPr>
      <w:r>
        <w:rPr>
          <w:b/>
          <w:sz w:val="28"/>
          <w:szCs w:val="28"/>
        </w:rPr>
        <w:t xml:space="preserve">О </w:t>
      </w:r>
      <w:r w:rsidRPr="00341384">
        <w:rPr>
          <w:b/>
          <w:sz w:val="28"/>
          <w:szCs w:val="28"/>
        </w:rPr>
        <w:t>внесении изменений</w:t>
      </w:r>
      <w:r>
        <w:rPr>
          <w:b/>
          <w:sz w:val="28"/>
          <w:szCs w:val="28"/>
        </w:rPr>
        <w:t xml:space="preserve"> </w:t>
      </w:r>
      <w:r w:rsidRPr="00341384">
        <w:rPr>
          <w:b/>
          <w:sz w:val="28"/>
          <w:szCs w:val="28"/>
        </w:rPr>
        <w:t>в Правила землепользования и застройки</w:t>
      </w:r>
    </w:p>
    <w:p w:rsidR="005314F7" w:rsidRPr="00020DCD" w:rsidRDefault="005314F7" w:rsidP="005314F7">
      <w:pPr>
        <w:jc w:val="center"/>
        <w:rPr>
          <w:b/>
          <w:sz w:val="28"/>
          <w:szCs w:val="28"/>
        </w:rPr>
      </w:pPr>
      <w:r>
        <w:rPr>
          <w:b/>
          <w:sz w:val="28"/>
          <w:szCs w:val="28"/>
        </w:rPr>
        <w:t>Лузского городского поселения</w:t>
      </w:r>
      <w:r w:rsidRPr="00020DCD">
        <w:rPr>
          <w:b/>
          <w:sz w:val="28"/>
          <w:szCs w:val="28"/>
        </w:rPr>
        <w:t xml:space="preserve"> Лузского района Кировской области</w:t>
      </w:r>
      <w:r>
        <w:rPr>
          <w:b/>
          <w:sz w:val="28"/>
          <w:szCs w:val="28"/>
        </w:rPr>
        <w:t>,</w:t>
      </w:r>
      <w:r w:rsidRPr="007521C4">
        <w:rPr>
          <w:b/>
          <w:sz w:val="28"/>
          <w:szCs w:val="28"/>
        </w:rPr>
        <w:t xml:space="preserve"> </w:t>
      </w:r>
      <w:r>
        <w:rPr>
          <w:b/>
          <w:sz w:val="28"/>
          <w:szCs w:val="28"/>
        </w:rPr>
        <w:t>утвержденные решением Собрания депутатов Лузского городского поселения Лузского района Кировской области от 23.05.2012 №52-218/1</w:t>
      </w:r>
    </w:p>
    <w:p w:rsidR="005314F7" w:rsidRPr="007521C4" w:rsidRDefault="005314F7" w:rsidP="005314F7">
      <w:pPr>
        <w:widowControl w:val="0"/>
        <w:autoSpaceDE w:val="0"/>
        <w:autoSpaceDN w:val="0"/>
        <w:adjustRightInd w:val="0"/>
        <w:ind w:firstLine="540"/>
        <w:jc w:val="center"/>
        <w:rPr>
          <w:sz w:val="48"/>
          <w:szCs w:val="48"/>
        </w:rPr>
      </w:pPr>
    </w:p>
    <w:p w:rsidR="005314F7" w:rsidRPr="008C16DC" w:rsidRDefault="005314F7" w:rsidP="005314F7">
      <w:pPr>
        <w:widowControl w:val="0"/>
        <w:autoSpaceDE w:val="0"/>
        <w:autoSpaceDN w:val="0"/>
        <w:adjustRightInd w:val="0"/>
        <w:spacing w:line="360" w:lineRule="auto"/>
        <w:ind w:firstLine="539"/>
        <w:jc w:val="both"/>
        <w:rPr>
          <w:sz w:val="28"/>
          <w:szCs w:val="28"/>
        </w:rPr>
      </w:pPr>
      <w:r w:rsidRPr="008C16DC">
        <w:rPr>
          <w:sz w:val="28"/>
          <w:szCs w:val="28"/>
        </w:rPr>
        <w:t xml:space="preserve">В соответствии со статьей 33 </w:t>
      </w:r>
      <w:r w:rsidRPr="003A2D9C">
        <w:rPr>
          <w:sz w:val="28"/>
          <w:szCs w:val="28"/>
        </w:rPr>
        <w:t>Градостроительного кодекса Российской Федерации, Федера</w:t>
      </w:r>
      <w:r>
        <w:rPr>
          <w:sz w:val="28"/>
          <w:szCs w:val="28"/>
        </w:rPr>
        <w:t>льным Законом от 06.10.2003 №131</w:t>
      </w:r>
      <w:r w:rsidRPr="003A2D9C">
        <w:rPr>
          <w:sz w:val="28"/>
          <w:szCs w:val="28"/>
        </w:rPr>
        <w:t xml:space="preserve">-ФЗ «Об общих принципах местного самоуправления в Российской федерации», </w:t>
      </w:r>
      <w:r w:rsidRPr="008C16DC">
        <w:rPr>
          <w:sz w:val="28"/>
          <w:szCs w:val="28"/>
        </w:rPr>
        <w:t>Уставом Лузского городского поселения Лузского района Кировской области</w:t>
      </w:r>
      <w:r>
        <w:rPr>
          <w:sz w:val="28"/>
          <w:szCs w:val="28"/>
        </w:rPr>
        <w:t>,</w:t>
      </w:r>
      <w:r w:rsidRPr="008C16DC">
        <w:rPr>
          <w:sz w:val="28"/>
          <w:szCs w:val="28"/>
        </w:rPr>
        <w:t xml:space="preserve"> заключением Комиссии</w:t>
      </w:r>
      <w:r>
        <w:rPr>
          <w:sz w:val="28"/>
          <w:szCs w:val="28"/>
        </w:rPr>
        <w:t xml:space="preserve"> по землепользованию и застройке Лузского городского поселения</w:t>
      </w:r>
      <w:r w:rsidRPr="008C16DC">
        <w:rPr>
          <w:sz w:val="28"/>
          <w:szCs w:val="28"/>
        </w:rPr>
        <w:t xml:space="preserve"> </w:t>
      </w:r>
      <w:r>
        <w:rPr>
          <w:sz w:val="28"/>
          <w:szCs w:val="28"/>
        </w:rPr>
        <w:t xml:space="preserve"> </w:t>
      </w:r>
      <w:r w:rsidRPr="008C16DC">
        <w:rPr>
          <w:sz w:val="28"/>
          <w:szCs w:val="28"/>
        </w:rPr>
        <w:t xml:space="preserve">от </w:t>
      </w:r>
      <w:r>
        <w:rPr>
          <w:sz w:val="28"/>
          <w:szCs w:val="28"/>
        </w:rPr>
        <w:t>09.11.2017</w:t>
      </w:r>
      <w:r w:rsidRPr="008C16DC">
        <w:rPr>
          <w:sz w:val="28"/>
          <w:szCs w:val="28"/>
        </w:rPr>
        <w:t xml:space="preserve"> № </w:t>
      </w:r>
      <w:r>
        <w:rPr>
          <w:sz w:val="28"/>
          <w:szCs w:val="28"/>
        </w:rPr>
        <w:t>4</w:t>
      </w:r>
      <w:r w:rsidRPr="008C16DC">
        <w:rPr>
          <w:sz w:val="28"/>
          <w:szCs w:val="28"/>
        </w:rPr>
        <w:t xml:space="preserve">, администрация Лузского городского поселения Лузского района Кировской области </w:t>
      </w:r>
      <w:r>
        <w:rPr>
          <w:sz w:val="28"/>
          <w:szCs w:val="28"/>
        </w:rPr>
        <w:t>ПОСТАНОВЛЯЕТ</w:t>
      </w:r>
      <w:r w:rsidRPr="008C16DC">
        <w:rPr>
          <w:sz w:val="28"/>
          <w:szCs w:val="28"/>
        </w:rPr>
        <w:t>:</w:t>
      </w:r>
    </w:p>
    <w:p w:rsidR="005314F7" w:rsidRPr="008C16DC" w:rsidRDefault="005314F7" w:rsidP="005314F7">
      <w:pPr>
        <w:widowControl w:val="0"/>
        <w:autoSpaceDE w:val="0"/>
        <w:autoSpaceDN w:val="0"/>
        <w:adjustRightInd w:val="0"/>
        <w:spacing w:line="360" w:lineRule="auto"/>
        <w:ind w:firstLine="539"/>
        <w:jc w:val="both"/>
        <w:rPr>
          <w:sz w:val="28"/>
          <w:szCs w:val="28"/>
        </w:rPr>
      </w:pPr>
      <w:r w:rsidRPr="003A2D9C">
        <w:rPr>
          <w:sz w:val="28"/>
          <w:szCs w:val="28"/>
        </w:rPr>
        <w:t>1. Начать разработку проекта изменений в Правила землепользования и застройки муници</w:t>
      </w:r>
      <w:r>
        <w:rPr>
          <w:sz w:val="28"/>
          <w:szCs w:val="28"/>
        </w:rPr>
        <w:t>пального образования Лузское</w:t>
      </w:r>
      <w:r w:rsidRPr="003A2D9C">
        <w:rPr>
          <w:sz w:val="28"/>
          <w:szCs w:val="28"/>
        </w:rPr>
        <w:t xml:space="preserve"> городское поселение </w:t>
      </w:r>
      <w:r>
        <w:rPr>
          <w:sz w:val="28"/>
          <w:szCs w:val="28"/>
        </w:rPr>
        <w:t xml:space="preserve">по Лузскому городскому поселению. </w:t>
      </w:r>
    </w:p>
    <w:p w:rsidR="005314F7" w:rsidRDefault="005314F7" w:rsidP="005314F7">
      <w:pPr>
        <w:widowControl w:val="0"/>
        <w:autoSpaceDE w:val="0"/>
        <w:autoSpaceDN w:val="0"/>
        <w:adjustRightInd w:val="0"/>
        <w:spacing w:line="360" w:lineRule="auto"/>
        <w:ind w:firstLine="539"/>
        <w:jc w:val="both"/>
        <w:rPr>
          <w:sz w:val="28"/>
          <w:szCs w:val="28"/>
        </w:rPr>
      </w:pPr>
      <w:r>
        <w:rPr>
          <w:sz w:val="28"/>
          <w:szCs w:val="28"/>
        </w:rPr>
        <w:t>2</w:t>
      </w:r>
      <w:r w:rsidRPr="008C16DC">
        <w:rPr>
          <w:sz w:val="28"/>
          <w:szCs w:val="28"/>
        </w:rPr>
        <w:t>. Комиссии по землепользованию и застройке Лузского городского поселения Лузского района Кировской области организов</w:t>
      </w:r>
      <w:r>
        <w:rPr>
          <w:sz w:val="28"/>
          <w:szCs w:val="28"/>
        </w:rPr>
        <w:t>ать работу по  внесению</w:t>
      </w:r>
      <w:r w:rsidRPr="008C16DC">
        <w:rPr>
          <w:sz w:val="28"/>
          <w:szCs w:val="28"/>
        </w:rPr>
        <w:t xml:space="preserve"> изменений </w:t>
      </w:r>
      <w:r>
        <w:rPr>
          <w:sz w:val="28"/>
          <w:szCs w:val="28"/>
        </w:rPr>
        <w:t>в Правила землепользования и застройки Лузского городского поселения</w:t>
      </w:r>
      <w:r w:rsidRPr="008C16DC">
        <w:rPr>
          <w:sz w:val="28"/>
          <w:szCs w:val="28"/>
        </w:rPr>
        <w:t xml:space="preserve"> Лу</w:t>
      </w:r>
      <w:r>
        <w:rPr>
          <w:sz w:val="28"/>
          <w:szCs w:val="28"/>
        </w:rPr>
        <w:t>зского района Кировской области.</w:t>
      </w:r>
    </w:p>
    <w:p w:rsidR="005314F7" w:rsidRDefault="005314F7" w:rsidP="005314F7">
      <w:pPr>
        <w:widowControl w:val="0"/>
        <w:autoSpaceDE w:val="0"/>
        <w:autoSpaceDN w:val="0"/>
        <w:adjustRightInd w:val="0"/>
        <w:spacing w:line="360" w:lineRule="auto"/>
        <w:ind w:firstLine="539"/>
        <w:jc w:val="both"/>
        <w:rPr>
          <w:sz w:val="28"/>
          <w:szCs w:val="28"/>
        </w:rPr>
      </w:pPr>
    </w:p>
    <w:p w:rsidR="005314F7" w:rsidRDefault="005314F7" w:rsidP="005314F7">
      <w:pPr>
        <w:widowControl w:val="0"/>
        <w:autoSpaceDE w:val="0"/>
        <w:autoSpaceDN w:val="0"/>
        <w:adjustRightInd w:val="0"/>
        <w:spacing w:line="360" w:lineRule="auto"/>
        <w:ind w:firstLine="539"/>
        <w:jc w:val="both"/>
        <w:rPr>
          <w:sz w:val="28"/>
          <w:szCs w:val="28"/>
        </w:rPr>
      </w:pPr>
    </w:p>
    <w:p w:rsidR="005314F7" w:rsidRDefault="005314F7" w:rsidP="005314F7">
      <w:pPr>
        <w:widowControl w:val="0"/>
        <w:autoSpaceDE w:val="0"/>
        <w:autoSpaceDN w:val="0"/>
        <w:adjustRightInd w:val="0"/>
        <w:spacing w:line="360" w:lineRule="auto"/>
        <w:ind w:firstLine="539"/>
        <w:jc w:val="both"/>
        <w:rPr>
          <w:sz w:val="28"/>
          <w:szCs w:val="28"/>
        </w:rPr>
      </w:pPr>
    </w:p>
    <w:p w:rsidR="005314F7" w:rsidRDefault="005314F7" w:rsidP="005314F7">
      <w:pPr>
        <w:widowControl w:val="0"/>
        <w:autoSpaceDE w:val="0"/>
        <w:autoSpaceDN w:val="0"/>
        <w:adjustRightInd w:val="0"/>
        <w:spacing w:line="360" w:lineRule="auto"/>
        <w:ind w:firstLine="539"/>
        <w:jc w:val="both"/>
        <w:rPr>
          <w:sz w:val="28"/>
          <w:szCs w:val="28"/>
        </w:rPr>
      </w:pPr>
      <w:r>
        <w:rPr>
          <w:sz w:val="28"/>
          <w:szCs w:val="28"/>
        </w:rPr>
        <w:t>3</w:t>
      </w:r>
      <w:r w:rsidRPr="008C16DC">
        <w:rPr>
          <w:sz w:val="28"/>
          <w:szCs w:val="28"/>
        </w:rPr>
        <w:t>.</w:t>
      </w:r>
      <w:r>
        <w:t xml:space="preserve"> </w:t>
      </w:r>
      <w:r w:rsidRPr="008C16DC">
        <w:rPr>
          <w:sz w:val="28"/>
          <w:szCs w:val="28"/>
        </w:rPr>
        <w:t xml:space="preserve">Контроль за исполнением настоящего постановления возложить на </w:t>
      </w:r>
      <w:r>
        <w:rPr>
          <w:sz w:val="28"/>
          <w:szCs w:val="28"/>
        </w:rPr>
        <w:t xml:space="preserve">заместителя главы администрации Лузского городского поселения  В.В. </w:t>
      </w:r>
      <w:r>
        <w:rPr>
          <w:sz w:val="28"/>
          <w:szCs w:val="28"/>
        </w:rPr>
        <w:lastRenderedPageBreak/>
        <w:t>Екимова.</w:t>
      </w:r>
    </w:p>
    <w:p w:rsidR="005314F7" w:rsidRPr="00FD0A16" w:rsidRDefault="005314F7" w:rsidP="005314F7">
      <w:pPr>
        <w:jc w:val="both"/>
        <w:rPr>
          <w:color w:val="000000"/>
          <w:sz w:val="36"/>
          <w:szCs w:val="36"/>
        </w:rPr>
      </w:pPr>
    </w:p>
    <w:p w:rsidR="005314F7" w:rsidRDefault="005314F7" w:rsidP="005314F7">
      <w:pPr>
        <w:jc w:val="both"/>
        <w:rPr>
          <w:color w:val="000000"/>
          <w:sz w:val="28"/>
          <w:szCs w:val="28"/>
        </w:rPr>
      </w:pPr>
      <w:r>
        <w:rPr>
          <w:color w:val="000000"/>
          <w:sz w:val="28"/>
          <w:szCs w:val="28"/>
        </w:rPr>
        <w:t>Глава администрации</w:t>
      </w:r>
    </w:p>
    <w:p w:rsidR="005314F7" w:rsidRDefault="005314F7" w:rsidP="005314F7">
      <w:pPr>
        <w:jc w:val="both"/>
        <w:rPr>
          <w:color w:val="000000"/>
          <w:sz w:val="28"/>
          <w:szCs w:val="28"/>
        </w:rPr>
      </w:pPr>
      <w:r>
        <w:rPr>
          <w:color w:val="000000"/>
          <w:sz w:val="28"/>
          <w:szCs w:val="28"/>
        </w:rPr>
        <w:t xml:space="preserve">Лузского городского поселения    С.В. Тетерин </w:t>
      </w:r>
    </w:p>
    <w:p w:rsidR="005314F7" w:rsidRDefault="005314F7" w:rsidP="005314F7">
      <w:pPr>
        <w:widowControl w:val="0"/>
        <w:autoSpaceDE w:val="0"/>
        <w:autoSpaceDN w:val="0"/>
        <w:adjustRightInd w:val="0"/>
        <w:jc w:val="center"/>
        <w:outlineLvl w:val="0"/>
      </w:pPr>
    </w:p>
    <w:p w:rsidR="005314F7" w:rsidRDefault="005314F7" w:rsidP="005314F7">
      <w:pPr>
        <w:widowControl w:val="0"/>
        <w:autoSpaceDE w:val="0"/>
        <w:autoSpaceDN w:val="0"/>
        <w:adjustRightInd w:val="0"/>
        <w:outlineLvl w:val="0"/>
      </w:pPr>
    </w:p>
    <w:p w:rsidR="005314F7" w:rsidRDefault="005314F7" w:rsidP="005314F7">
      <w:pPr>
        <w:widowControl w:val="0"/>
        <w:autoSpaceDE w:val="0"/>
        <w:autoSpaceDN w:val="0"/>
        <w:adjustRightInd w:val="0"/>
        <w:jc w:val="center"/>
        <w:outlineLvl w:val="0"/>
      </w:pPr>
    </w:p>
    <w:p w:rsidR="005314F7" w:rsidRDefault="005314F7" w:rsidP="005314F7">
      <w:pPr>
        <w:widowControl w:val="0"/>
        <w:autoSpaceDE w:val="0"/>
        <w:autoSpaceDN w:val="0"/>
        <w:adjustRightInd w:val="0"/>
        <w:jc w:val="center"/>
        <w:outlineLvl w:val="0"/>
      </w:pPr>
    </w:p>
    <w:p w:rsidR="005314F7" w:rsidRDefault="005314F7" w:rsidP="005314F7">
      <w:pPr>
        <w:widowControl w:val="0"/>
        <w:autoSpaceDE w:val="0"/>
        <w:autoSpaceDN w:val="0"/>
        <w:adjustRightInd w:val="0"/>
        <w:jc w:val="center"/>
        <w:outlineLvl w:val="0"/>
      </w:pPr>
    </w:p>
    <w:p w:rsidR="005314F7" w:rsidRDefault="005314F7" w:rsidP="005314F7">
      <w:pPr>
        <w:widowControl w:val="0"/>
        <w:autoSpaceDE w:val="0"/>
        <w:autoSpaceDN w:val="0"/>
        <w:adjustRightInd w:val="0"/>
        <w:jc w:val="center"/>
        <w:outlineLvl w:val="0"/>
      </w:pPr>
      <w:r>
        <w:t xml:space="preserve">                                                             Приложение</w:t>
      </w:r>
    </w:p>
    <w:p w:rsidR="005314F7" w:rsidRDefault="005314F7" w:rsidP="005314F7">
      <w:pPr>
        <w:widowControl w:val="0"/>
        <w:autoSpaceDE w:val="0"/>
        <w:autoSpaceDN w:val="0"/>
        <w:adjustRightInd w:val="0"/>
        <w:jc w:val="center"/>
      </w:pPr>
      <w:r>
        <w:t xml:space="preserve">                                                                                                 к постановлению администрации</w:t>
      </w:r>
    </w:p>
    <w:p w:rsidR="005314F7" w:rsidRDefault="005314F7" w:rsidP="005314F7">
      <w:pPr>
        <w:widowControl w:val="0"/>
        <w:autoSpaceDE w:val="0"/>
        <w:autoSpaceDN w:val="0"/>
        <w:adjustRightInd w:val="0"/>
        <w:jc w:val="center"/>
      </w:pPr>
      <w:r>
        <w:t xml:space="preserve">                                                                                               Лузского городского поселения</w:t>
      </w:r>
    </w:p>
    <w:p w:rsidR="005314F7" w:rsidRPr="00817DA9" w:rsidRDefault="005314F7" w:rsidP="005314F7">
      <w:pPr>
        <w:widowControl w:val="0"/>
        <w:autoSpaceDE w:val="0"/>
        <w:autoSpaceDN w:val="0"/>
        <w:adjustRightInd w:val="0"/>
        <w:jc w:val="center"/>
      </w:pPr>
      <w:r>
        <w:t xml:space="preserve">                                                                                               от _</w:t>
      </w:r>
      <w:r>
        <w:rPr>
          <w:i/>
          <w:u w:val="single"/>
        </w:rPr>
        <w:t>17.11.2017</w:t>
      </w:r>
      <w:r>
        <w:t>__    № _</w:t>
      </w:r>
      <w:r>
        <w:rPr>
          <w:i/>
          <w:u w:val="single"/>
        </w:rPr>
        <w:t>386</w:t>
      </w:r>
      <w:r>
        <w:t>__</w:t>
      </w:r>
    </w:p>
    <w:p w:rsidR="005314F7" w:rsidRPr="001229B3" w:rsidRDefault="005314F7" w:rsidP="005314F7">
      <w:pPr>
        <w:jc w:val="both"/>
        <w:rPr>
          <w:sz w:val="28"/>
        </w:rPr>
      </w:pPr>
    </w:p>
    <w:p w:rsidR="005314F7" w:rsidRPr="001229B3" w:rsidRDefault="005314F7" w:rsidP="005314F7">
      <w:pPr>
        <w:jc w:val="both"/>
        <w:rPr>
          <w:sz w:val="28"/>
        </w:rPr>
      </w:pPr>
    </w:p>
    <w:p w:rsidR="005314F7" w:rsidRPr="001229B3" w:rsidRDefault="005314F7" w:rsidP="005314F7">
      <w:pPr>
        <w:jc w:val="both"/>
        <w:rPr>
          <w:sz w:val="28"/>
        </w:rPr>
      </w:pPr>
    </w:p>
    <w:p w:rsidR="005314F7" w:rsidRPr="001229B3" w:rsidRDefault="005314F7" w:rsidP="005314F7">
      <w:pPr>
        <w:jc w:val="center"/>
        <w:rPr>
          <w:b/>
          <w:sz w:val="28"/>
          <w:szCs w:val="28"/>
        </w:rPr>
      </w:pPr>
    </w:p>
    <w:p w:rsidR="005314F7" w:rsidRPr="001229B3" w:rsidRDefault="005314F7" w:rsidP="005314F7">
      <w:pPr>
        <w:widowControl w:val="0"/>
        <w:autoSpaceDE w:val="0"/>
        <w:autoSpaceDN w:val="0"/>
        <w:adjustRightInd w:val="0"/>
        <w:jc w:val="center"/>
        <w:rPr>
          <w:b/>
          <w:bCs/>
          <w:sz w:val="28"/>
          <w:szCs w:val="28"/>
        </w:rPr>
      </w:pPr>
      <w:r w:rsidRPr="001229B3">
        <w:rPr>
          <w:b/>
          <w:bCs/>
          <w:sz w:val="28"/>
          <w:szCs w:val="28"/>
        </w:rPr>
        <w:t>ЗАКЛЮЧЕНИЕ</w:t>
      </w:r>
    </w:p>
    <w:p w:rsidR="005314F7" w:rsidRPr="001229B3" w:rsidRDefault="005314F7" w:rsidP="005314F7">
      <w:pPr>
        <w:widowControl w:val="0"/>
        <w:autoSpaceDE w:val="0"/>
        <w:autoSpaceDN w:val="0"/>
        <w:adjustRightInd w:val="0"/>
        <w:jc w:val="center"/>
        <w:rPr>
          <w:b/>
          <w:bCs/>
          <w:sz w:val="28"/>
          <w:szCs w:val="28"/>
        </w:rPr>
      </w:pPr>
    </w:p>
    <w:p w:rsidR="005314F7" w:rsidRPr="001229B3" w:rsidRDefault="005314F7" w:rsidP="005314F7">
      <w:pPr>
        <w:jc w:val="center"/>
        <w:rPr>
          <w:b/>
          <w:sz w:val="28"/>
          <w:szCs w:val="28"/>
        </w:rPr>
      </w:pPr>
      <w:r w:rsidRPr="001229B3">
        <w:rPr>
          <w:b/>
          <w:sz w:val="28"/>
          <w:szCs w:val="28"/>
        </w:rPr>
        <w:t>О внесении изменений в Правила землепользования и застройки в Лузского городского поселения Лузского района Кировской области</w:t>
      </w:r>
    </w:p>
    <w:p w:rsidR="005314F7" w:rsidRPr="001229B3" w:rsidRDefault="005314F7" w:rsidP="005314F7">
      <w:pPr>
        <w:spacing w:line="360" w:lineRule="auto"/>
        <w:jc w:val="center"/>
        <w:rPr>
          <w:b/>
          <w:sz w:val="28"/>
          <w:szCs w:val="28"/>
        </w:rPr>
      </w:pPr>
    </w:p>
    <w:p w:rsidR="005314F7" w:rsidRPr="001229B3" w:rsidRDefault="005314F7" w:rsidP="005314F7">
      <w:pPr>
        <w:widowControl w:val="0"/>
        <w:autoSpaceDE w:val="0"/>
        <w:autoSpaceDN w:val="0"/>
        <w:adjustRightInd w:val="0"/>
        <w:spacing w:line="360" w:lineRule="auto"/>
        <w:ind w:firstLine="540"/>
        <w:jc w:val="both"/>
        <w:rPr>
          <w:sz w:val="28"/>
          <w:szCs w:val="28"/>
        </w:rPr>
      </w:pPr>
      <w:r w:rsidRPr="001229B3">
        <w:rPr>
          <w:sz w:val="28"/>
          <w:szCs w:val="28"/>
        </w:rPr>
        <w:t>По итогам проведенного заседания комиссии по землепользованию и застройке Лузского городского поселения Лузско</w:t>
      </w:r>
      <w:r>
        <w:rPr>
          <w:sz w:val="28"/>
          <w:szCs w:val="28"/>
        </w:rPr>
        <w:t>го района Кировской области от 09.11.2017 с учетом протокола № 4</w:t>
      </w:r>
      <w:r w:rsidRPr="001229B3">
        <w:rPr>
          <w:sz w:val="28"/>
          <w:szCs w:val="28"/>
        </w:rPr>
        <w:t>:</w:t>
      </w:r>
    </w:p>
    <w:p w:rsidR="005314F7" w:rsidRPr="001229B3" w:rsidRDefault="005314F7" w:rsidP="005314F7">
      <w:pPr>
        <w:widowControl w:val="0"/>
        <w:autoSpaceDE w:val="0"/>
        <w:autoSpaceDN w:val="0"/>
        <w:adjustRightInd w:val="0"/>
        <w:spacing w:line="360" w:lineRule="auto"/>
        <w:ind w:firstLine="540"/>
        <w:jc w:val="both"/>
        <w:rPr>
          <w:sz w:val="28"/>
          <w:szCs w:val="28"/>
        </w:rPr>
      </w:pPr>
      <w:r w:rsidRPr="001229B3">
        <w:rPr>
          <w:sz w:val="28"/>
          <w:szCs w:val="28"/>
        </w:rPr>
        <w:t>1. Комиссией принято решение внести изменения в «Правила землепользования и застройки  Лузского городского поселения Лузского района Кировской области» (далее - Правила) с организацией процедуры публичных слушаний:</w:t>
      </w:r>
    </w:p>
    <w:p w:rsidR="005314F7" w:rsidRPr="001229B3" w:rsidRDefault="005314F7" w:rsidP="005314F7">
      <w:pPr>
        <w:spacing w:line="360" w:lineRule="auto"/>
        <w:jc w:val="both"/>
        <w:rPr>
          <w:sz w:val="28"/>
          <w:szCs w:val="28"/>
        </w:rPr>
      </w:pPr>
      <w:r w:rsidRPr="001229B3">
        <w:rPr>
          <w:sz w:val="28"/>
          <w:szCs w:val="28"/>
        </w:rPr>
        <w:t xml:space="preserve">       1.1. В Правила землепользования и застройки Лузского городского поселения Лузского района Кировской области  по предписанию департамента строительства и архитектуры Кировской области внести следующие изменения:</w:t>
      </w:r>
    </w:p>
    <w:p w:rsidR="005314F7" w:rsidRPr="001229B3" w:rsidRDefault="005314F7" w:rsidP="005314F7">
      <w:pPr>
        <w:spacing w:line="360" w:lineRule="auto"/>
        <w:jc w:val="both"/>
        <w:rPr>
          <w:sz w:val="28"/>
          <w:szCs w:val="28"/>
        </w:rPr>
      </w:pPr>
      <w:r w:rsidRPr="001229B3">
        <w:rPr>
          <w:sz w:val="28"/>
          <w:szCs w:val="28"/>
        </w:rPr>
        <w:t>-утвердить карты в новой редакции на все населенные пункты, входящие в состав муниципального образования.</w:t>
      </w:r>
    </w:p>
    <w:p w:rsidR="005314F7" w:rsidRPr="001229B3" w:rsidRDefault="005314F7" w:rsidP="005314F7">
      <w:pPr>
        <w:spacing w:line="360" w:lineRule="auto"/>
        <w:jc w:val="both"/>
        <w:rPr>
          <w:sz w:val="28"/>
          <w:szCs w:val="28"/>
        </w:rPr>
      </w:pPr>
      <w:r>
        <w:rPr>
          <w:sz w:val="28"/>
          <w:szCs w:val="28"/>
        </w:rPr>
        <w:t>-утвердить</w:t>
      </w:r>
      <w:r w:rsidRPr="001229B3">
        <w:rPr>
          <w:sz w:val="28"/>
          <w:szCs w:val="28"/>
        </w:rPr>
        <w:t xml:space="preserve"> Правила землепользования и застройки Лузского городского поселения Лузского района Кировской области </w:t>
      </w:r>
      <w:r>
        <w:rPr>
          <w:sz w:val="28"/>
          <w:szCs w:val="28"/>
        </w:rPr>
        <w:t>в новой редакции.</w:t>
      </w:r>
    </w:p>
    <w:p w:rsidR="005314F7" w:rsidRDefault="005314F7" w:rsidP="005314F7">
      <w:pPr>
        <w:jc w:val="both"/>
      </w:pPr>
      <w:bookmarkStart w:id="18" w:name="Par30"/>
      <w:bookmarkEnd w:id="18"/>
    </w:p>
    <w:p w:rsidR="00D162A8" w:rsidRDefault="00D162A8" w:rsidP="005314F7">
      <w:pPr>
        <w:jc w:val="both"/>
      </w:pPr>
    </w:p>
    <w:p w:rsidR="00D162A8" w:rsidRPr="00FB1958" w:rsidRDefault="00D162A8" w:rsidP="00D162A8">
      <w:pPr>
        <w:jc w:val="center"/>
        <w:rPr>
          <w:b/>
          <w:sz w:val="28"/>
          <w:szCs w:val="28"/>
        </w:rPr>
      </w:pPr>
      <w:r w:rsidRPr="00FB1958">
        <w:rPr>
          <w:b/>
          <w:sz w:val="28"/>
          <w:szCs w:val="28"/>
        </w:rPr>
        <w:lastRenderedPageBreak/>
        <w:t>АДМИНИСТРАЦИЯ ЛУЗСКОГО ГОРОДСКОГО ПОСЕЛЕНИЯ</w:t>
      </w:r>
    </w:p>
    <w:p w:rsidR="00D162A8" w:rsidRPr="00FB1958" w:rsidRDefault="00D162A8" w:rsidP="00D162A8">
      <w:pPr>
        <w:jc w:val="center"/>
        <w:rPr>
          <w:b/>
          <w:sz w:val="28"/>
          <w:szCs w:val="28"/>
        </w:rPr>
      </w:pPr>
      <w:r w:rsidRPr="00FB1958">
        <w:rPr>
          <w:b/>
          <w:sz w:val="28"/>
          <w:szCs w:val="28"/>
        </w:rPr>
        <w:t>ЛУЗСКОГО РАЙОНА КИРОВСКОЙ ОБЛАСТИ</w:t>
      </w:r>
    </w:p>
    <w:p w:rsidR="00D162A8" w:rsidRPr="00604BE8" w:rsidRDefault="00D162A8" w:rsidP="00D162A8">
      <w:pPr>
        <w:jc w:val="center"/>
        <w:rPr>
          <w:b/>
          <w:sz w:val="36"/>
          <w:szCs w:val="36"/>
        </w:rPr>
      </w:pPr>
    </w:p>
    <w:p w:rsidR="00D162A8" w:rsidRPr="00FB1958" w:rsidRDefault="00D162A8" w:rsidP="00D162A8">
      <w:pPr>
        <w:jc w:val="center"/>
        <w:rPr>
          <w:b/>
          <w:sz w:val="28"/>
          <w:szCs w:val="28"/>
        </w:rPr>
      </w:pPr>
      <w:r w:rsidRPr="00FB1958">
        <w:rPr>
          <w:b/>
          <w:sz w:val="28"/>
          <w:szCs w:val="28"/>
        </w:rPr>
        <w:t>ПОСТАНОВЛЕНИЕ</w:t>
      </w:r>
    </w:p>
    <w:p w:rsidR="00D162A8" w:rsidRPr="00604BE8" w:rsidRDefault="00D162A8" w:rsidP="00D162A8">
      <w:pPr>
        <w:jc w:val="center"/>
        <w:rPr>
          <w:b/>
          <w:sz w:val="36"/>
          <w:szCs w:val="36"/>
        </w:rPr>
      </w:pPr>
    </w:p>
    <w:p w:rsidR="00D162A8" w:rsidRPr="00B35631" w:rsidRDefault="00D162A8" w:rsidP="00D162A8">
      <w:pPr>
        <w:rPr>
          <w:b/>
          <w:sz w:val="28"/>
          <w:szCs w:val="28"/>
        </w:rPr>
      </w:pPr>
      <w:r>
        <w:rPr>
          <w:i/>
          <w:sz w:val="28"/>
          <w:szCs w:val="28"/>
          <w:u w:val="single"/>
        </w:rPr>
        <w:t xml:space="preserve">   04.12.2017 </w:t>
      </w:r>
      <w:r>
        <w:rPr>
          <w:sz w:val="28"/>
          <w:szCs w:val="28"/>
        </w:rPr>
        <w:t xml:space="preserve">        </w:t>
      </w:r>
      <w:r w:rsidRPr="00FB1958">
        <w:rPr>
          <w:sz w:val="28"/>
          <w:szCs w:val="28"/>
        </w:rPr>
        <w:t xml:space="preserve">                                   </w:t>
      </w:r>
      <w:r>
        <w:rPr>
          <w:sz w:val="28"/>
          <w:szCs w:val="28"/>
        </w:rPr>
        <w:t xml:space="preserve">                                               </w:t>
      </w:r>
      <w:r w:rsidRPr="00FB1958">
        <w:rPr>
          <w:sz w:val="28"/>
          <w:szCs w:val="28"/>
        </w:rPr>
        <w:t xml:space="preserve"> № </w:t>
      </w:r>
      <w:r>
        <w:rPr>
          <w:sz w:val="28"/>
          <w:szCs w:val="28"/>
        </w:rPr>
        <w:t>___</w:t>
      </w:r>
      <w:r>
        <w:rPr>
          <w:i/>
          <w:sz w:val="28"/>
          <w:szCs w:val="28"/>
          <w:u w:val="single"/>
        </w:rPr>
        <w:t xml:space="preserve">407        </w:t>
      </w:r>
    </w:p>
    <w:p w:rsidR="00D162A8" w:rsidRPr="00FB1958" w:rsidRDefault="00D162A8" w:rsidP="00D162A8">
      <w:pPr>
        <w:jc w:val="center"/>
        <w:rPr>
          <w:sz w:val="28"/>
          <w:szCs w:val="28"/>
        </w:rPr>
      </w:pPr>
      <w:r w:rsidRPr="00FB1958">
        <w:rPr>
          <w:sz w:val="28"/>
          <w:szCs w:val="28"/>
        </w:rPr>
        <w:t>г. Луза</w:t>
      </w:r>
    </w:p>
    <w:p w:rsidR="00D162A8" w:rsidRPr="00FB1958" w:rsidRDefault="00D162A8" w:rsidP="00D162A8">
      <w:pPr>
        <w:jc w:val="center"/>
        <w:rPr>
          <w:sz w:val="48"/>
          <w:szCs w:val="48"/>
        </w:rPr>
      </w:pPr>
    </w:p>
    <w:p w:rsidR="00D162A8" w:rsidRPr="00FB1958" w:rsidRDefault="00D162A8" w:rsidP="00D162A8">
      <w:pPr>
        <w:jc w:val="center"/>
        <w:rPr>
          <w:b/>
          <w:sz w:val="28"/>
          <w:szCs w:val="28"/>
        </w:rPr>
      </w:pPr>
      <w:r w:rsidRPr="00FB1958">
        <w:rPr>
          <w:b/>
          <w:sz w:val="28"/>
          <w:szCs w:val="28"/>
        </w:rPr>
        <w:t>Об организации и про</w:t>
      </w:r>
      <w:r>
        <w:rPr>
          <w:b/>
          <w:sz w:val="28"/>
          <w:szCs w:val="28"/>
        </w:rPr>
        <w:t>ведении</w:t>
      </w:r>
      <w:r w:rsidRPr="00FB1958">
        <w:rPr>
          <w:b/>
          <w:sz w:val="28"/>
          <w:szCs w:val="28"/>
        </w:rPr>
        <w:t xml:space="preserve">  открытого аукциона на право заключения договоров аренды земельных участков</w:t>
      </w:r>
    </w:p>
    <w:p w:rsidR="00D162A8" w:rsidRPr="00604BE8" w:rsidRDefault="00D162A8" w:rsidP="00D162A8">
      <w:pPr>
        <w:jc w:val="center"/>
        <w:rPr>
          <w:sz w:val="48"/>
          <w:szCs w:val="48"/>
        </w:rPr>
      </w:pPr>
    </w:p>
    <w:p w:rsidR="00D162A8" w:rsidRPr="00FB1958" w:rsidRDefault="00D162A8" w:rsidP="00D162A8">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D162A8" w:rsidRPr="00FB1958" w:rsidRDefault="00D162A8" w:rsidP="00D162A8">
      <w:pPr>
        <w:ind w:firstLine="720"/>
        <w:jc w:val="both"/>
        <w:rPr>
          <w:sz w:val="28"/>
          <w:szCs w:val="28"/>
        </w:rPr>
      </w:pPr>
      <w:r w:rsidRPr="00FB1958">
        <w:rPr>
          <w:sz w:val="28"/>
          <w:szCs w:val="28"/>
        </w:rPr>
        <w:t xml:space="preserve">1. Организовать и провести открытый аукцион на право заключения договоров аренды земельного участка по следующим лотам: </w:t>
      </w:r>
    </w:p>
    <w:p w:rsidR="00D162A8" w:rsidRPr="00FB1958" w:rsidRDefault="00D162A8" w:rsidP="00D162A8">
      <w:pPr>
        <w:ind w:firstLine="720"/>
        <w:jc w:val="both"/>
        <w:rPr>
          <w:sz w:val="28"/>
          <w:szCs w:val="28"/>
        </w:rPr>
      </w:pPr>
      <w:r w:rsidRPr="00FB1958">
        <w:rPr>
          <w:sz w:val="28"/>
          <w:szCs w:val="28"/>
        </w:rPr>
        <w:t xml:space="preserve">1. Организовать и провести открытый аукцион на право заключения договоров аренды земельного участка по следующим лотам: </w:t>
      </w:r>
    </w:p>
    <w:p w:rsidR="00D162A8" w:rsidRPr="00FB1958" w:rsidRDefault="00D162A8" w:rsidP="00D162A8">
      <w:pPr>
        <w:ind w:firstLine="720"/>
        <w:jc w:val="both"/>
        <w:rPr>
          <w:sz w:val="28"/>
          <w:szCs w:val="28"/>
        </w:rPr>
      </w:pPr>
      <w:r w:rsidRPr="00FB1958">
        <w:rPr>
          <w:sz w:val="28"/>
          <w:szCs w:val="28"/>
        </w:rPr>
        <w:t>1.1. Лот №1 - земельный участок с када</w:t>
      </w:r>
      <w:r>
        <w:rPr>
          <w:sz w:val="28"/>
          <w:szCs w:val="28"/>
        </w:rPr>
        <w:t>стровым номером 43:16:310117:132, площадью 2100 кв.м.; адрес</w:t>
      </w:r>
      <w:r w:rsidRPr="00FB1958">
        <w:rPr>
          <w:sz w:val="28"/>
          <w:szCs w:val="28"/>
        </w:rPr>
        <w:t>: Кировская область, Лузский район</w:t>
      </w:r>
      <w:r>
        <w:rPr>
          <w:sz w:val="28"/>
          <w:szCs w:val="28"/>
        </w:rPr>
        <w:t>, г. Луза</w:t>
      </w:r>
      <w:r w:rsidRPr="00FB1958">
        <w:rPr>
          <w:sz w:val="28"/>
          <w:szCs w:val="28"/>
        </w:rPr>
        <w:t>, раз</w:t>
      </w:r>
      <w:r>
        <w:rPr>
          <w:sz w:val="28"/>
          <w:szCs w:val="28"/>
        </w:rPr>
        <w:t>решенное использование: склады</w:t>
      </w:r>
      <w:r w:rsidRPr="00FB1958">
        <w:rPr>
          <w:sz w:val="28"/>
          <w:szCs w:val="28"/>
        </w:rPr>
        <w:t>; категория земель: земли населенных пунктов.</w:t>
      </w:r>
    </w:p>
    <w:p w:rsidR="00D162A8" w:rsidRPr="00FB1958" w:rsidRDefault="00D162A8" w:rsidP="00D162A8">
      <w:pPr>
        <w:ind w:firstLine="708"/>
        <w:jc w:val="both"/>
        <w:rPr>
          <w:sz w:val="28"/>
          <w:szCs w:val="28"/>
        </w:rPr>
      </w:pPr>
      <w:r w:rsidRPr="00FB1958">
        <w:rPr>
          <w:sz w:val="28"/>
          <w:szCs w:val="28"/>
        </w:rPr>
        <w:t>Установить:</w:t>
      </w:r>
    </w:p>
    <w:p w:rsidR="00D162A8" w:rsidRPr="00FB1958" w:rsidRDefault="00D162A8" w:rsidP="00D162A8">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7</w:t>
      </w:r>
      <w:r w:rsidRPr="00FB1958">
        <w:rPr>
          <w:sz w:val="28"/>
          <w:szCs w:val="28"/>
        </w:rPr>
        <w:t xml:space="preserve"> % от ка</w:t>
      </w:r>
      <w:r>
        <w:rPr>
          <w:sz w:val="28"/>
          <w:szCs w:val="28"/>
        </w:rPr>
        <w:t>дастровой стоимости) – 12186 рублей 30 копеек</w:t>
      </w:r>
      <w:r w:rsidRPr="00FB1958">
        <w:rPr>
          <w:sz w:val="28"/>
          <w:szCs w:val="28"/>
        </w:rPr>
        <w:t>.</w:t>
      </w:r>
    </w:p>
    <w:p w:rsidR="00D162A8" w:rsidRPr="00FB1958" w:rsidRDefault="00D162A8" w:rsidP="00D162A8">
      <w:pPr>
        <w:ind w:firstLine="708"/>
        <w:jc w:val="both"/>
        <w:rPr>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365 рублей 59 копеек</w:t>
      </w:r>
      <w:r w:rsidRPr="00FB1958">
        <w:rPr>
          <w:bCs/>
          <w:sz w:val="28"/>
          <w:szCs w:val="28"/>
        </w:rPr>
        <w:t>.</w:t>
      </w:r>
    </w:p>
    <w:p w:rsidR="00D162A8" w:rsidRPr="00FB1958" w:rsidRDefault="00D162A8" w:rsidP="00D162A8">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2437 рублей 26 копеек</w:t>
      </w:r>
      <w:r w:rsidRPr="00FB1958">
        <w:rPr>
          <w:rStyle w:val="apple-converted-space"/>
          <w:sz w:val="28"/>
          <w:szCs w:val="28"/>
        </w:rPr>
        <w:t>.</w:t>
      </w:r>
    </w:p>
    <w:p w:rsidR="00D162A8" w:rsidRPr="00FB1958" w:rsidRDefault="00D162A8" w:rsidP="00D162A8">
      <w:pPr>
        <w:ind w:firstLine="720"/>
        <w:jc w:val="both"/>
        <w:rPr>
          <w:sz w:val="28"/>
          <w:szCs w:val="28"/>
        </w:rPr>
      </w:pPr>
      <w:r>
        <w:rPr>
          <w:sz w:val="28"/>
          <w:szCs w:val="28"/>
        </w:rPr>
        <w:t>1.2. Лот №2</w:t>
      </w:r>
      <w:r w:rsidRPr="00FB1958">
        <w:rPr>
          <w:sz w:val="28"/>
          <w:szCs w:val="28"/>
        </w:rPr>
        <w:t xml:space="preserve"> - земельный участок с када</w:t>
      </w:r>
      <w:r>
        <w:rPr>
          <w:sz w:val="28"/>
          <w:szCs w:val="28"/>
        </w:rPr>
        <w:t>стровым номером 43:16:310117:133, площадью 2152 кв.м.; адрес</w:t>
      </w:r>
      <w:r w:rsidRPr="00FB1958">
        <w:rPr>
          <w:sz w:val="28"/>
          <w:szCs w:val="28"/>
        </w:rPr>
        <w:t>: Кировская область, Лузский район</w:t>
      </w:r>
      <w:r>
        <w:rPr>
          <w:sz w:val="28"/>
          <w:szCs w:val="28"/>
        </w:rPr>
        <w:t>, г. Луза</w:t>
      </w:r>
      <w:r w:rsidRPr="00FB1958">
        <w:rPr>
          <w:sz w:val="28"/>
          <w:szCs w:val="28"/>
        </w:rPr>
        <w:t>, раз</w:t>
      </w:r>
      <w:r>
        <w:rPr>
          <w:sz w:val="28"/>
          <w:szCs w:val="28"/>
        </w:rPr>
        <w:t>решенное использование: склады</w:t>
      </w:r>
      <w:r w:rsidRPr="00FB1958">
        <w:rPr>
          <w:sz w:val="28"/>
          <w:szCs w:val="28"/>
        </w:rPr>
        <w:t>; категория земель: земли населенных пунктов.</w:t>
      </w:r>
    </w:p>
    <w:p w:rsidR="00D162A8" w:rsidRPr="00FB1958" w:rsidRDefault="00D162A8" w:rsidP="00D162A8">
      <w:pPr>
        <w:ind w:firstLine="708"/>
        <w:jc w:val="both"/>
        <w:rPr>
          <w:sz w:val="28"/>
          <w:szCs w:val="28"/>
        </w:rPr>
      </w:pPr>
      <w:r w:rsidRPr="00FB1958">
        <w:rPr>
          <w:sz w:val="28"/>
          <w:szCs w:val="28"/>
        </w:rPr>
        <w:t>Установить:</w:t>
      </w:r>
    </w:p>
    <w:p w:rsidR="00D162A8" w:rsidRPr="00FB1958" w:rsidRDefault="00D162A8" w:rsidP="00D162A8">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7</w:t>
      </w:r>
      <w:r w:rsidRPr="00FB1958">
        <w:rPr>
          <w:sz w:val="28"/>
          <w:szCs w:val="28"/>
        </w:rPr>
        <w:t xml:space="preserve"> % от ка</w:t>
      </w:r>
      <w:r>
        <w:rPr>
          <w:sz w:val="28"/>
          <w:szCs w:val="28"/>
        </w:rPr>
        <w:t>дастровой стоимости) – 12488 рублей 06 копеек</w:t>
      </w:r>
      <w:r w:rsidRPr="00FB1958">
        <w:rPr>
          <w:sz w:val="28"/>
          <w:szCs w:val="28"/>
        </w:rPr>
        <w:t>.</w:t>
      </w:r>
    </w:p>
    <w:p w:rsidR="00D162A8" w:rsidRDefault="00D162A8" w:rsidP="00D162A8">
      <w:pPr>
        <w:ind w:firstLine="708"/>
        <w:jc w:val="both"/>
        <w:rPr>
          <w:bCs/>
          <w:sz w:val="28"/>
          <w:szCs w:val="28"/>
        </w:rPr>
      </w:pPr>
      <w:r w:rsidRPr="00FB1958">
        <w:rPr>
          <w:sz w:val="28"/>
          <w:szCs w:val="28"/>
        </w:rPr>
        <w:t xml:space="preserve">- Величину повышения начальной цены предмета открытого аукциона («шаг аукциона» 3 % от начального размера ежегодной арендной платы) – </w:t>
      </w:r>
      <w:r>
        <w:rPr>
          <w:bCs/>
          <w:sz w:val="28"/>
          <w:szCs w:val="28"/>
        </w:rPr>
        <w:t>374 рубля 64 копейки</w:t>
      </w:r>
      <w:r w:rsidRPr="00FB1958">
        <w:rPr>
          <w:bCs/>
          <w:sz w:val="28"/>
          <w:szCs w:val="28"/>
        </w:rPr>
        <w:t>.</w:t>
      </w:r>
    </w:p>
    <w:p w:rsidR="00D162A8" w:rsidRPr="00FB1958" w:rsidRDefault="00D162A8" w:rsidP="00D162A8">
      <w:pPr>
        <w:ind w:firstLine="708"/>
        <w:jc w:val="both"/>
        <w:rPr>
          <w:sz w:val="28"/>
          <w:szCs w:val="28"/>
        </w:rPr>
      </w:pPr>
      <w:r w:rsidRPr="00FB1958">
        <w:rPr>
          <w:sz w:val="28"/>
          <w:szCs w:val="28"/>
        </w:rPr>
        <w:lastRenderedPageBreak/>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rStyle w:val="apple-converted-space"/>
          <w:sz w:val="28"/>
          <w:szCs w:val="28"/>
        </w:rPr>
        <w:t>2497 рублей 61 копейка).</w:t>
      </w:r>
    </w:p>
    <w:p w:rsidR="00D162A8" w:rsidRPr="00FB1958" w:rsidRDefault="00D162A8" w:rsidP="00D162A8">
      <w:pPr>
        <w:ind w:firstLine="720"/>
        <w:jc w:val="both"/>
        <w:rPr>
          <w:sz w:val="28"/>
          <w:szCs w:val="28"/>
        </w:rPr>
      </w:pPr>
      <w:r>
        <w:rPr>
          <w:sz w:val="28"/>
          <w:szCs w:val="28"/>
        </w:rPr>
        <w:t>1.3. Лот №3</w:t>
      </w:r>
      <w:r w:rsidRPr="00FB1958">
        <w:rPr>
          <w:sz w:val="28"/>
          <w:szCs w:val="28"/>
        </w:rPr>
        <w:t xml:space="preserve"> - земельный участок с када</w:t>
      </w:r>
      <w:r>
        <w:rPr>
          <w:sz w:val="28"/>
          <w:szCs w:val="28"/>
        </w:rPr>
        <w:t>стровым номером 43:16:310105:631, площадью 256 кв.м.; адрес</w:t>
      </w:r>
      <w:r w:rsidRPr="00FB1958">
        <w:rPr>
          <w:sz w:val="28"/>
          <w:szCs w:val="28"/>
        </w:rPr>
        <w:t>: Кировская область, Лузский район</w:t>
      </w:r>
      <w:r>
        <w:rPr>
          <w:sz w:val="28"/>
          <w:szCs w:val="28"/>
        </w:rPr>
        <w:t>, г. Луза</w:t>
      </w:r>
      <w:r w:rsidRPr="00FB1958">
        <w:rPr>
          <w:sz w:val="28"/>
          <w:szCs w:val="28"/>
        </w:rPr>
        <w:t xml:space="preserve">, </w:t>
      </w:r>
      <w:r>
        <w:rPr>
          <w:sz w:val="28"/>
          <w:szCs w:val="28"/>
        </w:rPr>
        <w:t xml:space="preserve">ул. Кирова, </w:t>
      </w:r>
      <w:r w:rsidRPr="00FB1958">
        <w:rPr>
          <w:sz w:val="28"/>
          <w:szCs w:val="28"/>
        </w:rPr>
        <w:t>раз</w:t>
      </w:r>
      <w:r>
        <w:rPr>
          <w:sz w:val="28"/>
          <w:szCs w:val="28"/>
        </w:rPr>
        <w:t>решенное использование: объекты гаражного назначения</w:t>
      </w:r>
      <w:r w:rsidRPr="00FB1958">
        <w:rPr>
          <w:sz w:val="28"/>
          <w:szCs w:val="28"/>
        </w:rPr>
        <w:t>; категория земель: земли населенных пунктов.</w:t>
      </w:r>
    </w:p>
    <w:p w:rsidR="00D162A8" w:rsidRPr="00FB1958" w:rsidRDefault="00D162A8" w:rsidP="00D162A8">
      <w:pPr>
        <w:ind w:firstLine="708"/>
        <w:jc w:val="both"/>
        <w:rPr>
          <w:sz w:val="28"/>
          <w:szCs w:val="28"/>
        </w:rPr>
      </w:pPr>
      <w:r w:rsidRPr="00FB1958">
        <w:rPr>
          <w:sz w:val="28"/>
          <w:szCs w:val="28"/>
        </w:rPr>
        <w:t>Установить:</w:t>
      </w:r>
    </w:p>
    <w:p w:rsidR="00D162A8" w:rsidRPr="00FB1958" w:rsidRDefault="00D162A8" w:rsidP="00D162A8">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3</w:t>
      </w:r>
      <w:r w:rsidRPr="00FB1958">
        <w:rPr>
          <w:sz w:val="28"/>
          <w:szCs w:val="28"/>
        </w:rPr>
        <w:t xml:space="preserve"> % от ка</w:t>
      </w:r>
      <w:r>
        <w:rPr>
          <w:sz w:val="28"/>
          <w:szCs w:val="28"/>
        </w:rPr>
        <w:t>дастровой стоимости) – 1679 рублей 39 копеек</w:t>
      </w:r>
      <w:r w:rsidRPr="00FB1958">
        <w:rPr>
          <w:sz w:val="28"/>
          <w:szCs w:val="28"/>
        </w:rPr>
        <w:t>.</w:t>
      </w:r>
    </w:p>
    <w:p w:rsidR="00D162A8" w:rsidRPr="00FB1958" w:rsidRDefault="00D162A8" w:rsidP="00D162A8">
      <w:pPr>
        <w:ind w:firstLine="708"/>
        <w:jc w:val="both"/>
        <w:rPr>
          <w:sz w:val="28"/>
          <w:szCs w:val="28"/>
        </w:rPr>
      </w:pPr>
      <w:r w:rsidRPr="00FB1958">
        <w:rPr>
          <w:sz w:val="28"/>
          <w:szCs w:val="28"/>
        </w:rPr>
        <w:t>- Величину повышения начальной цены предмета открытого аукциона («</w:t>
      </w:r>
      <w:r>
        <w:rPr>
          <w:sz w:val="28"/>
          <w:szCs w:val="28"/>
        </w:rPr>
        <w:t>шаг аукциона» 3 % от начальной цены предмета аукциона</w:t>
      </w:r>
      <w:r w:rsidRPr="00FB1958">
        <w:rPr>
          <w:sz w:val="28"/>
          <w:szCs w:val="28"/>
        </w:rPr>
        <w:t xml:space="preserve">) – </w:t>
      </w:r>
      <w:r>
        <w:rPr>
          <w:bCs/>
          <w:sz w:val="28"/>
          <w:szCs w:val="28"/>
        </w:rPr>
        <w:t>50 рублей 38 копеек</w:t>
      </w:r>
      <w:r w:rsidRPr="00FB1958">
        <w:rPr>
          <w:bCs/>
          <w:sz w:val="28"/>
          <w:szCs w:val="28"/>
        </w:rPr>
        <w:t>.</w:t>
      </w:r>
    </w:p>
    <w:p w:rsidR="00D162A8" w:rsidRDefault="00D162A8" w:rsidP="00D162A8">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sz w:val="28"/>
          <w:szCs w:val="28"/>
        </w:rPr>
        <w:t>335</w:t>
      </w:r>
      <w:r>
        <w:rPr>
          <w:rStyle w:val="apple-converted-space"/>
          <w:sz w:val="28"/>
          <w:szCs w:val="28"/>
        </w:rPr>
        <w:t xml:space="preserve"> рублей 88 копеек</w:t>
      </w:r>
      <w:r w:rsidRPr="00FB1958">
        <w:rPr>
          <w:rStyle w:val="apple-converted-space"/>
          <w:sz w:val="28"/>
          <w:szCs w:val="28"/>
        </w:rPr>
        <w:t>.</w:t>
      </w:r>
    </w:p>
    <w:p w:rsidR="00D162A8" w:rsidRPr="00FB1958" w:rsidRDefault="00D162A8" w:rsidP="00D162A8">
      <w:pPr>
        <w:ind w:firstLine="720"/>
        <w:jc w:val="both"/>
        <w:rPr>
          <w:sz w:val="28"/>
          <w:szCs w:val="28"/>
        </w:rPr>
      </w:pPr>
      <w:r>
        <w:rPr>
          <w:sz w:val="28"/>
          <w:szCs w:val="28"/>
        </w:rPr>
        <w:t>1.4. Лот №4</w:t>
      </w:r>
      <w:r w:rsidRPr="00FB1958">
        <w:rPr>
          <w:sz w:val="28"/>
          <w:szCs w:val="28"/>
        </w:rPr>
        <w:t xml:space="preserve"> - земельный участок с када</w:t>
      </w:r>
      <w:r>
        <w:rPr>
          <w:sz w:val="28"/>
          <w:szCs w:val="28"/>
        </w:rPr>
        <w:t>стровым номером 43:16:402501:15, площадью 1513 кв.м.; адрес</w:t>
      </w:r>
      <w:r w:rsidRPr="00FB1958">
        <w:rPr>
          <w:sz w:val="28"/>
          <w:szCs w:val="28"/>
        </w:rPr>
        <w:t>: Кировская область, Лузский район</w:t>
      </w:r>
      <w:r>
        <w:rPr>
          <w:sz w:val="28"/>
          <w:szCs w:val="28"/>
        </w:rPr>
        <w:t xml:space="preserve">, сдт. Вешний сад, </w:t>
      </w:r>
      <w:r w:rsidRPr="00FB1958">
        <w:rPr>
          <w:sz w:val="28"/>
          <w:szCs w:val="28"/>
        </w:rPr>
        <w:t>раз</w:t>
      </w:r>
      <w:r>
        <w:rPr>
          <w:sz w:val="28"/>
          <w:szCs w:val="28"/>
        </w:rPr>
        <w:t>решенное использование: для коллективного садоводства</w:t>
      </w:r>
      <w:r w:rsidRPr="00FB1958">
        <w:rPr>
          <w:sz w:val="28"/>
          <w:szCs w:val="28"/>
        </w:rPr>
        <w:t xml:space="preserve">; категория </w:t>
      </w:r>
      <w:r>
        <w:rPr>
          <w:sz w:val="28"/>
          <w:szCs w:val="28"/>
        </w:rPr>
        <w:t>земель: земли сельскохозяйственного назначения</w:t>
      </w:r>
      <w:r w:rsidRPr="00FB1958">
        <w:rPr>
          <w:sz w:val="28"/>
          <w:szCs w:val="28"/>
        </w:rPr>
        <w:t>.</w:t>
      </w:r>
    </w:p>
    <w:p w:rsidR="00D162A8" w:rsidRPr="00FB1958" w:rsidRDefault="00D162A8" w:rsidP="00D162A8">
      <w:pPr>
        <w:ind w:firstLine="708"/>
        <w:jc w:val="both"/>
        <w:rPr>
          <w:sz w:val="28"/>
          <w:szCs w:val="28"/>
        </w:rPr>
      </w:pPr>
      <w:r w:rsidRPr="00FB1958">
        <w:rPr>
          <w:sz w:val="28"/>
          <w:szCs w:val="28"/>
        </w:rPr>
        <w:t>Установить:</w:t>
      </w:r>
    </w:p>
    <w:p w:rsidR="00D162A8" w:rsidRPr="00FB1958" w:rsidRDefault="00D162A8" w:rsidP="00D162A8">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1,5</w:t>
      </w:r>
      <w:r w:rsidRPr="00FB1958">
        <w:rPr>
          <w:sz w:val="28"/>
          <w:szCs w:val="28"/>
        </w:rPr>
        <w:t xml:space="preserve"> % от ка</w:t>
      </w:r>
      <w:r>
        <w:rPr>
          <w:sz w:val="28"/>
          <w:szCs w:val="28"/>
        </w:rPr>
        <w:t>дастровой стоимости) – 236 рублей 03 копейки</w:t>
      </w:r>
      <w:r w:rsidRPr="00FB1958">
        <w:rPr>
          <w:sz w:val="28"/>
          <w:szCs w:val="28"/>
        </w:rPr>
        <w:t>.</w:t>
      </w:r>
    </w:p>
    <w:p w:rsidR="00D162A8" w:rsidRPr="00FB1958" w:rsidRDefault="00D162A8" w:rsidP="00D162A8">
      <w:pPr>
        <w:ind w:firstLine="708"/>
        <w:jc w:val="both"/>
        <w:rPr>
          <w:sz w:val="28"/>
          <w:szCs w:val="28"/>
        </w:rPr>
      </w:pPr>
      <w:r w:rsidRPr="00FB1958">
        <w:rPr>
          <w:sz w:val="28"/>
          <w:szCs w:val="28"/>
        </w:rPr>
        <w:t>- Величину повышения начальной цены предмета открытого аукциона («</w:t>
      </w:r>
      <w:r>
        <w:rPr>
          <w:sz w:val="28"/>
          <w:szCs w:val="28"/>
        </w:rPr>
        <w:t>шаг аукциона» 3 % от начальной цены предмета аукциона</w:t>
      </w:r>
      <w:r w:rsidRPr="00FB1958">
        <w:rPr>
          <w:sz w:val="28"/>
          <w:szCs w:val="28"/>
        </w:rPr>
        <w:t xml:space="preserve">) – </w:t>
      </w:r>
      <w:r>
        <w:rPr>
          <w:bCs/>
          <w:sz w:val="28"/>
          <w:szCs w:val="28"/>
        </w:rPr>
        <w:t>07 рублей 08 копеек</w:t>
      </w:r>
      <w:r w:rsidRPr="00FB1958">
        <w:rPr>
          <w:bCs/>
          <w:sz w:val="28"/>
          <w:szCs w:val="28"/>
        </w:rPr>
        <w:t>.</w:t>
      </w:r>
    </w:p>
    <w:p w:rsidR="00D162A8" w:rsidRDefault="00D162A8" w:rsidP="00D162A8">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sz w:val="28"/>
          <w:szCs w:val="28"/>
        </w:rPr>
        <w:t>47</w:t>
      </w:r>
      <w:r>
        <w:rPr>
          <w:rStyle w:val="apple-converted-space"/>
          <w:sz w:val="28"/>
          <w:szCs w:val="28"/>
        </w:rPr>
        <w:t xml:space="preserve"> рублей 21 копейка</w:t>
      </w:r>
      <w:r w:rsidRPr="00FB1958">
        <w:rPr>
          <w:rStyle w:val="apple-converted-space"/>
          <w:sz w:val="28"/>
          <w:szCs w:val="28"/>
        </w:rPr>
        <w:t>.</w:t>
      </w:r>
    </w:p>
    <w:p w:rsidR="00D162A8" w:rsidRPr="00FB1958" w:rsidRDefault="00D162A8" w:rsidP="00D162A8">
      <w:pPr>
        <w:ind w:firstLine="720"/>
        <w:jc w:val="both"/>
        <w:rPr>
          <w:sz w:val="28"/>
          <w:szCs w:val="28"/>
        </w:rPr>
      </w:pPr>
      <w:r>
        <w:rPr>
          <w:rStyle w:val="apple-converted-space"/>
          <w:sz w:val="28"/>
          <w:szCs w:val="28"/>
        </w:rPr>
        <w:t xml:space="preserve">1.5. </w:t>
      </w:r>
      <w:r>
        <w:rPr>
          <w:sz w:val="28"/>
          <w:szCs w:val="28"/>
        </w:rPr>
        <w:t>Лот №5</w:t>
      </w:r>
      <w:r w:rsidRPr="00FB1958">
        <w:rPr>
          <w:sz w:val="28"/>
          <w:szCs w:val="28"/>
        </w:rPr>
        <w:t xml:space="preserve"> - земельный участок с када</w:t>
      </w:r>
      <w:r>
        <w:rPr>
          <w:sz w:val="28"/>
          <w:szCs w:val="28"/>
        </w:rPr>
        <w:t>стровым номером 43:16:310201:58, площадью 5946 кв.м.; адрес</w:t>
      </w:r>
      <w:r w:rsidRPr="00FB1958">
        <w:rPr>
          <w:sz w:val="28"/>
          <w:szCs w:val="28"/>
        </w:rPr>
        <w:t>: Кировская область, Лузский район</w:t>
      </w:r>
      <w:r>
        <w:rPr>
          <w:sz w:val="28"/>
          <w:szCs w:val="28"/>
        </w:rPr>
        <w:t xml:space="preserve">, г. Луза, </w:t>
      </w:r>
      <w:r w:rsidRPr="00FB1958">
        <w:rPr>
          <w:sz w:val="28"/>
          <w:szCs w:val="28"/>
        </w:rPr>
        <w:t>раз</w:t>
      </w:r>
      <w:r>
        <w:rPr>
          <w:sz w:val="28"/>
          <w:szCs w:val="28"/>
        </w:rPr>
        <w:t>решенное использование: строительная промышленность</w:t>
      </w:r>
      <w:r w:rsidRPr="00FB1958">
        <w:rPr>
          <w:sz w:val="28"/>
          <w:szCs w:val="28"/>
        </w:rPr>
        <w:t xml:space="preserve">; категория </w:t>
      </w:r>
      <w:r>
        <w:rPr>
          <w:sz w:val="28"/>
          <w:szCs w:val="28"/>
        </w:rPr>
        <w:t>земель: земли населенных пунктов</w:t>
      </w:r>
      <w:r w:rsidRPr="00FB1958">
        <w:rPr>
          <w:sz w:val="28"/>
          <w:szCs w:val="28"/>
        </w:rPr>
        <w:t>.</w:t>
      </w:r>
    </w:p>
    <w:p w:rsidR="00D162A8" w:rsidRPr="00FB1958" w:rsidRDefault="00D162A8" w:rsidP="00D162A8">
      <w:pPr>
        <w:ind w:firstLine="708"/>
        <w:jc w:val="both"/>
        <w:rPr>
          <w:sz w:val="28"/>
          <w:szCs w:val="28"/>
        </w:rPr>
      </w:pPr>
      <w:r w:rsidRPr="00FB1958">
        <w:rPr>
          <w:sz w:val="28"/>
          <w:szCs w:val="28"/>
        </w:rPr>
        <w:t>Установить:</w:t>
      </w:r>
    </w:p>
    <w:p w:rsidR="00D162A8" w:rsidRPr="00FB1958" w:rsidRDefault="00D162A8" w:rsidP="00D162A8">
      <w:pPr>
        <w:ind w:firstLine="708"/>
        <w:jc w:val="both"/>
        <w:rPr>
          <w:sz w:val="28"/>
          <w:szCs w:val="28"/>
        </w:rPr>
      </w:pPr>
      <w:r w:rsidRPr="00FB1958">
        <w:rPr>
          <w:sz w:val="28"/>
          <w:szCs w:val="28"/>
        </w:rPr>
        <w:t>- Начальную цену предмета открытого аукциона (е</w:t>
      </w:r>
      <w:r>
        <w:rPr>
          <w:sz w:val="28"/>
          <w:szCs w:val="28"/>
        </w:rPr>
        <w:t>жегодный размер арендной платы 7</w:t>
      </w:r>
      <w:r w:rsidRPr="00FB1958">
        <w:rPr>
          <w:sz w:val="28"/>
          <w:szCs w:val="28"/>
        </w:rPr>
        <w:t xml:space="preserve"> % от ка</w:t>
      </w:r>
      <w:r>
        <w:rPr>
          <w:sz w:val="28"/>
          <w:szCs w:val="28"/>
        </w:rPr>
        <w:t>дастровой стоимости) – 26704 рубля 68 копеек</w:t>
      </w:r>
      <w:r w:rsidRPr="00FB1958">
        <w:rPr>
          <w:sz w:val="28"/>
          <w:szCs w:val="28"/>
        </w:rPr>
        <w:t>.</w:t>
      </w:r>
    </w:p>
    <w:p w:rsidR="00D162A8" w:rsidRPr="00FB1958" w:rsidRDefault="00D162A8" w:rsidP="00D162A8">
      <w:pPr>
        <w:ind w:firstLine="708"/>
        <w:jc w:val="both"/>
        <w:rPr>
          <w:sz w:val="28"/>
          <w:szCs w:val="28"/>
        </w:rPr>
      </w:pPr>
      <w:r w:rsidRPr="00FB1958">
        <w:rPr>
          <w:sz w:val="28"/>
          <w:szCs w:val="28"/>
        </w:rPr>
        <w:t>- Величину повышения начальной цены предмета открытого аукциона («</w:t>
      </w:r>
      <w:r>
        <w:rPr>
          <w:sz w:val="28"/>
          <w:szCs w:val="28"/>
        </w:rPr>
        <w:t>шаг аукциона» 3 % от начальной цены предмета аукциона</w:t>
      </w:r>
      <w:r w:rsidRPr="00FB1958">
        <w:rPr>
          <w:sz w:val="28"/>
          <w:szCs w:val="28"/>
        </w:rPr>
        <w:t xml:space="preserve">) – </w:t>
      </w:r>
      <w:r>
        <w:rPr>
          <w:bCs/>
          <w:sz w:val="28"/>
          <w:szCs w:val="28"/>
        </w:rPr>
        <w:t>801 рубль 14 копеек</w:t>
      </w:r>
      <w:r w:rsidRPr="00FB1958">
        <w:rPr>
          <w:bCs/>
          <w:sz w:val="28"/>
          <w:szCs w:val="28"/>
        </w:rPr>
        <w:t>.</w:t>
      </w:r>
    </w:p>
    <w:p w:rsidR="00D162A8" w:rsidRPr="00FB1958" w:rsidRDefault="00D162A8" w:rsidP="00D162A8">
      <w:pPr>
        <w:ind w:firstLine="708"/>
        <w:jc w:val="both"/>
        <w:rPr>
          <w:rStyle w:val="apple-converted-space"/>
          <w:sz w:val="28"/>
          <w:szCs w:val="28"/>
        </w:rPr>
      </w:pPr>
      <w:r w:rsidRPr="00FB1958">
        <w:rPr>
          <w:sz w:val="28"/>
          <w:szCs w:val="28"/>
        </w:rPr>
        <w:t xml:space="preserve">- Размер задатка для участия в </w:t>
      </w:r>
      <w:r>
        <w:rPr>
          <w:sz w:val="28"/>
          <w:szCs w:val="28"/>
        </w:rPr>
        <w:t xml:space="preserve">открытом </w:t>
      </w:r>
      <w:r w:rsidRPr="00FB1958">
        <w:rPr>
          <w:sz w:val="28"/>
          <w:szCs w:val="28"/>
        </w:rPr>
        <w:t xml:space="preserve">аукционе (20% от ежегодной арендной платы)– </w:t>
      </w:r>
      <w:r>
        <w:rPr>
          <w:sz w:val="28"/>
          <w:szCs w:val="28"/>
        </w:rPr>
        <w:t>5340</w:t>
      </w:r>
      <w:r>
        <w:rPr>
          <w:rStyle w:val="apple-converted-space"/>
          <w:sz w:val="28"/>
          <w:szCs w:val="28"/>
        </w:rPr>
        <w:t xml:space="preserve"> рублей 94 копейки</w:t>
      </w:r>
      <w:r w:rsidRPr="00FB1958">
        <w:rPr>
          <w:rStyle w:val="apple-converted-space"/>
          <w:sz w:val="28"/>
          <w:szCs w:val="28"/>
        </w:rPr>
        <w:t>.</w:t>
      </w:r>
    </w:p>
    <w:p w:rsidR="00D162A8" w:rsidRPr="00FB1958" w:rsidRDefault="00D162A8" w:rsidP="00D162A8">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D162A8" w:rsidRPr="00FB1958" w:rsidRDefault="00D162A8" w:rsidP="00D162A8">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земельного участка. Прилагается. </w:t>
      </w:r>
    </w:p>
    <w:p w:rsidR="00D162A8" w:rsidRPr="00FB1958" w:rsidRDefault="00D162A8" w:rsidP="00D162A8">
      <w:pPr>
        <w:ind w:firstLine="708"/>
        <w:jc w:val="both"/>
        <w:rPr>
          <w:rStyle w:val="apple-converted-space"/>
          <w:sz w:val="28"/>
          <w:szCs w:val="28"/>
        </w:rPr>
      </w:pPr>
      <w:r w:rsidRPr="00FB1958">
        <w:rPr>
          <w:sz w:val="28"/>
          <w:szCs w:val="28"/>
        </w:rPr>
        <w:t>4. Утвердить документацию об аукционе. Прилагается.</w:t>
      </w:r>
    </w:p>
    <w:p w:rsidR="00D162A8" w:rsidRPr="00FB1958" w:rsidRDefault="00D162A8" w:rsidP="00D162A8">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sidRPr="00FB1958">
        <w:rPr>
          <w:sz w:val="28"/>
          <w:szCs w:val="28"/>
        </w:rPr>
        <w:t xml:space="preserve"> на право заключения договоров аренды земельных участков разместить на </w:t>
      </w:r>
      <w:r w:rsidRPr="00FB1958">
        <w:rPr>
          <w:sz w:val="28"/>
          <w:szCs w:val="28"/>
        </w:rPr>
        <w:lastRenderedPageBreak/>
        <w:t xml:space="preserve">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24"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r w:rsidRPr="00FB1958">
        <w:rPr>
          <w:sz w:val="28"/>
          <w:szCs w:val="28"/>
        </w:rPr>
        <w:t>.</w:t>
      </w:r>
    </w:p>
    <w:p w:rsidR="00D162A8" w:rsidRPr="00FB1958" w:rsidRDefault="00D162A8" w:rsidP="00D162A8">
      <w:pPr>
        <w:ind w:firstLine="708"/>
        <w:jc w:val="both"/>
        <w:rPr>
          <w:sz w:val="28"/>
          <w:szCs w:val="28"/>
        </w:rPr>
      </w:pPr>
      <w:r>
        <w:rPr>
          <w:sz w:val="28"/>
          <w:szCs w:val="28"/>
        </w:rPr>
        <w:t>6</w:t>
      </w:r>
      <w:r w:rsidRPr="00FB1958">
        <w:rPr>
          <w:sz w:val="28"/>
          <w:szCs w:val="28"/>
        </w:rPr>
        <w:t>. Постановление вступает в силу с момента подписания.</w:t>
      </w:r>
    </w:p>
    <w:p w:rsidR="00D162A8" w:rsidRPr="00C21804" w:rsidRDefault="00D162A8" w:rsidP="00D162A8">
      <w:pPr>
        <w:tabs>
          <w:tab w:val="left" w:pos="3975"/>
        </w:tabs>
        <w:ind w:firstLine="708"/>
        <w:jc w:val="both"/>
        <w:rPr>
          <w:sz w:val="72"/>
          <w:szCs w:val="72"/>
        </w:rPr>
      </w:pPr>
      <w:r w:rsidRPr="00FB1958">
        <w:rPr>
          <w:sz w:val="28"/>
          <w:szCs w:val="28"/>
        </w:rPr>
        <w:tab/>
      </w:r>
    </w:p>
    <w:p w:rsidR="00D162A8" w:rsidRPr="00FB1958" w:rsidRDefault="00D162A8" w:rsidP="00D162A8">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D162A8" w:rsidRDefault="00D162A8" w:rsidP="00D162A8">
      <w:pPr>
        <w:autoSpaceDE w:val="0"/>
        <w:autoSpaceDN w:val="0"/>
        <w:adjustRightInd w:val="0"/>
        <w:rPr>
          <w:sz w:val="28"/>
          <w:szCs w:val="28"/>
        </w:rPr>
      </w:pPr>
      <w:r w:rsidRPr="00FB1958">
        <w:rPr>
          <w:sz w:val="28"/>
          <w:szCs w:val="28"/>
        </w:rPr>
        <w:t>Лу</w:t>
      </w:r>
      <w:r>
        <w:rPr>
          <w:sz w:val="28"/>
          <w:szCs w:val="28"/>
        </w:rPr>
        <w:t>зского городского поселения</w:t>
      </w:r>
      <w:r w:rsidRPr="00FB1958">
        <w:rPr>
          <w:sz w:val="28"/>
          <w:szCs w:val="28"/>
        </w:rPr>
        <w:t xml:space="preserve">  </w:t>
      </w:r>
      <w:r>
        <w:rPr>
          <w:sz w:val="28"/>
          <w:szCs w:val="28"/>
        </w:rPr>
        <w:t xml:space="preserve">  С.В. Тетерин</w:t>
      </w: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Default="00D162A8" w:rsidP="00D162A8">
      <w:pPr>
        <w:autoSpaceDE w:val="0"/>
        <w:autoSpaceDN w:val="0"/>
        <w:adjustRightInd w:val="0"/>
        <w:rPr>
          <w:sz w:val="28"/>
          <w:szCs w:val="28"/>
        </w:rPr>
      </w:pPr>
    </w:p>
    <w:p w:rsidR="00D162A8" w:rsidRPr="00FB1958" w:rsidRDefault="00D162A8" w:rsidP="00D162A8">
      <w:pPr>
        <w:ind w:left="4956" w:firstLine="708"/>
        <w:jc w:val="both"/>
        <w:rPr>
          <w:sz w:val="28"/>
          <w:szCs w:val="28"/>
        </w:rPr>
      </w:pPr>
      <w:r w:rsidRPr="00FB1958">
        <w:rPr>
          <w:sz w:val="28"/>
          <w:szCs w:val="28"/>
        </w:rPr>
        <w:lastRenderedPageBreak/>
        <w:t>УТВЕРЖДЕНО</w:t>
      </w:r>
    </w:p>
    <w:p w:rsidR="00D162A8" w:rsidRPr="00FB1958" w:rsidRDefault="00D162A8" w:rsidP="00D162A8">
      <w:pPr>
        <w:ind w:left="4956" w:firstLine="708"/>
        <w:jc w:val="both"/>
        <w:rPr>
          <w:sz w:val="28"/>
          <w:szCs w:val="28"/>
        </w:rPr>
      </w:pPr>
      <w:r w:rsidRPr="00FB1958">
        <w:rPr>
          <w:sz w:val="28"/>
          <w:szCs w:val="28"/>
        </w:rPr>
        <w:t>постановлением администрации</w:t>
      </w:r>
    </w:p>
    <w:p w:rsidR="00D162A8" w:rsidRPr="00FB1958" w:rsidRDefault="00D162A8" w:rsidP="00D162A8">
      <w:pPr>
        <w:ind w:left="5664"/>
        <w:jc w:val="both"/>
        <w:rPr>
          <w:sz w:val="28"/>
          <w:szCs w:val="28"/>
        </w:rPr>
      </w:pPr>
      <w:r w:rsidRPr="00FB1958">
        <w:rPr>
          <w:sz w:val="28"/>
          <w:szCs w:val="28"/>
        </w:rPr>
        <w:t>Лузского городского поселении</w:t>
      </w:r>
    </w:p>
    <w:p w:rsidR="00D162A8" w:rsidRPr="00AF193A" w:rsidRDefault="00D162A8" w:rsidP="00D162A8">
      <w:pPr>
        <w:ind w:left="4956" w:firstLine="708"/>
        <w:jc w:val="both"/>
        <w:rPr>
          <w:i/>
          <w:sz w:val="28"/>
          <w:szCs w:val="28"/>
          <w:u w:val="single"/>
        </w:rPr>
      </w:pPr>
      <w:r>
        <w:rPr>
          <w:sz w:val="28"/>
          <w:szCs w:val="28"/>
        </w:rPr>
        <w:t>от __</w:t>
      </w:r>
      <w:r w:rsidRPr="00673F7D">
        <w:rPr>
          <w:sz w:val="28"/>
          <w:szCs w:val="28"/>
          <w:u w:val="single"/>
        </w:rPr>
        <w:t>04.12.2017</w:t>
      </w:r>
      <w:r>
        <w:rPr>
          <w:sz w:val="28"/>
          <w:szCs w:val="28"/>
        </w:rPr>
        <w:t>__</w:t>
      </w:r>
      <w:r w:rsidRPr="00157847">
        <w:rPr>
          <w:i/>
          <w:sz w:val="28"/>
          <w:szCs w:val="28"/>
        </w:rPr>
        <w:t xml:space="preserve">№ </w:t>
      </w:r>
      <w:r w:rsidRPr="00673F7D">
        <w:rPr>
          <w:sz w:val="28"/>
          <w:szCs w:val="28"/>
          <w:u w:val="single"/>
        </w:rPr>
        <w:t>407</w:t>
      </w:r>
      <w:r>
        <w:rPr>
          <w:sz w:val="28"/>
          <w:szCs w:val="28"/>
        </w:rPr>
        <w:t>____</w:t>
      </w:r>
    </w:p>
    <w:p w:rsidR="00D162A8" w:rsidRPr="00413900" w:rsidRDefault="00D162A8" w:rsidP="00D162A8">
      <w:pPr>
        <w:widowControl w:val="0"/>
        <w:shd w:val="clear" w:color="auto" w:fill="FFFFFF"/>
        <w:rPr>
          <w:sz w:val="20"/>
          <w:szCs w:val="20"/>
        </w:rPr>
      </w:pPr>
    </w:p>
    <w:p w:rsidR="00D162A8" w:rsidRPr="00413900" w:rsidRDefault="00D162A8" w:rsidP="00D162A8">
      <w:pPr>
        <w:widowControl w:val="0"/>
        <w:shd w:val="clear" w:color="auto" w:fill="FFFFFF"/>
        <w:ind w:firstLine="709"/>
        <w:jc w:val="center"/>
        <w:rPr>
          <w:b/>
          <w:bCs/>
          <w:sz w:val="20"/>
          <w:szCs w:val="20"/>
        </w:rPr>
      </w:pPr>
    </w:p>
    <w:p w:rsidR="00D162A8" w:rsidRPr="00413900" w:rsidRDefault="00D162A8" w:rsidP="00D162A8">
      <w:pPr>
        <w:widowControl w:val="0"/>
        <w:shd w:val="clear" w:color="auto" w:fill="FFFFFF"/>
        <w:ind w:firstLine="709"/>
        <w:jc w:val="center"/>
        <w:rPr>
          <w:b/>
          <w:bCs/>
          <w:sz w:val="20"/>
          <w:szCs w:val="20"/>
        </w:rPr>
      </w:pPr>
    </w:p>
    <w:p w:rsidR="00D162A8" w:rsidRPr="00413900" w:rsidRDefault="00D162A8" w:rsidP="00D162A8">
      <w:pPr>
        <w:widowControl w:val="0"/>
        <w:shd w:val="clear" w:color="auto" w:fill="FFFFFF"/>
        <w:ind w:firstLine="709"/>
        <w:jc w:val="center"/>
        <w:rPr>
          <w:b/>
          <w:bCs/>
          <w:sz w:val="20"/>
          <w:szCs w:val="20"/>
        </w:rPr>
      </w:pPr>
    </w:p>
    <w:p w:rsidR="00D162A8" w:rsidRPr="00413900" w:rsidRDefault="00D162A8" w:rsidP="00D162A8">
      <w:pPr>
        <w:widowControl w:val="0"/>
        <w:shd w:val="clear" w:color="auto" w:fill="FFFFFF"/>
        <w:ind w:firstLine="709"/>
        <w:jc w:val="center"/>
        <w:rPr>
          <w:b/>
          <w:bCs/>
          <w:sz w:val="20"/>
          <w:szCs w:val="20"/>
        </w:rPr>
      </w:pPr>
    </w:p>
    <w:p w:rsidR="00D162A8" w:rsidRPr="00413900" w:rsidRDefault="00D162A8" w:rsidP="00D162A8">
      <w:pPr>
        <w:widowControl w:val="0"/>
        <w:shd w:val="clear" w:color="auto" w:fill="FFFFFF"/>
        <w:ind w:firstLine="709"/>
        <w:jc w:val="center"/>
        <w:rPr>
          <w:b/>
          <w:bCs/>
          <w:sz w:val="20"/>
          <w:szCs w:val="20"/>
        </w:rPr>
      </w:pPr>
    </w:p>
    <w:p w:rsidR="00D162A8" w:rsidRPr="00413900" w:rsidRDefault="00D162A8" w:rsidP="00D162A8">
      <w:pPr>
        <w:widowControl w:val="0"/>
        <w:shd w:val="clear" w:color="auto" w:fill="FFFFFF"/>
        <w:ind w:firstLine="709"/>
        <w:jc w:val="center"/>
        <w:rPr>
          <w:b/>
          <w:bCs/>
          <w:sz w:val="20"/>
          <w:szCs w:val="20"/>
        </w:rPr>
      </w:pPr>
      <w:r>
        <w:rPr>
          <w:b/>
          <w:bCs/>
          <w:sz w:val="20"/>
          <w:szCs w:val="20"/>
        </w:rPr>
        <w:t xml:space="preserve"> </w:t>
      </w:r>
    </w:p>
    <w:p w:rsidR="00D162A8" w:rsidRPr="00413900" w:rsidRDefault="00D162A8" w:rsidP="00D162A8">
      <w:pPr>
        <w:widowControl w:val="0"/>
        <w:shd w:val="clear" w:color="auto" w:fill="FFFFFF"/>
        <w:ind w:firstLine="709"/>
        <w:jc w:val="center"/>
        <w:rPr>
          <w:b/>
          <w:bCs/>
          <w:sz w:val="20"/>
          <w:szCs w:val="20"/>
        </w:rPr>
      </w:pPr>
    </w:p>
    <w:p w:rsidR="00D162A8" w:rsidRPr="00670472" w:rsidRDefault="00D162A8" w:rsidP="00D162A8">
      <w:pPr>
        <w:widowControl w:val="0"/>
        <w:shd w:val="clear" w:color="auto" w:fill="FFFFFF"/>
        <w:ind w:firstLine="709"/>
        <w:jc w:val="center"/>
        <w:rPr>
          <w:b/>
          <w:bCs/>
          <w:sz w:val="32"/>
          <w:szCs w:val="32"/>
        </w:rPr>
      </w:pPr>
    </w:p>
    <w:p w:rsidR="00D162A8" w:rsidRPr="00670472" w:rsidRDefault="00D162A8" w:rsidP="00D162A8">
      <w:pPr>
        <w:widowControl w:val="0"/>
        <w:shd w:val="clear" w:color="auto" w:fill="FFFFFF"/>
        <w:jc w:val="center"/>
        <w:rPr>
          <w:b/>
          <w:bCs/>
          <w:sz w:val="32"/>
          <w:szCs w:val="32"/>
        </w:rPr>
      </w:pPr>
      <w:r w:rsidRPr="00670472">
        <w:rPr>
          <w:b/>
          <w:bCs/>
          <w:sz w:val="32"/>
          <w:szCs w:val="32"/>
        </w:rPr>
        <w:t>АУКЦИОННАЯ ДОКУМЕНТАЦИЯ</w:t>
      </w:r>
    </w:p>
    <w:p w:rsidR="00D162A8" w:rsidRDefault="00D162A8" w:rsidP="00D162A8">
      <w:pPr>
        <w:widowControl w:val="0"/>
        <w:shd w:val="clear" w:color="auto" w:fill="FFFFFF"/>
        <w:ind w:firstLine="709"/>
        <w:jc w:val="center"/>
        <w:rPr>
          <w:b/>
          <w:bCs/>
          <w:sz w:val="20"/>
          <w:szCs w:val="20"/>
        </w:rPr>
      </w:pPr>
    </w:p>
    <w:p w:rsidR="00D162A8" w:rsidRPr="00413900" w:rsidRDefault="00D162A8" w:rsidP="00D162A8">
      <w:pPr>
        <w:widowControl w:val="0"/>
        <w:shd w:val="clear" w:color="auto" w:fill="FFFFFF"/>
        <w:ind w:firstLine="709"/>
        <w:jc w:val="center"/>
        <w:rPr>
          <w:b/>
          <w:bCs/>
          <w:sz w:val="20"/>
          <w:szCs w:val="20"/>
        </w:rPr>
      </w:pPr>
    </w:p>
    <w:p w:rsidR="00D162A8" w:rsidRPr="00FB1958" w:rsidRDefault="00D162A8" w:rsidP="00D162A8">
      <w:pPr>
        <w:jc w:val="center"/>
        <w:rPr>
          <w:b/>
          <w:sz w:val="28"/>
          <w:szCs w:val="28"/>
        </w:rPr>
      </w:pPr>
      <w:r w:rsidRPr="00FB1958">
        <w:rPr>
          <w:b/>
          <w:bCs/>
          <w:sz w:val="28"/>
          <w:szCs w:val="28"/>
        </w:rPr>
        <w:t>по проведению открытого аукциона</w:t>
      </w:r>
      <w:r w:rsidRPr="00FB1958">
        <w:rPr>
          <w:b/>
          <w:sz w:val="28"/>
          <w:szCs w:val="28"/>
        </w:rPr>
        <w:t xml:space="preserve"> на право заключения договоров аренды земельных участков</w:t>
      </w: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Default="00D162A8" w:rsidP="00D162A8">
      <w:pPr>
        <w:widowControl w:val="0"/>
        <w:jc w:val="center"/>
        <w:rPr>
          <w:sz w:val="20"/>
          <w:szCs w:val="20"/>
        </w:rPr>
      </w:pPr>
    </w:p>
    <w:p w:rsidR="00D162A8" w:rsidRPr="00413900" w:rsidRDefault="00D162A8" w:rsidP="00D162A8">
      <w:pPr>
        <w:widowControl w:val="0"/>
        <w:jc w:val="center"/>
        <w:rPr>
          <w:sz w:val="20"/>
          <w:szCs w:val="20"/>
        </w:rPr>
      </w:pPr>
    </w:p>
    <w:p w:rsidR="00D162A8" w:rsidRPr="00FB1958" w:rsidRDefault="00D162A8" w:rsidP="00D162A8">
      <w:pPr>
        <w:widowControl w:val="0"/>
        <w:rPr>
          <w:sz w:val="28"/>
          <w:szCs w:val="28"/>
        </w:rPr>
      </w:pPr>
      <w:r w:rsidRPr="00FB1958">
        <w:rPr>
          <w:sz w:val="28"/>
          <w:szCs w:val="28"/>
        </w:rPr>
        <w:t xml:space="preserve">                                                               г. Луза</w:t>
      </w:r>
    </w:p>
    <w:p w:rsidR="00D162A8" w:rsidRDefault="00D162A8" w:rsidP="00D162A8">
      <w:pPr>
        <w:widowControl w:val="0"/>
        <w:jc w:val="center"/>
        <w:rPr>
          <w:sz w:val="28"/>
          <w:szCs w:val="28"/>
        </w:rPr>
      </w:pPr>
      <w:r>
        <w:rPr>
          <w:sz w:val="28"/>
          <w:szCs w:val="28"/>
        </w:rPr>
        <w:t xml:space="preserve">2017 </w:t>
      </w:r>
    </w:p>
    <w:p w:rsidR="00D162A8" w:rsidRPr="00FB1958" w:rsidRDefault="00D162A8" w:rsidP="00D162A8">
      <w:pPr>
        <w:widowControl w:val="0"/>
        <w:jc w:val="center"/>
        <w:rPr>
          <w:sz w:val="28"/>
          <w:szCs w:val="28"/>
        </w:rPr>
      </w:pPr>
    </w:p>
    <w:p w:rsidR="00D162A8" w:rsidRPr="00413900" w:rsidRDefault="00D162A8" w:rsidP="00D162A8">
      <w:pPr>
        <w:widowControl w:val="0"/>
        <w:rPr>
          <w:sz w:val="20"/>
          <w:szCs w:val="20"/>
        </w:rPr>
      </w:pPr>
    </w:p>
    <w:p w:rsidR="00D162A8" w:rsidRPr="00B719FF" w:rsidRDefault="00D162A8" w:rsidP="00D162A8">
      <w:pPr>
        <w:widowControl w:val="0"/>
        <w:jc w:val="center"/>
        <w:rPr>
          <w:b/>
          <w:sz w:val="18"/>
          <w:szCs w:val="18"/>
        </w:rPr>
      </w:pPr>
      <w:r w:rsidRPr="00B719FF">
        <w:rPr>
          <w:b/>
          <w:sz w:val="18"/>
          <w:szCs w:val="18"/>
        </w:rPr>
        <w:t>ОБЩИЕ УСЛОВИЯ ПРОВЕДЕНИЯ  АУКЦИОНА</w:t>
      </w:r>
    </w:p>
    <w:p w:rsidR="00D162A8" w:rsidRPr="00B719FF" w:rsidRDefault="00D162A8" w:rsidP="00D162A8">
      <w:pPr>
        <w:widowControl w:val="0"/>
        <w:jc w:val="center"/>
        <w:rPr>
          <w:b/>
          <w:sz w:val="18"/>
          <w:szCs w:val="18"/>
        </w:rPr>
      </w:pPr>
    </w:p>
    <w:p w:rsidR="00D162A8" w:rsidRPr="00B719FF" w:rsidRDefault="00D162A8" w:rsidP="007450DD">
      <w:pPr>
        <w:pStyle w:val="11"/>
        <w:numPr>
          <w:ilvl w:val="1"/>
          <w:numId w:val="2"/>
        </w:numPr>
        <w:ind w:left="0" w:firstLine="567"/>
        <w:jc w:val="both"/>
        <w:rPr>
          <w:rFonts w:ascii="Times New Roman" w:hAnsi="Times New Roman"/>
          <w:b/>
          <w:sz w:val="18"/>
          <w:szCs w:val="18"/>
        </w:rPr>
      </w:pPr>
      <w:r w:rsidRPr="00B719FF">
        <w:rPr>
          <w:rFonts w:ascii="Times New Roman" w:hAnsi="Times New Roman"/>
          <w:b/>
          <w:sz w:val="18"/>
          <w:szCs w:val="18"/>
        </w:rPr>
        <w:t>Законодательное регулирование.</w:t>
      </w:r>
    </w:p>
    <w:p w:rsidR="00D162A8" w:rsidRPr="00B719FF" w:rsidRDefault="00D162A8" w:rsidP="00D162A8">
      <w:pPr>
        <w:pStyle w:val="11"/>
        <w:tabs>
          <w:tab w:val="left" w:pos="1134"/>
        </w:tabs>
        <w:ind w:firstLine="567"/>
        <w:jc w:val="both"/>
        <w:rPr>
          <w:rFonts w:ascii="Times New Roman" w:hAnsi="Times New Roman"/>
          <w:b/>
          <w:sz w:val="18"/>
          <w:szCs w:val="18"/>
        </w:rPr>
      </w:pPr>
      <w:r w:rsidRPr="00B719FF">
        <w:rPr>
          <w:rFonts w:ascii="Times New Roman" w:hAnsi="Times New Roman"/>
          <w:sz w:val="18"/>
          <w:szCs w:val="18"/>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39.11и 39.12 Земельного кодекса Российской Федерации.</w:t>
      </w:r>
    </w:p>
    <w:p w:rsidR="00D162A8" w:rsidRPr="00B719FF" w:rsidRDefault="00D162A8" w:rsidP="007450DD">
      <w:pPr>
        <w:pStyle w:val="11"/>
        <w:numPr>
          <w:ilvl w:val="1"/>
          <w:numId w:val="2"/>
        </w:numPr>
        <w:tabs>
          <w:tab w:val="left" w:pos="1134"/>
        </w:tabs>
        <w:ind w:left="0" w:firstLine="567"/>
        <w:jc w:val="both"/>
        <w:rPr>
          <w:rFonts w:ascii="Times New Roman" w:hAnsi="Times New Roman"/>
          <w:b/>
          <w:sz w:val="18"/>
          <w:szCs w:val="18"/>
        </w:rPr>
      </w:pPr>
      <w:r w:rsidRPr="00B719FF">
        <w:rPr>
          <w:rFonts w:ascii="Times New Roman" w:hAnsi="Times New Roman"/>
          <w:b/>
          <w:sz w:val="18"/>
          <w:szCs w:val="18"/>
        </w:rPr>
        <w:t xml:space="preserve"> Основание проведения открытого аукциона.</w:t>
      </w:r>
    </w:p>
    <w:p w:rsidR="00D162A8" w:rsidRPr="00B719FF" w:rsidRDefault="00D162A8" w:rsidP="00D162A8">
      <w:pPr>
        <w:ind w:firstLine="708"/>
        <w:jc w:val="both"/>
        <w:rPr>
          <w:iCs/>
          <w:sz w:val="18"/>
          <w:szCs w:val="18"/>
        </w:rPr>
      </w:pPr>
      <w:r w:rsidRPr="00B719FF">
        <w:rPr>
          <w:bCs/>
          <w:sz w:val="18"/>
          <w:szCs w:val="18"/>
        </w:rPr>
        <w:t>Открытый аукцион на право заключения договоров аренды земельных участков проводится на основании постановления администрации Лузского городского поселения Лузского района Кировской области от _</w:t>
      </w:r>
      <w:r>
        <w:rPr>
          <w:bCs/>
          <w:i/>
          <w:sz w:val="18"/>
          <w:szCs w:val="18"/>
          <w:u w:val="single"/>
        </w:rPr>
        <w:t>04.12.2017</w:t>
      </w:r>
      <w:r>
        <w:rPr>
          <w:bCs/>
          <w:i/>
          <w:sz w:val="18"/>
          <w:szCs w:val="18"/>
        </w:rPr>
        <w:t>___</w:t>
      </w:r>
      <w:r w:rsidRPr="00B719FF">
        <w:rPr>
          <w:bCs/>
          <w:sz w:val="18"/>
          <w:szCs w:val="18"/>
        </w:rPr>
        <w:t xml:space="preserve">_ </w:t>
      </w:r>
      <w:r>
        <w:rPr>
          <w:bCs/>
          <w:sz w:val="18"/>
          <w:szCs w:val="18"/>
        </w:rPr>
        <w:t xml:space="preserve">             </w:t>
      </w:r>
      <w:r w:rsidRPr="00B719FF">
        <w:rPr>
          <w:bCs/>
          <w:sz w:val="18"/>
          <w:szCs w:val="18"/>
        </w:rPr>
        <w:t>№</w:t>
      </w:r>
      <w:r>
        <w:rPr>
          <w:bCs/>
          <w:i/>
          <w:sz w:val="18"/>
          <w:szCs w:val="18"/>
          <w:u w:val="single"/>
        </w:rPr>
        <w:t xml:space="preserve"> </w:t>
      </w:r>
      <w:r>
        <w:rPr>
          <w:bCs/>
          <w:i/>
          <w:sz w:val="18"/>
          <w:szCs w:val="18"/>
        </w:rPr>
        <w:t>__</w:t>
      </w:r>
      <w:r>
        <w:rPr>
          <w:bCs/>
          <w:i/>
          <w:sz w:val="18"/>
          <w:szCs w:val="18"/>
          <w:u w:val="single"/>
        </w:rPr>
        <w:t>407</w:t>
      </w:r>
      <w:r>
        <w:rPr>
          <w:bCs/>
          <w:i/>
          <w:sz w:val="18"/>
          <w:szCs w:val="18"/>
        </w:rPr>
        <w:t>___</w:t>
      </w:r>
      <w:r w:rsidRPr="00B719FF">
        <w:rPr>
          <w:bCs/>
          <w:sz w:val="18"/>
          <w:szCs w:val="18"/>
        </w:rPr>
        <w:t>«Об организации и проведении открытого аукциона на право заключения договоров аренды земельных участков» (далее – аукцион). Аукцион является открытым по составу участников и по форме подачи заявок.</w:t>
      </w:r>
    </w:p>
    <w:p w:rsidR="00D162A8" w:rsidRPr="00B719FF" w:rsidRDefault="00D162A8" w:rsidP="007450DD">
      <w:pPr>
        <w:numPr>
          <w:ilvl w:val="1"/>
          <w:numId w:val="2"/>
        </w:numPr>
        <w:ind w:left="0" w:firstLine="567"/>
        <w:jc w:val="both"/>
        <w:rPr>
          <w:iCs/>
          <w:sz w:val="18"/>
          <w:szCs w:val="18"/>
        </w:rPr>
      </w:pPr>
      <w:r w:rsidRPr="00B719FF">
        <w:rPr>
          <w:b/>
          <w:iCs/>
          <w:sz w:val="18"/>
          <w:szCs w:val="18"/>
        </w:rPr>
        <w:t>Организатор открытого аукциона</w:t>
      </w:r>
      <w:r w:rsidRPr="00B719FF">
        <w:rPr>
          <w:sz w:val="18"/>
          <w:szCs w:val="18"/>
        </w:rPr>
        <w:t xml:space="preserve">: </w:t>
      </w:r>
      <w:r w:rsidRPr="00B719FF">
        <w:rPr>
          <w:color w:val="000000"/>
          <w:sz w:val="18"/>
          <w:szCs w:val="18"/>
        </w:rPr>
        <w:t>Администрация муниципального образования Лузское городское поселение Лузского  района Кировской области</w:t>
      </w:r>
      <w:r w:rsidRPr="00B719FF">
        <w:rPr>
          <w:sz w:val="18"/>
          <w:szCs w:val="18"/>
        </w:rPr>
        <w:t xml:space="preserve"> (Кировская область, Лузский район, г. Луза, ул. Ленина, д. 33).</w:t>
      </w:r>
    </w:p>
    <w:p w:rsidR="00D162A8" w:rsidRPr="00B719FF" w:rsidRDefault="00D162A8" w:rsidP="007450DD">
      <w:pPr>
        <w:pStyle w:val="11"/>
        <w:numPr>
          <w:ilvl w:val="1"/>
          <w:numId w:val="2"/>
        </w:numPr>
        <w:tabs>
          <w:tab w:val="left" w:pos="1134"/>
        </w:tabs>
        <w:ind w:left="0" w:firstLine="567"/>
        <w:jc w:val="both"/>
        <w:rPr>
          <w:rFonts w:ascii="Times New Roman" w:hAnsi="Times New Roman"/>
          <w:b/>
          <w:sz w:val="18"/>
          <w:szCs w:val="18"/>
        </w:rPr>
      </w:pPr>
      <w:r w:rsidRPr="00B719FF">
        <w:rPr>
          <w:rFonts w:ascii="Times New Roman" w:hAnsi="Times New Roman"/>
          <w:b/>
          <w:sz w:val="18"/>
          <w:szCs w:val="18"/>
        </w:rPr>
        <w:t>Предмет аукциона.</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Право на заключение договоров аренды земельных участков</w:t>
      </w:r>
      <w:r w:rsidRPr="00B719FF">
        <w:rPr>
          <w:rFonts w:ascii="Times New Roman" w:eastAsia="Times New Roman" w:hAnsi="Times New Roman"/>
          <w:sz w:val="18"/>
          <w:szCs w:val="18"/>
          <w:lang w:eastAsia="ru-RU"/>
        </w:rPr>
        <w:t xml:space="preserve"> </w:t>
      </w:r>
      <w:r w:rsidRPr="00B719FF">
        <w:rPr>
          <w:rFonts w:ascii="Times New Roman" w:hAnsi="Times New Roman"/>
          <w:sz w:val="18"/>
          <w:szCs w:val="18"/>
        </w:rPr>
        <w:t xml:space="preserve"> (далее - право на заключение договоров аренды, Участок). </w:t>
      </w:r>
    </w:p>
    <w:p w:rsidR="00D162A8" w:rsidRPr="00B719FF" w:rsidRDefault="00D162A8" w:rsidP="00D162A8">
      <w:pPr>
        <w:ind w:firstLine="567"/>
        <w:jc w:val="both"/>
        <w:rPr>
          <w:sz w:val="18"/>
          <w:szCs w:val="18"/>
        </w:rPr>
      </w:pPr>
      <w:r w:rsidRPr="00B719FF">
        <w:rPr>
          <w:sz w:val="18"/>
          <w:szCs w:val="18"/>
        </w:rPr>
        <w:t xml:space="preserve">Форма собственности – </w:t>
      </w:r>
      <w:r>
        <w:rPr>
          <w:bCs/>
          <w:sz w:val="18"/>
          <w:szCs w:val="18"/>
        </w:rPr>
        <w:t xml:space="preserve"> государственная неразграниченная собственность и муниципальная собственность.</w:t>
      </w:r>
    </w:p>
    <w:p w:rsidR="00D162A8" w:rsidRPr="00B719FF" w:rsidRDefault="00D162A8" w:rsidP="00D162A8">
      <w:pPr>
        <w:ind w:firstLine="567"/>
        <w:jc w:val="both"/>
        <w:rPr>
          <w:sz w:val="18"/>
          <w:szCs w:val="18"/>
        </w:rPr>
      </w:pPr>
      <w:r w:rsidRPr="00B719FF">
        <w:rPr>
          <w:sz w:val="18"/>
          <w:szCs w:val="18"/>
        </w:rPr>
        <w:t>Границы земельных участков установлены в соответствии:</w:t>
      </w:r>
    </w:p>
    <w:p w:rsidR="00D162A8" w:rsidRPr="00B719FF" w:rsidRDefault="00D162A8" w:rsidP="00D162A8">
      <w:pPr>
        <w:ind w:firstLine="567"/>
        <w:jc w:val="both"/>
        <w:rPr>
          <w:sz w:val="18"/>
          <w:szCs w:val="18"/>
        </w:rPr>
      </w:pPr>
      <w:r w:rsidRPr="00B719FF">
        <w:rPr>
          <w:sz w:val="18"/>
          <w:szCs w:val="18"/>
        </w:rPr>
        <w:t xml:space="preserve">Лот№1-выписка из Единого государственного реестра недвижимости от </w:t>
      </w:r>
      <w:r>
        <w:rPr>
          <w:sz w:val="18"/>
          <w:szCs w:val="18"/>
        </w:rPr>
        <w:t>10.11</w:t>
      </w:r>
      <w:r w:rsidRPr="00B719FF">
        <w:rPr>
          <w:sz w:val="18"/>
          <w:szCs w:val="18"/>
        </w:rPr>
        <w:t xml:space="preserve">.2017 года </w:t>
      </w:r>
      <w:r>
        <w:rPr>
          <w:sz w:val="18"/>
          <w:szCs w:val="18"/>
        </w:rPr>
        <w:t>(кадастровый номер 43:16:310117:132</w:t>
      </w:r>
      <w:r w:rsidRPr="00B719FF">
        <w:rPr>
          <w:sz w:val="18"/>
          <w:szCs w:val="18"/>
        </w:rPr>
        <w:t>).</w:t>
      </w:r>
    </w:p>
    <w:p w:rsidR="00D162A8" w:rsidRPr="00B719FF" w:rsidRDefault="00D162A8" w:rsidP="00D162A8">
      <w:pPr>
        <w:ind w:firstLine="567"/>
        <w:jc w:val="both"/>
        <w:rPr>
          <w:sz w:val="18"/>
          <w:szCs w:val="18"/>
        </w:rPr>
      </w:pPr>
      <w:r w:rsidRPr="00B719FF">
        <w:rPr>
          <w:sz w:val="18"/>
          <w:szCs w:val="18"/>
        </w:rPr>
        <w:t>Лот№2- выписка из Единого государстве</w:t>
      </w:r>
      <w:r>
        <w:rPr>
          <w:sz w:val="18"/>
          <w:szCs w:val="18"/>
        </w:rPr>
        <w:t>нного реестра недвижимости от 10.11</w:t>
      </w:r>
      <w:r w:rsidRPr="00B719FF">
        <w:rPr>
          <w:sz w:val="18"/>
          <w:szCs w:val="18"/>
        </w:rPr>
        <w:t>.2017 года</w:t>
      </w:r>
      <w:r>
        <w:rPr>
          <w:sz w:val="18"/>
          <w:szCs w:val="18"/>
        </w:rPr>
        <w:t xml:space="preserve"> (кадастровый номер 43:16:310117:133</w:t>
      </w:r>
      <w:r w:rsidRPr="00B719FF">
        <w:rPr>
          <w:sz w:val="18"/>
          <w:szCs w:val="18"/>
        </w:rPr>
        <w:t>)</w:t>
      </w:r>
    </w:p>
    <w:p w:rsidR="00D162A8" w:rsidRPr="00B719FF" w:rsidRDefault="00D162A8" w:rsidP="00D162A8">
      <w:pPr>
        <w:ind w:firstLine="567"/>
        <w:jc w:val="both"/>
        <w:rPr>
          <w:sz w:val="18"/>
          <w:szCs w:val="18"/>
        </w:rPr>
      </w:pPr>
      <w:r w:rsidRPr="00B719FF">
        <w:rPr>
          <w:sz w:val="18"/>
          <w:szCs w:val="18"/>
        </w:rPr>
        <w:t>Ло</w:t>
      </w:r>
      <w:r>
        <w:rPr>
          <w:sz w:val="18"/>
          <w:szCs w:val="18"/>
        </w:rPr>
        <w:t>т№3</w:t>
      </w:r>
      <w:r w:rsidRPr="00B719FF">
        <w:rPr>
          <w:sz w:val="18"/>
          <w:szCs w:val="18"/>
        </w:rPr>
        <w:t>- выписка из Единого государстве</w:t>
      </w:r>
      <w:r>
        <w:rPr>
          <w:sz w:val="18"/>
          <w:szCs w:val="18"/>
        </w:rPr>
        <w:t>нного реестра недвижимости от 21.11</w:t>
      </w:r>
      <w:r w:rsidRPr="00B719FF">
        <w:rPr>
          <w:sz w:val="18"/>
          <w:szCs w:val="18"/>
        </w:rPr>
        <w:t>.2017 года</w:t>
      </w:r>
      <w:r>
        <w:rPr>
          <w:sz w:val="18"/>
          <w:szCs w:val="18"/>
        </w:rPr>
        <w:t xml:space="preserve"> (кадастровый номер 43:16:402501:15</w:t>
      </w:r>
      <w:r w:rsidRPr="00B719FF">
        <w:rPr>
          <w:sz w:val="18"/>
          <w:szCs w:val="18"/>
        </w:rPr>
        <w:t>)</w:t>
      </w:r>
    </w:p>
    <w:p w:rsidR="00D162A8" w:rsidRPr="00B719FF" w:rsidRDefault="00D162A8" w:rsidP="00D162A8">
      <w:pPr>
        <w:ind w:firstLine="567"/>
        <w:jc w:val="both"/>
        <w:rPr>
          <w:sz w:val="18"/>
          <w:szCs w:val="18"/>
        </w:rPr>
      </w:pPr>
      <w:r w:rsidRPr="00B719FF">
        <w:rPr>
          <w:sz w:val="18"/>
          <w:szCs w:val="18"/>
        </w:rPr>
        <w:t>Ло</w:t>
      </w:r>
      <w:r>
        <w:rPr>
          <w:sz w:val="18"/>
          <w:szCs w:val="18"/>
        </w:rPr>
        <w:t>т№4</w:t>
      </w:r>
      <w:r w:rsidRPr="00B719FF">
        <w:rPr>
          <w:sz w:val="18"/>
          <w:szCs w:val="18"/>
        </w:rPr>
        <w:t>- выписка из Единого государстве</w:t>
      </w:r>
      <w:r>
        <w:rPr>
          <w:sz w:val="18"/>
          <w:szCs w:val="18"/>
        </w:rPr>
        <w:t>нного реестра недвижимости от 13.11</w:t>
      </w:r>
      <w:r w:rsidRPr="00B719FF">
        <w:rPr>
          <w:sz w:val="18"/>
          <w:szCs w:val="18"/>
        </w:rPr>
        <w:t>.2017 года</w:t>
      </w:r>
      <w:r>
        <w:rPr>
          <w:sz w:val="18"/>
          <w:szCs w:val="18"/>
        </w:rPr>
        <w:t xml:space="preserve"> (кадастровый номер 43:16:310105:631</w:t>
      </w:r>
      <w:r w:rsidRPr="00B719FF">
        <w:rPr>
          <w:sz w:val="18"/>
          <w:szCs w:val="18"/>
        </w:rPr>
        <w:t>)</w:t>
      </w:r>
    </w:p>
    <w:p w:rsidR="00D162A8" w:rsidRPr="00B719FF" w:rsidRDefault="00D162A8" w:rsidP="00D162A8">
      <w:pPr>
        <w:ind w:firstLine="567"/>
        <w:jc w:val="both"/>
        <w:rPr>
          <w:sz w:val="18"/>
          <w:szCs w:val="18"/>
        </w:rPr>
      </w:pPr>
      <w:r w:rsidRPr="00B719FF">
        <w:rPr>
          <w:sz w:val="18"/>
          <w:szCs w:val="18"/>
        </w:rPr>
        <w:t>Ло</w:t>
      </w:r>
      <w:r>
        <w:rPr>
          <w:sz w:val="18"/>
          <w:szCs w:val="18"/>
        </w:rPr>
        <w:t>т№5</w:t>
      </w:r>
      <w:r w:rsidRPr="00B719FF">
        <w:rPr>
          <w:sz w:val="18"/>
          <w:szCs w:val="18"/>
        </w:rPr>
        <w:t>- выписка из Единого государстве</w:t>
      </w:r>
      <w:r>
        <w:rPr>
          <w:sz w:val="18"/>
          <w:szCs w:val="18"/>
        </w:rPr>
        <w:t>нного реестра недвижимости от 10.11</w:t>
      </w:r>
      <w:r w:rsidRPr="00B719FF">
        <w:rPr>
          <w:sz w:val="18"/>
          <w:szCs w:val="18"/>
        </w:rPr>
        <w:t>.2017 года</w:t>
      </w:r>
      <w:r>
        <w:rPr>
          <w:sz w:val="18"/>
          <w:szCs w:val="18"/>
        </w:rPr>
        <w:t xml:space="preserve"> (кадастровый номер 43:16:310201:58</w:t>
      </w:r>
      <w:r w:rsidRPr="00B719FF">
        <w:rPr>
          <w:sz w:val="18"/>
          <w:szCs w:val="18"/>
        </w:rPr>
        <w:t>)</w:t>
      </w:r>
    </w:p>
    <w:p w:rsidR="00D162A8" w:rsidRPr="00B719FF" w:rsidRDefault="00D162A8" w:rsidP="00D162A8">
      <w:pPr>
        <w:ind w:firstLine="567"/>
        <w:jc w:val="both"/>
        <w:rPr>
          <w:sz w:val="18"/>
          <w:szCs w:val="18"/>
        </w:rPr>
      </w:pPr>
    </w:p>
    <w:p w:rsidR="00D162A8" w:rsidRDefault="00D162A8" w:rsidP="00D162A8">
      <w:pPr>
        <w:ind w:firstLine="567"/>
        <w:jc w:val="both"/>
        <w:rPr>
          <w:sz w:val="18"/>
          <w:szCs w:val="18"/>
        </w:rPr>
      </w:pPr>
      <w:r w:rsidRPr="00B719FF">
        <w:rPr>
          <w:sz w:val="18"/>
          <w:szCs w:val="18"/>
        </w:rPr>
        <w:t>Ограничения использования земельного участка не установлены.</w:t>
      </w:r>
    </w:p>
    <w:p w:rsidR="00D162A8" w:rsidRPr="005A1512" w:rsidRDefault="00D162A8" w:rsidP="00D162A8">
      <w:pPr>
        <w:widowControl w:val="0"/>
        <w:shd w:val="clear" w:color="auto" w:fill="FFFFFF"/>
        <w:rPr>
          <w:sz w:val="22"/>
          <w:szCs w:val="22"/>
        </w:rPr>
      </w:pPr>
    </w:p>
    <w:tbl>
      <w:tblPr>
        <w:tblW w:w="9873" w:type="dxa"/>
        <w:tblLayout w:type="fixed"/>
        <w:tblCellMar>
          <w:top w:w="105" w:type="dxa"/>
          <w:left w:w="105" w:type="dxa"/>
          <w:bottom w:w="105" w:type="dxa"/>
          <w:right w:w="105" w:type="dxa"/>
        </w:tblCellMar>
        <w:tblLook w:val="04A0"/>
      </w:tblPr>
      <w:tblGrid>
        <w:gridCol w:w="726"/>
        <w:gridCol w:w="2073"/>
        <w:gridCol w:w="3202"/>
        <w:gridCol w:w="1420"/>
        <w:gridCol w:w="1307"/>
        <w:gridCol w:w="1145"/>
      </w:tblGrid>
      <w:tr w:rsidR="00D162A8" w:rsidRPr="005A1512" w:rsidTr="00C74DC1">
        <w:tc>
          <w:tcPr>
            <w:tcW w:w="726" w:type="dxa"/>
            <w:tcBorders>
              <w:top w:val="double" w:sz="2" w:space="0" w:color="000000"/>
              <w:left w:val="double" w:sz="2" w:space="0" w:color="000000"/>
              <w:bottom w:val="double" w:sz="2" w:space="0" w:color="000000"/>
              <w:right w:val="double" w:sz="2" w:space="0" w:color="000000"/>
            </w:tcBorders>
          </w:tcPr>
          <w:p w:rsidR="00D162A8" w:rsidRPr="005A1512" w:rsidRDefault="00D162A8" w:rsidP="00C74DC1">
            <w:pPr>
              <w:spacing w:before="28" w:after="28"/>
              <w:jc w:val="both"/>
              <w:rPr>
                <w:sz w:val="22"/>
                <w:szCs w:val="22"/>
                <w:lang w:eastAsia="en-US"/>
              </w:rPr>
            </w:pPr>
          </w:p>
          <w:p w:rsidR="00D162A8" w:rsidRPr="005A1512" w:rsidRDefault="00D162A8" w:rsidP="00C74DC1">
            <w:pPr>
              <w:spacing w:before="28" w:after="28"/>
              <w:jc w:val="both"/>
              <w:rPr>
                <w:b/>
                <w:bCs/>
                <w:sz w:val="22"/>
                <w:szCs w:val="22"/>
                <w:lang w:eastAsia="en-US"/>
              </w:rPr>
            </w:pPr>
            <w:r w:rsidRPr="005A1512">
              <w:rPr>
                <w:sz w:val="22"/>
                <w:szCs w:val="22"/>
              </w:rPr>
              <w:t xml:space="preserve">№ </w:t>
            </w:r>
            <w:r w:rsidRPr="005A1512">
              <w:rPr>
                <w:b/>
                <w:bCs/>
                <w:sz w:val="22"/>
                <w:szCs w:val="22"/>
              </w:rPr>
              <w:t>лота</w:t>
            </w:r>
          </w:p>
        </w:tc>
        <w:tc>
          <w:tcPr>
            <w:tcW w:w="2073" w:type="dxa"/>
            <w:tcBorders>
              <w:top w:val="double" w:sz="2" w:space="0" w:color="000000"/>
              <w:left w:val="double" w:sz="2" w:space="0" w:color="000000"/>
              <w:bottom w:val="double" w:sz="2" w:space="0" w:color="000000"/>
              <w:right w:val="double" w:sz="2" w:space="0" w:color="000000"/>
            </w:tcBorders>
          </w:tcPr>
          <w:p w:rsidR="00D162A8" w:rsidRPr="005A1512" w:rsidRDefault="00D162A8" w:rsidP="00C74DC1">
            <w:pPr>
              <w:spacing w:before="28" w:after="28"/>
              <w:jc w:val="both"/>
              <w:rPr>
                <w:sz w:val="22"/>
                <w:szCs w:val="22"/>
                <w:lang w:eastAsia="en-US"/>
              </w:rPr>
            </w:pPr>
          </w:p>
          <w:p w:rsidR="00D162A8" w:rsidRPr="005A1512" w:rsidRDefault="00D162A8" w:rsidP="00C74DC1">
            <w:pPr>
              <w:spacing w:before="28" w:after="28"/>
              <w:jc w:val="both"/>
              <w:rPr>
                <w:b/>
                <w:bCs/>
                <w:sz w:val="22"/>
                <w:szCs w:val="22"/>
                <w:lang w:eastAsia="en-US"/>
              </w:rPr>
            </w:pPr>
            <w:r>
              <w:rPr>
                <w:b/>
                <w:bCs/>
                <w:sz w:val="22"/>
                <w:szCs w:val="22"/>
              </w:rPr>
              <w:t>Адрес</w:t>
            </w:r>
            <w:r w:rsidRPr="005A1512">
              <w:rPr>
                <w:b/>
                <w:bCs/>
                <w:sz w:val="22"/>
                <w:szCs w:val="22"/>
              </w:rPr>
              <w:t xml:space="preserve"> </w:t>
            </w:r>
          </w:p>
        </w:tc>
        <w:tc>
          <w:tcPr>
            <w:tcW w:w="3202" w:type="dxa"/>
            <w:tcBorders>
              <w:top w:val="double" w:sz="2" w:space="0" w:color="000000"/>
              <w:left w:val="double" w:sz="2" w:space="0" w:color="000000"/>
              <w:bottom w:val="double" w:sz="2" w:space="0" w:color="000000"/>
              <w:right w:val="double" w:sz="2" w:space="0" w:color="000000"/>
            </w:tcBorders>
          </w:tcPr>
          <w:p w:rsidR="00D162A8" w:rsidRPr="005A1512" w:rsidRDefault="00D162A8" w:rsidP="00C74DC1">
            <w:pPr>
              <w:spacing w:before="28" w:after="28"/>
              <w:jc w:val="both"/>
              <w:rPr>
                <w:sz w:val="22"/>
                <w:szCs w:val="22"/>
                <w:lang w:eastAsia="en-US"/>
              </w:rPr>
            </w:pPr>
          </w:p>
          <w:p w:rsidR="00D162A8" w:rsidRPr="005A1512" w:rsidRDefault="00D162A8" w:rsidP="00C74DC1">
            <w:pPr>
              <w:spacing w:before="28" w:after="28"/>
              <w:jc w:val="both"/>
              <w:rPr>
                <w:b/>
                <w:bCs/>
                <w:sz w:val="22"/>
                <w:szCs w:val="22"/>
                <w:lang w:eastAsia="en-US"/>
              </w:rPr>
            </w:pPr>
            <w:r w:rsidRPr="005A1512">
              <w:rPr>
                <w:b/>
                <w:bCs/>
                <w:sz w:val="22"/>
                <w:szCs w:val="22"/>
              </w:rPr>
              <w:t>Характеристика объекта</w:t>
            </w:r>
          </w:p>
        </w:tc>
        <w:tc>
          <w:tcPr>
            <w:tcW w:w="1420" w:type="dxa"/>
            <w:tcBorders>
              <w:top w:val="double" w:sz="2" w:space="0" w:color="000000"/>
              <w:left w:val="double" w:sz="2" w:space="0" w:color="000000"/>
              <w:bottom w:val="double" w:sz="2" w:space="0" w:color="000000"/>
              <w:right w:val="double" w:sz="2" w:space="0" w:color="000000"/>
            </w:tcBorders>
          </w:tcPr>
          <w:p w:rsidR="00D162A8" w:rsidRPr="005A1512" w:rsidRDefault="00D162A8" w:rsidP="00C74DC1">
            <w:pPr>
              <w:spacing w:before="28" w:after="28"/>
              <w:jc w:val="both"/>
              <w:rPr>
                <w:b/>
                <w:bCs/>
                <w:sz w:val="22"/>
                <w:szCs w:val="22"/>
                <w:lang w:eastAsia="en-US"/>
              </w:rPr>
            </w:pPr>
            <w:r w:rsidRPr="005A1512">
              <w:rPr>
                <w:b/>
                <w:bCs/>
                <w:sz w:val="22"/>
                <w:szCs w:val="22"/>
              </w:rPr>
              <w:t xml:space="preserve">Начальный размер арендной платы руб. в  год </w:t>
            </w:r>
          </w:p>
        </w:tc>
        <w:tc>
          <w:tcPr>
            <w:tcW w:w="1307" w:type="dxa"/>
            <w:tcBorders>
              <w:top w:val="double" w:sz="2" w:space="0" w:color="000000"/>
              <w:left w:val="double" w:sz="2" w:space="0" w:color="000000"/>
              <w:bottom w:val="double" w:sz="2" w:space="0" w:color="000000"/>
              <w:right w:val="double" w:sz="2" w:space="0" w:color="000000"/>
            </w:tcBorders>
          </w:tcPr>
          <w:p w:rsidR="00D162A8" w:rsidRPr="005A1512" w:rsidRDefault="00D162A8" w:rsidP="00C74DC1">
            <w:pPr>
              <w:spacing w:before="28" w:after="28"/>
              <w:jc w:val="both"/>
              <w:rPr>
                <w:b/>
                <w:bCs/>
                <w:sz w:val="22"/>
                <w:szCs w:val="22"/>
                <w:lang w:eastAsia="en-US"/>
              </w:rPr>
            </w:pPr>
            <w:r w:rsidRPr="005A1512">
              <w:rPr>
                <w:b/>
                <w:bCs/>
                <w:sz w:val="22"/>
                <w:szCs w:val="22"/>
              </w:rPr>
              <w:t>Шаг аукциона 3% от начальной цены предмета аукциона, руб.</w:t>
            </w:r>
          </w:p>
        </w:tc>
        <w:tc>
          <w:tcPr>
            <w:tcW w:w="1145" w:type="dxa"/>
            <w:tcBorders>
              <w:top w:val="double" w:sz="2" w:space="0" w:color="000000"/>
              <w:left w:val="double" w:sz="2" w:space="0" w:color="000000"/>
              <w:bottom w:val="double" w:sz="2" w:space="0" w:color="000000"/>
              <w:right w:val="double" w:sz="2" w:space="0" w:color="000000"/>
            </w:tcBorders>
          </w:tcPr>
          <w:p w:rsidR="00D162A8" w:rsidRPr="005A1512" w:rsidRDefault="00D162A8" w:rsidP="00C74DC1">
            <w:pPr>
              <w:spacing w:before="28" w:after="28"/>
              <w:jc w:val="both"/>
              <w:rPr>
                <w:b/>
                <w:bCs/>
                <w:sz w:val="22"/>
                <w:szCs w:val="22"/>
                <w:lang w:eastAsia="en-US"/>
              </w:rPr>
            </w:pPr>
            <w:r w:rsidRPr="005A1512">
              <w:rPr>
                <w:b/>
                <w:bCs/>
                <w:sz w:val="22"/>
                <w:szCs w:val="22"/>
              </w:rPr>
              <w:t>Задаток, руб.</w:t>
            </w:r>
          </w:p>
          <w:p w:rsidR="00D162A8" w:rsidRPr="005A1512" w:rsidRDefault="00D162A8" w:rsidP="00C74DC1">
            <w:pPr>
              <w:spacing w:before="28" w:after="28"/>
              <w:jc w:val="both"/>
              <w:rPr>
                <w:sz w:val="22"/>
                <w:szCs w:val="22"/>
                <w:lang w:eastAsia="en-US"/>
              </w:rPr>
            </w:pPr>
          </w:p>
        </w:tc>
      </w:tr>
      <w:tr w:rsidR="00D162A8" w:rsidRPr="005A1512" w:rsidTr="00C74DC1">
        <w:trPr>
          <w:trHeight w:val="1726"/>
        </w:trPr>
        <w:tc>
          <w:tcPr>
            <w:tcW w:w="726" w:type="dxa"/>
            <w:tcBorders>
              <w:top w:val="double" w:sz="2" w:space="0" w:color="000000"/>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sidRPr="005A1512">
              <w:rPr>
                <w:sz w:val="22"/>
                <w:szCs w:val="22"/>
              </w:rPr>
              <w:t>1</w:t>
            </w: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lang w:eastAsia="en-US"/>
              </w:rPr>
            </w:pPr>
          </w:p>
        </w:tc>
        <w:tc>
          <w:tcPr>
            <w:tcW w:w="2073" w:type="dxa"/>
            <w:tcBorders>
              <w:top w:val="double" w:sz="2" w:space="0" w:color="000000"/>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sidRPr="005A1512">
              <w:rPr>
                <w:sz w:val="22"/>
                <w:szCs w:val="22"/>
              </w:rPr>
              <w:t>Кировская область, Лузский район, г. Луза</w:t>
            </w:r>
            <w:r>
              <w:rPr>
                <w:sz w:val="22"/>
                <w:szCs w:val="22"/>
              </w:rPr>
              <w:t xml:space="preserve">, </w:t>
            </w: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lang w:eastAsia="en-US"/>
              </w:rPr>
            </w:pPr>
          </w:p>
        </w:tc>
        <w:tc>
          <w:tcPr>
            <w:tcW w:w="3202" w:type="dxa"/>
            <w:tcBorders>
              <w:top w:val="double" w:sz="2" w:space="0" w:color="000000"/>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sidRPr="005A1512">
              <w:rPr>
                <w:sz w:val="22"/>
                <w:szCs w:val="22"/>
              </w:rPr>
              <w:t xml:space="preserve">Площадь земельного участка  2100 кв.м., кадастровый номер </w:t>
            </w:r>
            <w:r>
              <w:rPr>
                <w:bCs/>
                <w:sz w:val="22"/>
                <w:szCs w:val="22"/>
              </w:rPr>
              <w:t>43:16:310117:132</w:t>
            </w:r>
            <w:r w:rsidRPr="005A1512">
              <w:rPr>
                <w:bCs/>
                <w:sz w:val="22"/>
                <w:szCs w:val="22"/>
              </w:rPr>
              <w:t>,</w:t>
            </w:r>
            <w:r w:rsidRPr="005A1512">
              <w:rPr>
                <w:sz w:val="22"/>
                <w:szCs w:val="22"/>
              </w:rPr>
              <w:t xml:space="preserve"> разрешенное использование:</w:t>
            </w:r>
            <w:r>
              <w:rPr>
                <w:sz w:val="22"/>
                <w:szCs w:val="22"/>
              </w:rPr>
              <w:t xml:space="preserve"> склады</w:t>
            </w:r>
            <w:r w:rsidRPr="005A1512">
              <w:rPr>
                <w:sz w:val="22"/>
                <w:szCs w:val="22"/>
              </w:rPr>
              <w:t>, категория земель: земли населенных пунктов</w:t>
            </w:r>
          </w:p>
          <w:p w:rsidR="00D162A8" w:rsidRPr="005A1512" w:rsidRDefault="00D162A8" w:rsidP="00C74DC1">
            <w:pPr>
              <w:rPr>
                <w:sz w:val="22"/>
                <w:szCs w:val="22"/>
                <w:lang w:eastAsia="en-US"/>
              </w:rPr>
            </w:pPr>
          </w:p>
        </w:tc>
        <w:tc>
          <w:tcPr>
            <w:tcW w:w="1420" w:type="dxa"/>
            <w:tcBorders>
              <w:top w:val="double" w:sz="2" w:space="0" w:color="000000"/>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lang w:eastAsia="en-US"/>
              </w:rPr>
            </w:pPr>
            <w:r w:rsidRPr="009F3AE0">
              <w:rPr>
                <w:sz w:val="22"/>
                <w:szCs w:val="22"/>
              </w:rPr>
              <w:t>12186 рублей 30 копеек.</w:t>
            </w: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tc>
        <w:tc>
          <w:tcPr>
            <w:tcW w:w="1307" w:type="dxa"/>
            <w:tcBorders>
              <w:top w:val="double" w:sz="2" w:space="0" w:color="000000"/>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lang w:eastAsia="en-US"/>
              </w:rPr>
            </w:pPr>
            <w:r>
              <w:rPr>
                <w:sz w:val="22"/>
                <w:szCs w:val="22"/>
              </w:rPr>
              <w:t>365рублей 59 копеек</w:t>
            </w: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tc>
        <w:tc>
          <w:tcPr>
            <w:tcW w:w="1145" w:type="dxa"/>
            <w:tcBorders>
              <w:top w:val="double" w:sz="2" w:space="0" w:color="000000"/>
              <w:left w:val="double" w:sz="2" w:space="0" w:color="000000"/>
              <w:bottom w:val="single" w:sz="4" w:space="0" w:color="auto"/>
              <w:right w:val="double" w:sz="2" w:space="0" w:color="000000"/>
            </w:tcBorders>
          </w:tcPr>
          <w:p w:rsidR="00D162A8" w:rsidRPr="005B740C" w:rsidRDefault="00D162A8" w:rsidP="00C74DC1">
            <w:pPr>
              <w:spacing w:after="200" w:line="276" w:lineRule="auto"/>
              <w:rPr>
                <w:sz w:val="22"/>
                <w:szCs w:val="22"/>
              </w:rPr>
            </w:pPr>
            <w:r w:rsidRPr="005B740C">
              <w:rPr>
                <w:rStyle w:val="apple-converted-space"/>
                <w:sz w:val="22"/>
                <w:szCs w:val="22"/>
              </w:rPr>
              <w:t>2437 рублей 26 копеек.</w:t>
            </w:r>
          </w:p>
          <w:p w:rsidR="00D162A8" w:rsidRPr="005A1512" w:rsidRDefault="00D162A8" w:rsidP="00C74DC1">
            <w:pPr>
              <w:spacing w:after="200" w:line="276" w:lineRule="auto"/>
              <w:rPr>
                <w:sz w:val="22"/>
                <w:szCs w:val="22"/>
              </w:rPr>
            </w:pPr>
          </w:p>
        </w:tc>
      </w:tr>
      <w:tr w:rsidR="00D162A8" w:rsidRPr="005A1512" w:rsidTr="00C74DC1">
        <w:trPr>
          <w:trHeight w:val="1635"/>
        </w:trPr>
        <w:tc>
          <w:tcPr>
            <w:tcW w:w="726"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sidRPr="005A1512">
              <w:rPr>
                <w:sz w:val="22"/>
                <w:szCs w:val="22"/>
              </w:rPr>
              <w:t>2.</w:t>
            </w: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rPr>
            </w:pPr>
          </w:p>
          <w:p w:rsidR="00D162A8" w:rsidRPr="005A1512" w:rsidRDefault="00D162A8" w:rsidP="00C74DC1">
            <w:pPr>
              <w:spacing w:before="28" w:after="28"/>
              <w:jc w:val="both"/>
              <w:rPr>
                <w:sz w:val="22"/>
                <w:szCs w:val="22"/>
              </w:rPr>
            </w:pPr>
          </w:p>
        </w:tc>
        <w:tc>
          <w:tcPr>
            <w:tcW w:w="2073"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lang w:eastAsia="en-US"/>
              </w:rPr>
            </w:pPr>
            <w:r w:rsidRPr="005A1512">
              <w:rPr>
                <w:sz w:val="22"/>
                <w:szCs w:val="22"/>
                <w:lang w:eastAsia="en-US"/>
              </w:rPr>
              <w:t>Кировская область, Лузский район, г. Луза</w:t>
            </w:r>
          </w:p>
          <w:p w:rsidR="00D162A8" w:rsidRPr="005A1512" w:rsidRDefault="00D162A8" w:rsidP="00C74DC1">
            <w:pPr>
              <w:spacing w:before="28" w:after="28"/>
              <w:jc w:val="both"/>
              <w:rPr>
                <w:sz w:val="22"/>
                <w:szCs w:val="22"/>
                <w:lang w:eastAsia="en-US"/>
              </w:rPr>
            </w:pPr>
          </w:p>
          <w:p w:rsidR="00D162A8" w:rsidRPr="005A1512" w:rsidRDefault="00D162A8" w:rsidP="00C74DC1">
            <w:pPr>
              <w:spacing w:before="28" w:after="28"/>
              <w:jc w:val="both"/>
              <w:rPr>
                <w:sz w:val="22"/>
                <w:szCs w:val="22"/>
                <w:lang w:eastAsia="en-US"/>
              </w:rPr>
            </w:pPr>
          </w:p>
          <w:p w:rsidR="00D162A8" w:rsidRPr="005A1512" w:rsidRDefault="00D162A8" w:rsidP="00C74DC1">
            <w:pPr>
              <w:spacing w:before="28" w:after="28"/>
              <w:jc w:val="both"/>
              <w:rPr>
                <w:sz w:val="22"/>
                <w:szCs w:val="22"/>
              </w:rPr>
            </w:pPr>
          </w:p>
        </w:tc>
        <w:tc>
          <w:tcPr>
            <w:tcW w:w="3202"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t>Площадь земельного участка 2152</w:t>
            </w:r>
            <w:r w:rsidRPr="005A1512">
              <w:rPr>
                <w:sz w:val="22"/>
                <w:szCs w:val="22"/>
              </w:rPr>
              <w:t xml:space="preserve"> кв.м., кадастровый номер 4</w:t>
            </w:r>
            <w:r>
              <w:rPr>
                <w:sz w:val="22"/>
                <w:szCs w:val="22"/>
              </w:rPr>
              <w:t>3:16:310117:133</w:t>
            </w:r>
            <w:r w:rsidRPr="005A1512">
              <w:rPr>
                <w:sz w:val="22"/>
                <w:szCs w:val="22"/>
              </w:rPr>
              <w:t>,</w:t>
            </w:r>
          </w:p>
          <w:p w:rsidR="00D162A8" w:rsidRPr="005A1512" w:rsidRDefault="00D162A8" w:rsidP="00C74DC1">
            <w:pPr>
              <w:spacing w:before="28" w:after="28"/>
              <w:jc w:val="both"/>
              <w:rPr>
                <w:sz w:val="22"/>
                <w:szCs w:val="22"/>
              </w:rPr>
            </w:pPr>
            <w:r>
              <w:rPr>
                <w:sz w:val="22"/>
                <w:szCs w:val="22"/>
              </w:rPr>
              <w:t>Разрешенное использование: склады,</w:t>
            </w:r>
            <w:r w:rsidRPr="005A1512">
              <w:rPr>
                <w:sz w:val="22"/>
                <w:szCs w:val="22"/>
              </w:rPr>
              <w:t xml:space="preserve"> категория земель: земли населенных пунктов</w:t>
            </w:r>
          </w:p>
        </w:tc>
        <w:tc>
          <w:tcPr>
            <w:tcW w:w="1420"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rPr>
                <w:sz w:val="22"/>
                <w:szCs w:val="22"/>
                <w:lang w:eastAsia="en-US"/>
              </w:rPr>
            </w:pPr>
            <w:r w:rsidRPr="001B6D21">
              <w:rPr>
                <w:sz w:val="22"/>
                <w:szCs w:val="22"/>
              </w:rPr>
              <w:t>12488 рублей 06 копеек.</w:t>
            </w: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tc>
        <w:tc>
          <w:tcPr>
            <w:tcW w:w="1307"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jc w:val="both"/>
              <w:rPr>
                <w:bCs/>
                <w:sz w:val="22"/>
                <w:szCs w:val="22"/>
              </w:rPr>
            </w:pPr>
            <w:r w:rsidRPr="001B6D21">
              <w:rPr>
                <w:bCs/>
                <w:sz w:val="22"/>
                <w:szCs w:val="22"/>
              </w:rPr>
              <w:t>374 рубля 64 копейки.</w:t>
            </w:r>
          </w:p>
          <w:p w:rsidR="00D162A8" w:rsidRPr="005A1512" w:rsidRDefault="00D162A8" w:rsidP="00C74DC1">
            <w:pPr>
              <w:rPr>
                <w:sz w:val="22"/>
                <w:szCs w:val="22"/>
                <w:lang w:eastAsia="en-US"/>
              </w:rPr>
            </w:pPr>
          </w:p>
          <w:p w:rsidR="00D162A8" w:rsidRPr="005A1512" w:rsidRDefault="00D162A8" w:rsidP="00C74DC1">
            <w:pPr>
              <w:rPr>
                <w:sz w:val="22"/>
                <w:szCs w:val="22"/>
                <w:lang w:eastAsia="en-US"/>
              </w:rPr>
            </w:pPr>
          </w:p>
        </w:tc>
        <w:tc>
          <w:tcPr>
            <w:tcW w:w="1145"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rPr>
                <w:sz w:val="22"/>
                <w:szCs w:val="22"/>
                <w:lang w:eastAsia="en-US"/>
              </w:rPr>
            </w:pPr>
            <w:r w:rsidRPr="001B6D21">
              <w:rPr>
                <w:rStyle w:val="apple-converted-space"/>
                <w:sz w:val="22"/>
                <w:szCs w:val="22"/>
              </w:rPr>
              <w:t>2497 рублей 61 копейка</w:t>
            </w:r>
            <w:r w:rsidRPr="001B6D21">
              <w:rPr>
                <w:sz w:val="22"/>
                <w:szCs w:val="22"/>
                <w:lang w:eastAsia="en-US"/>
              </w:rPr>
              <w:t xml:space="preserve"> </w:t>
            </w:r>
          </w:p>
          <w:p w:rsidR="00D162A8" w:rsidRPr="005A1512" w:rsidRDefault="00D162A8" w:rsidP="00C74DC1">
            <w:pPr>
              <w:spacing w:after="200" w:line="276" w:lineRule="auto"/>
              <w:rPr>
                <w:sz w:val="22"/>
                <w:szCs w:val="22"/>
                <w:lang w:eastAsia="en-US"/>
              </w:rPr>
            </w:pPr>
          </w:p>
        </w:tc>
      </w:tr>
      <w:tr w:rsidR="00D162A8" w:rsidRPr="005A1512" w:rsidTr="00C74DC1">
        <w:trPr>
          <w:trHeight w:val="1876"/>
        </w:trPr>
        <w:tc>
          <w:tcPr>
            <w:tcW w:w="726"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lastRenderedPageBreak/>
              <w:t>3.</w:t>
            </w:r>
          </w:p>
        </w:tc>
        <w:tc>
          <w:tcPr>
            <w:tcW w:w="2073"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lang w:eastAsia="en-US"/>
              </w:rPr>
            </w:pPr>
            <w:r w:rsidRPr="005A1512">
              <w:rPr>
                <w:sz w:val="22"/>
                <w:szCs w:val="22"/>
                <w:lang w:eastAsia="en-US"/>
              </w:rPr>
              <w:t>Кировская область, Лузский район, г. Луза</w:t>
            </w:r>
            <w:r>
              <w:rPr>
                <w:sz w:val="22"/>
                <w:szCs w:val="22"/>
                <w:lang w:eastAsia="en-US"/>
              </w:rPr>
              <w:t>, ул. Кирова</w:t>
            </w:r>
          </w:p>
          <w:p w:rsidR="00D162A8" w:rsidRPr="005A1512" w:rsidRDefault="00D162A8" w:rsidP="00C74DC1">
            <w:pPr>
              <w:spacing w:before="28" w:after="28"/>
              <w:jc w:val="both"/>
              <w:rPr>
                <w:sz w:val="22"/>
                <w:szCs w:val="22"/>
                <w:lang w:eastAsia="en-US"/>
              </w:rPr>
            </w:pPr>
          </w:p>
        </w:tc>
        <w:tc>
          <w:tcPr>
            <w:tcW w:w="3202"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t>Площадь земельного участка 256</w:t>
            </w:r>
            <w:r w:rsidRPr="005A1512">
              <w:rPr>
                <w:sz w:val="22"/>
                <w:szCs w:val="22"/>
              </w:rPr>
              <w:t xml:space="preserve"> кв.м., кадастровый номер 4</w:t>
            </w:r>
            <w:r>
              <w:rPr>
                <w:sz w:val="22"/>
                <w:szCs w:val="22"/>
              </w:rPr>
              <w:t>3:16:310105:631</w:t>
            </w:r>
            <w:r w:rsidRPr="005A1512">
              <w:rPr>
                <w:sz w:val="22"/>
                <w:szCs w:val="22"/>
              </w:rPr>
              <w:t>,</w:t>
            </w:r>
          </w:p>
          <w:p w:rsidR="00D162A8" w:rsidRDefault="00D162A8" w:rsidP="00C74DC1">
            <w:pPr>
              <w:spacing w:before="28" w:after="28"/>
              <w:jc w:val="both"/>
              <w:rPr>
                <w:sz w:val="22"/>
                <w:szCs w:val="22"/>
              </w:rPr>
            </w:pPr>
            <w:r>
              <w:rPr>
                <w:sz w:val="22"/>
                <w:szCs w:val="22"/>
              </w:rPr>
              <w:t>Разрешенное использование: объекты гаражного назначения,</w:t>
            </w:r>
            <w:r w:rsidRPr="005A1512">
              <w:rPr>
                <w:sz w:val="22"/>
                <w:szCs w:val="22"/>
              </w:rPr>
              <w:t xml:space="preserve"> категория земель: земли населенных пунктов</w:t>
            </w:r>
          </w:p>
        </w:tc>
        <w:tc>
          <w:tcPr>
            <w:tcW w:w="1420"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rPr>
                <w:sz w:val="22"/>
                <w:szCs w:val="22"/>
              </w:rPr>
            </w:pPr>
            <w:r w:rsidRPr="001B6D21">
              <w:rPr>
                <w:sz w:val="22"/>
                <w:szCs w:val="22"/>
              </w:rPr>
              <w:t>1679 рублей 39 копеек.</w:t>
            </w:r>
          </w:p>
        </w:tc>
        <w:tc>
          <w:tcPr>
            <w:tcW w:w="1307"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jc w:val="both"/>
              <w:rPr>
                <w:sz w:val="22"/>
                <w:szCs w:val="22"/>
              </w:rPr>
            </w:pPr>
            <w:r w:rsidRPr="001B6D21">
              <w:rPr>
                <w:bCs/>
                <w:sz w:val="22"/>
                <w:szCs w:val="22"/>
              </w:rPr>
              <w:t>50 рублей 38 копеек.</w:t>
            </w:r>
          </w:p>
          <w:p w:rsidR="00D162A8" w:rsidRPr="001B6D21" w:rsidRDefault="00D162A8" w:rsidP="00C74DC1">
            <w:pPr>
              <w:jc w:val="both"/>
              <w:rPr>
                <w:bCs/>
                <w:sz w:val="22"/>
                <w:szCs w:val="22"/>
              </w:rPr>
            </w:pPr>
          </w:p>
        </w:tc>
        <w:tc>
          <w:tcPr>
            <w:tcW w:w="1145"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rPr>
                <w:rStyle w:val="apple-converted-space"/>
                <w:sz w:val="22"/>
                <w:szCs w:val="22"/>
              </w:rPr>
            </w:pPr>
            <w:r w:rsidRPr="001B6D21">
              <w:rPr>
                <w:sz w:val="22"/>
                <w:szCs w:val="22"/>
              </w:rPr>
              <w:t>335</w:t>
            </w:r>
            <w:r w:rsidRPr="001B6D21">
              <w:rPr>
                <w:rStyle w:val="apple-converted-space"/>
                <w:sz w:val="22"/>
                <w:szCs w:val="22"/>
              </w:rPr>
              <w:t xml:space="preserve"> рублей 88 копеек.</w:t>
            </w:r>
          </w:p>
        </w:tc>
      </w:tr>
      <w:tr w:rsidR="00D162A8" w:rsidRPr="005A1512" w:rsidTr="00C74DC1">
        <w:trPr>
          <w:trHeight w:val="2174"/>
        </w:trPr>
        <w:tc>
          <w:tcPr>
            <w:tcW w:w="726"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t>4.</w:t>
            </w:r>
          </w:p>
        </w:tc>
        <w:tc>
          <w:tcPr>
            <w:tcW w:w="2073"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lang w:eastAsia="en-US"/>
              </w:rPr>
            </w:pPr>
            <w:r w:rsidRPr="005A1512">
              <w:rPr>
                <w:sz w:val="22"/>
                <w:szCs w:val="22"/>
                <w:lang w:eastAsia="en-US"/>
              </w:rPr>
              <w:t xml:space="preserve">Кировская область, Лузский район, </w:t>
            </w:r>
            <w:r>
              <w:rPr>
                <w:sz w:val="22"/>
                <w:szCs w:val="22"/>
                <w:lang w:eastAsia="en-US"/>
              </w:rPr>
              <w:t>сдт. Вешний сад.</w:t>
            </w:r>
          </w:p>
          <w:p w:rsidR="00D162A8" w:rsidRPr="005A1512" w:rsidRDefault="00D162A8" w:rsidP="00C74DC1">
            <w:pPr>
              <w:spacing w:before="28" w:after="28"/>
              <w:jc w:val="both"/>
              <w:rPr>
                <w:sz w:val="22"/>
                <w:szCs w:val="22"/>
                <w:lang w:eastAsia="en-US"/>
              </w:rPr>
            </w:pPr>
          </w:p>
        </w:tc>
        <w:tc>
          <w:tcPr>
            <w:tcW w:w="3202"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t>Площадь земельного участка 1513</w:t>
            </w:r>
            <w:r w:rsidRPr="005A1512">
              <w:rPr>
                <w:sz w:val="22"/>
                <w:szCs w:val="22"/>
              </w:rPr>
              <w:t xml:space="preserve"> кв.м., кадастровый номер 4</w:t>
            </w:r>
            <w:r>
              <w:rPr>
                <w:sz w:val="22"/>
                <w:szCs w:val="22"/>
              </w:rPr>
              <w:t>3:16:402501:15</w:t>
            </w:r>
            <w:r w:rsidRPr="005A1512">
              <w:rPr>
                <w:sz w:val="22"/>
                <w:szCs w:val="22"/>
              </w:rPr>
              <w:t>,</w:t>
            </w:r>
          </w:p>
          <w:p w:rsidR="00D162A8" w:rsidRDefault="00D162A8" w:rsidP="00C74DC1">
            <w:pPr>
              <w:spacing w:before="28" w:after="28"/>
              <w:jc w:val="both"/>
              <w:rPr>
                <w:sz w:val="22"/>
                <w:szCs w:val="22"/>
              </w:rPr>
            </w:pPr>
            <w:r>
              <w:rPr>
                <w:sz w:val="22"/>
                <w:szCs w:val="22"/>
              </w:rPr>
              <w:t>Разрешенное использование: для коллективного садоводства,</w:t>
            </w:r>
            <w:r w:rsidRPr="005A1512">
              <w:rPr>
                <w:sz w:val="22"/>
                <w:szCs w:val="22"/>
              </w:rPr>
              <w:t xml:space="preserve"> категория земель: земли </w:t>
            </w:r>
            <w:r>
              <w:rPr>
                <w:sz w:val="22"/>
                <w:szCs w:val="22"/>
              </w:rPr>
              <w:t>сельскохозяйственного назначения.</w:t>
            </w:r>
          </w:p>
        </w:tc>
        <w:tc>
          <w:tcPr>
            <w:tcW w:w="1420"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rPr>
                <w:sz w:val="22"/>
                <w:szCs w:val="22"/>
              </w:rPr>
            </w:pPr>
            <w:r w:rsidRPr="001B6D21">
              <w:rPr>
                <w:sz w:val="22"/>
                <w:szCs w:val="22"/>
              </w:rPr>
              <w:t>236 рублей 03 копейки.</w:t>
            </w:r>
          </w:p>
        </w:tc>
        <w:tc>
          <w:tcPr>
            <w:tcW w:w="1307"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jc w:val="both"/>
              <w:rPr>
                <w:sz w:val="22"/>
                <w:szCs w:val="22"/>
              </w:rPr>
            </w:pPr>
            <w:r w:rsidRPr="001B6D21">
              <w:rPr>
                <w:bCs/>
                <w:sz w:val="22"/>
                <w:szCs w:val="22"/>
              </w:rPr>
              <w:t>07 рублей 08 копеек.</w:t>
            </w:r>
          </w:p>
          <w:p w:rsidR="00D162A8" w:rsidRPr="001B6D21" w:rsidRDefault="00D162A8" w:rsidP="00C74DC1">
            <w:pPr>
              <w:jc w:val="both"/>
              <w:rPr>
                <w:bCs/>
                <w:sz w:val="22"/>
                <w:szCs w:val="22"/>
              </w:rPr>
            </w:pPr>
          </w:p>
        </w:tc>
        <w:tc>
          <w:tcPr>
            <w:tcW w:w="1145" w:type="dxa"/>
            <w:tcBorders>
              <w:top w:val="single" w:sz="4" w:space="0" w:color="auto"/>
              <w:left w:val="double" w:sz="2" w:space="0" w:color="000000"/>
              <w:bottom w:val="single" w:sz="4" w:space="0" w:color="auto"/>
              <w:right w:val="double" w:sz="2" w:space="0" w:color="000000"/>
            </w:tcBorders>
          </w:tcPr>
          <w:p w:rsidR="00D162A8" w:rsidRPr="001B6D21" w:rsidRDefault="00D162A8" w:rsidP="00C74DC1">
            <w:pPr>
              <w:rPr>
                <w:rStyle w:val="apple-converted-space"/>
                <w:sz w:val="22"/>
                <w:szCs w:val="22"/>
              </w:rPr>
            </w:pPr>
            <w:r w:rsidRPr="001B6D21">
              <w:rPr>
                <w:sz w:val="22"/>
                <w:szCs w:val="22"/>
              </w:rPr>
              <w:t>47</w:t>
            </w:r>
            <w:r w:rsidRPr="001B6D21">
              <w:rPr>
                <w:rStyle w:val="apple-converted-space"/>
                <w:sz w:val="22"/>
                <w:szCs w:val="22"/>
              </w:rPr>
              <w:t xml:space="preserve"> рублей 21 копейка.</w:t>
            </w:r>
          </w:p>
        </w:tc>
      </w:tr>
      <w:tr w:rsidR="00D162A8" w:rsidRPr="005A1512" w:rsidTr="00C74DC1">
        <w:trPr>
          <w:trHeight w:val="2181"/>
        </w:trPr>
        <w:tc>
          <w:tcPr>
            <w:tcW w:w="726"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t>5.</w:t>
            </w:r>
          </w:p>
        </w:tc>
        <w:tc>
          <w:tcPr>
            <w:tcW w:w="2073"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lang w:eastAsia="en-US"/>
              </w:rPr>
            </w:pPr>
            <w:r w:rsidRPr="005A1512">
              <w:rPr>
                <w:sz w:val="22"/>
                <w:szCs w:val="22"/>
                <w:lang w:eastAsia="en-US"/>
              </w:rPr>
              <w:t>Кировская область, Лузский район, г. Луза</w:t>
            </w:r>
          </w:p>
          <w:p w:rsidR="00D162A8" w:rsidRPr="005A1512" w:rsidRDefault="00D162A8" w:rsidP="00C74DC1">
            <w:pPr>
              <w:spacing w:before="28" w:after="28"/>
              <w:jc w:val="both"/>
              <w:rPr>
                <w:sz w:val="22"/>
                <w:szCs w:val="22"/>
                <w:lang w:eastAsia="en-US"/>
              </w:rPr>
            </w:pPr>
          </w:p>
        </w:tc>
        <w:tc>
          <w:tcPr>
            <w:tcW w:w="3202" w:type="dxa"/>
            <w:tcBorders>
              <w:top w:val="single" w:sz="4" w:space="0" w:color="auto"/>
              <w:left w:val="double" w:sz="2" w:space="0" w:color="000000"/>
              <w:bottom w:val="single" w:sz="4" w:space="0" w:color="auto"/>
              <w:right w:val="double" w:sz="2" w:space="0" w:color="000000"/>
            </w:tcBorders>
          </w:tcPr>
          <w:p w:rsidR="00D162A8" w:rsidRPr="005A1512" w:rsidRDefault="00D162A8" w:rsidP="00C74DC1">
            <w:pPr>
              <w:spacing w:before="28" w:after="28"/>
              <w:jc w:val="both"/>
              <w:rPr>
                <w:sz w:val="22"/>
                <w:szCs w:val="22"/>
              </w:rPr>
            </w:pPr>
            <w:r>
              <w:rPr>
                <w:sz w:val="22"/>
                <w:szCs w:val="22"/>
              </w:rPr>
              <w:t>Площадь земельного участка 5946</w:t>
            </w:r>
            <w:r w:rsidRPr="005A1512">
              <w:rPr>
                <w:sz w:val="22"/>
                <w:szCs w:val="22"/>
              </w:rPr>
              <w:t xml:space="preserve"> кв.м., кадастровый номер 4</w:t>
            </w:r>
            <w:r>
              <w:rPr>
                <w:sz w:val="22"/>
                <w:szCs w:val="22"/>
              </w:rPr>
              <w:t>3:16:310201:58</w:t>
            </w:r>
            <w:r w:rsidRPr="005A1512">
              <w:rPr>
                <w:sz w:val="22"/>
                <w:szCs w:val="22"/>
              </w:rPr>
              <w:t>,</w:t>
            </w:r>
          </w:p>
          <w:p w:rsidR="00D162A8" w:rsidRDefault="00D162A8" w:rsidP="00C74DC1">
            <w:pPr>
              <w:spacing w:before="28" w:after="28"/>
              <w:jc w:val="both"/>
              <w:rPr>
                <w:sz w:val="22"/>
                <w:szCs w:val="22"/>
              </w:rPr>
            </w:pPr>
            <w:r>
              <w:rPr>
                <w:sz w:val="22"/>
                <w:szCs w:val="22"/>
              </w:rPr>
              <w:t>Разрешенное использование: строительная промышленность,</w:t>
            </w:r>
            <w:r w:rsidRPr="005A1512">
              <w:rPr>
                <w:sz w:val="22"/>
                <w:szCs w:val="22"/>
              </w:rPr>
              <w:t xml:space="preserve"> категория земель: земли населенных пунктов</w:t>
            </w:r>
          </w:p>
        </w:tc>
        <w:tc>
          <w:tcPr>
            <w:tcW w:w="1420" w:type="dxa"/>
            <w:tcBorders>
              <w:top w:val="single" w:sz="4" w:space="0" w:color="auto"/>
              <w:left w:val="double" w:sz="2" w:space="0" w:color="000000"/>
              <w:bottom w:val="single" w:sz="4" w:space="0" w:color="auto"/>
              <w:right w:val="double" w:sz="2" w:space="0" w:color="000000"/>
            </w:tcBorders>
          </w:tcPr>
          <w:p w:rsidR="00D162A8" w:rsidRPr="0012446E" w:rsidRDefault="00D162A8" w:rsidP="00C74DC1">
            <w:pPr>
              <w:rPr>
                <w:sz w:val="22"/>
                <w:szCs w:val="22"/>
              </w:rPr>
            </w:pPr>
            <w:r w:rsidRPr="0012446E">
              <w:rPr>
                <w:sz w:val="22"/>
                <w:szCs w:val="22"/>
              </w:rPr>
              <w:t>26704 рубля 68 копеек.</w:t>
            </w:r>
          </w:p>
        </w:tc>
        <w:tc>
          <w:tcPr>
            <w:tcW w:w="1307" w:type="dxa"/>
            <w:tcBorders>
              <w:top w:val="single" w:sz="4" w:space="0" w:color="auto"/>
              <w:left w:val="double" w:sz="2" w:space="0" w:color="000000"/>
              <w:bottom w:val="single" w:sz="4" w:space="0" w:color="auto"/>
              <w:right w:val="double" w:sz="2" w:space="0" w:color="000000"/>
            </w:tcBorders>
          </w:tcPr>
          <w:p w:rsidR="00D162A8" w:rsidRPr="0012446E" w:rsidRDefault="00D162A8" w:rsidP="00C74DC1">
            <w:pPr>
              <w:jc w:val="both"/>
              <w:rPr>
                <w:sz w:val="22"/>
                <w:szCs w:val="22"/>
              </w:rPr>
            </w:pPr>
            <w:r w:rsidRPr="0012446E">
              <w:rPr>
                <w:bCs/>
                <w:sz w:val="22"/>
                <w:szCs w:val="22"/>
              </w:rPr>
              <w:t>801 рубль 14 копеек.</w:t>
            </w:r>
          </w:p>
          <w:p w:rsidR="00D162A8" w:rsidRPr="001B6D21" w:rsidRDefault="00D162A8" w:rsidP="00C74DC1">
            <w:pPr>
              <w:jc w:val="both"/>
              <w:rPr>
                <w:bCs/>
                <w:sz w:val="22"/>
                <w:szCs w:val="22"/>
              </w:rPr>
            </w:pPr>
          </w:p>
        </w:tc>
        <w:tc>
          <w:tcPr>
            <w:tcW w:w="1145" w:type="dxa"/>
            <w:tcBorders>
              <w:top w:val="single" w:sz="4" w:space="0" w:color="auto"/>
              <w:left w:val="double" w:sz="2" w:space="0" w:color="000000"/>
              <w:bottom w:val="single" w:sz="4" w:space="0" w:color="auto"/>
              <w:right w:val="double" w:sz="2" w:space="0" w:color="000000"/>
            </w:tcBorders>
          </w:tcPr>
          <w:p w:rsidR="00D162A8" w:rsidRPr="0012446E" w:rsidRDefault="00D162A8" w:rsidP="00C74DC1">
            <w:pPr>
              <w:rPr>
                <w:rStyle w:val="apple-converted-space"/>
                <w:sz w:val="22"/>
                <w:szCs w:val="22"/>
              </w:rPr>
            </w:pPr>
            <w:r w:rsidRPr="0012446E">
              <w:rPr>
                <w:sz w:val="22"/>
                <w:szCs w:val="22"/>
              </w:rPr>
              <w:t>5340</w:t>
            </w:r>
            <w:r w:rsidRPr="0012446E">
              <w:rPr>
                <w:rStyle w:val="apple-converted-space"/>
                <w:sz w:val="22"/>
                <w:szCs w:val="22"/>
              </w:rPr>
              <w:t xml:space="preserve"> рублей 94 копейки.</w:t>
            </w:r>
          </w:p>
        </w:tc>
      </w:tr>
    </w:tbl>
    <w:p w:rsidR="00D162A8" w:rsidRPr="005A1512" w:rsidRDefault="00D162A8" w:rsidP="00D162A8">
      <w:pPr>
        <w:jc w:val="both"/>
        <w:rPr>
          <w:sz w:val="22"/>
          <w:szCs w:val="22"/>
        </w:rPr>
      </w:pPr>
    </w:p>
    <w:p w:rsidR="00D162A8" w:rsidRPr="00B719FF" w:rsidRDefault="00D162A8" w:rsidP="00D162A8">
      <w:pPr>
        <w:jc w:val="both"/>
        <w:rPr>
          <w:sz w:val="18"/>
          <w:szCs w:val="18"/>
        </w:rPr>
      </w:pPr>
    </w:p>
    <w:p w:rsidR="00D162A8" w:rsidRPr="00B719FF" w:rsidRDefault="00D162A8" w:rsidP="00D162A8">
      <w:pPr>
        <w:jc w:val="both"/>
        <w:rPr>
          <w:sz w:val="18"/>
          <w:szCs w:val="18"/>
        </w:rPr>
      </w:pPr>
    </w:p>
    <w:p w:rsidR="00D162A8" w:rsidRPr="00B719FF" w:rsidRDefault="00D162A8" w:rsidP="007450DD">
      <w:pPr>
        <w:pStyle w:val="11"/>
        <w:numPr>
          <w:ilvl w:val="1"/>
          <w:numId w:val="3"/>
        </w:numPr>
        <w:jc w:val="both"/>
        <w:rPr>
          <w:rFonts w:ascii="Times New Roman" w:hAnsi="Times New Roman"/>
          <w:b/>
          <w:sz w:val="18"/>
          <w:szCs w:val="18"/>
        </w:rPr>
      </w:pPr>
      <w:r w:rsidRPr="00B719FF">
        <w:rPr>
          <w:rFonts w:ascii="Times New Roman" w:hAnsi="Times New Roman"/>
          <w:b/>
          <w:noProof/>
          <w:sz w:val="18"/>
          <w:szCs w:val="18"/>
          <w:lang w:eastAsia="zh-CN"/>
        </w:rPr>
        <w:t xml:space="preserve"> Условия допуска и отказа в допуске к участию в аукционе.</w:t>
      </w:r>
    </w:p>
    <w:p w:rsidR="00D162A8" w:rsidRPr="00B719FF" w:rsidRDefault="00D162A8" w:rsidP="00D162A8">
      <w:pPr>
        <w:pStyle w:val="11"/>
        <w:ind w:left="1275"/>
        <w:jc w:val="both"/>
        <w:rPr>
          <w:rFonts w:ascii="Times New Roman" w:hAnsi="Times New Roman"/>
          <w:b/>
          <w:sz w:val="18"/>
          <w:szCs w:val="18"/>
        </w:rPr>
      </w:pPr>
    </w:p>
    <w:p w:rsidR="00D162A8" w:rsidRPr="00B719FF" w:rsidRDefault="00D162A8" w:rsidP="00D162A8">
      <w:pPr>
        <w:pStyle w:val="31"/>
        <w:spacing w:after="0"/>
        <w:ind w:left="0" w:firstLine="708"/>
        <w:jc w:val="both"/>
        <w:rPr>
          <w:sz w:val="18"/>
          <w:szCs w:val="18"/>
        </w:rPr>
      </w:pPr>
      <w:r w:rsidRPr="00B719FF">
        <w:rPr>
          <w:bCs/>
          <w:sz w:val="18"/>
          <w:szCs w:val="18"/>
        </w:rPr>
        <w:t>1.5.1. К</w:t>
      </w:r>
      <w:r w:rsidRPr="00B719FF">
        <w:rPr>
          <w:sz w:val="18"/>
          <w:szCs w:val="18"/>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D162A8" w:rsidRPr="00B719FF" w:rsidRDefault="00D162A8" w:rsidP="00D162A8">
      <w:pPr>
        <w:pStyle w:val="31"/>
        <w:spacing w:after="0"/>
        <w:ind w:left="0" w:firstLine="708"/>
        <w:jc w:val="both"/>
        <w:rPr>
          <w:sz w:val="18"/>
          <w:szCs w:val="18"/>
        </w:rPr>
      </w:pPr>
      <w:r w:rsidRPr="00B719FF">
        <w:rPr>
          <w:sz w:val="18"/>
          <w:szCs w:val="18"/>
        </w:rPr>
        <w:t>1.5.2. Обязанность доказать свое право на участие в аукционе возлагается на заявителя.</w:t>
      </w:r>
    </w:p>
    <w:p w:rsidR="00D162A8" w:rsidRPr="00B719FF" w:rsidRDefault="00D162A8" w:rsidP="007450DD">
      <w:pPr>
        <w:pStyle w:val="31"/>
        <w:numPr>
          <w:ilvl w:val="2"/>
          <w:numId w:val="4"/>
        </w:numPr>
        <w:spacing w:after="0"/>
        <w:ind w:left="0" w:firstLine="709"/>
        <w:jc w:val="both"/>
        <w:rPr>
          <w:sz w:val="18"/>
          <w:szCs w:val="18"/>
        </w:rPr>
      </w:pPr>
      <w:r w:rsidRPr="00B719FF">
        <w:rPr>
          <w:sz w:val="18"/>
          <w:szCs w:val="18"/>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D162A8" w:rsidRPr="00B719FF" w:rsidRDefault="00D162A8" w:rsidP="007450DD">
      <w:pPr>
        <w:pStyle w:val="31"/>
        <w:numPr>
          <w:ilvl w:val="2"/>
          <w:numId w:val="4"/>
        </w:numPr>
        <w:spacing w:after="0"/>
        <w:ind w:left="0" w:firstLine="709"/>
        <w:jc w:val="both"/>
        <w:rPr>
          <w:sz w:val="18"/>
          <w:szCs w:val="18"/>
        </w:rPr>
      </w:pPr>
      <w:r w:rsidRPr="00B719FF">
        <w:rPr>
          <w:sz w:val="18"/>
          <w:szCs w:val="18"/>
        </w:rPr>
        <w:t xml:space="preserve">Для участия в аукционе заявитель представляет организатору аукциона в установленный в извещении срок следующие документы: </w:t>
      </w:r>
    </w:p>
    <w:p w:rsidR="00D162A8" w:rsidRPr="00B719FF" w:rsidRDefault="00D162A8" w:rsidP="00D162A8">
      <w:pPr>
        <w:ind w:firstLine="426"/>
        <w:jc w:val="both"/>
        <w:rPr>
          <w:bCs/>
          <w:sz w:val="18"/>
          <w:szCs w:val="18"/>
        </w:rPr>
      </w:pPr>
      <w:r w:rsidRPr="00B719FF">
        <w:rPr>
          <w:sz w:val="18"/>
          <w:szCs w:val="18"/>
        </w:rPr>
        <w:t xml:space="preserve">- заявку на участие в </w:t>
      </w:r>
      <w:r w:rsidRPr="00B719FF">
        <w:rPr>
          <w:bCs/>
          <w:sz w:val="18"/>
          <w:szCs w:val="18"/>
        </w:rPr>
        <w:t xml:space="preserve">открытом </w:t>
      </w:r>
      <w:r w:rsidRPr="00B719FF">
        <w:rPr>
          <w:sz w:val="18"/>
          <w:szCs w:val="18"/>
        </w:rPr>
        <w:t>аукционе, по установленной в извещении  о проведении аукциона форме с указанием  банковских реквизитов счета для возврата задатка</w:t>
      </w:r>
      <w:r w:rsidRPr="00B719FF">
        <w:rPr>
          <w:bCs/>
          <w:sz w:val="18"/>
          <w:szCs w:val="18"/>
        </w:rPr>
        <w:t>;</w:t>
      </w:r>
    </w:p>
    <w:p w:rsidR="00D162A8" w:rsidRPr="00B719FF" w:rsidRDefault="00D162A8" w:rsidP="00D162A8">
      <w:pPr>
        <w:ind w:firstLine="426"/>
        <w:jc w:val="both"/>
        <w:rPr>
          <w:bCs/>
          <w:sz w:val="18"/>
          <w:szCs w:val="18"/>
        </w:rPr>
      </w:pPr>
      <w:r w:rsidRPr="00B719FF">
        <w:rPr>
          <w:sz w:val="18"/>
          <w:szCs w:val="18"/>
        </w:rPr>
        <w:t>- копии документов, удостоверяющих личность заявителя (для граждан);</w:t>
      </w:r>
    </w:p>
    <w:p w:rsidR="00D162A8" w:rsidRPr="00B719FF" w:rsidRDefault="00D162A8" w:rsidP="00D162A8">
      <w:pPr>
        <w:widowControl w:val="0"/>
        <w:autoSpaceDE w:val="0"/>
        <w:autoSpaceDN w:val="0"/>
        <w:adjustRightInd w:val="0"/>
        <w:jc w:val="both"/>
        <w:rPr>
          <w:sz w:val="18"/>
          <w:szCs w:val="18"/>
        </w:rPr>
      </w:pPr>
      <w:r w:rsidRPr="00B719FF">
        <w:rPr>
          <w:sz w:val="18"/>
          <w:szCs w:val="18"/>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D162A8" w:rsidRPr="00B719FF" w:rsidRDefault="00D162A8" w:rsidP="00D162A8">
      <w:pPr>
        <w:ind w:firstLine="426"/>
        <w:jc w:val="both"/>
        <w:rPr>
          <w:sz w:val="18"/>
          <w:szCs w:val="18"/>
        </w:rPr>
      </w:pPr>
      <w:r w:rsidRPr="00B719FF">
        <w:rPr>
          <w:sz w:val="18"/>
          <w:szCs w:val="18"/>
        </w:rPr>
        <w:t xml:space="preserve">- документы, подтверждающие внесение задатка; </w:t>
      </w:r>
    </w:p>
    <w:p w:rsidR="00D162A8" w:rsidRPr="00B719FF" w:rsidRDefault="00D162A8" w:rsidP="00D162A8">
      <w:pPr>
        <w:widowControl w:val="0"/>
        <w:autoSpaceDE w:val="0"/>
        <w:autoSpaceDN w:val="0"/>
        <w:adjustRightInd w:val="0"/>
        <w:jc w:val="both"/>
        <w:rPr>
          <w:sz w:val="18"/>
          <w:szCs w:val="18"/>
        </w:rPr>
      </w:pPr>
      <w:r w:rsidRPr="00B719FF">
        <w:rPr>
          <w:sz w:val="18"/>
          <w:szCs w:val="18"/>
        </w:rPr>
        <w:t xml:space="preserve">     Предоставление документов, подтверждающих внесения задатка, признается заключением договора о задатке.</w:t>
      </w:r>
    </w:p>
    <w:p w:rsidR="00D162A8" w:rsidRPr="00B719FF" w:rsidRDefault="00D162A8" w:rsidP="00D162A8">
      <w:pPr>
        <w:pStyle w:val="ConsPlusNormal"/>
        <w:widowControl/>
        <w:jc w:val="both"/>
        <w:rPr>
          <w:rFonts w:ascii="Times New Roman" w:hAnsi="Times New Roman" w:cs="Times New Roman"/>
          <w:sz w:val="18"/>
          <w:szCs w:val="18"/>
        </w:rPr>
      </w:pPr>
      <w:r w:rsidRPr="00B719FF">
        <w:rPr>
          <w:rFonts w:ascii="Times New Roman" w:hAnsi="Times New Roman" w:cs="Times New Roman"/>
          <w:bCs/>
          <w:sz w:val="18"/>
          <w:szCs w:val="18"/>
        </w:rPr>
        <w:t xml:space="preserve">          1.5.5. Заявитель не допускается к участию в аукционе в следующих случаях:</w:t>
      </w:r>
    </w:p>
    <w:p w:rsidR="00D162A8" w:rsidRPr="00B719FF" w:rsidRDefault="00D162A8" w:rsidP="00D162A8">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непредставление необходимых для участия в аукционе документов или предоставление недостоверных сведениях;</w:t>
      </w:r>
    </w:p>
    <w:p w:rsidR="00D162A8" w:rsidRPr="00B719FF" w:rsidRDefault="00D162A8" w:rsidP="00D162A8">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xml:space="preserve">- непоступление задатка на дату рассмотрения заявок на участие в аукционе; </w:t>
      </w:r>
    </w:p>
    <w:p w:rsidR="00D162A8" w:rsidRPr="00B719FF" w:rsidRDefault="00D162A8" w:rsidP="00D162A8">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62A8" w:rsidRDefault="00D162A8" w:rsidP="00D162A8">
      <w:pPr>
        <w:pStyle w:val="ConsPlusNormal"/>
        <w:widowControl/>
        <w:ind w:firstLine="567"/>
        <w:jc w:val="both"/>
        <w:rPr>
          <w:rFonts w:ascii="Times New Roman" w:hAnsi="Times New Roman" w:cs="Times New Roman"/>
          <w:sz w:val="18"/>
          <w:szCs w:val="18"/>
        </w:rPr>
      </w:pPr>
      <w:r w:rsidRPr="00B719FF">
        <w:rPr>
          <w:rFonts w:ascii="Times New Roman" w:hAnsi="Times New Roman" w:cs="Times New Roman"/>
          <w:sz w:val="18"/>
          <w:szCs w:val="1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Pr>
          <w:rFonts w:ascii="Times New Roman" w:hAnsi="Times New Roman" w:cs="Times New Roman"/>
          <w:sz w:val="18"/>
          <w:szCs w:val="18"/>
        </w:rPr>
        <w:t>39.12 Земельного кодекса РФ реестре</w:t>
      </w:r>
      <w:r w:rsidRPr="00B719FF">
        <w:rPr>
          <w:rFonts w:ascii="Times New Roman" w:hAnsi="Times New Roman" w:cs="Times New Roman"/>
          <w:sz w:val="18"/>
          <w:szCs w:val="18"/>
        </w:rPr>
        <w:t xml:space="preserve"> недобросовестных участников аукциона.</w:t>
      </w:r>
    </w:p>
    <w:p w:rsidR="00D162A8" w:rsidRPr="00B719FF" w:rsidRDefault="00D162A8" w:rsidP="00D162A8">
      <w:pPr>
        <w:pStyle w:val="ConsPlusNormal"/>
        <w:widowControl/>
        <w:jc w:val="both"/>
        <w:rPr>
          <w:rFonts w:ascii="Times New Roman" w:hAnsi="Times New Roman" w:cs="Times New Roman"/>
          <w:sz w:val="18"/>
          <w:szCs w:val="18"/>
        </w:rPr>
      </w:pPr>
    </w:p>
    <w:p w:rsidR="00D162A8" w:rsidRPr="00A541C9" w:rsidRDefault="00D162A8" w:rsidP="007450DD">
      <w:pPr>
        <w:pStyle w:val="31"/>
        <w:numPr>
          <w:ilvl w:val="1"/>
          <w:numId w:val="4"/>
        </w:numPr>
        <w:spacing w:after="0"/>
        <w:jc w:val="both"/>
        <w:outlineLvl w:val="0"/>
        <w:rPr>
          <w:b/>
          <w:sz w:val="18"/>
          <w:szCs w:val="18"/>
        </w:rPr>
      </w:pPr>
      <w:r w:rsidRPr="00B719FF">
        <w:rPr>
          <w:b/>
          <w:sz w:val="18"/>
          <w:szCs w:val="18"/>
        </w:rPr>
        <w:t>Порядок ознакомления с документами.</w:t>
      </w:r>
    </w:p>
    <w:p w:rsidR="00D162A8" w:rsidRPr="00B719FF" w:rsidRDefault="00D162A8" w:rsidP="00D162A8">
      <w:pPr>
        <w:ind w:firstLine="709"/>
        <w:jc w:val="both"/>
        <w:rPr>
          <w:sz w:val="18"/>
          <w:szCs w:val="18"/>
        </w:rPr>
      </w:pPr>
      <w:r w:rsidRPr="00B719FF">
        <w:rPr>
          <w:sz w:val="18"/>
          <w:szCs w:val="18"/>
        </w:rPr>
        <w:t>1.6.1. Со дня, следующего за днем размещения на официальном сайте торгов извещения и до даты окончания срока приема заяв</w:t>
      </w:r>
      <w:r>
        <w:rPr>
          <w:sz w:val="18"/>
          <w:szCs w:val="18"/>
        </w:rPr>
        <w:t>ок с понедельника по пятницу</w:t>
      </w:r>
      <w:r w:rsidRPr="00B719FF">
        <w:rPr>
          <w:sz w:val="18"/>
          <w:szCs w:val="18"/>
        </w:rPr>
        <w:t xml:space="preserve"> с 08.00 до 16.00 (перерыв с 12.00 до 13.00) 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 </w:t>
      </w:r>
    </w:p>
    <w:p w:rsidR="00D162A8" w:rsidRPr="00B719FF" w:rsidRDefault="00D162A8" w:rsidP="00D162A8">
      <w:pPr>
        <w:ind w:firstLine="709"/>
        <w:jc w:val="both"/>
        <w:rPr>
          <w:color w:val="000000"/>
          <w:sz w:val="18"/>
          <w:szCs w:val="18"/>
        </w:rPr>
      </w:pPr>
      <w:r w:rsidRPr="00B719FF">
        <w:rPr>
          <w:sz w:val="18"/>
          <w:szCs w:val="18"/>
        </w:rPr>
        <w:lastRenderedPageBreak/>
        <w:t xml:space="preserve">Настоящая документация об аукционе, извещение, размещены на официальном сайте РФ </w:t>
      </w:r>
      <w:hyperlink r:id="rId25" w:history="1">
        <w:r w:rsidRPr="00B719FF">
          <w:rPr>
            <w:rStyle w:val="a3"/>
            <w:sz w:val="18"/>
            <w:szCs w:val="18"/>
            <w:lang w:val="en-US"/>
          </w:rPr>
          <w:t>www</w:t>
        </w:r>
        <w:r w:rsidRPr="00B719FF">
          <w:rPr>
            <w:rStyle w:val="a3"/>
            <w:sz w:val="18"/>
            <w:szCs w:val="18"/>
          </w:rPr>
          <w:t>.</w:t>
        </w:r>
        <w:r w:rsidRPr="00B719FF">
          <w:rPr>
            <w:rStyle w:val="a3"/>
            <w:sz w:val="18"/>
            <w:szCs w:val="18"/>
            <w:lang w:val="en-US"/>
          </w:rPr>
          <w:t>torgi</w:t>
        </w:r>
        <w:r w:rsidRPr="00B719FF">
          <w:rPr>
            <w:rStyle w:val="a3"/>
            <w:sz w:val="18"/>
            <w:szCs w:val="18"/>
          </w:rPr>
          <w:t>.</w:t>
        </w:r>
        <w:r w:rsidRPr="00B719FF">
          <w:rPr>
            <w:rStyle w:val="a3"/>
            <w:sz w:val="18"/>
            <w:szCs w:val="18"/>
            <w:lang w:val="en-US"/>
          </w:rPr>
          <w:t>gov</w:t>
        </w:r>
        <w:r w:rsidRPr="00B719FF">
          <w:rPr>
            <w:rStyle w:val="a3"/>
            <w:sz w:val="18"/>
            <w:szCs w:val="18"/>
          </w:rPr>
          <w:t>.</w:t>
        </w:r>
        <w:r w:rsidRPr="00B719FF">
          <w:rPr>
            <w:rStyle w:val="a3"/>
            <w:sz w:val="18"/>
            <w:szCs w:val="18"/>
            <w:lang w:val="en-US"/>
          </w:rPr>
          <w:t>ru</w:t>
        </w:r>
      </w:hyperlink>
      <w:r w:rsidRPr="00B719FF">
        <w:rPr>
          <w:sz w:val="18"/>
          <w:szCs w:val="18"/>
        </w:rPr>
        <w:t xml:space="preserve"> в сети «Интернет» и  на официальном сайте администрации Лузского городского поселения </w:t>
      </w:r>
      <w:r w:rsidRPr="00B719FF">
        <w:rPr>
          <w:kern w:val="24"/>
          <w:sz w:val="18"/>
          <w:szCs w:val="18"/>
          <w:lang w:val="en-US" w:eastAsia="ar-SA"/>
        </w:rPr>
        <w:t>admluza</w:t>
      </w:r>
      <w:r w:rsidRPr="00B719FF">
        <w:rPr>
          <w:color w:val="000000"/>
          <w:sz w:val="18"/>
          <w:szCs w:val="18"/>
        </w:rPr>
        <w:t xml:space="preserve">. </w:t>
      </w:r>
      <w:r w:rsidRPr="00B719FF">
        <w:rPr>
          <w:color w:val="000000"/>
          <w:sz w:val="18"/>
          <w:szCs w:val="18"/>
          <w:lang w:val="en-US"/>
        </w:rPr>
        <w:t>ru</w:t>
      </w:r>
    </w:p>
    <w:p w:rsidR="00D162A8" w:rsidRPr="00B719FF" w:rsidRDefault="00D162A8" w:rsidP="007450DD">
      <w:pPr>
        <w:pStyle w:val="31"/>
        <w:numPr>
          <w:ilvl w:val="2"/>
          <w:numId w:val="5"/>
        </w:numPr>
        <w:spacing w:after="0"/>
        <w:ind w:left="0" w:firstLine="567"/>
        <w:jc w:val="both"/>
        <w:outlineLvl w:val="0"/>
        <w:rPr>
          <w:sz w:val="18"/>
          <w:szCs w:val="18"/>
        </w:rPr>
      </w:pPr>
      <w:r w:rsidRPr="00B719FF">
        <w:rPr>
          <w:sz w:val="18"/>
          <w:szCs w:val="18"/>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D162A8" w:rsidRPr="00A541C9" w:rsidRDefault="00D162A8" w:rsidP="00D162A8">
      <w:pPr>
        <w:ind w:firstLine="567"/>
        <w:jc w:val="both"/>
        <w:rPr>
          <w:sz w:val="18"/>
          <w:szCs w:val="18"/>
        </w:rPr>
      </w:pPr>
      <w:r w:rsidRPr="00B719FF">
        <w:rPr>
          <w:sz w:val="18"/>
          <w:szCs w:val="18"/>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B719FF">
        <w:rPr>
          <w:bCs/>
          <w:sz w:val="18"/>
          <w:szCs w:val="18"/>
        </w:rPr>
        <w:t xml:space="preserve">самостоятельно отслеживает возможные изменения, внесенные в документацию </w:t>
      </w:r>
      <w:r w:rsidRPr="00B719FF">
        <w:rPr>
          <w:sz w:val="18"/>
          <w:szCs w:val="18"/>
        </w:rPr>
        <w:t>об аукционе</w:t>
      </w:r>
      <w:r w:rsidRPr="00B719FF">
        <w:rPr>
          <w:bCs/>
          <w:sz w:val="18"/>
          <w:szCs w:val="18"/>
        </w:rPr>
        <w:t xml:space="preserve"> и в извещение, размещенные </w:t>
      </w:r>
      <w:r w:rsidRPr="00B719FF">
        <w:rPr>
          <w:sz w:val="18"/>
          <w:szCs w:val="18"/>
        </w:rPr>
        <w:t xml:space="preserve">на официальном сайте РФ </w:t>
      </w:r>
      <w:hyperlink r:id="rId26" w:history="1">
        <w:r w:rsidRPr="00B719FF">
          <w:rPr>
            <w:rStyle w:val="a3"/>
            <w:sz w:val="18"/>
            <w:szCs w:val="18"/>
            <w:lang w:val="en-US"/>
          </w:rPr>
          <w:t>www</w:t>
        </w:r>
        <w:r w:rsidRPr="00B719FF">
          <w:rPr>
            <w:rStyle w:val="a3"/>
            <w:sz w:val="18"/>
            <w:szCs w:val="18"/>
          </w:rPr>
          <w:t>.</w:t>
        </w:r>
        <w:r w:rsidRPr="00B719FF">
          <w:rPr>
            <w:rStyle w:val="a3"/>
            <w:sz w:val="18"/>
            <w:szCs w:val="18"/>
            <w:lang w:val="en-US"/>
          </w:rPr>
          <w:t>torgi</w:t>
        </w:r>
        <w:r w:rsidRPr="00B719FF">
          <w:rPr>
            <w:rStyle w:val="a3"/>
            <w:sz w:val="18"/>
            <w:szCs w:val="18"/>
          </w:rPr>
          <w:t>.</w:t>
        </w:r>
        <w:r w:rsidRPr="00B719FF">
          <w:rPr>
            <w:rStyle w:val="a3"/>
            <w:sz w:val="18"/>
            <w:szCs w:val="18"/>
            <w:lang w:val="en-US"/>
          </w:rPr>
          <w:t>gov</w:t>
        </w:r>
        <w:r w:rsidRPr="00B719FF">
          <w:rPr>
            <w:rStyle w:val="a3"/>
            <w:sz w:val="18"/>
            <w:szCs w:val="18"/>
          </w:rPr>
          <w:t>.</w:t>
        </w:r>
        <w:r w:rsidRPr="00B719FF">
          <w:rPr>
            <w:rStyle w:val="a3"/>
            <w:sz w:val="18"/>
            <w:szCs w:val="18"/>
            <w:lang w:val="en-US"/>
          </w:rPr>
          <w:t>ru</w:t>
        </w:r>
      </w:hyperlink>
      <w:r w:rsidRPr="00B719FF">
        <w:rPr>
          <w:sz w:val="18"/>
          <w:szCs w:val="18"/>
        </w:rPr>
        <w:t xml:space="preserve"> в сети «Интернет» и  на официальном сайте администрации Лузского городского поселения </w:t>
      </w:r>
      <w:r w:rsidRPr="00B719FF">
        <w:rPr>
          <w:kern w:val="24"/>
          <w:sz w:val="18"/>
          <w:szCs w:val="18"/>
          <w:lang w:val="en-US" w:eastAsia="ar-SA"/>
        </w:rPr>
        <w:t>admluza</w:t>
      </w:r>
      <w:r w:rsidRPr="00B719FF">
        <w:rPr>
          <w:sz w:val="18"/>
          <w:szCs w:val="18"/>
        </w:rPr>
        <w:t>.</w:t>
      </w:r>
      <w:r w:rsidRPr="00B719FF">
        <w:rPr>
          <w:sz w:val="18"/>
          <w:szCs w:val="18"/>
          <w:lang w:val="en-US"/>
        </w:rPr>
        <w:t>ru</w:t>
      </w:r>
    </w:p>
    <w:p w:rsidR="00D162A8" w:rsidRDefault="00D162A8" w:rsidP="00D162A8">
      <w:pPr>
        <w:pStyle w:val="31"/>
        <w:ind w:left="0"/>
        <w:outlineLvl w:val="0"/>
        <w:rPr>
          <w:b/>
          <w:sz w:val="18"/>
          <w:szCs w:val="18"/>
        </w:rPr>
      </w:pPr>
      <w:bookmarkStart w:id="19" w:name="_Toc220815960"/>
    </w:p>
    <w:p w:rsidR="00D162A8" w:rsidRPr="00B719FF" w:rsidRDefault="00D162A8" w:rsidP="00D162A8">
      <w:pPr>
        <w:pStyle w:val="31"/>
        <w:ind w:left="567"/>
        <w:outlineLvl w:val="0"/>
        <w:rPr>
          <w:b/>
          <w:sz w:val="18"/>
          <w:szCs w:val="18"/>
        </w:rPr>
      </w:pPr>
      <w:r w:rsidRPr="00B719FF">
        <w:rPr>
          <w:b/>
          <w:sz w:val="18"/>
          <w:szCs w:val="18"/>
        </w:rPr>
        <w:t>1.7. Разъяснение документации об аукционе</w:t>
      </w:r>
      <w:bookmarkEnd w:id="19"/>
      <w:r w:rsidRPr="00B719FF">
        <w:rPr>
          <w:b/>
          <w:sz w:val="18"/>
          <w:szCs w:val="18"/>
        </w:rPr>
        <w:t>.</w:t>
      </w:r>
    </w:p>
    <w:p w:rsidR="00D162A8" w:rsidRPr="00B719FF" w:rsidRDefault="00D162A8" w:rsidP="00D162A8">
      <w:pPr>
        <w:pStyle w:val="31"/>
        <w:ind w:left="0" w:firstLine="283"/>
        <w:jc w:val="both"/>
        <w:rPr>
          <w:sz w:val="18"/>
          <w:szCs w:val="18"/>
        </w:rPr>
      </w:pPr>
      <w:bookmarkStart w:id="20" w:name="_Ref166349349"/>
      <w:r w:rsidRPr="00B719FF">
        <w:rPr>
          <w:sz w:val="18"/>
          <w:szCs w:val="18"/>
        </w:rPr>
        <w:t xml:space="preserve">1.7.1. Со дня, следующего за днем размещения на официальном сайте торгов извещения и до даты окончания срока приема заявок по рабочим дням,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 </w:t>
      </w:r>
    </w:p>
    <w:p w:rsidR="00D162A8" w:rsidRPr="00B719FF" w:rsidRDefault="00D162A8" w:rsidP="00D162A8">
      <w:pPr>
        <w:pStyle w:val="31"/>
        <w:ind w:left="0" w:firstLine="283"/>
        <w:jc w:val="both"/>
        <w:rPr>
          <w:sz w:val="18"/>
          <w:szCs w:val="18"/>
        </w:rPr>
      </w:pPr>
      <w:r w:rsidRPr="00B719FF">
        <w:rPr>
          <w:sz w:val="18"/>
          <w:szCs w:val="18"/>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D162A8" w:rsidRPr="00B719FF" w:rsidRDefault="00D162A8" w:rsidP="00D162A8">
      <w:pPr>
        <w:pStyle w:val="31"/>
        <w:ind w:left="0" w:firstLine="283"/>
        <w:jc w:val="both"/>
        <w:rPr>
          <w:sz w:val="18"/>
          <w:szCs w:val="18"/>
        </w:rPr>
      </w:pPr>
      <w:r w:rsidRPr="00B719FF">
        <w:rPr>
          <w:sz w:val="18"/>
          <w:szCs w:val="18"/>
        </w:rPr>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D162A8" w:rsidRPr="00B719FF" w:rsidRDefault="00D162A8" w:rsidP="00D162A8">
      <w:pPr>
        <w:pStyle w:val="31"/>
        <w:jc w:val="both"/>
        <w:rPr>
          <w:sz w:val="18"/>
          <w:szCs w:val="18"/>
        </w:rPr>
      </w:pPr>
      <w:r w:rsidRPr="00B719FF">
        <w:rPr>
          <w:sz w:val="18"/>
          <w:szCs w:val="18"/>
        </w:rPr>
        <w:t>При отсутствии вышеуказанных сведений разъяснения не предоставляются.</w:t>
      </w:r>
    </w:p>
    <w:p w:rsidR="00D162A8" w:rsidRPr="00B719FF" w:rsidRDefault="00D162A8" w:rsidP="00D162A8">
      <w:pPr>
        <w:pStyle w:val="11"/>
        <w:ind w:firstLine="283"/>
        <w:jc w:val="both"/>
        <w:rPr>
          <w:rFonts w:ascii="Times New Roman" w:hAnsi="Times New Roman"/>
          <w:sz w:val="18"/>
          <w:szCs w:val="18"/>
        </w:rPr>
      </w:pPr>
      <w:r w:rsidRPr="00B719FF">
        <w:rPr>
          <w:rFonts w:ascii="Times New Roman" w:hAnsi="Times New Roman"/>
          <w:sz w:val="18"/>
          <w:szCs w:val="18"/>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21" w:name="_Ref166381492"/>
      <w:bookmarkEnd w:id="20"/>
      <w:r w:rsidRPr="00B719FF">
        <w:rPr>
          <w:rFonts w:ascii="Times New Roman" w:hAnsi="Times New Roman"/>
          <w:sz w:val="18"/>
          <w:szCs w:val="18"/>
        </w:rPr>
        <w:t>об аукционе.</w:t>
      </w:r>
    </w:p>
    <w:p w:rsidR="00D162A8" w:rsidRDefault="00D162A8" w:rsidP="00D162A8">
      <w:pPr>
        <w:pStyle w:val="11"/>
        <w:ind w:firstLine="567"/>
        <w:jc w:val="both"/>
        <w:rPr>
          <w:rFonts w:ascii="Times New Roman" w:hAnsi="Times New Roman"/>
          <w:b/>
          <w:sz w:val="18"/>
          <w:szCs w:val="18"/>
        </w:rPr>
      </w:pPr>
      <w:bookmarkStart w:id="22" w:name="_Ref119429410"/>
      <w:bookmarkStart w:id="23" w:name="_Toc123405465"/>
      <w:bookmarkStart w:id="24" w:name="_Toc220815961"/>
      <w:bookmarkEnd w:id="21"/>
    </w:p>
    <w:p w:rsidR="00D162A8" w:rsidRDefault="00D162A8" w:rsidP="00D162A8">
      <w:pPr>
        <w:pStyle w:val="11"/>
        <w:ind w:firstLine="567"/>
        <w:jc w:val="both"/>
        <w:rPr>
          <w:rFonts w:ascii="Times New Roman" w:hAnsi="Times New Roman"/>
          <w:b/>
          <w:sz w:val="18"/>
          <w:szCs w:val="18"/>
        </w:rPr>
      </w:pPr>
    </w:p>
    <w:p w:rsidR="00D162A8" w:rsidRPr="00B719FF" w:rsidRDefault="00D162A8" w:rsidP="00D162A8">
      <w:pPr>
        <w:pStyle w:val="11"/>
        <w:ind w:firstLine="567"/>
        <w:jc w:val="both"/>
        <w:rPr>
          <w:rFonts w:ascii="Times New Roman" w:hAnsi="Times New Roman"/>
          <w:b/>
          <w:sz w:val="18"/>
          <w:szCs w:val="18"/>
        </w:rPr>
      </w:pPr>
      <w:r w:rsidRPr="00B719FF">
        <w:rPr>
          <w:rFonts w:ascii="Times New Roman" w:hAnsi="Times New Roman"/>
          <w:b/>
          <w:sz w:val="18"/>
          <w:szCs w:val="18"/>
        </w:rPr>
        <w:t>1.8. Отмена аукциона, изменение даты проведения аукциона, внесение изменений в извещение и документацию  об аукционе</w:t>
      </w:r>
      <w:bookmarkEnd w:id="22"/>
      <w:bookmarkEnd w:id="23"/>
      <w:bookmarkEnd w:id="24"/>
      <w:r w:rsidRPr="00B719FF">
        <w:rPr>
          <w:rFonts w:ascii="Times New Roman" w:hAnsi="Times New Roman"/>
          <w:b/>
          <w:sz w:val="18"/>
          <w:szCs w:val="18"/>
        </w:rPr>
        <w:t>.</w:t>
      </w:r>
    </w:p>
    <w:p w:rsidR="00D162A8" w:rsidRPr="00B719FF" w:rsidRDefault="00D162A8" w:rsidP="00D162A8">
      <w:pPr>
        <w:pStyle w:val="TextBasTxt"/>
        <w:tabs>
          <w:tab w:val="left" w:pos="0"/>
          <w:tab w:val="left" w:pos="540"/>
        </w:tabs>
        <w:ind w:firstLine="0"/>
        <w:rPr>
          <w:sz w:val="18"/>
          <w:szCs w:val="18"/>
        </w:rPr>
      </w:pPr>
      <w:r w:rsidRPr="00B719FF">
        <w:rPr>
          <w:sz w:val="18"/>
          <w:szCs w:val="18"/>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 обязан известить участников аукциона об отказе в проведении аукциона и возвратить его участником внесенные задатки.</w:t>
      </w:r>
    </w:p>
    <w:p w:rsidR="00D162A8" w:rsidRPr="00B719FF" w:rsidRDefault="00D162A8" w:rsidP="00D162A8">
      <w:pPr>
        <w:pStyle w:val="TextBasTxt"/>
        <w:tabs>
          <w:tab w:val="left" w:pos="0"/>
          <w:tab w:val="left" w:pos="540"/>
        </w:tabs>
        <w:ind w:firstLine="0"/>
        <w:rPr>
          <w:sz w:val="18"/>
          <w:szCs w:val="18"/>
        </w:rPr>
      </w:pPr>
      <w:r w:rsidRPr="00B719FF">
        <w:rPr>
          <w:sz w:val="18"/>
          <w:szCs w:val="18"/>
        </w:rPr>
        <w:t xml:space="preserve">         1.8.2.  При отмене аукциона организатор аукциона</w:t>
      </w:r>
      <w:r w:rsidRPr="00B719FF">
        <w:rPr>
          <w:iCs/>
          <w:sz w:val="18"/>
          <w:szCs w:val="18"/>
        </w:rPr>
        <w:t xml:space="preserve"> </w:t>
      </w:r>
      <w:r w:rsidRPr="00B719FF">
        <w:rPr>
          <w:sz w:val="18"/>
          <w:szCs w:val="18"/>
        </w:rPr>
        <w:t>в течение 3 (трех) дней со</w:t>
      </w:r>
      <w:r w:rsidRPr="00B719FF">
        <w:rPr>
          <w:iCs/>
          <w:sz w:val="18"/>
          <w:szCs w:val="18"/>
        </w:rPr>
        <w:t xml:space="preserve"> дня принятия решения об отмене аукциона обеспечивает воз</w:t>
      </w:r>
      <w:r w:rsidRPr="00B719FF">
        <w:rPr>
          <w:sz w:val="18"/>
          <w:szCs w:val="18"/>
        </w:rPr>
        <w:t>врат внесенных заявителями задатков по реквизитам, указанным в договоре о задатке либо в заявке.</w:t>
      </w:r>
    </w:p>
    <w:p w:rsidR="00D162A8" w:rsidRPr="00B719FF" w:rsidRDefault="00D162A8" w:rsidP="00D162A8">
      <w:pPr>
        <w:pStyle w:val="TextBasTxt"/>
        <w:tabs>
          <w:tab w:val="left" w:pos="0"/>
          <w:tab w:val="left" w:pos="540"/>
        </w:tabs>
        <w:ind w:firstLine="709"/>
        <w:rPr>
          <w:bCs/>
          <w:sz w:val="18"/>
          <w:szCs w:val="18"/>
        </w:rPr>
      </w:pPr>
      <w:r w:rsidRPr="00B719FF">
        <w:rPr>
          <w:sz w:val="18"/>
          <w:szCs w:val="18"/>
        </w:rPr>
        <w:t xml:space="preserve">1.8.3. </w:t>
      </w:r>
      <w:r w:rsidRPr="00B719FF">
        <w:rPr>
          <w:bCs/>
          <w:sz w:val="18"/>
          <w:szCs w:val="18"/>
        </w:rPr>
        <w:t xml:space="preserve">Заявители, использующие информацию, указанную в извещении и документации </w:t>
      </w:r>
      <w:r w:rsidRPr="00B719FF">
        <w:rPr>
          <w:sz w:val="18"/>
          <w:szCs w:val="18"/>
        </w:rPr>
        <w:t>об аукционе</w:t>
      </w:r>
      <w:r w:rsidRPr="00B719FF">
        <w:rPr>
          <w:bCs/>
          <w:sz w:val="18"/>
          <w:szCs w:val="18"/>
        </w:rPr>
        <w:t xml:space="preserve">, с </w:t>
      </w:r>
      <w:r w:rsidRPr="00B719FF">
        <w:rPr>
          <w:sz w:val="18"/>
          <w:szCs w:val="18"/>
        </w:rPr>
        <w:t xml:space="preserve">официального сайта РФ </w:t>
      </w:r>
      <w:hyperlink r:id="rId27" w:history="1">
        <w:r w:rsidRPr="00B719FF">
          <w:rPr>
            <w:rStyle w:val="a3"/>
            <w:sz w:val="18"/>
            <w:szCs w:val="18"/>
            <w:lang w:val="en-US"/>
          </w:rPr>
          <w:t>www</w:t>
        </w:r>
        <w:r w:rsidRPr="00B719FF">
          <w:rPr>
            <w:rStyle w:val="a3"/>
            <w:sz w:val="18"/>
            <w:szCs w:val="18"/>
          </w:rPr>
          <w:t>.</w:t>
        </w:r>
        <w:r w:rsidRPr="00B719FF">
          <w:rPr>
            <w:rStyle w:val="a3"/>
            <w:sz w:val="18"/>
            <w:szCs w:val="18"/>
            <w:lang w:val="en-US"/>
          </w:rPr>
          <w:t>torgi</w:t>
        </w:r>
        <w:r w:rsidRPr="00B719FF">
          <w:rPr>
            <w:rStyle w:val="a3"/>
            <w:sz w:val="18"/>
            <w:szCs w:val="18"/>
          </w:rPr>
          <w:t>.</w:t>
        </w:r>
        <w:r w:rsidRPr="00B719FF">
          <w:rPr>
            <w:rStyle w:val="a3"/>
            <w:sz w:val="18"/>
            <w:szCs w:val="18"/>
            <w:lang w:val="en-US"/>
          </w:rPr>
          <w:t>gov</w:t>
        </w:r>
        <w:r w:rsidRPr="00B719FF">
          <w:rPr>
            <w:rStyle w:val="a3"/>
            <w:sz w:val="18"/>
            <w:szCs w:val="18"/>
          </w:rPr>
          <w:t>.</w:t>
        </w:r>
        <w:r w:rsidRPr="00B719FF">
          <w:rPr>
            <w:rStyle w:val="a3"/>
            <w:sz w:val="18"/>
            <w:szCs w:val="18"/>
            <w:lang w:val="en-US"/>
          </w:rPr>
          <w:t>ru</w:t>
        </w:r>
      </w:hyperlink>
      <w:r w:rsidRPr="00B719FF">
        <w:rPr>
          <w:sz w:val="18"/>
          <w:szCs w:val="18"/>
        </w:rPr>
        <w:t xml:space="preserve"> в сети «Интернет» </w:t>
      </w:r>
      <w:r w:rsidRPr="00B719FF">
        <w:rPr>
          <w:bCs/>
          <w:sz w:val="18"/>
          <w:szCs w:val="18"/>
        </w:rPr>
        <w:t xml:space="preserve">которыми она не была получена в порядке, указанном в подпункте 1.6.2 настоящей документации </w:t>
      </w:r>
      <w:r w:rsidRPr="00B719FF">
        <w:rPr>
          <w:sz w:val="18"/>
          <w:szCs w:val="18"/>
        </w:rPr>
        <w:t>об аукционе</w:t>
      </w:r>
      <w:r w:rsidRPr="00B719FF">
        <w:rPr>
          <w:bCs/>
          <w:sz w:val="18"/>
          <w:szCs w:val="18"/>
        </w:rPr>
        <w:t xml:space="preserve">, отслеживают возможные изменения, внесенные в извещение и документацию </w:t>
      </w:r>
      <w:r w:rsidRPr="00B719FF">
        <w:rPr>
          <w:sz w:val="18"/>
          <w:szCs w:val="18"/>
        </w:rPr>
        <w:t>об аукционе</w:t>
      </w:r>
      <w:r w:rsidRPr="00B719FF">
        <w:rPr>
          <w:bCs/>
          <w:sz w:val="18"/>
          <w:szCs w:val="18"/>
        </w:rPr>
        <w:t xml:space="preserve">, иные документы, размещенные </w:t>
      </w:r>
      <w:r w:rsidRPr="00B719FF">
        <w:rPr>
          <w:sz w:val="18"/>
          <w:szCs w:val="18"/>
        </w:rPr>
        <w:t xml:space="preserve">на официальном сайте РФ </w:t>
      </w:r>
      <w:hyperlink r:id="rId28" w:history="1">
        <w:r w:rsidRPr="00B719FF">
          <w:rPr>
            <w:rStyle w:val="a3"/>
            <w:sz w:val="18"/>
            <w:szCs w:val="18"/>
            <w:lang w:val="en-US"/>
          </w:rPr>
          <w:t>www</w:t>
        </w:r>
        <w:r w:rsidRPr="00B719FF">
          <w:rPr>
            <w:rStyle w:val="a3"/>
            <w:sz w:val="18"/>
            <w:szCs w:val="18"/>
          </w:rPr>
          <w:t>.</w:t>
        </w:r>
        <w:r w:rsidRPr="00B719FF">
          <w:rPr>
            <w:rStyle w:val="a3"/>
            <w:sz w:val="18"/>
            <w:szCs w:val="18"/>
            <w:lang w:val="en-US"/>
          </w:rPr>
          <w:t>torgi</w:t>
        </w:r>
        <w:r w:rsidRPr="00B719FF">
          <w:rPr>
            <w:rStyle w:val="a3"/>
            <w:sz w:val="18"/>
            <w:szCs w:val="18"/>
          </w:rPr>
          <w:t>.</w:t>
        </w:r>
        <w:r w:rsidRPr="00B719FF">
          <w:rPr>
            <w:rStyle w:val="a3"/>
            <w:sz w:val="18"/>
            <w:szCs w:val="18"/>
            <w:lang w:val="en-US"/>
          </w:rPr>
          <w:t>gov</w:t>
        </w:r>
        <w:r w:rsidRPr="00B719FF">
          <w:rPr>
            <w:rStyle w:val="a3"/>
            <w:sz w:val="18"/>
            <w:szCs w:val="18"/>
          </w:rPr>
          <w:t>.</w:t>
        </w:r>
        <w:r w:rsidRPr="00B719FF">
          <w:rPr>
            <w:rStyle w:val="a3"/>
            <w:sz w:val="18"/>
            <w:szCs w:val="18"/>
            <w:lang w:val="en-US"/>
          </w:rPr>
          <w:t>ru</w:t>
        </w:r>
      </w:hyperlink>
      <w:r w:rsidRPr="00B719FF">
        <w:rPr>
          <w:sz w:val="18"/>
          <w:szCs w:val="18"/>
        </w:rPr>
        <w:t xml:space="preserve"> в сети «Интернет» </w:t>
      </w:r>
      <w:r w:rsidRPr="00B719FF">
        <w:rPr>
          <w:bCs/>
          <w:sz w:val="18"/>
          <w:szCs w:val="18"/>
        </w:rPr>
        <w:t xml:space="preserve">самостоятельно и в порядке, указанном в подпункте 1.6.1 настоящей документации </w:t>
      </w:r>
      <w:r w:rsidRPr="00B719FF">
        <w:rPr>
          <w:sz w:val="18"/>
          <w:szCs w:val="18"/>
        </w:rPr>
        <w:t>об аукционе.</w:t>
      </w:r>
    </w:p>
    <w:p w:rsidR="00D162A8" w:rsidRPr="00B719FF" w:rsidRDefault="00D162A8" w:rsidP="00D162A8">
      <w:pPr>
        <w:pStyle w:val="11"/>
        <w:ind w:firstLine="567"/>
        <w:jc w:val="both"/>
        <w:rPr>
          <w:rFonts w:ascii="Times New Roman" w:hAnsi="Times New Roman"/>
          <w:bCs/>
          <w:sz w:val="18"/>
          <w:szCs w:val="18"/>
        </w:rPr>
      </w:pPr>
      <w:r w:rsidRPr="00B719FF">
        <w:rPr>
          <w:rFonts w:ascii="Times New Roman" w:hAnsi="Times New Roman"/>
          <w:bCs/>
          <w:sz w:val="18"/>
          <w:szCs w:val="18"/>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B719FF">
        <w:rPr>
          <w:rFonts w:ascii="Times New Roman" w:hAnsi="Times New Roman"/>
          <w:sz w:val="18"/>
          <w:szCs w:val="18"/>
        </w:rPr>
        <w:t>об аукционе</w:t>
      </w:r>
      <w:r w:rsidRPr="00B719FF">
        <w:rPr>
          <w:rFonts w:ascii="Times New Roman" w:hAnsi="Times New Roman"/>
          <w:bCs/>
          <w:sz w:val="18"/>
          <w:szCs w:val="18"/>
        </w:rPr>
        <w:t xml:space="preserve">, размещенными надлежащим образом </w:t>
      </w:r>
      <w:r w:rsidRPr="00B719FF">
        <w:rPr>
          <w:rFonts w:ascii="Times New Roman" w:hAnsi="Times New Roman"/>
          <w:sz w:val="18"/>
          <w:szCs w:val="18"/>
        </w:rPr>
        <w:t xml:space="preserve">на официальном сайте РФ </w:t>
      </w:r>
      <w:hyperlink r:id="rId29" w:history="1">
        <w:r w:rsidRPr="00B719FF">
          <w:rPr>
            <w:rStyle w:val="a3"/>
            <w:rFonts w:ascii="Times New Roman" w:hAnsi="Times New Roman"/>
            <w:sz w:val="18"/>
            <w:szCs w:val="18"/>
            <w:lang w:val="en-US"/>
          </w:rPr>
          <w:t>www</w:t>
        </w:r>
        <w:r w:rsidRPr="00B719FF">
          <w:rPr>
            <w:rStyle w:val="a3"/>
            <w:rFonts w:ascii="Times New Roman" w:hAnsi="Times New Roman"/>
            <w:sz w:val="18"/>
            <w:szCs w:val="18"/>
          </w:rPr>
          <w:t>.</w:t>
        </w:r>
        <w:r w:rsidRPr="00B719FF">
          <w:rPr>
            <w:rStyle w:val="a3"/>
            <w:rFonts w:ascii="Times New Roman" w:hAnsi="Times New Roman"/>
            <w:sz w:val="18"/>
            <w:szCs w:val="18"/>
            <w:lang w:val="en-US"/>
          </w:rPr>
          <w:t>torgi</w:t>
        </w:r>
        <w:r w:rsidRPr="00B719FF">
          <w:rPr>
            <w:rStyle w:val="a3"/>
            <w:rFonts w:ascii="Times New Roman" w:hAnsi="Times New Roman"/>
            <w:sz w:val="18"/>
            <w:szCs w:val="18"/>
          </w:rPr>
          <w:t>.</w:t>
        </w:r>
        <w:r w:rsidRPr="00B719FF">
          <w:rPr>
            <w:rStyle w:val="a3"/>
            <w:rFonts w:ascii="Times New Roman" w:hAnsi="Times New Roman"/>
            <w:sz w:val="18"/>
            <w:szCs w:val="18"/>
            <w:lang w:val="en-US"/>
          </w:rPr>
          <w:t>gov</w:t>
        </w:r>
        <w:r w:rsidRPr="00B719FF">
          <w:rPr>
            <w:rStyle w:val="a3"/>
            <w:rFonts w:ascii="Times New Roman" w:hAnsi="Times New Roman"/>
            <w:sz w:val="18"/>
            <w:szCs w:val="18"/>
          </w:rPr>
          <w:t>.</w:t>
        </w:r>
        <w:r w:rsidRPr="00B719FF">
          <w:rPr>
            <w:rStyle w:val="a3"/>
            <w:rFonts w:ascii="Times New Roman" w:hAnsi="Times New Roman"/>
            <w:sz w:val="18"/>
            <w:szCs w:val="18"/>
            <w:lang w:val="en-US"/>
          </w:rPr>
          <w:t>ru</w:t>
        </w:r>
      </w:hyperlink>
      <w:r w:rsidRPr="00B719FF">
        <w:rPr>
          <w:rFonts w:ascii="Times New Roman" w:hAnsi="Times New Roman"/>
          <w:sz w:val="18"/>
          <w:szCs w:val="18"/>
        </w:rPr>
        <w:t xml:space="preserve"> в сети «Интернет».</w:t>
      </w:r>
      <w:r w:rsidRPr="00B719FF">
        <w:rPr>
          <w:rFonts w:ascii="Times New Roman" w:hAnsi="Times New Roman"/>
          <w:bCs/>
          <w:sz w:val="18"/>
          <w:szCs w:val="18"/>
        </w:rPr>
        <w:t xml:space="preserve"> </w:t>
      </w:r>
    </w:p>
    <w:p w:rsidR="00D162A8" w:rsidRPr="00B719FF" w:rsidRDefault="00D162A8" w:rsidP="00D162A8">
      <w:pPr>
        <w:pStyle w:val="11"/>
        <w:jc w:val="both"/>
        <w:rPr>
          <w:rFonts w:ascii="Times New Roman" w:hAnsi="Times New Roman"/>
          <w:bCs/>
          <w:sz w:val="18"/>
          <w:szCs w:val="18"/>
        </w:rPr>
      </w:pPr>
    </w:p>
    <w:p w:rsidR="00D162A8" w:rsidRPr="00DF5828" w:rsidRDefault="00D162A8" w:rsidP="007450DD">
      <w:pPr>
        <w:pStyle w:val="31"/>
        <w:numPr>
          <w:ilvl w:val="0"/>
          <w:numId w:val="6"/>
        </w:numPr>
        <w:spacing w:after="0"/>
        <w:ind w:left="0" w:firstLine="567"/>
        <w:jc w:val="both"/>
        <w:outlineLvl w:val="0"/>
        <w:rPr>
          <w:b/>
          <w:sz w:val="18"/>
          <w:szCs w:val="18"/>
        </w:rPr>
      </w:pPr>
      <w:r w:rsidRPr="00B719FF">
        <w:rPr>
          <w:b/>
          <w:sz w:val="18"/>
          <w:szCs w:val="18"/>
        </w:rPr>
        <w:t>ПОРЯДОК  ОСМОТРА УЧАСТКА.</w:t>
      </w:r>
    </w:p>
    <w:p w:rsidR="00D162A8" w:rsidRPr="00B719FF" w:rsidRDefault="00D162A8" w:rsidP="00D162A8">
      <w:pPr>
        <w:pStyle w:val="31"/>
        <w:ind w:firstLine="709"/>
        <w:jc w:val="both"/>
        <w:outlineLvl w:val="0"/>
        <w:rPr>
          <w:b/>
          <w:sz w:val="18"/>
          <w:szCs w:val="18"/>
        </w:rPr>
      </w:pPr>
      <w:r w:rsidRPr="00B719FF">
        <w:rPr>
          <w:sz w:val="18"/>
          <w:szCs w:val="18"/>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D162A8" w:rsidRPr="00B719FF" w:rsidRDefault="00D162A8" w:rsidP="00D162A8">
      <w:pPr>
        <w:pStyle w:val="31"/>
        <w:ind w:firstLine="709"/>
        <w:outlineLvl w:val="0"/>
        <w:rPr>
          <w:sz w:val="18"/>
          <w:szCs w:val="18"/>
        </w:rPr>
      </w:pPr>
      <w:r w:rsidRPr="00B719FF">
        <w:rPr>
          <w:sz w:val="18"/>
          <w:szCs w:val="18"/>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D162A8" w:rsidRPr="00B719FF" w:rsidRDefault="00D162A8" w:rsidP="007450DD">
      <w:pPr>
        <w:pStyle w:val="31"/>
        <w:numPr>
          <w:ilvl w:val="0"/>
          <w:numId w:val="6"/>
        </w:numPr>
        <w:spacing w:after="0"/>
        <w:ind w:left="0" w:firstLine="567"/>
        <w:jc w:val="both"/>
        <w:rPr>
          <w:b/>
          <w:sz w:val="18"/>
          <w:szCs w:val="18"/>
        </w:rPr>
      </w:pPr>
      <w:r w:rsidRPr="00B719FF">
        <w:rPr>
          <w:b/>
          <w:sz w:val="18"/>
          <w:szCs w:val="18"/>
        </w:rPr>
        <w:t>ПОРЯДОК ВНЕСЕНИЯ ЗАДАТКА.</w:t>
      </w:r>
    </w:p>
    <w:p w:rsidR="00D162A8" w:rsidRPr="00B719FF" w:rsidRDefault="00D162A8" w:rsidP="007450DD">
      <w:pPr>
        <w:pStyle w:val="TextBoldCenter"/>
        <w:numPr>
          <w:ilvl w:val="1"/>
          <w:numId w:val="6"/>
        </w:numPr>
        <w:spacing w:before="0"/>
        <w:ind w:left="0" w:firstLine="567"/>
        <w:jc w:val="both"/>
        <w:outlineLvl w:val="0"/>
        <w:rPr>
          <w:b w:val="0"/>
          <w:sz w:val="18"/>
          <w:szCs w:val="18"/>
        </w:rPr>
      </w:pPr>
      <w:r w:rsidRPr="00B719FF">
        <w:rPr>
          <w:b w:val="0"/>
          <w:sz w:val="18"/>
          <w:szCs w:val="18"/>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D162A8" w:rsidRPr="00B719FF" w:rsidRDefault="00D162A8" w:rsidP="007450DD">
      <w:pPr>
        <w:pStyle w:val="TextBoldCenter"/>
        <w:numPr>
          <w:ilvl w:val="1"/>
          <w:numId w:val="6"/>
        </w:numPr>
        <w:spacing w:before="0"/>
        <w:ind w:left="0" w:firstLine="567"/>
        <w:jc w:val="both"/>
        <w:outlineLvl w:val="0"/>
        <w:rPr>
          <w:b w:val="0"/>
          <w:sz w:val="18"/>
          <w:szCs w:val="18"/>
        </w:rPr>
      </w:pPr>
      <w:r w:rsidRPr="00B719FF">
        <w:rPr>
          <w:b w:val="0"/>
          <w:sz w:val="18"/>
          <w:szCs w:val="18"/>
        </w:rPr>
        <w:t>Размер задатка для участия в аукционе составляет:</w:t>
      </w:r>
    </w:p>
    <w:p w:rsidR="00D162A8" w:rsidRPr="00B719FF" w:rsidRDefault="00D162A8" w:rsidP="00D162A8">
      <w:pPr>
        <w:autoSpaceDE w:val="0"/>
        <w:autoSpaceDN w:val="0"/>
        <w:adjustRightInd w:val="0"/>
        <w:ind w:left="450"/>
        <w:jc w:val="both"/>
        <w:rPr>
          <w:rStyle w:val="apple-converted-space"/>
          <w:sz w:val="18"/>
          <w:szCs w:val="18"/>
        </w:rPr>
      </w:pPr>
      <w:r w:rsidRPr="00B719FF">
        <w:rPr>
          <w:bCs/>
          <w:sz w:val="18"/>
          <w:szCs w:val="18"/>
        </w:rPr>
        <w:t>-Лот №1-размер задатка</w:t>
      </w:r>
      <w:r>
        <w:rPr>
          <w:rStyle w:val="apple-converted-space"/>
          <w:sz w:val="18"/>
          <w:szCs w:val="18"/>
        </w:rPr>
        <w:t xml:space="preserve"> 2437,26</w:t>
      </w:r>
      <w:r w:rsidRPr="00B719FF">
        <w:rPr>
          <w:rStyle w:val="apple-converted-space"/>
          <w:sz w:val="18"/>
          <w:szCs w:val="18"/>
        </w:rPr>
        <w:t xml:space="preserve"> руб, что соста</w:t>
      </w:r>
      <w:r>
        <w:rPr>
          <w:rStyle w:val="apple-converted-space"/>
          <w:sz w:val="18"/>
          <w:szCs w:val="18"/>
        </w:rPr>
        <w:t xml:space="preserve">вляет 20% от ежегодной </w:t>
      </w:r>
      <w:r w:rsidRPr="00B719FF">
        <w:rPr>
          <w:rStyle w:val="apple-converted-space"/>
          <w:sz w:val="18"/>
          <w:szCs w:val="18"/>
        </w:rPr>
        <w:t xml:space="preserve"> ар</w:t>
      </w:r>
      <w:r>
        <w:rPr>
          <w:rStyle w:val="apple-converted-space"/>
          <w:sz w:val="18"/>
          <w:szCs w:val="18"/>
        </w:rPr>
        <w:t>ендной платы земельного участка.</w:t>
      </w:r>
    </w:p>
    <w:p w:rsidR="00D162A8" w:rsidRPr="00B719FF" w:rsidRDefault="00D162A8" w:rsidP="00D162A8">
      <w:pPr>
        <w:autoSpaceDE w:val="0"/>
        <w:autoSpaceDN w:val="0"/>
        <w:adjustRightInd w:val="0"/>
        <w:ind w:left="450"/>
        <w:jc w:val="both"/>
        <w:rPr>
          <w:rStyle w:val="apple-converted-space"/>
          <w:sz w:val="18"/>
          <w:szCs w:val="18"/>
        </w:rPr>
      </w:pPr>
      <w:r>
        <w:rPr>
          <w:rStyle w:val="apple-converted-space"/>
          <w:sz w:val="18"/>
          <w:szCs w:val="18"/>
        </w:rPr>
        <w:t>-Лот №2-размер задатка 2497,61</w:t>
      </w:r>
      <w:r w:rsidRPr="00B719FF">
        <w:rPr>
          <w:rStyle w:val="apple-converted-space"/>
          <w:sz w:val="18"/>
          <w:szCs w:val="18"/>
        </w:rPr>
        <w:t xml:space="preserve"> руб, что составляет 20%</w:t>
      </w:r>
      <w:r>
        <w:rPr>
          <w:rStyle w:val="apple-converted-space"/>
          <w:sz w:val="18"/>
          <w:szCs w:val="18"/>
        </w:rPr>
        <w:t xml:space="preserve"> от ежегодной</w:t>
      </w:r>
      <w:r w:rsidRPr="00B719FF">
        <w:rPr>
          <w:rStyle w:val="apple-converted-space"/>
          <w:sz w:val="18"/>
          <w:szCs w:val="18"/>
        </w:rPr>
        <w:t xml:space="preserve"> арендной платы земельного участка.</w:t>
      </w:r>
    </w:p>
    <w:p w:rsidR="00D162A8" w:rsidRPr="00B719FF" w:rsidRDefault="00D162A8" w:rsidP="00D162A8">
      <w:pPr>
        <w:autoSpaceDE w:val="0"/>
        <w:autoSpaceDN w:val="0"/>
        <w:adjustRightInd w:val="0"/>
        <w:ind w:left="450"/>
        <w:jc w:val="both"/>
        <w:rPr>
          <w:rStyle w:val="apple-converted-space"/>
          <w:sz w:val="18"/>
          <w:szCs w:val="18"/>
        </w:rPr>
      </w:pPr>
      <w:r>
        <w:rPr>
          <w:bCs/>
          <w:sz w:val="18"/>
          <w:szCs w:val="18"/>
        </w:rPr>
        <w:t>-Лот №3</w:t>
      </w:r>
      <w:r w:rsidRPr="00B719FF">
        <w:rPr>
          <w:bCs/>
          <w:sz w:val="18"/>
          <w:szCs w:val="18"/>
        </w:rPr>
        <w:t>-размер задатка</w:t>
      </w:r>
      <w:r>
        <w:rPr>
          <w:rStyle w:val="apple-converted-space"/>
          <w:sz w:val="18"/>
          <w:szCs w:val="18"/>
        </w:rPr>
        <w:t xml:space="preserve"> 335,88</w:t>
      </w:r>
      <w:r w:rsidRPr="00B719FF">
        <w:rPr>
          <w:rStyle w:val="apple-converted-space"/>
          <w:sz w:val="18"/>
          <w:szCs w:val="18"/>
        </w:rPr>
        <w:t xml:space="preserve"> руб, что соста</w:t>
      </w:r>
      <w:r>
        <w:rPr>
          <w:rStyle w:val="apple-converted-space"/>
          <w:sz w:val="18"/>
          <w:szCs w:val="18"/>
        </w:rPr>
        <w:t xml:space="preserve">вляет 20% от ежегодной </w:t>
      </w:r>
      <w:r w:rsidRPr="00B719FF">
        <w:rPr>
          <w:rStyle w:val="apple-converted-space"/>
          <w:sz w:val="18"/>
          <w:szCs w:val="18"/>
        </w:rPr>
        <w:t xml:space="preserve"> ар</w:t>
      </w:r>
      <w:r>
        <w:rPr>
          <w:rStyle w:val="apple-converted-space"/>
          <w:sz w:val="18"/>
          <w:szCs w:val="18"/>
        </w:rPr>
        <w:t>ендной платы земельного участка.</w:t>
      </w:r>
    </w:p>
    <w:p w:rsidR="00D162A8" w:rsidRDefault="00D162A8" w:rsidP="00D162A8">
      <w:pPr>
        <w:autoSpaceDE w:val="0"/>
        <w:autoSpaceDN w:val="0"/>
        <w:adjustRightInd w:val="0"/>
        <w:ind w:left="450"/>
        <w:jc w:val="both"/>
        <w:rPr>
          <w:rStyle w:val="apple-converted-space"/>
          <w:sz w:val="18"/>
          <w:szCs w:val="18"/>
        </w:rPr>
      </w:pPr>
      <w:r>
        <w:rPr>
          <w:rStyle w:val="apple-converted-space"/>
          <w:sz w:val="18"/>
          <w:szCs w:val="18"/>
        </w:rPr>
        <w:t>-Лот №4- размер задатка 47,21</w:t>
      </w:r>
      <w:r w:rsidRPr="00B719FF">
        <w:rPr>
          <w:rStyle w:val="apple-converted-space"/>
          <w:sz w:val="18"/>
          <w:szCs w:val="18"/>
        </w:rPr>
        <w:t xml:space="preserve"> руб, что составляет 20%</w:t>
      </w:r>
      <w:r>
        <w:rPr>
          <w:rStyle w:val="apple-converted-space"/>
          <w:sz w:val="18"/>
          <w:szCs w:val="18"/>
        </w:rPr>
        <w:t xml:space="preserve"> от ежегодной</w:t>
      </w:r>
      <w:r w:rsidRPr="00B719FF">
        <w:rPr>
          <w:rStyle w:val="apple-converted-space"/>
          <w:sz w:val="18"/>
          <w:szCs w:val="18"/>
        </w:rPr>
        <w:t xml:space="preserve"> арендной платы земельного участка.</w:t>
      </w:r>
    </w:p>
    <w:p w:rsidR="00D162A8" w:rsidRDefault="00D162A8" w:rsidP="00D162A8">
      <w:pPr>
        <w:autoSpaceDE w:val="0"/>
        <w:autoSpaceDN w:val="0"/>
        <w:adjustRightInd w:val="0"/>
        <w:ind w:left="450"/>
        <w:jc w:val="both"/>
        <w:rPr>
          <w:rStyle w:val="apple-converted-space"/>
          <w:sz w:val="18"/>
          <w:szCs w:val="18"/>
        </w:rPr>
      </w:pPr>
      <w:r>
        <w:rPr>
          <w:rStyle w:val="apple-converted-space"/>
          <w:sz w:val="18"/>
          <w:szCs w:val="18"/>
        </w:rPr>
        <w:t>-Лот №5- размер задатка 5340,94</w:t>
      </w:r>
      <w:r w:rsidRPr="00B719FF">
        <w:rPr>
          <w:rStyle w:val="apple-converted-space"/>
          <w:sz w:val="18"/>
          <w:szCs w:val="18"/>
        </w:rPr>
        <w:t xml:space="preserve"> руб, что составляет 20%</w:t>
      </w:r>
      <w:r>
        <w:rPr>
          <w:rStyle w:val="apple-converted-space"/>
          <w:sz w:val="18"/>
          <w:szCs w:val="18"/>
        </w:rPr>
        <w:t xml:space="preserve"> от ежегодной</w:t>
      </w:r>
      <w:r w:rsidRPr="00B719FF">
        <w:rPr>
          <w:rStyle w:val="apple-converted-space"/>
          <w:sz w:val="18"/>
          <w:szCs w:val="18"/>
        </w:rPr>
        <w:t xml:space="preserve"> арендной платы земельного участка.</w:t>
      </w:r>
    </w:p>
    <w:p w:rsidR="00D162A8" w:rsidRDefault="00D162A8" w:rsidP="00D162A8">
      <w:pPr>
        <w:autoSpaceDE w:val="0"/>
        <w:autoSpaceDN w:val="0"/>
        <w:adjustRightInd w:val="0"/>
        <w:ind w:left="450"/>
        <w:jc w:val="both"/>
        <w:rPr>
          <w:rStyle w:val="apple-converted-space"/>
          <w:sz w:val="18"/>
          <w:szCs w:val="18"/>
        </w:rPr>
      </w:pPr>
    </w:p>
    <w:p w:rsidR="00D162A8" w:rsidRDefault="00D162A8" w:rsidP="00D162A8">
      <w:pPr>
        <w:autoSpaceDE w:val="0"/>
        <w:autoSpaceDN w:val="0"/>
        <w:adjustRightInd w:val="0"/>
        <w:ind w:left="450"/>
        <w:jc w:val="both"/>
        <w:rPr>
          <w:sz w:val="18"/>
          <w:szCs w:val="18"/>
        </w:rPr>
      </w:pPr>
      <w:r w:rsidRPr="00B719FF">
        <w:rPr>
          <w:sz w:val="18"/>
          <w:szCs w:val="18"/>
        </w:rPr>
        <w:t xml:space="preserve">Задаток вносится заявителями </w:t>
      </w:r>
      <w:r w:rsidRPr="00B719FF">
        <w:rPr>
          <w:bCs/>
          <w:sz w:val="18"/>
          <w:szCs w:val="18"/>
        </w:rPr>
        <w:t>до подачи заявки</w:t>
      </w:r>
      <w:r w:rsidRPr="00B719FF">
        <w:rPr>
          <w:sz w:val="18"/>
          <w:szCs w:val="18"/>
        </w:rPr>
        <w:t xml:space="preserve"> на участие в </w:t>
      </w:r>
      <w:r w:rsidRPr="00B719FF">
        <w:rPr>
          <w:bCs/>
          <w:sz w:val="18"/>
          <w:szCs w:val="18"/>
        </w:rPr>
        <w:t>открытом</w:t>
      </w:r>
      <w:r w:rsidRPr="00B719FF">
        <w:rPr>
          <w:sz w:val="18"/>
          <w:szCs w:val="18"/>
        </w:rPr>
        <w:t xml:space="preserve"> аукционе по следующим реквизитам: </w:t>
      </w:r>
    </w:p>
    <w:p w:rsidR="00D162A8" w:rsidRPr="00B719FF" w:rsidRDefault="00D162A8" w:rsidP="00D162A8">
      <w:pPr>
        <w:autoSpaceDE w:val="0"/>
        <w:autoSpaceDN w:val="0"/>
        <w:adjustRightInd w:val="0"/>
        <w:ind w:left="450"/>
        <w:jc w:val="both"/>
        <w:rPr>
          <w:sz w:val="18"/>
          <w:szCs w:val="18"/>
        </w:rPr>
      </w:pPr>
    </w:p>
    <w:p w:rsidR="00D162A8" w:rsidRPr="00B719FF" w:rsidRDefault="00D162A8" w:rsidP="00D162A8">
      <w:pPr>
        <w:autoSpaceDE w:val="0"/>
        <w:autoSpaceDN w:val="0"/>
        <w:adjustRightInd w:val="0"/>
        <w:ind w:firstLine="540"/>
        <w:jc w:val="both"/>
        <w:rPr>
          <w:sz w:val="18"/>
          <w:szCs w:val="18"/>
        </w:rPr>
      </w:pPr>
      <w:r w:rsidRPr="00B719FF">
        <w:rPr>
          <w:sz w:val="18"/>
          <w:szCs w:val="18"/>
        </w:rPr>
        <w:lastRenderedPageBreak/>
        <w:t xml:space="preserve">Получатель:УФК по Кировской области (ОФК 14, администрация Лузского городского поселения </w:t>
      </w:r>
    </w:p>
    <w:p w:rsidR="00D162A8" w:rsidRPr="00B719FF" w:rsidRDefault="00D162A8" w:rsidP="00D162A8">
      <w:pPr>
        <w:autoSpaceDE w:val="0"/>
        <w:autoSpaceDN w:val="0"/>
        <w:adjustRightInd w:val="0"/>
        <w:ind w:firstLine="540"/>
        <w:jc w:val="both"/>
        <w:rPr>
          <w:sz w:val="18"/>
          <w:szCs w:val="18"/>
        </w:rPr>
      </w:pPr>
      <w:r w:rsidRPr="00B719FF">
        <w:rPr>
          <w:sz w:val="18"/>
          <w:szCs w:val="18"/>
        </w:rPr>
        <w:t>ИНН 4316003799 КПП 431601001</w:t>
      </w:r>
    </w:p>
    <w:p w:rsidR="00D162A8" w:rsidRPr="00B719FF" w:rsidRDefault="00D162A8" w:rsidP="00D162A8">
      <w:pPr>
        <w:autoSpaceDE w:val="0"/>
        <w:autoSpaceDN w:val="0"/>
        <w:adjustRightInd w:val="0"/>
        <w:ind w:firstLine="540"/>
        <w:jc w:val="both"/>
        <w:rPr>
          <w:sz w:val="18"/>
          <w:szCs w:val="18"/>
        </w:rPr>
      </w:pPr>
      <w:r w:rsidRPr="00B719FF">
        <w:rPr>
          <w:sz w:val="18"/>
          <w:szCs w:val="18"/>
        </w:rPr>
        <w:t>Расчетный счет 40302810433043000108</w:t>
      </w:r>
    </w:p>
    <w:p w:rsidR="00D162A8" w:rsidRPr="00B719FF" w:rsidRDefault="00D162A8" w:rsidP="00D162A8">
      <w:pPr>
        <w:autoSpaceDE w:val="0"/>
        <w:autoSpaceDN w:val="0"/>
        <w:adjustRightInd w:val="0"/>
        <w:ind w:firstLine="540"/>
        <w:jc w:val="both"/>
        <w:rPr>
          <w:sz w:val="18"/>
          <w:szCs w:val="18"/>
        </w:rPr>
      </w:pPr>
      <w:r w:rsidRPr="00B719FF">
        <w:rPr>
          <w:sz w:val="18"/>
          <w:szCs w:val="18"/>
        </w:rPr>
        <w:t xml:space="preserve">л/счет 05403010060 БИК 043304001 </w:t>
      </w:r>
    </w:p>
    <w:p w:rsidR="00D162A8" w:rsidRDefault="00D162A8" w:rsidP="00D162A8">
      <w:pPr>
        <w:autoSpaceDE w:val="0"/>
        <w:autoSpaceDN w:val="0"/>
        <w:adjustRightInd w:val="0"/>
        <w:ind w:firstLine="540"/>
        <w:jc w:val="both"/>
        <w:rPr>
          <w:sz w:val="18"/>
          <w:szCs w:val="18"/>
        </w:rPr>
      </w:pPr>
      <w:r w:rsidRPr="00B719FF">
        <w:rPr>
          <w:sz w:val="18"/>
          <w:szCs w:val="18"/>
        </w:rPr>
        <w:t xml:space="preserve">ОТДЕЛЕНИЕ КИРОВ  г. Киров). </w:t>
      </w:r>
    </w:p>
    <w:p w:rsidR="00D162A8" w:rsidRPr="00B719FF" w:rsidRDefault="00D162A8" w:rsidP="00D162A8">
      <w:pPr>
        <w:autoSpaceDE w:val="0"/>
        <w:autoSpaceDN w:val="0"/>
        <w:adjustRightInd w:val="0"/>
        <w:ind w:firstLine="540"/>
        <w:jc w:val="both"/>
        <w:rPr>
          <w:sz w:val="18"/>
          <w:szCs w:val="18"/>
        </w:rPr>
      </w:pPr>
    </w:p>
    <w:p w:rsidR="00D162A8" w:rsidRPr="00B719FF" w:rsidRDefault="00D162A8" w:rsidP="00D162A8">
      <w:pPr>
        <w:jc w:val="both"/>
        <w:rPr>
          <w:rFonts w:eastAsia="Calibri"/>
          <w:b/>
          <w:sz w:val="18"/>
          <w:szCs w:val="18"/>
        </w:rPr>
      </w:pPr>
      <w:r w:rsidRPr="00B719FF">
        <w:rPr>
          <w:sz w:val="18"/>
          <w:szCs w:val="18"/>
        </w:rPr>
        <w:t xml:space="preserve">Договор о задатке оформляется по форме (приложение № 4), выдаваемой организатором аукциона или размещенной на официальном сайте РФ </w:t>
      </w:r>
      <w:hyperlink r:id="rId30" w:history="1">
        <w:r w:rsidRPr="00B719FF">
          <w:rPr>
            <w:rStyle w:val="a3"/>
            <w:b/>
            <w:sz w:val="18"/>
            <w:szCs w:val="18"/>
            <w:lang w:val="en-US"/>
          </w:rPr>
          <w:t>www</w:t>
        </w:r>
        <w:r w:rsidRPr="00B719FF">
          <w:rPr>
            <w:rStyle w:val="a3"/>
            <w:b/>
            <w:sz w:val="18"/>
            <w:szCs w:val="18"/>
          </w:rPr>
          <w:t>.</w:t>
        </w:r>
        <w:r w:rsidRPr="00B719FF">
          <w:rPr>
            <w:rStyle w:val="a3"/>
            <w:b/>
            <w:sz w:val="18"/>
            <w:szCs w:val="18"/>
            <w:lang w:val="en-US"/>
          </w:rPr>
          <w:t>torgi</w:t>
        </w:r>
        <w:r w:rsidRPr="00B719FF">
          <w:rPr>
            <w:rStyle w:val="a3"/>
            <w:b/>
            <w:sz w:val="18"/>
            <w:szCs w:val="18"/>
          </w:rPr>
          <w:t>.</w:t>
        </w:r>
        <w:r w:rsidRPr="00B719FF">
          <w:rPr>
            <w:rStyle w:val="a3"/>
            <w:b/>
            <w:sz w:val="18"/>
            <w:szCs w:val="18"/>
            <w:lang w:val="en-US"/>
          </w:rPr>
          <w:t>gov</w:t>
        </w:r>
        <w:r w:rsidRPr="00B719FF">
          <w:rPr>
            <w:rStyle w:val="a3"/>
            <w:b/>
            <w:sz w:val="18"/>
            <w:szCs w:val="18"/>
          </w:rPr>
          <w:t>.</w:t>
        </w:r>
        <w:r w:rsidRPr="00B719FF">
          <w:rPr>
            <w:rStyle w:val="a3"/>
            <w:b/>
            <w:sz w:val="18"/>
            <w:szCs w:val="18"/>
            <w:lang w:val="en-US"/>
          </w:rPr>
          <w:t>ru</w:t>
        </w:r>
      </w:hyperlink>
      <w:r w:rsidRPr="00B719FF">
        <w:rPr>
          <w:sz w:val="18"/>
          <w:szCs w:val="18"/>
        </w:rPr>
        <w:t xml:space="preserve"> в сети «Интернет» и подписывается 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D162A8" w:rsidRPr="00B719FF" w:rsidRDefault="00D162A8" w:rsidP="007450DD">
      <w:pPr>
        <w:pStyle w:val="TextBoldCenter"/>
        <w:numPr>
          <w:ilvl w:val="1"/>
          <w:numId w:val="6"/>
        </w:numPr>
        <w:spacing w:before="0"/>
        <w:ind w:left="0" w:firstLine="567"/>
        <w:jc w:val="both"/>
        <w:outlineLvl w:val="0"/>
        <w:rPr>
          <w:b w:val="0"/>
          <w:sz w:val="18"/>
          <w:szCs w:val="18"/>
        </w:rPr>
      </w:pPr>
      <w:r w:rsidRPr="00B719FF">
        <w:rPr>
          <w:b w:val="0"/>
          <w:sz w:val="18"/>
          <w:szCs w:val="18"/>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D162A8" w:rsidRPr="00B719FF" w:rsidRDefault="00D162A8" w:rsidP="007450DD">
      <w:pPr>
        <w:pStyle w:val="TextBoldCenter"/>
        <w:numPr>
          <w:ilvl w:val="1"/>
          <w:numId w:val="6"/>
        </w:numPr>
        <w:spacing w:before="0"/>
        <w:ind w:left="0" w:firstLine="567"/>
        <w:jc w:val="both"/>
        <w:outlineLvl w:val="0"/>
        <w:rPr>
          <w:b w:val="0"/>
          <w:sz w:val="18"/>
          <w:szCs w:val="18"/>
        </w:rPr>
      </w:pPr>
      <w:r w:rsidRPr="00B719FF">
        <w:rPr>
          <w:b w:val="0"/>
          <w:sz w:val="18"/>
          <w:szCs w:val="18"/>
        </w:rPr>
        <w:t xml:space="preserve"> Возврат внесенного задатка осуществляется в соответствии с извещением и договором о задатке.</w:t>
      </w:r>
    </w:p>
    <w:p w:rsidR="00D162A8" w:rsidRPr="00B719FF" w:rsidRDefault="00D162A8" w:rsidP="00D162A8">
      <w:pPr>
        <w:pStyle w:val="TextBoldCenter"/>
        <w:spacing w:before="0"/>
        <w:ind w:firstLine="567"/>
        <w:jc w:val="both"/>
        <w:outlineLvl w:val="0"/>
        <w:rPr>
          <w:b w:val="0"/>
          <w:sz w:val="18"/>
          <w:szCs w:val="18"/>
        </w:rPr>
      </w:pPr>
      <w:r w:rsidRPr="00B719FF">
        <w:rPr>
          <w:b w:val="0"/>
          <w:sz w:val="18"/>
          <w:szCs w:val="18"/>
        </w:rPr>
        <w:t>В случае перечисления задатка без заключения договора о задатке возврат задатка производится по реквизитам, указанным в заявке.</w:t>
      </w:r>
    </w:p>
    <w:p w:rsidR="00D162A8" w:rsidRDefault="00D162A8" w:rsidP="00D162A8">
      <w:pPr>
        <w:pStyle w:val="a4"/>
        <w:ind w:firstLine="539"/>
        <w:jc w:val="both"/>
        <w:rPr>
          <w:rFonts w:ascii="Times New Roman" w:hAnsi="Times New Roman"/>
          <w:sz w:val="18"/>
          <w:szCs w:val="18"/>
        </w:rPr>
      </w:pPr>
      <w:r w:rsidRPr="00B719FF">
        <w:rPr>
          <w:rFonts w:ascii="Times New Roman" w:hAnsi="Times New Roman"/>
          <w:sz w:val="18"/>
          <w:szCs w:val="18"/>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D162A8" w:rsidRPr="00A541C9" w:rsidRDefault="00D162A8" w:rsidP="00D162A8">
      <w:pPr>
        <w:pStyle w:val="a4"/>
        <w:jc w:val="both"/>
        <w:rPr>
          <w:rFonts w:ascii="Times New Roman" w:hAnsi="Times New Roman"/>
          <w:sz w:val="18"/>
          <w:szCs w:val="18"/>
        </w:rPr>
      </w:pPr>
    </w:p>
    <w:p w:rsidR="00D162A8" w:rsidRPr="00B719FF" w:rsidRDefault="00D162A8" w:rsidP="007450DD">
      <w:pPr>
        <w:pStyle w:val="11"/>
        <w:numPr>
          <w:ilvl w:val="0"/>
          <w:numId w:val="6"/>
        </w:numPr>
        <w:ind w:left="0" w:firstLine="567"/>
        <w:jc w:val="both"/>
        <w:rPr>
          <w:rFonts w:ascii="Times New Roman" w:hAnsi="Times New Roman"/>
          <w:b/>
          <w:sz w:val="18"/>
          <w:szCs w:val="18"/>
        </w:rPr>
      </w:pPr>
      <w:r w:rsidRPr="00B719FF">
        <w:rPr>
          <w:rFonts w:ascii="Times New Roman" w:hAnsi="Times New Roman"/>
          <w:b/>
          <w:sz w:val="18"/>
          <w:szCs w:val="18"/>
        </w:rPr>
        <w:t>ПОДГОТОВКА ЗАЯВКИ.</w:t>
      </w:r>
    </w:p>
    <w:p w:rsidR="00D162A8" w:rsidRPr="00B719FF" w:rsidRDefault="00D162A8" w:rsidP="00D162A8">
      <w:pPr>
        <w:pStyle w:val="11"/>
        <w:ind w:firstLine="567"/>
        <w:jc w:val="both"/>
        <w:rPr>
          <w:rFonts w:ascii="Times New Roman" w:hAnsi="Times New Roman"/>
          <w:b/>
          <w:sz w:val="18"/>
          <w:szCs w:val="18"/>
        </w:rPr>
      </w:pPr>
      <w:r w:rsidRPr="00B719FF">
        <w:rPr>
          <w:rFonts w:ascii="Times New Roman" w:hAnsi="Times New Roman"/>
          <w:b/>
          <w:sz w:val="18"/>
          <w:szCs w:val="18"/>
        </w:rPr>
        <w:t>4.1. Форма заявки и требования к ее оформлению.</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4.1.1.</w:t>
      </w:r>
      <w:r w:rsidRPr="00B719FF">
        <w:rPr>
          <w:rFonts w:ascii="Times New Roman" w:hAnsi="Times New Roman"/>
          <w:b/>
          <w:sz w:val="18"/>
          <w:szCs w:val="18"/>
        </w:rPr>
        <w:t xml:space="preserve"> </w:t>
      </w:r>
      <w:r w:rsidRPr="00B719FF">
        <w:rPr>
          <w:rFonts w:ascii="Times New Roman" w:hAnsi="Times New Roman"/>
          <w:sz w:val="18"/>
          <w:szCs w:val="18"/>
        </w:rPr>
        <w:t>Один заявитель имеет право подать только одну заявку на участие в аукционе.</w:t>
      </w:r>
    </w:p>
    <w:p w:rsidR="00D162A8" w:rsidRPr="00B719FF" w:rsidRDefault="00D162A8" w:rsidP="007450DD">
      <w:pPr>
        <w:pStyle w:val="ConsPlusNormal"/>
        <w:widowControl/>
        <w:numPr>
          <w:ilvl w:val="2"/>
          <w:numId w:val="7"/>
        </w:numPr>
        <w:ind w:left="0" w:firstLine="567"/>
        <w:jc w:val="both"/>
        <w:rPr>
          <w:rFonts w:ascii="Times New Roman" w:hAnsi="Times New Roman" w:cs="Times New Roman"/>
          <w:sz w:val="18"/>
          <w:szCs w:val="18"/>
        </w:rPr>
      </w:pPr>
      <w:r w:rsidRPr="00B719FF">
        <w:rPr>
          <w:rFonts w:ascii="Times New Roman" w:hAnsi="Times New Roman" w:cs="Times New Roman"/>
          <w:sz w:val="18"/>
          <w:szCs w:val="18"/>
        </w:rPr>
        <w:t>Заявитель подает заявку по утвержденной организатором аукциона</w:t>
      </w:r>
      <w:r w:rsidRPr="00B719FF">
        <w:rPr>
          <w:rFonts w:ascii="Times New Roman" w:hAnsi="Times New Roman" w:cs="Times New Roman"/>
          <w:bCs/>
          <w:sz w:val="18"/>
          <w:szCs w:val="18"/>
        </w:rPr>
        <w:t xml:space="preserve"> форме (приложение №1)</w:t>
      </w:r>
      <w:r w:rsidRPr="00B719FF">
        <w:rPr>
          <w:rFonts w:ascii="Times New Roman" w:hAnsi="Times New Roman" w:cs="Times New Roman"/>
          <w:sz w:val="18"/>
          <w:szCs w:val="18"/>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 (далее – комиссия) не принимается и считается неподанной.</w:t>
      </w:r>
    </w:p>
    <w:p w:rsidR="00D162A8" w:rsidRPr="00B719FF" w:rsidRDefault="00D162A8" w:rsidP="007450DD">
      <w:pPr>
        <w:pStyle w:val="ConsPlusNormal"/>
        <w:widowControl/>
        <w:numPr>
          <w:ilvl w:val="2"/>
          <w:numId w:val="7"/>
        </w:numPr>
        <w:ind w:left="0" w:firstLine="567"/>
        <w:jc w:val="both"/>
        <w:rPr>
          <w:rFonts w:ascii="Times New Roman" w:hAnsi="Times New Roman" w:cs="Times New Roman"/>
          <w:sz w:val="18"/>
          <w:szCs w:val="18"/>
        </w:rPr>
      </w:pPr>
      <w:r w:rsidRPr="00B719FF">
        <w:rPr>
          <w:rFonts w:ascii="Times New Roman" w:hAnsi="Times New Roman" w:cs="Times New Roman"/>
          <w:sz w:val="18"/>
          <w:szCs w:val="18"/>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D162A8" w:rsidRPr="00B719FF" w:rsidRDefault="00D162A8" w:rsidP="00D162A8">
      <w:pPr>
        <w:pStyle w:val="TextBoldCenter"/>
        <w:spacing w:before="0"/>
        <w:jc w:val="both"/>
        <w:outlineLvl w:val="0"/>
        <w:rPr>
          <w:b w:val="0"/>
          <w:sz w:val="18"/>
          <w:szCs w:val="18"/>
        </w:rPr>
      </w:pPr>
      <w:r w:rsidRPr="00B719FF">
        <w:rPr>
          <w:b w:val="0"/>
          <w:sz w:val="18"/>
          <w:szCs w:val="18"/>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D162A8" w:rsidRPr="00B719FF" w:rsidRDefault="00D162A8" w:rsidP="007450DD">
      <w:pPr>
        <w:pStyle w:val="31"/>
        <w:numPr>
          <w:ilvl w:val="2"/>
          <w:numId w:val="7"/>
        </w:numPr>
        <w:spacing w:after="0"/>
        <w:ind w:left="0" w:firstLine="567"/>
        <w:jc w:val="both"/>
        <w:outlineLvl w:val="0"/>
        <w:rPr>
          <w:sz w:val="18"/>
          <w:szCs w:val="18"/>
        </w:rPr>
      </w:pPr>
      <w:r w:rsidRPr="00B719FF">
        <w:rPr>
          <w:sz w:val="18"/>
          <w:szCs w:val="18"/>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D162A8" w:rsidRDefault="00D162A8" w:rsidP="007450DD">
      <w:pPr>
        <w:pStyle w:val="31"/>
        <w:numPr>
          <w:ilvl w:val="2"/>
          <w:numId w:val="7"/>
        </w:numPr>
        <w:spacing w:after="0"/>
        <w:ind w:left="0" w:firstLine="567"/>
        <w:jc w:val="both"/>
        <w:outlineLvl w:val="0"/>
        <w:rPr>
          <w:sz w:val="18"/>
          <w:szCs w:val="18"/>
        </w:rPr>
      </w:pPr>
      <w:r w:rsidRPr="00B719FF">
        <w:rPr>
          <w:sz w:val="18"/>
          <w:szCs w:val="18"/>
        </w:rPr>
        <w:t>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w:t>
      </w:r>
      <w:r>
        <w:rPr>
          <w:sz w:val="18"/>
          <w:szCs w:val="18"/>
        </w:rPr>
        <w:t>ть текстов.</w:t>
      </w:r>
    </w:p>
    <w:p w:rsidR="00D162A8" w:rsidRPr="00B719FF" w:rsidRDefault="00D162A8" w:rsidP="00D162A8">
      <w:pPr>
        <w:pStyle w:val="31"/>
        <w:spacing w:after="0"/>
        <w:ind w:left="0"/>
        <w:jc w:val="both"/>
        <w:outlineLvl w:val="0"/>
        <w:rPr>
          <w:sz w:val="18"/>
          <w:szCs w:val="18"/>
        </w:rPr>
      </w:pPr>
    </w:p>
    <w:p w:rsidR="00D162A8" w:rsidRPr="00B719FF" w:rsidRDefault="00D162A8" w:rsidP="007450DD">
      <w:pPr>
        <w:pStyle w:val="TextBoldCenter"/>
        <w:numPr>
          <w:ilvl w:val="0"/>
          <w:numId w:val="7"/>
        </w:numPr>
        <w:spacing w:before="0"/>
        <w:ind w:left="0" w:firstLine="567"/>
        <w:jc w:val="both"/>
        <w:outlineLvl w:val="0"/>
        <w:rPr>
          <w:sz w:val="18"/>
          <w:szCs w:val="18"/>
        </w:rPr>
      </w:pPr>
      <w:r w:rsidRPr="00B719FF">
        <w:rPr>
          <w:sz w:val="18"/>
          <w:szCs w:val="18"/>
        </w:rPr>
        <w:t>ПОДАЧА И РЕГИСТРАЦИЯ ЗАЯВОК.</w:t>
      </w:r>
    </w:p>
    <w:p w:rsidR="00D162A8" w:rsidRPr="00B719FF" w:rsidRDefault="00D162A8" w:rsidP="007450DD">
      <w:pPr>
        <w:pStyle w:val="TextBoldCenter"/>
        <w:numPr>
          <w:ilvl w:val="1"/>
          <w:numId w:val="7"/>
        </w:numPr>
        <w:spacing w:before="0"/>
        <w:ind w:left="0" w:firstLine="567"/>
        <w:jc w:val="both"/>
        <w:outlineLvl w:val="0"/>
        <w:rPr>
          <w:sz w:val="18"/>
          <w:szCs w:val="18"/>
        </w:rPr>
      </w:pPr>
      <w:r w:rsidRPr="00B719FF">
        <w:rPr>
          <w:sz w:val="18"/>
          <w:szCs w:val="18"/>
        </w:rPr>
        <w:t>Срок подачи и регистрации заявок.</w:t>
      </w:r>
    </w:p>
    <w:p w:rsidR="00D162A8" w:rsidRPr="00B719FF" w:rsidRDefault="00D162A8" w:rsidP="007450DD">
      <w:pPr>
        <w:pStyle w:val="31"/>
        <w:numPr>
          <w:ilvl w:val="2"/>
          <w:numId w:val="8"/>
        </w:numPr>
        <w:tabs>
          <w:tab w:val="left" w:pos="1418"/>
        </w:tabs>
        <w:spacing w:after="0"/>
        <w:ind w:left="0" w:firstLine="567"/>
        <w:jc w:val="both"/>
        <w:outlineLvl w:val="0"/>
        <w:rPr>
          <w:sz w:val="18"/>
          <w:szCs w:val="18"/>
        </w:rPr>
      </w:pPr>
      <w:r w:rsidRPr="00B719FF">
        <w:rPr>
          <w:sz w:val="18"/>
          <w:szCs w:val="18"/>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D162A8" w:rsidRPr="00B719FF" w:rsidRDefault="00D162A8" w:rsidP="007450DD">
      <w:pPr>
        <w:pStyle w:val="TextBoldCenter"/>
        <w:numPr>
          <w:ilvl w:val="2"/>
          <w:numId w:val="8"/>
        </w:numPr>
        <w:spacing w:before="0"/>
        <w:ind w:left="0" w:firstLine="567"/>
        <w:jc w:val="both"/>
        <w:outlineLvl w:val="0"/>
        <w:rPr>
          <w:b w:val="0"/>
          <w:sz w:val="18"/>
          <w:szCs w:val="18"/>
        </w:rPr>
      </w:pPr>
      <w:r w:rsidRPr="00B719FF">
        <w:rPr>
          <w:b w:val="0"/>
          <w:sz w:val="18"/>
          <w:szCs w:val="18"/>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D162A8" w:rsidRPr="00B719FF" w:rsidRDefault="00D162A8" w:rsidP="007450DD">
      <w:pPr>
        <w:pStyle w:val="TextBoldCenter"/>
        <w:numPr>
          <w:ilvl w:val="2"/>
          <w:numId w:val="8"/>
        </w:numPr>
        <w:spacing w:before="0"/>
        <w:ind w:left="0" w:firstLine="567"/>
        <w:jc w:val="both"/>
        <w:outlineLvl w:val="0"/>
        <w:rPr>
          <w:b w:val="0"/>
          <w:sz w:val="18"/>
          <w:szCs w:val="18"/>
        </w:rPr>
      </w:pPr>
      <w:r w:rsidRPr="00B719FF">
        <w:rPr>
          <w:b w:val="0"/>
          <w:sz w:val="18"/>
          <w:szCs w:val="18"/>
        </w:rPr>
        <w:t xml:space="preserve">Организатором аукциона выдается заявителю один экземпляр заявки и описи документов с отметкой о принятии организатором аукциона. </w:t>
      </w:r>
    </w:p>
    <w:p w:rsidR="00D162A8" w:rsidRPr="00B719FF" w:rsidRDefault="00D162A8" w:rsidP="007450DD">
      <w:pPr>
        <w:pStyle w:val="TextBoldCenter"/>
        <w:numPr>
          <w:ilvl w:val="1"/>
          <w:numId w:val="8"/>
        </w:numPr>
        <w:spacing w:before="0"/>
        <w:ind w:left="0" w:firstLine="566"/>
        <w:jc w:val="both"/>
        <w:outlineLvl w:val="0"/>
        <w:rPr>
          <w:sz w:val="18"/>
          <w:szCs w:val="18"/>
        </w:rPr>
      </w:pPr>
      <w:r w:rsidRPr="00B719FF">
        <w:rPr>
          <w:sz w:val="18"/>
          <w:szCs w:val="18"/>
        </w:rPr>
        <w:t>Заявки, поданные с опозданием.</w:t>
      </w:r>
    </w:p>
    <w:p w:rsidR="00D162A8" w:rsidRPr="00B719FF" w:rsidRDefault="00D162A8" w:rsidP="00D162A8">
      <w:pPr>
        <w:pStyle w:val="ConsPlusNormal"/>
        <w:widowControl/>
        <w:ind w:firstLine="675"/>
        <w:jc w:val="both"/>
        <w:rPr>
          <w:rFonts w:ascii="Times New Roman" w:hAnsi="Times New Roman" w:cs="Times New Roman"/>
          <w:sz w:val="18"/>
          <w:szCs w:val="18"/>
        </w:rPr>
      </w:pPr>
      <w:r w:rsidRPr="00B719FF">
        <w:rPr>
          <w:rFonts w:ascii="Times New Roman" w:hAnsi="Times New Roman" w:cs="Times New Roman"/>
          <w:sz w:val="18"/>
          <w:szCs w:val="18"/>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D162A8" w:rsidRPr="00B719FF" w:rsidRDefault="00D162A8" w:rsidP="007450DD">
      <w:pPr>
        <w:pStyle w:val="TextBoldCenter"/>
        <w:numPr>
          <w:ilvl w:val="1"/>
          <w:numId w:val="8"/>
        </w:numPr>
        <w:tabs>
          <w:tab w:val="left" w:pos="1276"/>
        </w:tabs>
        <w:spacing w:before="0"/>
        <w:ind w:hanging="436"/>
        <w:jc w:val="both"/>
        <w:outlineLvl w:val="0"/>
        <w:rPr>
          <w:sz w:val="18"/>
          <w:szCs w:val="18"/>
        </w:rPr>
      </w:pPr>
      <w:r w:rsidRPr="00B719FF">
        <w:rPr>
          <w:sz w:val="18"/>
          <w:szCs w:val="18"/>
        </w:rPr>
        <w:t xml:space="preserve"> Отзыв заявок.</w:t>
      </w:r>
    </w:p>
    <w:p w:rsidR="00D162A8" w:rsidRPr="00B719FF" w:rsidRDefault="00D162A8" w:rsidP="007450DD">
      <w:pPr>
        <w:pStyle w:val="TextBoldCenter"/>
        <w:numPr>
          <w:ilvl w:val="2"/>
          <w:numId w:val="8"/>
        </w:numPr>
        <w:spacing w:before="0"/>
        <w:ind w:left="0" w:firstLine="566"/>
        <w:jc w:val="both"/>
        <w:outlineLvl w:val="0"/>
        <w:rPr>
          <w:b w:val="0"/>
          <w:sz w:val="18"/>
          <w:szCs w:val="18"/>
        </w:rPr>
      </w:pPr>
      <w:r w:rsidRPr="00B719FF">
        <w:rPr>
          <w:b w:val="0"/>
          <w:sz w:val="18"/>
          <w:szCs w:val="18"/>
        </w:rPr>
        <w:t>Заявитель имеет право отозвать зарегистрированную организатором аукциона заявку до окончания срока приема заявок, уведомив об этом (в письменной форме) организатора аукциона по месту приема заявок.</w:t>
      </w:r>
    </w:p>
    <w:p w:rsidR="00D162A8" w:rsidRPr="00B719FF" w:rsidRDefault="00D162A8" w:rsidP="007450DD">
      <w:pPr>
        <w:pStyle w:val="TextBoldCenter"/>
        <w:numPr>
          <w:ilvl w:val="2"/>
          <w:numId w:val="8"/>
        </w:numPr>
        <w:spacing w:before="0"/>
        <w:ind w:left="0" w:firstLine="566"/>
        <w:jc w:val="both"/>
        <w:outlineLvl w:val="0"/>
        <w:rPr>
          <w:b w:val="0"/>
          <w:sz w:val="18"/>
          <w:szCs w:val="18"/>
        </w:rPr>
      </w:pPr>
      <w:r w:rsidRPr="00B719FF">
        <w:rPr>
          <w:b w:val="0"/>
          <w:sz w:val="18"/>
          <w:szCs w:val="18"/>
        </w:rPr>
        <w:t>Организатор аукциона не позднее 3 (трех) банковских дней со дня поступления уведомления об отзыве заявки обеспечивает возврат задатка заявителю, который до дня окончания срока приема заявок отозвал принятую организатором заявку.</w:t>
      </w:r>
    </w:p>
    <w:p w:rsidR="00D162A8" w:rsidRDefault="00D162A8" w:rsidP="007450DD">
      <w:pPr>
        <w:pStyle w:val="TextBoldCenter"/>
        <w:numPr>
          <w:ilvl w:val="2"/>
          <w:numId w:val="8"/>
        </w:numPr>
        <w:spacing w:before="0"/>
        <w:ind w:left="0" w:firstLine="567"/>
        <w:jc w:val="both"/>
        <w:outlineLvl w:val="0"/>
        <w:rPr>
          <w:b w:val="0"/>
          <w:sz w:val="18"/>
          <w:szCs w:val="18"/>
        </w:rPr>
      </w:pPr>
      <w:r w:rsidRPr="00B719FF">
        <w:rPr>
          <w:b w:val="0"/>
          <w:sz w:val="18"/>
          <w:szCs w:val="18"/>
        </w:rPr>
        <w:t>В случае отзыва заявителем в установленном порядке заявки позднее дня окончания срока приема заявок задаток возвращается не позднее 3 (трех) банковских дней со дня подведения итогов аукциона.</w:t>
      </w:r>
    </w:p>
    <w:p w:rsidR="00D162A8" w:rsidRPr="00B719FF" w:rsidRDefault="00D162A8" w:rsidP="00D162A8">
      <w:pPr>
        <w:pStyle w:val="TextBoldCenter"/>
        <w:spacing w:before="0"/>
        <w:jc w:val="both"/>
        <w:outlineLvl w:val="0"/>
        <w:rPr>
          <w:b w:val="0"/>
          <w:sz w:val="18"/>
          <w:szCs w:val="18"/>
        </w:rPr>
      </w:pPr>
    </w:p>
    <w:p w:rsidR="00D162A8" w:rsidRPr="00B719FF" w:rsidRDefault="00D162A8" w:rsidP="007450DD">
      <w:pPr>
        <w:pStyle w:val="TextBoldCenter"/>
        <w:numPr>
          <w:ilvl w:val="0"/>
          <w:numId w:val="8"/>
        </w:numPr>
        <w:tabs>
          <w:tab w:val="left" w:pos="1418"/>
        </w:tabs>
        <w:spacing w:before="0"/>
        <w:ind w:left="0" w:firstLine="567"/>
        <w:jc w:val="both"/>
        <w:outlineLvl w:val="0"/>
        <w:rPr>
          <w:sz w:val="18"/>
          <w:szCs w:val="18"/>
        </w:rPr>
      </w:pPr>
      <w:r w:rsidRPr="00B719FF">
        <w:rPr>
          <w:sz w:val="18"/>
          <w:szCs w:val="18"/>
        </w:rPr>
        <w:t>РАССМОТРЕНИЕ ЗАЯВОК И ПРОВЕДЕНИЕ АУКЦИОНА.</w:t>
      </w:r>
    </w:p>
    <w:p w:rsidR="00D162A8" w:rsidRPr="00B719FF" w:rsidRDefault="00D162A8" w:rsidP="007450DD">
      <w:pPr>
        <w:pStyle w:val="ConsPlusNormal"/>
        <w:numPr>
          <w:ilvl w:val="1"/>
          <w:numId w:val="8"/>
        </w:numPr>
        <w:ind w:left="0" w:firstLine="566"/>
        <w:jc w:val="both"/>
        <w:rPr>
          <w:rFonts w:ascii="Times New Roman" w:hAnsi="Times New Roman" w:cs="Times New Roman"/>
          <w:b/>
          <w:sz w:val="18"/>
          <w:szCs w:val="18"/>
        </w:rPr>
      </w:pPr>
      <w:r w:rsidRPr="00B719FF">
        <w:rPr>
          <w:rFonts w:ascii="Times New Roman" w:hAnsi="Times New Roman" w:cs="Times New Roman"/>
          <w:b/>
          <w:sz w:val="18"/>
          <w:szCs w:val="18"/>
        </w:rPr>
        <w:t>Рассмотрение заявок.</w:t>
      </w:r>
    </w:p>
    <w:p w:rsidR="00D162A8" w:rsidRPr="00B719FF" w:rsidRDefault="00D162A8" w:rsidP="007450DD">
      <w:pPr>
        <w:pStyle w:val="ConsPlusNormal"/>
        <w:numPr>
          <w:ilvl w:val="2"/>
          <w:numId w:val="8"/>
        </w:numPr>
        <w:ind w:left="0" w:firstLine="566"/>
        <w:jc w:val="both"/>
        <w:rPr>
          <w:rFonts w:ascii="Times New Roman" w:hAnsi="Times New Roman" w:cs="Times New Roman"/>
          <w:sz w:val="18"/>
          <w:szCs w:val="18"/>
        </w:rPr>
      </w:pPr>
      <w:r w:rsidRPr="00B719FF">
        <w:rPr>
          <w:rFonts w:ascii="Times New Roman" w:hAnsi="Times New Roman" w:cs="Times New Roman"/>
          <w:sz w:val="18"/>
          <w:szCs w:val="18"/>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D162A8" w:rsidRPr="00B719FF" w:rsidRDefault="00D162A8" w:rsidP="007450DD">
      <w:pPr>
        <w:pStyle w:val="ConsPlusNormal"/>
        <w:numPr>
          <w:ilvl w:val="2"/>
          <w:numId w:val="8"/>
        </w:numPr>
        <w:ind w:left="0" w:firstLine="566"/>
        <w:jc w:val="both"/>
        <w:rPr>
          <w:rFonts w:ascii="Times New Roman" w:hAnsi="Times New Roman" w:cs="Times New Roman"/>
          <w:sz w:val="18"/>
          <w:szCs w:val="18"/>
        </w:rPr>
      </w:pPr>
      <w:r w:rsidRPr="00B719FF">
        <w:rPr>
          <w:rFonts w:ascii="Times New Roman" w:hAnsi="Times New Roman" w:cs="Times New Roman"/>
          <w:bCs/>
          <w:sz w:val="18"/>
          <w:szCs w:val="18"/>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sidRPr="00B719FF">
        <w:rPr>
          <w:rFonts w:ascii="Times New Roman" w:hAnsi="Times New Roman" w:cs="Times New Roman"/>
          <w:color w:val="000000"/>
          <w:sz w:val="18"/>
          <w:szCs w:val="18"/>
        </w:rPr>
        <w:t>определения участников аукциона</w:t>
      </w:r>
      <w:r w:rsidRPr="00B719FF">
        <w:rPr>
          <w:rFonts w:ascii="Times New Roman" w:hAnsi="Times New Roman" w:cs="Times New Roman"/>
          <w:bCs/>
          <w:sz w:val="18"/>
          <w:szCs w:val="18"/>
        </w:rPr>
        <w:t xml:space="preserve">. </w:t>
      </w:r>
    </w:p>
    <w:p w:rsidR="00D162A8" w:rsidRPr="00B719FF" w:rsidRDefault="00D162A8" w:rsidP="00D162A8">
      <w:pPr>
        <w:pStyle w:val="12"/>
        <w:autoSpaceDE w:val="0"/>
        <w:autoSpaceDN w:val="0"/>
        <w:adjustRightInd w:val="0"/>
        <w:spacing w:after="0" w:line="240" w:lineRule="auto"/>
        <w:ind w:left="0" w:firstLine="567"/>
        <w:jc w:val="both"/>
        <w:rPr>
          <w:rFonts w:ascii="Times New Roman" w:hAnsi="Times New Roman"/>
          <w:sz w:val="18"/>
          <w:szCs w:val="18"/>
        </w:rPr>
      </w:pPr>
      <w:r w:rsidRPr="00B719FF">
        <w:rPr>
          <w:rFonts w:ascii="Times New Roman" w:hAnsi="Times New Roman"/>
          <w:sz w:val="18"/>
          <w:szCs w:val="18"/>
        </w:rPr>
        <w:t xml:space="preserve">Возврат задатков заявителям, не допущенным к участию в аукционе, осуществляется не позднее 3 (трех) банковских дней с даты подписания протокола о </w:t>
      </w:r>
      <w:r w:rsidRPr="00B719FF">
        <w:rPr>
          <w:rFonts w:ascii="Times New Roman" w:hAnsi="Times New Roman"/>
          <w:bCs/>
          <w:sz w:val="18"/>
          <w:szCs w:val="18"/>
        </w:rPr>
        <w:t>приеме заявок</w:t>
      </w:r>
      <w:r w:rsidRPr="00B719FF">
        <w:rPr>
          <w:rFonts w:ascii="Times New Roman" w:hAnsi="Times New Roman"/>
          <w:sz w:val="18"/>
          <w:szCs w:val="18"/>
        </w:rPr>
        <w:t xml:space="preserve"> и признании претендентов участниками аукциона.</w:t>
      </w:r>
    </w:p>
    <w:p w:rsidR="00D162A8" w:rsidRPr="00B719FF" w:rsidRDefault="00D162A8" w:rsidP="007450DD">
      <w:pPr>
        <w:pStyle w:val="ConsPlusNormal"/>
        <w:numPr>
          <w:ilvl w:val="2"/>
          <w:numId w:val="8"/>
        </w:numPr>
        <w:ind w:left="0" w:firstLine="566"/>
        <w:jc w:val="both"/>
        <w:rPr>
          <w:rFonts w:ascii="Times New Roman" w:hAnsi="Times New Roman" w:cs="Times New Roman"/>
          <w:sz w:val="18"/>
          <w:szCs w:val="18"/>
        </w:rPr>
      </w:pPr>
      <w:r w:rsidRPr="00B719FF">
        <w:rPr>
          <w:rFonts w:ascii="Times New Roman" w:hAnsi="Times New Roman" w:cs="Times New Roman"/>
          <w:bCs/>
          <w:sz w:val="18"/>
          <w:szCs w:val="18"/>
        </w:rPr>
        <w:t xml:space="preserve">Заявитель приобретает статус участника аукциона с момента подписания комиссией протокола </w:t>
      </w:r>
      <w:r w:rsidRPr="00B719FF">
        <w:rPr>
          <w:rFonts w:ascii="Times New Roman" w:hAnsi="Times New Roman" w:cs="Times New Roman"/>
          <w:sz w:val="18"/>
          <w:szCs w:val="18"/>
        </w:rPr>
        <w:t>определения участников аукциона</w:t>
      </w:r>
      <w:r w:rsidRPr="00B719FF">
        <w:rPr>
          <w:rFonts w:ascii="Times New Roman" w:hAnsi="Times New Roman" w:cs="Times New Roman"/>
          <w:bCs/>
          <w:sz w:val="18"/>
          <w:szCs w:val="18"/>
        </w:rPr>
        <w:t xml:space="preserve">. </w:t>
      </w:r>
    </w:p>
    <w:p w:rsidR="00D162A8" w:rsidRDefault="00D162A8" w:rsidP="007450DD">
      <w:pPr>
        <w:pStyle w:val="ConsPlusNormal"/>
        <w:numPr>
          <w:ilvl w:val="2"/>
          <w:numId w:val="8"/>
        </w:numPr>
        <w:ind w:left="0" w:firstLine="566"/>
        <w:jc w:val="both"/>
        <w:rPr>
          <w:rFonts w:ascii="Times New Roman" w:hAnsi="Times New Roman" w:cs="Times New Roman"/>
          <w:sz w:val="18"/>
          <w:szCs w:val="18"/>
        </w:rPr>
      </w:pPr>
      <w:r w:rsidRPr="00B719FF">
        <w:rPr>
          <w:rFonts w:ascii="Times New Roman" w:hAnsi="Times New Roman" w:cs="Times New Roman"/>
          <w:bCs/>
          <w:sz w:val="18"/>
          <w:szCs w:val="18"/>
        </w:rPr>
        <w:lastRenderedPageBreak/>
        <w:t xml:space="preserve">Заявители, признанные участниками аукциона, и заявители, не допущенные к участию в аукционе, уведомляются организатором аукциона о принятом решении не позднее следующего рабочего дня с даты подписания протокола </w:t>
      </w:r>
      <w:r w:rsidRPr="00B719FF">
        <w:rPr>
          <w:rFonts w:ascii="Times New Roman" w:hAnsi="Times New Roman" w:cs="Times New Roman"/>
          <w:sz w:val="18"/>
          <w:szCs w:val="18"/>
        </w:rPr>
        <w:t>определения участников аукциона</w:t>
      </w:r>
      <w:r w:rsidRPr="00B719FF">
        <w:rPr>
          <w:rFonts w:ascii="Times New Roman" w:hAnsi="Times New Roman" w:cs="Times New Roman"/>
          <w:bCs/>
          <w:sz w:val="18"/>
          <w:szCs w:val="18"/>
        </w:rPr>
        <w:t xml:space="preserve"> п</w:t>
      </w:r>
      <w:r w:rsidRPr="00B719FF">
        <w:rPr>
          <w:rFonts w:ascii="Times New Roman" w:hAnsi="Times New Roman" w:cs="Times New Roman"/>
          <w:sz w:val="18"/>
          <w:szCs w:val="18"/>
        </w:rPr>
        <w:t xml:space="preserve">утем вручения им под расписку соответствующего уведомления либо направления такого уведомления по почте заказным письмом. </w:t>
      </w:r>
    </w:p>
    <w:p w:rsidR="00D162A8" w:rsidRPr="00B719FF" w:rsidRDefault="00D162A8" w:rsidP="00D162A8">
      <w:pPr>
        <w:pStyle w:val="ConsPlusNormal"/>
        <w:jc w:val="both"/>
        <w:rPr>
          <w:rFonts w:ascii="Times New Roman" w:hAnsi="Times New Roman" w:cs="Times New Roman"/>
          <w:sz w:val="18"/>
          <w:szCs w:val="18"/>
        </w:rPr>
      </w:pPr>
    </w:p>
    <w:p w:rsidR="00D162A8" w:rsidRPr="00B719FF" w:rsidRDefault="00D162A8" w:rsidP="00D162A8">
      <w:pPr>
        <w:pStyle w:val="ConsPlusNormal"/>
        <w:jc w:val="both"/>
        <w:rPr>
          <w:rFonts w:ascii="Times New Roman" w:hAnsi="Times New Roman" w:cs="Times New Roman"/>
          <w:b/>
          <w:sz w:val="18"/>
          <w:szCs w:val="18"/>
        </w:rPr>
      </w:pPr>
      <w:r w:rsidRPr="00B719FF">
        <w:rPr>
          <w:rFonts w:ascii="Times New Roman" w:hAnsi="Times New Roman" w:cs="Times New Roman"/>
          <w:sz w:val="18"/>
          <w:szCs w:val="18"/>
        </w:rPr>
        <w:tab/>
      </w:r>
      <w:r w:rsidRPr="00B719FF">
        <w:rPr>
          <w:rFonts w:ascii="Times New Roman" w:hAnsi="Times New Roman" w:cs="Times New Roman"/>
          <w:b/>
          <w:sz w:val="18"/>
          <w:szCs w:val="18"/>
        </w:rPr>
        <w:t xml:space="preserve">6.2. Порядок проведения аукциона. </w:t>
      </w:r>
    </w:p>
    <w:p w:rsidR="00D162A8" w:rsidRPr="00B719FF" w:rsidRDefault="00D162A8" w:rsidP="00D162A8">
      <w:pPr>
        <w:pStyle w:val="ConsPlusNormal"/>
        <w:jc w:val="both"/>
        <w:rPr>
          <w:rFonts w:ascii="Times New Roman" w:hAnsi="Times New Roman" w:cs="Times New Roman"/>
          <w:sz w:val="18"/>
          <w:szCs w:val="18"/>
        </w:rPr>
      </w:pPr>
      <w:r w:rsidRPr="00B719FF">
        <w:rPr>
          <w:rFonts w:ascii="Times New Roman" w:hAnsi="Times New Roman" w:cs="Times New Roman"/>
          <w:sz w:val="18"/>
          <w:szCs w:val="18"/>
        </w:rPr>
        <w:tab/>
        <w:t>6.2.1. Подведение итогов аукциона проводится комиссией в указанном в и</w:t>
      </w:r>
      <w:r>
        <w:rPr>
          <w:rFonts w:ascii="Times New Roman" w:hAnsi="Times New Roman" w:cs="Times New Roman"/>
          <w:sz w:val="18"/>
          <w:szCs w:val="18"/>
        </w:rPr>
        <w:t>звещении месте в соответствующий</w:t>
      </w:r>
      <w:r w:rsidRPr="00B719FF">
        <w:rPr>
          <w:rFonts w:ascii="Times New Roman" w:hAnsi="Times New Roman" w:cs="Times New Roman"/>
          <w:sz w:val="18"/>
          <w:szCs w:val="18"/>
        </w:rPr>
        <w:t xml:space="preserve"> день и час.</w:t>
      </w:r>
    </w:p>
    <w:p w:rsidR="00D162A8" w:rsidRPr="00B719FF" w:rsidRDefault="00D162A8" w:rsidP="00D162A8">
      <w:pPr>
        <w:pStyle w:val="ConsPlusNormal"/>
        <w:jc w:val="both"/>
        <w:rPr>
          <w:rFonts w:ascii="Times New Roman" w:hAnsi="Times New Roman" w:cs="Times New Roman"/>
          <w:sz w:val="18"/>
          <w:szCs w:val="18"/>
        </w:rPr>
      </w:pPr>
      <w:r w:rsidRPr="00B719FF">
        <w:rPr>
          <w:rFonts w:ascii="Times New Roman" w:hAnsi="Times New Roman" w:cs="Times New Roman"/>
          <w:sz w:val="18"/>
          <w:szCs w:val="18"/>
        </w:rPr>
        <w:tab/>
        <w:t>6.2.2. Аукцион проводится в следующем порядке:</w:t>
      </w:r>
    </w:p>
    <w:p w:rsidR="00D162A8" w:rsidRPr="00B719FF" w:rsidRDefault="00D162A8" w:rsidP="00D162A8">
      <w:pPr>
        <w:pStyle w:val="11"/>
        <w:jc w:val="both"/>
        <w:rPr>
          <w:rFonts w:ascii="Times New Roman" w:hAnsi="Times New Roman"/>
          <w:sz w:val="18"/>
          <w:szCs w:val="18"/>
        </w:rPr>
      </w:pPr>
      <w:r w:rsidRPr="00B719FF">
        <w:rPr>
          <w:rFonts w:ascii="Times New Roman" w:hAnsi="Times New Roman"/>
          <w:sz w:val="18"/>
          <w:szCs w:val="18"/>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аукцион начинается с объявления комиссией об открытии аукциона;</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аукцион ведет аукционист;</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D162A8" w:rsidRPr="00B719FF" w:rsidRDefault="00D162A8" w:rsidP="00D162A8">
      <w:pPr>
        <w:pStyle w:val="11"/>
        <w:ind w:firstLine="567"/>
        <w:jc w:val="both"/>
        <w:rPr>
          <w:rFonts w:ascii="Times New Roman" w:hAnsi="Times New Roman"/>
          <w:sz w:val="18"/>
          <w:szCs w:val="18"/>
        </w:rPr>
      </w:pPr>
      <w:r w:rsidRPr="00B719FF">
        <w:rPr>
          <w:rFonts w:ascii="Times New Roman" w:hAnsi="Times New Roman"/>
          <w:sz w:val="18"/>
          <w:szCs w:val="18"/>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карточку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D162A8" w:rsidRPr="00B719FF" w:rsidRDefault="00D162A8" w:rsidP="00D162A8">
      <w:pPr>
        <w:pStyle w:val="11"/>
        <w:jc w:val="both"/>
        <w:rPr>
          <w:rFonts w:ascii="Times New Roman" w:hAnsi="Times New Roman"/>
          <w:sz w:val="18"/>
          <w:szCs w:val="18"/>
        </w:rPr>
      </w:pPr>
      <w:r w:rsidRPr="00B719FF">
        <w:rPr>
          <w:rFonts w:ascii="Times New Roman" w:hAnsi="Times New Roman"/>
          <w:sz w:val="18"/>
          <w:szCs w:val="18"/>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D162A8" w:rsidRPr="00B719FF" w:rsidRDefault="00D162A8" w:rsidP="00D162A8">
      <w:pPr>
        <w:pStyle w:val="11"/>
        <w:jc w:val="both"/>
        <w:rPr>
          <w:rFonts w:ascii="Times New Roman" w:hAnsi="Times New Roman"/>
          <w:sz w:val="18"/>
          <w:szCs w:val="18"/>
        </w:rPr>
      </w:pPr>
      <w:r w:rsidRPr="00B719FF">
        <w:rPr>
          <w:rFonts w:ascii="Times New Roman" w:hAnsi="Times New Roman"/>
          <w:sz w:val="18"/>
          <w:szCs w:val="18"/>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D162A8" w:rsidRPr="00B719FF" w:rsidRDefault="00D162A8" w:rsidP="00D162A8">
      <w:pPr>
        <w:pStyle w:val="11"/>
        <w:jc w:val="both"/>
        <w:rPr>
          <w:rFonts w:ascii="Times New Roman" w:hAnsi="Times New Roman"/>
          <w:sz w:val="18"/>
          <w:szCs w:val="18"/>
        </w:rPr>
      </w:pPr>
      <w:r w:rsidRPr="00B719FF">
        <w:rPr>
          <w:rFonts w:ascii="Times New Roman" w:hAnsi="Times New Roman"/>
          <w:sz w:val="18"/>
          <w:szCs w:val="18"/>
        </w:rPr>
        <w:tab/>
        <w:t>6.2.4. Протокол об итогах аукциона является документом, удостоверяющим право победителя аукциона на заключение договора аренды.</w:t>
      </w:r>
    </w:p>
    <w:p w:rsidR="00D162A8" w:rsidRPr="00B719FF" w:rsidRDefault="00D162A8" w:rsidP="00D162A8">
      <w:pPr>
        <w:pStyle w:val="11"/>
        <w:ind w:firstLine="708"/>
        <w:jc w:val="both"/>
        <w:rPr>
          <w:rFonts w:ascii="Times New Roman" w:hAnsi="Times New Roman"/>
          <w:sz w:val="18"/>
          <w:szCs w:val="18"/>
        </w:rPr>
      </w:pPr>
      <w:r w:rsidRPr="00B719FF">
        <w:rPr>
          <w:rFonts w:ascii="Times New Roman" w:hAnsi="Times New Roman"/>
          <w:sz w:val="18"/>
          <w:szCs w:val="18"/>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D162A8" w:rsidRPr="00B719FF" w:rsidRDefault="00D162A8" w:rsidP="00D162A8">
      <w:pPr>
        <w:jc w:val="both"/>
        <w:rPr>
          <w:color w:val="000000"/>
          <w:sz w:val="18"/>
          <w:szCs w:val="18"/>
        </w:rPr>
      </w:pPr>
      <w:r w:rsidRPr="00B719FF">
        <w:rPr>
          <w:sz w:val="18"/>
          <w:szCs w:val="18"/>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31" w:history="1">
        <w:r w:rsidRPr="00B719FF">
          <w:rPr>
            <w:rStyle w:val="a3"/>
            <w:sz w:val="18"/>
            <w:szCs w:val="18"/>
            <w:lang w:val="en-US"/>
          </w:rPr>
          <w:t>www</w:t>
        </w:r>
        <w:r w:rsidRPr="00B719FF">
          <w:rPr>
            <w:rStyle w:val="a3"/>
            <w:sz w:val="18"/>
            <w:szCs w:val="18"/>
          </w:rPr>
          <w:t>.</w:t>
        </w:r>
        <w:r w:rsidRPr="00B719FF">
          <w:rPr>
            <w:rStyle w:val="a3"/>
            <w:sz w:val="18"/>
            <w:szCs w:val="18"/>
            <w:lang w:val="en-US"/>
          </w:rPr>
          <w:t>torgi</w:t>
        </w:r>
        <w:r w:rsidRPr="00B719FF">
          <w:rPr>
            <w:rStyle w:val="a3"/>
            <w:sz w:val="18"/>
            <w:szCs w:val="18"/>
          </w:rPr>
          <w:t>.</w:t>
        </w:r>
        <w:r w:rsidRPr="00B719FF">
          <w:rPr>
            <w:rStyle w:val="a3"/>
            <w:sz w:val="18"/>
            <w:szCs w:val="18"/>
            <w:lang w:val="en-US"/>
          </w:rPr>
          <w:t>gov</w:t>
        </w:r>
        <w:r w:rsidRPr="00B719FF">
          <w:rPr>
            <w:rStyle w:val="a3"/>
            <w:sz w:val="18"/>
            <w:szCs w:val="18"/>
          </w:rPr>
          <w:t>.</w:t>
        </w:r>
        <w:r w:rsidRPr="00B719FF">
          <w:rPr>
            <w:rStyle w:val="a3"/>
            <w:sz w:val="18"/>
            <w:szCs w:val="18"/>
            <w:lang w:val="en-US"/>
          </w:rPr>
          <w:t>ru</w:t>
        </w:r>
      </w:hyperlink>
      <w:r w:rsidRPr="00B719FF">
        <w:rPr>
          <w:sz w:val="18"/>
          <w:szCs w:val="18"/>
        </w:rPr>
        <w:t xml:space="preserve"> в сети «Интернет» и  на официальном сайте администрации Лузского городского поселения </w:t>
      </w:r>
      <w:r w:rsidRPr="00B719FF">
        <w:rPr>
          <w:kern w:val="24"/>
          <w:sz w:val="18"/>
          <w:szCs w:val="18"/>
          <w:lang w:val="en-US" w:eastAsia="ar-SA"/>
        </w:rPr>
        <w:t>admluza</w:t>
      </w:r>
      <w:r w:rsidRPr="00B719FF">
        <w:rPr>
          <w:color w:val="000000"/>
          <w:sz w:val="18"/>
          <w:szCs w:val="18"/>
        </w:rPr>
        <w:t xml:space="preserve">. </w:t>
      </w:r>
      <w:r w:rsidRPr="00B719FF">
        <w:rPr>
          <w:color w:val="000000"/>
          <w:sz w:val="18"/>
          <w:szCs w:val="18"/>
          <w:lang w:val="en-US"/>
        </w:rPr>
        <w:t>ru</w:t>
      </w:r>
    </w:p>
    <w:p w:rsidR="00D162A8" w:rsidRDefault="00D162A8" w:rsidP="00D162A8">
      <w:pPr>
        <w:autoSpaceDE w:val="0"/>
        <w:autoSpaceDN w:val="0"/>
        <w:adjustRightInd w:val="0"/>
        <w:ind w:firstLine="540"/>
        <w:jc w:val="both"/>
        <w:rPr>
          <w:sz w:val="18"/>
          <w:szCs w:val="18"/>
        </w:rPr>
      </w:pPr>
      <w:r w:rsidRPr="00B719FF">
        <w:rPr>
          <w:sz w:val="18"/>
          <w:szCs w:val="18"/>
        </w:rPr>
        <w:tab/>
        <w:t>6.2.6.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162A8" w:rsidRPr="00B719FF" w:rsidRDefault="00D162A8" w:rsidP="00D162A8">
      <w:pPr>
        <w:autoSpaceDE w:val="0"/>
        <w:autoSpaceDN w:val="0"/>
        <w:adjustRightInd w:val="0"/>
        <w:jc w:val="both"/>
        <w:rPr>
          <w:sz w:val="18"/>
          <w:szCs w:val="18"/>
        </w:rPr>
      </w:pPr>
    </w:p>
    <w:p w:rsidR="00D162A8" w:rsidRDefault="00D162A8" w:rsidP="007450DD">
      <w:pPr>
        <w:numPr>
          <w:ilvl w:val="0"/>
          <w:numId w:val="8"/>
        </w:numPr>
        <w:autoSpaceDE w:val="0"/>
        <w:autoSpaceDN w:val="0"/>
        <w:adjustRightInd w:val="0"/>
        <w:jc w:val="both"/>
        <w:rPr>
          <w:sz w:val="18"/>
          <w:szCs w:val="18"/>
        </w:rPr>
      </w:pPr>
      <w:r w:rsidRPr="00B719FF">
        <w:rPr>
          <w:b/>
          <w:bCs/>
          <w:sz w:val="18"/>
          <w:szCs w:val="18"/>
        </w:rPr>
        <w:t>ЗАКЛЮЧЕНИЕ ДОГОВОРА АРЕНДЫ ПО ИТОГАМ ПРОВЕДЕНИЯ АУКЦИОНА.</w:t>
      </w:r>
      <w:r w:rsidRPr="00B719FF">
        <w:rPr>
          <w:sz w:val="18"/>
          <w:szCs w:val="18"/>
        </w:rPr>
        <w:t xml:space="preserve"> </w:t>
      </w:r>
    </w:p>
    <w:p w:rsidR="00D162A8" w:rsidRPr="00B719FF" w:rsidRDefault="00D162A8" w:rsidP="00D162A8">
      <w:pPr>
        <w:autoSpaceDE w:val="0"/>
        <w:autoSpaceDN w:val="0"/>
        <w:adjustRightInd w:val="0"/>
        <w:ind w:left="675"/>
        <w:jc w:val="both"/>
        <w:rPr>
          <w:sz w:val="18"/>
          <w:szCs w:val="18"/>
        </w:rPr>
      </w:pPr>
    </w:p>
    <w:p w:rsidR="00D162A8" w:rsidRPr="00B719FF" w:rsidRDefault="00D162A8" w:rsidP="00D162A8">
      <w:pPr>
        <w:autoSpaceDE w:val="0"/>
        <w:autoSpaceDN w:val="0"/>
        <w:adjustRightInd w:val="0"/>
        <w:ind w:firstLine="540"/>
        <w:jc w:val="both"/>
        <w:rPr>
          <w:sz w:val="18"/>
          <w:szCs w:val="18"/>
        </w:rPr>
      </w:pPr>
      <w:r w:rsidRPr="00B719FF">
        <w:rPr>
          <w:sz w:val="18"/>
          <w:szCs w:val="18"/>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162A8" w:rsidRPr="00B719FF" w:rsidRDefault="00D162A8" w:rsidP="00D162A8">
      <w:pPr>
        <w:autoSpaceDE w:val="0"/>
        <w:autoSpaceDN w:val="0"/>
        <w:adjustRightInd w:val="0"/>
        <w:ind w:firstLine="540"/>
        <w:jc w:val="both"/>
        <w:rPr>
          <w:sz w:val="18"/>
          <w:szCs w:val="18"/>
        </w:rPr>
      </w:pPr>
      <w:r w:rsidRPr="00B719FF">
        <w:rPr>
          <w:sz w:val="18"/>
          <w:szCs w:val="18"/>
        </w:rPr>
        <w:t>7.2. В протоколе указываются:</w:t>
      </w:r>
    </w:p>
    <w:p w:rsidR="00D162A8" w:rsidRPr="00B719FF" w:rsidRDefault="00D162A8" w:rsidP="00D162A8">
      <w:pPr>
        <w:autoSpaceDE w:val="0"/>
        <w:autoSpaceDN w:val="0"/>
        <w:adjustRightInd w:val="0"/>
        <w:ind w:firstLine="540"/>
        <w:jc w:val="both"/>
        <w:rPr>
          <w:sz w:val="18"/>
          <w:szCs w:val="18"/>
        </w:rPr>
      </w:pPr>
      <w:r w:rsidRPr="00B719FF">
        <w:rPr>
          <w:sz w:val="18"/>
          <w:szCs w:val="18"/>
        </w:rPr>
        <w:t>1) сведения о месте, дате и времени проведения аукциона;</w:t>
      </w:r>
    </w:p>
    <w:p w:rsidR="00D162A8" w:rsidRPr="00B719FF" w:rsidRDefault="00D162A8" w:rsidP="00D162A8">
      <w:pPr>
        <w:autoSpaceDE w:val="0"/>
        <w:autoSpaceDN w:val="0"/>
        <w:adjustRightInd w:val="0"/>
        <w:ind w:firstLine="540"/>
        <w:jc w:val="both"/>
        <w:rPr>
          <w:sz w:val="18"/>
          <w:szCs w:val="18"/>
        </w:rPr>
      </w:pPr>
      <w:r w:rsidRPr="00B719FF">
        <w:rPr>
          <w:sz w:val="18"/>
          <w:szCs w:val="18"/>
        </w:rPr>
        <w:t>2) предмет аукциона, в том числе сведения о местоположении и площади земельного участка;</w:t>
      </w:r>
    </w:p>
    <w:p w:rsidR="00D162A8" w:rsidRPr="00B719FF" w:rsidRDefault="00D162A8" w:rsidP="00D162A8">
      <w:pPr>
        <w:autoSpaceDE w:val="0"/>
        <w:autoSpaceDN w:val="0"/>
        <w:adjustRightInd w:val="0"/>
        <w:ind w:firstLine="540"/>
        <w:jc w:val="both"/>
        <w:rPr>
          <w:sz w:val="18"/>
          <w:szCs w:val="18"/>
        </w:rPr>
      </w:pPr>
      <w:r w:rsidRPr="00B719FF">
        <w:rPr>
          <w:sz w:val="18"/>
          <w:szCs w:val="18"/>
        </w:rPr>
        <w:t>3) сведения об участниках аукциона, о начальной цене предмета аукциона, последнем и предпоследнем предложениях о цене предмета аукциона;</w:t>
      </w:r>
    </w:p>
    <w:p w:rsidR="00D162A8" w:rsidRPr="00B719FF" w:rsidRDefault="00D162A8" w:rsidP="00D162A8">
      <w:pPr>
        <w:autoSpaceDE w:val="0"/>
        <w:autoSpaceDN w:val="0"/>
        <w:adjustRightInd w:val="0"/>
        <w:ind w:firstLine="540"/>
        <w:jc w:val="both"/>
        <w:rPr>
          <w:sz w:val="18"/>
          <w:szCs w:val="18"/>
        </w:rPr>
      </w:pPr>
      <w:r w:rsidRPr="00B719FF">
        <w:rPr>
          <w:sz w:val="18"/>
          <w:szCs w:val="1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162A8" w:rsidRPr="00B719FF" w:rsidRDefault="00D162A8" w:rsidP="00D162A8">
      <w:pPr>
        <w:autoSpaceDE w:val="0"/>
        <w:autoSpaceDN w:val="0"/>
        <w:adjustRightInd w:val="0"/>
        <w:ind w:firstLine="540"/>
        <w:jc w:val="both"/>
        <w:rPr>
          <w:sz w:val="18"/>
          <w:szCs w:val="18"/>
        </w:rPr>
      </w:pPr>
      <w:r w:rsidRPr="00B719FF">
        <w:rPr>
          <w:sz w:val="18"/>
          <w:szCs w:val="18"/>
        </w:rPr>
        <w:t>5) сведения о последнем предложении о цене предмета аукциона (размер ежегодной арендной платы).</w:t>
      </w:r>
    </w:p>
    <w:p w:rsidR="00D162A8" w:rsidRPr="00B719FF" w:rsidRDefault="00D162A8" w:rsidP="00D162A8">
      <w:pPr>
        <w:autoSpaceDE w:val="0"/>
        <w:autoSpaceDN w:val="0"/>
        <w:adjustRightInd w:val="0"/>
        <w:ind w:firstLine="540"/>
        <w:jc w:val="both"/>
        <w:rPr>
          <w:sz w:val="18"/>
          <w:szCs w:val="18"/>
        </w:rPr>
      </w:pPr>
      <w:r w:rsidRPr="00B719FF">
        <w:rPr>
          <w:sz w:val="18"/>
          <w:szCs w:val="18"/>
        </w:rPr>
        <w:t>7.3 Протокол о результатах проведения аукциона является основанием для заключения с победителем договора аренды земельного участка.</w:t>
      </w:r>
    </w:p>
    <w:p w:rsidR="00D162A8" w:rsidRPr="00B719FF" w:rsidRDefault="00D162A8" w:rsidP="00D162A8">
      <w:pPr>
        <w:autoSpaceDE w:val="0"/>
        <w:autoSpaceDN w:val="0"/>
        <w:adjustRightInd w:val="0"/>
        <w:ind w:firstLine="540"/>
        <w:jc w:val="both"/>
        <w:rPr>
          <w:sz w:val="18"/>
          <w:szCs w:val="18"/>
        </w:rPr>
      </w:pPr>
      <w:r w:rsidRPr="00B719FF">
        <w:rPr>
          <w:sz w:val="18"/>
          <w:szCs w:val="18"/>
        </w:rPr>
        <w:lastRenderedPageBreak/>
        <w:t>7.4. Протокол о результатах аукциона размещается на официальном сайте в течение одного рабочего дня со дня подписания данного протокола.</w:t>
      </w:r>
    </w:p>
    <w:p w:rsidR="00D162A8" w:rsidRPr="00B719FF" w:rsidRDefault="00D162A8" w:rsidP="00D162A8">
      <w:pPr>
        <w:autoSpaceDE w:val="0"/>
        <w:autoSpaceDN w:val="0"/>
        <w:adjustRightInd w:val="0"/>
        <w:ind w:firstLine="540"/>
        <w:jc w:val="both"/>
        <w:rPr>
          <w:sz w:val="18"/>
          <w:szCs w:val="18"/>
        </w:rPr>
      </w:pPr>
      <w:r w:rsidRPr="00B719FF">
        <w:rPr>
          <w:sz w:val="18"/>
          <w:szCs w:val="18"/>
        </w:rPr>
        <w:t>7.5. Победителем аукциона признается участник аукциона, предложивший наибольший размер ежегодной арендной платы за земельный участок.</w:t>
      </w:r>
    </w:p>
    <w:p w:rsidR="00D162A8" w:rsidRPr="00B719FF" w:rsidRDefault="00D162A8" w:rsidP="00D162A8">
      <w:pPr>
        <w:autoSpaceDE w:val="0"/>
        <w:autoSpaceDN w:val="0"/>
        <w:adjustRightInd w:val="0"/>
        <w:ind w:firstLine="540"/>
        <w:jc w:val="both"/>
        <w:rPr>
          <w:sz w:val="18"/>
          <w:szCs w:val="18"/>
        </w:rPr>
      </w:pPr>
      <w:r w:rsidRPr="00B719FF">
        <w:rPr>
          <w:sz w:val="18"/>
          <w:szCs w:val="18"/>
        </w:rPr>
        <w:t>7.6 Внесенный победителем задаток засчитывается в счет арендной платы.</w:t>
      </w:r>
    </w:p>
    <w:p w:rsidR="00D162A8" w:rsidRPr="00B719FF" w:rsidRDefault="00D162A8" w:rsidP="00D162A8">
      <w:pPr>
        <w:autoSpaceDE w:val="0"/>
        <w:autoSpaceDN w:val="0"/>
        <w:adjustRightInd w:val="0"/>
        <w:ind w:firstLine="540"/>
        <w:jc w:val="both"/>
        <w:rPr>
          <w:sz w:val="18"/>
          <w:szCs w:val="18"/>
        </w:rPr>
      </w:pPr>
      <w:r w:rsidRPr="00B719FF">
        <w:rPr>
          <w:sz w:val="18"/>
          <w:szCs w:val="18"/>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162A8" w:rsidRPr="00B719FF" w:rsidRDefault="00D162A8" w:rsidP="00D162A8">
      <w:pPr>
        <w:autoSpaceDE w:val="0"/>
        <w:autoSpaceDN w:val="0"/>
        <w:adjustRightInd w:val="0"/>
        <w:ind w:firstLine="540"/>
        <w:jc w:val="both"/>
        <w:rPr>
          <w:sz w:val="18"/>
          <w:szCs w:val="18"/>
        </w:rPr>
      </w:pPr>
      <w:r w:rsidRPr="00B719FF">
        <w:rPr>
          <w:sz w:val="18"/>
          <w:szCs w:val="18"/>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D162A8" w:rsidRPr="00B719FF" w:rsidRDefault="00D162A8" w:rsidP="00D162A8">
      <w:pPr>
        <w:autoSpaceDE w:val="0"/>
        <w:autoSpaceDN w:val="0"/>
        <w:adjustRightInd w:val="0"/>
        <w:ind w:firstLine="540"/>
        <w:jc w:val="both"/>
        <w:rPr>
          <w:sz w:val="18"/>
          <w:szCs w:val="18"/>
        </w:rPr>
      </w:pPr>
      <w:r w:rsidRPr="00B719FF">
        <w:rPr>
          <w:sz w:val="18"/>
          <w:szCs w:val="18"/>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D162A8" w:rsidRPr="00B719FF" w:rsidRDefault="00D162A8" w:rsidP="00D162A8">
      <w:pPr>
        <w:autoSpaceDE w:val="0"/>
        <w:autoSpaceDN w:val="0"/>
        <w:adjustRightInd w:val="0"/>
        <w:ind w:firstLine="540"/>
        <w:jc w:val="both"/>
        <w:rPr>
          <w:sz w:val="18"/>
          <w:szCs w:val="18"/>
        </w:rPr>
      </w:pPr>
      <w:r w:rsidRPr="00B719FF">
        <w:rPr>
          <w:sz w:val="18"/>
          <w:szCs w:val="18"/>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162A8" w:rsidRPr="00B719FF" w:rsidRDefault="00D162A8" w:rsidP="00D162A8">
      <w:pPr>
        <w:autoSpaceDE w:val="0"/>
        <w:autoSpaceDN w:val="0"/>
        <w:adjustRightInd w:val="0"/>
        <w:ind w:firstLine="540"/>
        <w:jc w:val="both"/>
        <w:rPr>
          <w:sz w:val="18"/>
          <w:szCs w:val="18"/>
        </w:rPr>
      </w:pPr>
      <w:r w:rsidRPr="00B719FF">
        <w:rPr>
          <w:sz w:val="18"/>
          <w:szCs w:val="18"/>
        </w:rPr>
        <w:t>Сведения, содержащиеся в реестре недобросовестных участников аукциона, должны быть доступны для ознакомления на официальном сайте.</w:t>
      </w:r>
    </w:p>
    <w:p w:rsidR="00D162A8" w:rsidRPr="00DF5828" w:rsidRDefault="00D162A8" w:rsidP="00D162A8">
      <w:pPr>
        <w:autoSpaceDE w:val="0"/>
        <w:autoSpaceDN w:val="0"/>
        <w:adjustRightInd w:val="0"/>
        <w:ind w:firstLine="540"/>
        <w:jc w:val="both"/>
        <w:rPr>
          <w:sz w:val="18"/>
          <w:szCs w:val="18"/>
        </w:rPr>
      </w:pPr>
      <w:r w:rsidRPr="00B719FF">
        <w:rPr>
          <w:sz w:val="18"/>
          <w:szCs w:val="18"/>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162A8" w:rsidRPr="00B719FF" w:rsidRDefault="00D162A8" w:rsidP="00D162A8">
      <w:pPr>
        <w:autoSpaceDE w:val="0"/>
        <w:autoSpaceDN w:val="0"/>
        <w:adjustRightInd w:val="0"/>
        <w:jc w:val="both"/>
        <w:rPr>
          <w:b/>
          <w:sz w:val="18"/>
          <w:szCs w:val="18"/>
        </w:rPr>
      </w:pPr>
    </w:p>
    <w:p w:rsidR="00D162A8" w:rsidRDefault="00D162A8" w:rsidP="007450DD">
      <w:pPr>
        <w:numPr>
          <w:ilvl w:val="0"/>
          <w:numId w:val="8"/>
        </w:numPr>
        <w:autoSpaceDE w:val="0"/>
        <w:autoSpaceDN w:val="0"/>
        <w:adjustRightInd w:val="0"/>
        <w:jc w:val="both"/>
        <w:rPr>
          <w:b/>
          <w:sz w:val="18"/>
          <w:szCs w:val="18"/>
        </w:rPr>
      </w:pPr>
      <w:r w:rsidRPr="00B719FF">
        <w:rPr>
          <w:b/>
          <w:sz w:val="18"/>
          <w:szCs w:val="18"/>
        </w:rPr>
        <w:t>ПРИЗНАНИЕ АУКЦИОНА НЕСОСТОЯВШИМСЯ.</w:t>
      </w:r>
    </w:p>
    <w:p w:rsidR="00D162A8" w:rsidRPr="00B719FF" w:rsidRDefault="00D162A8" w:rsidP="00D162A8">
      <w:pPr>
        <w:autoSpaceDE w:val="0"/>
        <w:autoSpaceDN w:val="0"/>
        <w:adjustRightInd w:val="0"/>
        <w:ind w:left="675"/>
        <w:jc w:val="both"/>
        <w:rPr>
          <w:b/>
          <w:sz w:val="18"/>
          <w:szCs w:val="18"/>
        </w:rPr>
      </w:pPr>
    </w:p>
    <w:p w:rsidR="00D162A8" w:rsidRPr="00B719FF" w:rsidRDefault="00D162A8" w:rsidP="00D162A8">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62A8" w:rsidRPr="00B719FF" w:rsidRDefault="00D162A8" w:rsidP="00D162A8">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62A8" w:rsidRPr="00B719FF" w:rsidRDefault="00D162A8" w:rsidP="00D162A8">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62A8" w:rsidRPr="00B719FF" w:rsidRDefault="00D162A8" w:rsidP="00D162A8">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162A8" w:rsidRDefault="00D162A8" w:rsidP="00D162A8">
      <w:pPr>
        <w:autoSpaceDE w:val="0"/>
        <w:autoSpaceDN w:val="0"/>
        <w:adjustRightInd w:val="0"/>
        <w:ind w:firstLine="540"/>
        <w:jc w:val="both"/>
        <w:rPr>
          <w:rFonts w:eastAsia="Calibri"/>
          <w:sz w:val="18"/>
          <w:szCs w:val="18"/>
          <w:lang w:eastAsia="en-US"/>
        </w:rPr>
      </w:pPr>
      <w:r w:rsidRPr="00B719FF">
        <w:rPr>
          <w:rFonts w:eastAsia="Calibri"/>
          <w:sz w:val="18"/>
          <w:szCs w:val="18"/>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autoSpaceDE w:val="0"/>
        <w:autoSpaceDN w:val="0"/>
        <w:adjustRightInd w:val="0"/>
        <w:jc w:val="both"/>
        <w:rPr>
          <w:rFonts w:eastAsia="Calibri"/>
          <w:sz w:val="18"/>
          <w:szCs w:val="18"/>
          <w:lang w:eastAsia="en-US"/>
        </w:rPr>
      </w:pPr>
    </w:p>
    <w:p w:rsidR="00D162A8" w:rsidRDefault="00D162A8" w:rsidP="00D162A8">
      <w:pPr>
        <w:autoSpaceDE w:val="0"/>
        <w:autoSpaceDN w:val="0"/>
        <w:adjustRightInd w:val="0"/>
        <w:ind w:firstLine="540"/>
        <w:jc w:val="both"/>
        <w:rPr>
          <w:rFonts w:eastAsia="Calibri"/>
          <w:sz w:val="18"/>
          <w:szCs w:val="18"/>
          <w:lang w:eastAsia="en-US"/>
        </w:rPr>
      </w:pPr>
    </w:p>
    <w:p w:rsidR="00D162A8" w:rsidRDefault="00D162A8" w:rsidP="00D162A8">
      <w:pPr>
        <w:tabs>
          <w:tab w:val="left" w:pos="2970"/>
        </w:tabs>
        <w:rPr>
          <w:rFonts w:eastAsia="Calibri"/>
          <w:sz w:val="18"/>
          <w:szCs w:val="18"/>
          <w:lang w:eastAsia="en-US"/>
        </w:rPr>
      </w:pPr>
    </w:p>
    <w:p w:rsidR="00D162A8" w:rsidRDefault="00D162A8" w:rsidP="00D162A8">
      <w:pPr>
        <w:tabs>
          <w:tab w:val="left" w:pos="2970"/>
        </w:tabs>
        <w:rPr>
          <w:rFonts w:eastAsia="Calibri"/>
          <w:sz w:val="20"/>
          <w:szCs w:val="20"/>
          <w:lang w:eastAsia="en-US"/>
        </w:rPr>
      </w:pPr>
    </w:p>
    <w:p w:rsidR="00D162A8" w:rsidRPr="00134EFC" w:rsidRDefault="00D162A8" w:rsidP="00D162A8">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D162A8" w:rsidRPr="00134EFC" w:rsidRDefault="00D162A8" w:rsidP="00D162A8">
      <w:pPr>
        <w:jc w:val="center"/>
        <w:rPr>
          <w:b/>
          <w:bCs/>
          <w:sz w:val="20"/>
          <w:szCs w:val="20"/>
        </w:rPr>
      </w:pPr>
      <w:r w:rsidRPr="00134EFC">
        <w:rPr>
          <w:b/>
          <w:bCs/>
          <w:sz w:val="20"/>
          <w:szCs w:val="20"/>
        </w:rPr>
        <w:t>ЗАЯВКА НА УЧАСТИЕ В АУКЦИОНЕ</w:t>
      </w:r>
    </w:p>
    <w:p w:rsidR="00D162A8" w:rsidRPr="00134EFC" w:rsidRDefault="00D162A8" w:rsidP="00D162A8">
      <w:pPr>
        <w:jc w:val="center"/>
        <w:rPr>
          <w:b/>
          <w:bCs/>
          <w:sz w:val="20"/>
          <w:szCs w:val="20"/>
        </w:rPr>
      </w:pPr>
      <w:r w:rsidRPr="00134EFC">
        <w:rPr>
          <w:b/>
          <w:bCs/>
          <w:sz w:val="20"/>
          <w:szCs w:val="20"/>
        </w:rPr>
        <w:lastRenderedPageBreak/>
        <w:t>НА ПРАВО ЗАКЛЮЧЕНИЯ ДОГОВОРА АРЕНДЫ</w:t>
      </w:r>
    </w:p>
    <w:p w:rsidR="00D162A8" w:rsidRPr="00E613C5" w:rsidRDefault="00D162A8" w:rsidP="00D162A8">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D162A8" w:rsidRPr="00E613C5" w:rsidTr="00C74DC1">
        <w:trPr>
          <w:trHeight w:val="275"/>
        </w:trPr>
        <w:tc>
          <w:tcPr>
            <w:tcW w:w="993" w:type="dxa"/>
            <w:vMerge w:val="restart"/>
            <w:vAlign w:val="bottom"/>
          </w:tcPr>
          <w:p w:rsidR="00D162A8" w:rsidRPr="00E613C5" w:rsidRDefault="00D162A8" w:rsidP="00C74DC1">
            <w:pPr>
              <w:rPr>
                <w:sz w:val="18"/>
                <w:szCs w:val="18"/>
              </w:rPr>
            </w:pPr>
            <w:r w:rsidRPr="00E613C5">
              <w:rPr>
                <w:sz w:val="18"/>
                <w:szCs w:val="18"/>
              </w:rPr>
              <w:t xml:space="preserve">Претендент </w:t>
            </w:r>
          </w:p>
        </w:tc>
        <w:tc>
          <w:tcPr>
            <w:tcW w:w="113" w:type="dxa"/>
            <w:vMerge w:val="restart"/>
            <w:vAlign w:val="bottom"/>
          </w:tcPr>
          <w:p w:rsidR="00D162A8" w:rsidRPr="00E613C5" w:rsidRDefault="00D162A8" w:rsidP="00C74DC1">
            <w:pPr>
              <w:ind w:hanging="1474"/>
              <w:jc w:val="center"/>
              <w:rPr>
                <w:sz w:val="18"/>
                <w:szCs w:val="18"/>
              </w:rPr>
            </w:pPr>
          </w:p>
        </w:tc>
        <w:tc>
          <w:tcPr>
            <w:tcW w:w="113" w:type="dxa"/>
          </w:tcPr>
          <w:p w:rsidR="00D162A8" w:rsidRPr="00E613C5" w:rsidRDefault="00D162A8" w:rsidP="00C74DC1">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jc w:val="center"/>
              <w:rPr>
                <w:sz w:val="18"/>
                <w:szCs w:val="18"/>
              </w:rPr>
            </w:pPr>
          </w:p>
        </w:tc>
      </w:tr>
      <w:tr w:rsidR="00D162A8" w:rsidRPr="00E613C5" w:rsidTr="00C74DC1">
        <w:trPr>
          <w:trHeight w:val="275"/>
        </w:trPr>
        <w:tc>
          <w:tcPr>
            <w:tcW w:w="993" w:type="dxa"/>
            <w:vMerge/>
            <w:vAlign w:val="bottom"/>
          </w:tcPr>
          <w:p w:rsidR="00D162A8" w:rsidRPr="00E613C5" w:rsidRDefault="00D162A8" w:rsidP="00C74DC1">
            <w:pPr>
              <w:rPr>
                <w:sz w:val="18"/>
                <w:szCs w:val="18"/>
              </w:rPr>
            </w:pPr>
          </w:p>
        </w:tc>
        <w:tc>
          <w:tcPr>
            <w:tcW w:w="113" w:type="dxa"/>
            <w:vMerge/>
            <w:vAlign w:val="bottom"/>
          </w:tcPr>
          <w:p w:rsidR="00D162A8" w:rsidRPr="00E613C5" w:rsidRDefault="00D162A8" w:rsidP="00C74DC1">
            <w:pPr>
              <w:jc w:val="center"/>
              <w:rPr>
                <w:sz w:val="18"/>
                <w:szCs w:val="18"/>
              </w:rPr>
            </w:pPr>
          </w:p>
        </w:tc>
        <w:tc>
          <w:tcPr>
            <w:tcW w:w="113" w:type="dxa"/>
          </w:tcPr>
          <w:p w:rsidR="00D162A8" w:rsidRPr="00E613C5" w:rsidRDefault="00D162A8" w:rsidP="00C74DC1">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ind w:hanging="2296"/>
              <w:jc w:val="center"/>
              <w:rPr>
                <w:sz w:val="18"/>
                <w:szCs w:val="18"/>
              </w:rPr>
            </w:pPr>
          </w:p>
        </w:tc>
      </w:tr>
      <w:tr w:rsidR="00D162A8" w:rsidRPr="00E613C5" w:rsidTr="00C74DC1">
        <w:trPr>
          <w:trHeight w:val="275"/>
        </w:trPr>
        <w:tc>
          <w:tcPr>
            <w:tcW w:w="993" w:type="dxa"/>
            <w:vMerge/>
            <w:vAlign w:val="bottom"/>
          </w:tcPr>
          <w:p w:rsidR="00D162A8" w:rsidRPr="00E613C5" w:rsidRDefault="00D162A8" w:rsidP="00C74DC1">
            <w:pPr>
              <w:rPr>
                <w:sz w:val="18"/>
                <w:szCs w:val="18"/>
              </w:rPr>
            </w:pPr>
          </w:p>
        </w:tc>
        <w:tc>
          <w:tcPr>
            <w:tcW w:w="113" w:type="dxa"/>
            <w:vMerge/>
            <w:vAlign w:val="bottom"/>
          </w:tcPr>
          <w:p w:rsidR="00D162A8" w:rsidRPr="00E613C5" w:rsidRDefault="00D162A8" w:rsidP="00C74DC1">
            <w:pPr>
              <w:jc w:val="center"/>
              <w:rPr>
                <w:sz w:val="18"/>
                <w:szCs w:val="18"/>
              </w:rPr>
            </w:pPr>
          </w:p>
        </w:tc>
        <w:tc>
          <w:tcPr>
            <w:tcW w:w="113" w:type="dxa"/>
          </w:tcPr>
          <w:p w:rsidR="00D162A8" w:rsidRPr="00E613C5" w:rsidRDefault="00D162A8" w:rsidP="00C74DC1">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jc w:val="center"/>
              <w:rPr>
                <w:sz w:val="18"/>
                <w:szCs w:val="18"/>
              </w:rPr>
            </w:pPr>
          </w:p>
        </w:tc>
      </w:tr>
    </w:tbl>
    <w:p w:rsidR="00D162A8" w:rsidRPr="00E613C5" w:rsidRDefault="00D162A8" w:rsidP="00D162A8">
      <w:pPr>
        <w:rPr>
          <w:sz w:val="18"/>
          <w:szCs w:val="18"/>
        </w:rPr>
      </w:pPr>
    </w:p>
    <w:p w:rsidR="00D162A8" w:rsidRPr="00E613C5" w:rsidRDefault="00D162A8" w:rsidP="00D162A8">
      <w:pPr>
        <w:jc w:val="both"/>
        <w:rPr>
          <w:sz w:val="18"/>
          <w:szCs w:val="18"/>
        </w:rPr>
      </w:pPr>
      <w:r w:rsidRPr="00E613C5">
        <w:rPr>
          <w:sz w:val="18"/>
          <w:szCs w:val="18"/>
        </w:rPr>
        <w:t xml:space="preserve">Ф.И.О./Наименование претендента  </w:t>
      </w:r>
    </w:p>
    <w:p w:rsidR="00D162A8" w:rsidRPr="00E613C5" w:rsidRDefault="00D162A8" w:rsidP="00D162A8">
      <w:pPr>
        <w:pBdr>
          <w:top w:val="single" w:sz="4" w:space="1" w:color="auto"/>
        </w:pBdr>
        <w:ind w:left="2778"/>
        <w:jc w:val="both"/>
        <w:rPr>
          <w:sz w:val="2"/>
          <w:szCs w:val="2"/>
        </w:rPr>
      </w:pPr>
    </w:p>
    <w:p w:rsidR="00D162A8" w:rsidRPr="00E613C5" w:rsidRDefault="00D162A8" w:rsidP="00D162A8">
      <w:pPr>
        <w:pBdr>
          <w:top w:val="single" w:sz="4" w:space="1" w:color="auto"/>
        </w:pBdr>
        <w:jc w:val="both"/>
        <w:rPr>
          <w:b/>
          <w:bCs/>
          <w:sz w:val="18"/>
          <w:szCs w:val="18"/>
        </w:rPr>
      </w:pPr>
    </w:p>
    <w:p w:rsidR="00D162A8" w:rsidRPr="00E613C5" w:rsidRDefault="00D162A8" w:rsidP="00D162A8">
      <w:pPr>
        <w:pBdr>
          <w:top w:val="single" w:sz="4" w:space="1" w:color="auto"/>
        </w:pBdr>
        <w:spacing w:after="40"/>
        <w:jc w:val="both"/>
        <w:rPr>
          <w:sz w:val="2"/>
          <w:szCs w:val="2"/>
        </w:rPr>
      </w:pPr>
    </w:p>
    <w:p w:rsidR="00D162A8" w:rsidRPr="00E613C5" w:rsidRDefault="00D162A8" w:rsidP="00D162A8">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D162A8" w:rsidRPr="00E613C5" w:rsidRDefault="00D162A8" w:rsidP="00D162A8">
      <w:pPr>
        <w:pBdr>
          <w:top w:val="single" w:sz="4" w:space="1" w:color="auto"/>
        </w:pBdr>
        <w:jc w:val="both"/>
        <w:rPr>
          <w:sz w:val="18"/>
          <w:szCs w:val="18"/>
        </w:rPr>
      </w:pPr>
      <w:r w:rsidRPr="00E613C5">
        <w:rPr>
          <w:sz w:val="18"/>
          <w:szCs w:val="18"/>
        </w:rPr>
        <w:t xml:space="preserve">Документ, удостоверяющий личность:  </w:t>
      </w:r>
    </w:p>
    <w:p w:rsidR="00D162A8" w:rsidRPr="00E613C5" w:rsidRDefault="00D162A8" w:rsidP="00D162A8">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D162A8" w:rsidRPr="00E613C5" w:rsidTr="00C74DC1">
        <w:trPr>
          <w:cantSplit/>
        </w:trPr>
        <w:tc>
          <w:tcPr>
            <w:tcW w:w="567" w:type="dxa"/>
            <w:vAlign w:val="bottom"/>
          </w:tcPr>
          <w:p w:rsidR="00D162A8" w:rsidRPr="00E613C5" w:rsidRDefault="00D162A8" w:rsidP="00C74DC1">
            <w:pPr>
              <w:jc w:val="both"/>
              <w:rPr>
                <w:sz w:val="18"/>
                <w:szCs w:val="18"/>
              </w:rPr>
            </w:pPr>
            <w:r w:rsidRPr="00E613C5">
              <w:rPr>
                <w:sz w:val="18"/>
                <w:szCs w:val="18"/>
              </w:rPr>
              <w:t>серия</w:t>
            </w:r>
          </w:p>
        </w:tc>
        <w:tc>
          <w:tcPr>
            <w:tcW w:w="2155" w:type="dxa"/>
            <w:tcBorders>
              <w:bottom w:val="single" w:sz="4" w:space="0" w:color="auto"/>
            </w:tcBorders>
            <w:vAlign w:val="bottom"/>
          </w:tcPr>
          <w:p w:rsidR="00D162A8" w:rsidRPr="00E613C5" w:rsidRDefault="00D162A8" w:rsidP="00C74DC1">
            <w:pPr>
              <w:jc w:val="both"/>
              <w:rPr>
                <w:sz w:val="18"/>
                <w:szCs w:val="18"/>
              </w:rPr>
            </w:pPr>
          </w:p>
        </w:tc>
        <w:tc>
          <w:tcPr>
            <w:tcW w:w="284" w:type="dxa"/>
            <w:vAlign w:val="bottom"/>
          </w:tcPr>
          <w:p w:rsidR="00D162A8" w:rsidRPr="00E613C5" w:rsidRDefault="00D162A8" w:rsidP="00C74DC1">
            <w:pPr>
              <w:jc w:val="both"/>
              <w:rPr>
                <w:sz w:val="18"/>
                <w:szCs w:val="18"/>
              </w:rPr>
            </w:pPr>
            <w:r w:rsidRPr="00E613C5">
              <w:rPr>
                <w:sz w:val="18"/>
                <w:szCs w:val="18"/>
              </w:rPr>
              <w:t>№</w:t>
            </w:r>
          </w:p>
        </w:tc>
        <w:tc>
          <w:tcPr>
            <w:tcW w:w="1701" w:type="dxa"/>
            <w:tcBorders>
              <w:bottom w:val="single" w:sz="4" w:space="0" w:color="auto"/>
            </w:tcBorders>
            <w:vAlign w:val="bottom"/>
          </w:tcPr>
          <w:p w:rsidR="00D162A8" w:rsidRPr="00E613C5" w:rsidRDefault="00D162A8" w:rsidP="00C74DC1">
            <w:pPr>
              <w:jc w:val="both"/>
              <w:rPr>
                <w:sz w:val="18"/>
                <w:szCs w:val="18"/>
              </w:rPr>
            </w:pPr>
          </w:p>
        </w:tc>
        <w:tc>
          <w:tcPr>
            <w:tcW w:w="765" w:type="dxa"/>
            <w:vAlign w:val="bottom"/>
          </w:tcPr>
          <w:p w:rsidR="00D162A8" w:rsidRPr="00E613C5" w:rsidRDefault="00D162A8" w:rsidP="00C74DC1">
            <w:pPr>
              <w:jc w:val="both"/>
              <w:rPr>
                <w:sz w:val="18"/>
                <w:szCs w:val="18"/>
              </w:rPr>
            </w:pPr>
            <w:r w:rsidRPr="00E613C5">
              <w:rPr>
                <w:sz w:val="18"/>
                <w:szCs w:val="18"/>
              </w:rPr>
              <w:t>, выдан "</w:t>
            </w:r>
          </w:p>
        </w:tc>
        <w:tc>
          <w:tcPr>
            <w:tcW w:w="454" w:type="dxa"/>
            <w:tcBorders>
              <w:bottom w:val="single" w:sz="4" w:space="0" w:color="auto"/>
            </w:tcBorders>
            <w:vAlign w:val="bottom"/>
          </w:tcPr>
          <w:p w:rsidR="00D162A8" w:rsidRPr="00E613C5" w:rsidRDefault="00D162A8" w:rsidP="00C74DC1">
            <w:pPr>
              <w:jc w:val="both"/>
              <w:rPr>
                <w:sz w:val="18"/>
                <w:szCs w:val="18"/>
              </w:rPr>
            </w:pPr>
          </w:p>
        </w:tc>
        <w:tc>
          <w:tcPr>
            <w:tcW w:w="170" w:type="dxa"/>
            <w:vAlign w:val="bottom"/>
          </w:tcPr>
          <w:p w:rsidR="00D162A8" w:rsidRPr="00E613C5" w:rsidRDefault="00D162A8" w:rsidP="00C74DC1">
            <w:pPr>
              <w:jc w:val="both"/>
              <w:rPr>
                <w:sz w:val="18"/>
                <w:szCs w:val="18"/>
              </w:rPr>
            </w:pPr>
            <w:r w:rsidRPr="00E613C5">
              <w:rPr>
                <w:sz w:val="18"/>
                <w:szCs w:val="18"/>
              </w:rPr>
              <w:t>"</w:t>
            </w:r>
          </w:p>
        </w:tc>
        <w:tc>
          <w:tcPr>
            <w:tcW w:w="1418" w:type="dxa"/>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p>
        </w:tc>
        <w:tc>
          <w:tcPr>
            <w:tcW w:w="851" w:type="dxa"/>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jc w:val="both"/>
        <w:rPr>
          <w:sz w:val="18"/>
          <w:szCs w:val="18"/>
        </w:rPr>
      </w:pPr>
      <w:r w:rsidRPr="00E613C5">
        <w:rPr>
          <w:sz w:val="18"/>
          <w:szCs w:val="18"/>
        </w:rPr>
        <w:tab/>
        <w:t>(кем выдан)</w:t>
      </w:r>
    </w:p>
    <w:p w:rsidR="00D162A8" w:rsidRPr="00E613C5" w:rsidRDefault="00D162A8" w:rsidP="00D162A8">
      <w:pPr>
        <w:pBdr>
          <w:top w:val="single" w:sz="4" w:space="1" w:color="auto"/>
        </w:pBdr>
        <w:tabs>
          <w:tab w:val="left" w:pos="8987"/>
        </w:tabs>
        <w:spacing w:after="40"/>
        <w:ind w:right="1021"/>
        <w:jc w:val="both"/>
        <w:rPr>
          <w:sz w:val="2"/>
          <w:szCs w:val="2"/>
        </w:rPr>
      </w:pPr>
    </w:p>
    <w:p w:rsidR="00D162A8" w:rsidRPr="00E613C5" w:rsidRDefault="00D162A8" w:rsidP="00D162A8">
      <w:pPr>
        <w:tabs>
          <w:tab w:val="left" w:pos="8987"/>
        </w:tabs>
        <w:jc w:val="both"/>
        <w:rPr>
          <w:sz w:val="18"/>
          <w:szCs w:val="18"/>
        </w:rPr>
      </w:pPr>
      <w:r w:rsidRPr="00E613C5">
        <w:rPr>
          <w:sz w:val="18"/>
          <w:szCs w:val="18"/>
        </w:rPr>
        <w:t>для юридических лиц и индивидуальных предпринимателей:</w:t>
      </w:r>
    </w:p>
    <w:p w:rsidR="00D162A8" w:rsidRPr="00E613C5" w:rsidRDefault="00D162A8" w:rsidP="00D162A8">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D162A8" w:rsidRPr="00E613C5" w:rsidRDefault="00D162A8" w:rsidP="00D162A8">
      <w:pPr>
        <w:tabs>
          <w:tab w:val="left" w:pos="8987"/>
        </w:tabs>
        <w:jc w:val="both"/>
        <w:rPr>
          <w:sz w:val="18"/>
          <w:szCs w:val="18"/>
        </w:rPr>
      </w:pPr>
      <w:r w:rsidRPr="00E613C5">
        <w:rPr>
          <w:sz w:val="18"/>
          <w:szCs w:val="18"/>
        </w:rPr>
        <w:t xml:space="preserve">________________________________________________________________ </w:t>
      </w:r>
    </w:p>
    <w:p w:rsidR="00D162A8" w:rsidRPr="00E613C5" w:rsidRDefault="00D162A8" w:rsidP="00D162A8">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D162A8" w:rsidRPr="00E613C5" w:rsidTr="00C74DC1">
        <w:trPr>
          <w:cantSplit/>
        </w:trPr>
        <w:tc>
          <w:tcPr>
            <w:tcW w:w="567" w:type="dxa"/>
            <w:vAlign w:val="bottom"/>
          </w:tcPr>
          <w:p w:rsidR="00D162A8" w:rsidRPr="00E613C5" w:rsidRDefault="00D162A8" w:rsidP="00C74DC1">
            <w:pPr>
              <w:jc w:val="both"/>
              <w:rPr>
                <w:sz w:val="18"/>
                <w:szCs w:val="18"/>
              </w:rPr>
            </w:pPr>
            <w:r w:rsidRPr="00E613C5">
              <w:rPr>
                <w:sz w:val="18"/>
                <w:szCs w:val="18"/>
              </w:rPr>
              <w:t>серия</w:t>
            </w:r>
          </w:p>
        </w:tc>
        <w:tc>
          <w:tcPr>
            <w:tcW w:w="2155" w:type="dxa"/>
            <w:tcBorders>
              <w:bottom w:val="single" w:sz="4" w:space="0" w:color="auto"/>
            </w:tcBorders>
            <w:vAlign w:val="bottom"/>
          </w:tcPr>
          <w:p w:rsidR="00D162A8" w:rsidRPr="00E613C5" w:rsidRDefault="00D162A8" w:rsidP="00C74DC1">
            <w:pPr>
              <w:jc w:val="both"/>
              <w:rPr>
                <w:sz w:val="18"/>
                <w:szCs w:val="18"/>
              </w:rPr>
            </w:pPr>
          </w:p>
        </w:tc>
        <w:tc>
          <w:tcPr>
            <w:tcW w:w="284" w:type="dxa"/>
            <w:vAlign w:val="bottom"/>
          </w:tcPr>
          <w:p w:rsidR="00D162A8" w:rsidRPr="00E613C5" w:rsidRDefault="00D162A8" w:rsidP="00C74DC1">
            <w:pPr>
              <w:jc w:val="both"/>
              <w:rPr>
                <w:sz w:val="18"/>
                <w:szCs w:val="18"/>
              </w:rPr>
            </w:pPr>
            <w:r w:rsidRPr="00E613C5">
              <w:rPr>
                <w:sz w:val="18"/>
                <w:szCs w:val="18"/>
              </w:rPr>
              <w:t>№</w:t>
            </w:r>
          </w:p>
        </w:tc>
        <w:tc>
          <w:tcPr>
            <w:tcW w:w="1701" w:type="dxa"/>
            <w:tcBorders>
              <w:bottom w:val="single" w:sz="4" w:space="0" w:color="auto"/>
            </w:tcBorders>
            <w:vAlign w:val="bottom"/>
          </w:tcPr>
          <w:p w:rsidR="00D162A8" w:rsidRPr="00E613C5" w:rsidRDefault="00D162A8" w:rsidP="00C74DC1">
            <w:pPr>
              <w:jc w:val="both"/>
              <w:rPr>
                <w:sz w:val="18"/>
                <w:szCs w:val="18"/>
              </w:rPr>
            </w:pPr>
          </w:p>
        </w:tc>
        <w:tc>
          <w:tcPr>
            <w:tcW w:w="1616" w:type="dxa"/>
            <w:vAlign w:val="bottom"/>
          </w:tcPr>
          <w:p w:rsidR="00D162A8" w:rsidRPr="00E613C5" w:rsidRDefault="00D162A8" w:rsidP="00C74DC1">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D162A8" w:rsidRPr="00E613C5" w:rsidRDefault="00D162A8" w:rsidP="00C74DC1">
            <w:pPr>
              <w:jc w:val="both"/>
              <w:rPr>
                <w:sz w:val="18"/>
                <w:szCs w:val="18"/>
              </w:rPr>
            </w:pPr>
          </w:p>
        </w:tc>
        <w:tc>
          <w:tcPr>
            <w:tcW w:w="170" w:type="dxa"/>
            <w:vAlign w:val="bottom"/>
          </w:tcPr>
          <w:p w:rsidR="00D162A8" w:rsidRPr="00E613C5" w:rsidRDefault="00D162A8" w:rsidP="00C74DC1">
            <w:pPr>
              <w:jc w:val="both"/>
              <w:rPr>
                <w:sz w:val="18"/>
                <w:szCs w:val="18"/>
              </w:rPr>
            </w:pPr>
            <w:r w:rsidRPr="00E613C5">
              <w:rPr>
                <w:sz w:val="18"/>
                <w:szCs w:val="18"/>
              </w:rPr>
              <w:t>"</w:t>
            </w:r>
          </w:p>
        </w:tc>
        <w:tc>
          <w:tcPr>
            <w:tcW w:w="1418" w:type="dxa"/>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p>
        </w:tc>
        <w:tc>
          <w:tcPr>
            <w:tcW w:w="851" w:type="dxa"/>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jc w:val="both"/>
        <w:rPr>
          <w:sz w:val="18"/>
          <w:szCs w:val="18"/>
        </w:rPr>
      </w:pPr>
      <w:r w:rsidRPr="00E613C5">
        <w:rPr>
          <w:sz w:val="18"/>
          <w:szCs w:val="18"/>
        </w:rPr>
        <w:t xml:space="preserve">Орган, осуществивший регистрацию  </w:t>
      </w:r>
    </w:p>
    <w:p w:rsidR="00D162A8" w:rsidRPr="00E613C5" w:rsidRDefault="00D162A8" w:rsidP="00D162A8">
      <w:pPr>
        <w:pBdr>
          <w:top w:val="single" w:sz="4" w:space="1" w:color="auto"/>
        </w:pBdr>
        <w:tabs>
          <w:tab w:val="left" w:pos="8987"/>
        </w:tabs>
        <w:ind w:left="2920"/>
        <w:jc w:val="both"/>
        <w:rPr>
          <w:sz w:val="2"/>
          <w:szCs w:val="2"/>
        </w:rPr>
      </w:pPr>
    </w:p>
    <w:p w:rsidR="00D162A8" w:rsidRPr="00E613C5" w:rsidRDefault="00D162A8" w:rsidP="00D162A8">
      <w:pPr>
        <w:tabs>
          <w:tab w:val="left" w:pos="8987"/>
        </w:tabs>
        <w:jc w:val="both"/>
        <w:rPr>
          <w:sz w:val="18"/>
          <w:szCs w:val="18"/>
        </w:rPr>
      </w:pPr>
      <w:r w:rsidRPr="00E613C5">
        <w:rPr>
          <w:sz w:val="18"/>
          <w:szCs w:val="18"/>
        </w:rPr>
        <w:t xml:space="preserve">Место выдачи  </w:t>
      </w:r>
    </w:p>
    <w:p w:rsidR="00D162A8" w:rsidRPr="00E613C5" w:rsidRDefault="00D162A8" w:rsidP="00D162A8">
      <w:pPr>
        <w:pBdr>
          <w:top w:val="single" w:sz="4" w:space="1" w:color="auto"/>
        </w:pBdr>
        <w:tabs>
          <w:tab w:val="left" w:pos="8987"/>
        </w:tabs>
        <w:ind w:left="1191"/>
        <w:jc w:val="both"/>
        <w:rPr>
          <w:sz w:val="2"/>
          <w:szCs w:val="2"/>
        </w:rPr>
      </w:pPr>
    </w:p>
    <w:p w:rsidR="00D162A8" w:rsidRPr="00E613C5" w:rsidRDefault="00D162A8" w:rsidP="00D162A8">
      <w:pPr>
        <w:tabs>
          <w:tab w:val="left" w:pos="8987"/>
        </w:tabs>
        <w:jc w:val="both"/>
        <w:rPr>
          <w:sz w:val="18"/>
          <w:szCs w:val="18"/>
        </w:rPr>
      </w:pPr>
      <w:r w:rsidRPr="00E613C5">
        <w:rPr>
          <w:sz w:val="18"/>
          <w:szCs w:val="18"/>
        </w:rPr>
        <w:t xml:space="preserve">ИНН  </w:t>
      </w:r>
    </w:p>
    <w:p w:rsidR="00D162A8" w:rsidRPr="00E613C5" w:rsidRDefault="00D162A8" w:rsidP="00D162A8">
      <w:pPr>
        <w:pBdr>
          <w:top w:val="single" w:sz="4" w:space="1" w:color="auto"/>
        </w:pBdr>
        <w:tabs>
          <w:tab w:val="left" w:pos="8987"/>
        </w:tabs>
        <w:spacing w:after="120"/>
        <w:ind w:left="510"/>
        <w:jc w:val="both"/>
        <w:rPr>
          <w:sz w:val="2"/>
          <w:szCs w:val="2"/>
        </w:rPr>
      </w:pPr>
    </w:p>
    <w:p w:rsidR="00D162A8" w:rsidRPr="00E613C5" w:rsidRDefault="00D162A8" w:rsidP="00D162A8">
      <w:pPr>
        <w:tabs>
          <w:tab w:val="left" w:pos="8987"/>
        </w:tabs>
        <w:jc w:val="both"/>
        <w:rPr>
          <w:sz w:val="18"/>
          <w:szCs w:val="18"/>
        </w:rPr>
      </w:pPr>
      <w:r w:rsidRPr="00E613C5">
        <w:rPr>
          <w:sz w:val="18"/>
          <w:szCs w:val="18"/>
        </w:rPr>
        <w:t xml:space="preserve">Место жительства/Место нахождения претендента  </w:t>
      </w:r>
    </w:p>
    <w:p w:rsidR="00D162A8" w:rsidRPr="00E613C5" w:rsidRDefault="00D162A8" w:rsidP="00D162A8">
      <w:pPr>
        <w:pBdr>
          <w:top w:val="single" w:sz="4" w:space="1" w:color="auto"/>
        </w:pBdr>
        <w:tabs>
          <w:tab w:val="left" w:pos="8987"/>
        </w:tabs>
        <w:ind w:left="4026"/>
        <w:jc w:val="both"/>
        <w:rPr>
          <w:sz w:val="2"/>
          <w:szCs w:val="2"/>
        </w:rPr>
      </w:pPr>
    </w:p>
    <w:p w:rsidR="00D162A8" w:rsidRPr="00E613C5" w:rsidRDefault="00D162A8" w:rsidP="00D162A8">
      <w:pPr>
        <w:tabs>
          <w:tab w:val="left" w:pos="8987"/>
        </w:tabs>
        <w:jc w:val="both"/>
        <w:rPr>
          <w:sz w:val="18"/>
          <w:szCs w:val="18"/>
        </w:rPr>
      </w:pPr>
      <w:r w:rsidRPr="00E613C5">
        <w:rPr>
          <w:sz w:val="18"/>
          <w:szCs w:val="18"/>
        </w:rPr>
        <w:t>Телефон</w:t>
      </w:r>
    </w:p>
    <w:p w:rsidR="00D162A8" w:rsidRPr="00E613C5" w:rsidRDefault="00D162A8" w:rsidP="00D162A8">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D162A8" w:rsidRPr="00E613C5" w:rsidTr="00C74DC1">
        <w:tc>
          <w:tcPr>
            <w:tcW w:w="794" w:type="dxa"/>
            <w:vAlign w:val="bottom"/>
          </w:tcPr>
          <w:p w:rsidR="00D162A8" w:rsidRPr="00E613C5" w:rsidRDefault="00D162A8" w:rsidP="00C74DC1">
            <w:pPr>
              <w:jc w:val="both"/>
              <w:rPr>
                <w:sz w:val="18"/>
                <w:szCs w:val="18"/>
              </w:rPr>
            </w:pPr>
          </w:p>
        </w:tc>
        <w:tc>
          <w:tcPr>
            <w:tcW w:w="3629" w:type="dxa"/>
            <w:vAlign w:val="bottom"/>
          </w:tcPr>
          <w:p w:rsidR="00D162A8" w:rsidRPr="00E613C5" w:rsidRDefault="00D162A8" w:rsidP="00C74DC1">
            <w:pPr>
              <w:jc w:val="both"/>
              <w:rPr>
                <w:sz w:val="18"/>
                <w:szCs w:val="18"/>
              </w:rPr>
            </w:pPr>
          </w:p>
        </w:tc>
        <w:tc>
          <w:tcPr>
            <w:tcW w:w="510" w:type="dxa"/>
            <w:vAlign w:val="bottom"/>
          </w:tcPr>
          <w:p w:rsidR="00D162A8" w:rsidRPr="00E613C5" w:rsidRDefault="00D162A8" w:rsidP="00C74DC1">
            <w:pPr>
              <w:jc w:val="both"/>
              <w:rPr>
                <w:sz w:val="18"/>
                <w:szCs w:val="18"/>
              </w:rPr>
            </w:pPr>
          </w:p>
        </w:tc>
        <w:tc>
          <w:tcPr>
            <w:tcW w:w="2019" w:type="dxa"/>
          </w:tcPr>
          <w:p w:rsidR="00D162A8" w:rsidRPr="00E613C5" w:rsidRDefault="00D162A8" w:rsidP="00C74DC1">
            <w:pPr>
              <w:jc w:val="both"/>
              <w:rPr>
                <w:sz w:val="18"/>
                <w:szCs w:val="18"/>
              </w:rPr>
            </w:pPr>
          </w:p>
        </w:tc>
        <w:tc>
          <w:tcPr>
            <w:tcW w:w="680" w:type="dxa"/>
          </w:tcPr>
          <w:p w:rsidR="00D162A8" w:rsidRPr="00E613C5" w:rsidRDefault="00D162A8" w:rsidP="00C74DC1">
            <w:pPr>
              <w:jc w:val="both"/>
              <w:rPr>
                <w:sz w:val="18"/>
                <w:szCs w:val="18"/>
              </w:rPr>
            </w:pPr>
          </w:p>
        </w:tc>
        <w:tc>
          <w:tcPr>
            <w:tcW w:w="2354" w:type="dxa"/>
            <w:vAlign w:val="bottom"/>
          </w:tcPr>
          <w:p w:rsidR="00D162A8" w:rsidRPr="00E613C5" w:rsidRDefault="00D162A8" w:rsidP="00C74DC1">
            <w:pPr>
              <w:jc w:val="both"/>
              <w:rPr>
                <w:sz w:val="18"/>
                <w:szCs w:val="18"/>
              </w:rPr>
            </w:pPr>
          </w:p>
        </w:tc>
      </w:tr>
      <w:tr w:rsidR="00D162A8" w:rsidRPr="00E613C5" w:rsidTr="00C74DC1">
        <w:tc>
          <w:tcPr>
            <w:tcW w:w="794" w:type="dxa"/>
            <w:vAlign w:val="bottom"/>
          </w:tcPr>
          <w:p w:rsidR="00D162A8" w:rsidRPr="00E613C5" w:rsidRDefault="00D162A8" w:rsidP="00C74DC1">
            <w:pPr>
              <w:jc w:val="both"/>
              <w:rPr>
                <w:sz w:val="18"/>
                <w:szCs w:val="18"/>
              </w:rPr>
            </w:pPr>
          </w:p>
        </w:tc>
        <w:tc>
          <w:tcPr>
            <w:tcW w:w="3629" w:type="dxa"/>
            <w:tcBorders>
              <w:bottom w:val="single" w:sz="4" w:space="0" w:color="auto"/>
            </w:tcBorders>
            <w:vAlign w:val="bottom"/>
          </w:tcPr>
          <w:p w:rsidR="00D162A8" w:rsidRPr="00E613C5" w:rsidRDefault="00D162A8" w:rsidP="00C74DC1">
            <w:pPr>
              <w:jc w:val="both"/>
              <w:rPr>
                <w:sz w:val="18"/>
                <w:szCs w:val="18"/>
              </w:rPr>
            </w:pPr>
          </w:p>
        </w:tc>
        <w:tc>
          <w:tcPr>
            <w:tcW w:w="510" w:type="dxa"/>
            <w:vAlign w:val="bottom"/>
          </w:tcPr>
          <w:p w:rsidR="00D162A8" w:rsidRPr="00E613C5" w:rsidRDefault="00D162A8" w:rsidP="00C74DC1">
            <w:pPr>
              <w:jc w:val="both"/>
              <w:rPr>
                <w:sz w:val="18"/>
                <w:szCs w:val="18"/>
              </w:rPr>
            </w:pPr>
          </w:p>
        </w:tc>
        <w:tc>
          <w:tcPr>
            <w:tcW w:w="2019" w:type="dxa"/>
            <w:tcBorders>
              <w:bottom w:val="single" w:sz="4" w:space="0" w:color="auto"/>
            </w:tcBorders>
          </w:tcPr>
          <w:p w:rsidR="00D162A8" w:rsidRPr="00E613C5" w:rsidRDefault="00D162A8" w:rsidP="00C74DC1">
            <w:pPr>
              <w:jc w:val="both"/>
              <w:rPr>
                <w:sz w:val="18"/>
                <w:szCs w:val="18"/>
              </w:rPr>
            </w:pPr>
          </w:p>
        </w:tc>
        <w:tc>
          <w:tcPr>
            <w:tcW w:w="680" w:type="dxa"/>
          </w:tcPr>
          <w:p w:rsidR="00D162A8" w:rsidRPr="00E613C5" w:rsidRDefault="00D162A8" w:rsidP="00C74DC1">
            <w:pPr>
              <w:jc w:val="both"/>
              <w:rPr>
                <w:sz w:val="18"/>
                <w:szCs w:val="18"/>
              </w:rPr>
            </w:pPr>
          </w:p>
        </w:tc>
        <w:tc>
          <w:tcPr>
            <w:tcW w:w="2354" w:type="dxa"/>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D162A8" w:rsidRPr="00E613C5" w:rsidRDefault="00D162A8" w:rsidP="00D162A8">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D162A8" w:rsidRPr="00E613C5" w:rsidTr="00C74DC1">
        <w:trPr>
          <w:gridAfter w:val="1"/>
          <w:wAfter w:w="17" w:type="dxa"/>
        </w:trPr>
        <w:tc>
          <w:tcPr>
            <w:tcW w:w="3402" w:type="dxa"/>
            <w:gridSpan w:val="3"/>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r w:rsidRPr="00E613C5">
              <w:rPr>
                <w:sz w:val="18"/>
                <w:szCs w:val="18"/>
              </w:rPr>
              <w:t>в</w:t>
            </w:r>
          </w:p>
        </w:tc>
        <w:tc>
          <w:tcPr>
            <w:tcW w:w="6362" w:type="dxa"/>
            <w:gridSpan w:val="11"/>
            <w:tcBorders>
              <w:bottom w:val="single" w:sz="4" w:space="0" w:color="auto"/>
            </w:tcBorders>
          </w:tcPr>
          <w:p w:rsidR="00D162A8" w:rsidRPr="00E613C5" w:rsidRDefault="00D162A8" w:rsidP="00C74DC1">
            <w:pPr>
              <w:jc w:val="both"/>
              <w:rPr>
                <w:sz w:val="18"/>
                <w:szCs w:val="18"/>
              </w:rPr>
            </w:pPr>
          </w:p>
        </w:tc>
      </w:tr>
      <w:tr w:rsidR="00D162A8" w:rsidRPr="00E613C5" w:rsidTr="00C74DC1">
        <w:trPr>
          <w:gridAfter w:val="1"/>
          <w:wAfter w:w="17" w:type="dxa"/>
        </w:trPr>
        <w:tc>
          <w:tcPr>
            <w:tcW w:w="1077" w:type="dxa"/>
            <w:vAlign w:val="bottom"/>
          </w:tcPr>
          <w:p w:rsidR="00D162A8" w:rsidRPr="00E613C5" w:rsidRDefault="00D162A8" w:rsidP="00C74DC1">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D162A8" w:rsidRPr="00E613C5" w:rsidRDefault="00D162A8" w:rsidP="00C74DC1">
            <w:pPr>
              <w:jc w:val="both"/>
              <w:rPr>
                <w:sz w:val="18"/>
                <w:szCs w:val="18"/>
              </w:rPr>
            </w:pPr>
          </w:p>
        </w:tc>
        <w:tc>
          <w:tcPr>
            <w:tcW w:w="454" w:type="dxa"/>
            <w:gridSpan w:val="2"/>
            <w:vAlign w:val="bottom"/>
          </w:tcPr>
          <w:p w:rsidR="00D162A8" w:rsidRPr="00E613C5" w:rsidRDefault="00D162A8" w:rsidP="00C74DC1">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D162A8" w:rsidRPr="00E613C5" w:rsidRDefault="00D162A8" w:rsidP="00C74DC1">
            <w:pPr>
              <w:jc w:val="both"/>
              <w:rPr>
                <w:sz w:val="18"/>
                <w:szCs w:val="18"/>
              </w:rPr>
            </w:pPr>
          </w:p>
        </w:tc>
        <w:tc>
          <w:tcPr>
            <w:tcW w:w="595" w:type="dxa"/>
            <w:gridSpan w:val="2"/>
            <w:vAlign w:val="bottom"/>
          </w:tcPr>
          <w:p w:rsidR="00D162A8" w:rsidRPr="00E613C5" w:rsidRDefault="00D162A8" w:rsidP="00C74DC1">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D162A8" w:rsidRPr="00E613C5" w:rsidRDefault="00D162A8" w:rsidP="00C74DC1">
            <w:pPr>
              <w:jc w:val="both"/>
              <w:rPr>
                <w:sz w:val="18"/>
                <w:szCs w:val="18"/>
              </w:rPr>
            </w:pPr>
          </w:p>
        </w:tc>
      </w:tr>
      <w:tr w:rsidR="00D162A8" w:rsidRPr="00E613C5" w:rsidTr="00C74DC1">
        <w:trPr>
          <w:gridAfter w:val="1"/>
          <w:wAfter w:w="17" w:type="dxa"/>
        </w:trPr>
        <w:tc>
          <w:tcPr>
            <w:tcW w:w="1077" w:type="dxa"/>
            <w:vAlign w:val="bottom"/>
          </w:tcPr>
          <w:p w:rsidR="00D162A8" w:rsidRPr="00E613C5" w:rsidRDefault="00D162A8" w:rsidP="00C74DC1">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D162A8" w:rsidRPr="00E613C5" w:rsidRDefault="00D162A8" w:rsidP="00C74DC1">
            <w:pPr>
              <w:jc w:val="both"/>
              <w:rPr>
                <w:sz w:val="20"/>
                <w:szCs w:val="20"/>
              </w:rPr>
            </w:pPr>
            <w:r w:rsidRPr="00E613C5">
              <w:rPr>
                <w:sz w:val="20"/>
                <w:szCs w:val="20"/>
              </w:rPr>
              <w:t>______________________________________________________________________________</w:t>
            </w:r>
          </w:p>
          <w:p w:rsidR="00D162A8" w:rsidRPr="00E613C5" w:rsidRDefault="00D162A8" w:rsidP="00C74DC1">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D162A8" w:rsidRPr="00E613C5" w:rsidTr="00C74DC1">
        <w:tc>
          <w:tcPr>
            <w:tcW w:w="2268" w:type="dxa"/>
            <w:gridSpan w:val="2"/>
            <w:vAlign w:val="bottom"/>
          </w:tcPr>
          <w:p w:rsidR="00D162A8" w:rsidRPr="00E613C5" w:rsidRDefault="00D162A8" w:rsidP="00C74DC1">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D162A8" w:rsidRPr="00E613C5" w:rsidRDefault="00D162A8" w:rsidP="00C74DC1">
            <w:pPr>
              <w:jc w:val="both"/>
              <w:rPr>
                <w:sz w:val="18"/>
                <w:szCs w:val="18"/>
              </w:rPr>
            </w:pPr>
          </w:p>
        </w:tc>
        <w:tc>
          <w:tcPr>
            <w:tcW w:w="2183" w:type="dxa"/>
            <w:gridSpan w:val="3"/>
            <w:vAlign w:val="bottom"/>
          </w:tcPr>
          <w:p w:rsidR="00D162A8" w:rsidRPr="00E613C5" w:rsidRDefault="00D162A8" w:rsidP="00C74DC1">
            <w:pPr>
              <w:jc w:val="both"/>
              <w:rPr>
                <w:sz w:val="18"/>
                <w:szCs w:val="18"/>
              </w:rPr>
            </w:pPr>
            <w:r w:rsidRPr="00E613C5">
              <w:rPr>
                <w:sz w:val="18"/>
                <w:szCs w:val="18"/>
              </w:rPr>
              <w:t>(Ф.И.О. или наименование)</w:t>
            </w:r>
          </w:p>
        </w:tc>
      </w:tr>
      <w:tr w:rsidR="00D162A8" w:rsidRPr="00E613C5" w:rsidTr="00C74DC1">
        <w:trPr>
          <w:gridAfter w:val="2"/>
          <w:wAfter w:w="24" w:type="dxa"/>
          <w:cantSplit/>
        </w:trPr>
        <w:tc>
          <w:tcPr>
            <w:tcW w:w="3402" w:type="dxa"/>
            <w:gridSpan w:val="3"/>
            <w:vAlign w:val="bottom"/>
          </w:tcPr>
          <w:p w:rsidR="00D162A8" w:rsidRPr="00E613C5" w:rsidRDefault="00D162A8" w:rsidP="00C74DC1">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D162A8" w:rsidRPr="00E613C5" w:rsidRDefault="00D162A8" w:rsidP="00C74DC1">
            <w:pPr>
              <w:jc w:val="both"/>
              <w:rPr>
                <w:sz w:val="18"/>
                <w:szCs w:val="18"/>
              </w:rPr>
            </w:pPr>
          </w:p>
        </w:tc>
        <w:tc>
          <w:tcPr>
            <w:tcW w:w="170" w:type="dxa"/>
            <w:vAlign w:val="bottom"/>
          </w:tcPr>
          <w:p w:rsidR="00D162A8" w:rsidRPr="00E613C5" w:rsidRDefault="00D162A8" w:rsidP="00C74DC1">
            <w:pPr>
              <w:jc w:val="both"/>
              <w:rPr>
                <w:sz w:val="18"/>
                <w:szCs w:val="18"/>
              </w:rPr>
            </w:pPr>
            <w:r w:rsidRPr="00E613C5">
              <w:rPr>
                <w:sz w:val="18"/>
                <w:szCs w:val="18"/>
              </w:rPr>
              <w:t>"</w:t>
            </w:r>
          </w:p>
        </w:tc>
        <w:tc>
          <w:tcPr>
            <w:tcW w:w="1418" w:type="dxa"/>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p>
        </w:tc>
        <w:tc>
          <w:tcPr>
            <w:tcW w:w="851" w:type="dxa"/>
            <w:gridSpan w:val="2"/>
            <w:tcBorders>
              <w:bottom w:val="single" w:sz="4" w:space="0" w:color="auto"/>
            </w:tcBorders>
            <w:vAlign w:val="bottom"/>
          </w:tcPr>
          <w:p w:rsidR="00D162A8" w:rsidRPr="00E613C5" w:rsidRDefault="00D162A8" w:rsidP="00C74DC1">
            <w:pPr>
              <w:jc w:val="both"/>
              <w:rPr>
                <w:sz w:val="18"/>
                <w:szCs w:val="18"/>
              </w:rPr>
            </w:pPr>
          </w:p>
        </w:tc>
        <w:tc>
          <w:tcPr>
            <w:tcW w:w="480" w:type="dxa"/>
            <w:gridSpan w:val="2"/>
            <w:vAlign w:val="bottom"/>
          </w:tcPr>
          <w:p w:rsidR="00D162A8" w:rsidRPr="00E613C5" w:rsidRDefault="00D162A8" w:rsidP="00C74DC1">
            <w:pPr>
              <w:jc w:val="both"/>
              <w:rPr>
                <w:sz w:val="18"/>
                <w:szCs w:val="18"/>
              </w:rPr>
            </w:pPr>
            <w:r w:rsidRPr="00E613C5">
              <w:rPr>
                <w:sz w:val="18"/>
                <w:szCs w:val="18"/>
              </w:rPr>
              <w:t>г.  №</w:t>
            </w:r>
          </w:p>
        </w:tc>
        <w:tc>
          <w:tcPr>
            <w:tcW w:w="2982" w:type="dxa"/>
            <w:gridSpan w:val="2"/>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D162A8" w:rsidRPr="00E613C5" w:rsidRDefault="00D162A8" w:rsidP="00D162A8">
      <w:pPr>
        <w:pBdr>
          <w:top w:val="single" w:sz="4" w:space="1" w:color="auto"/>
        </w:pBdr>
        <w:tabs>
          <w:tab w:val="left" w:pos="8987"/>
        </w:tabs>
        <w:ind w:left="7683"/>
        <w:jc w:val="both"/>
        <w:rPr>
          <w:sz w:val="2"/>
          <w:szCs w:val="2"/>
        </w:rPr>
      </w:pPr>
    </w:p>
    <w:p w:rsidR="00D162A8" w:rsidRPr="00E613C5" w:rsidRDefault="00D162A8" w:rsidP="00D162A8">
      <w:pPr>
        <w:tabs>
          <w:tab w:val="left" w:pos="8987"/>
        </w:tabs>
        <w:jc w:val="both"/>
        <w:rPr>
          <w:sz w:val="18"/>
          <w:szCs w:val="18"/>
        </w:rPr>
      </w:pPr>
    </w:p>
    <w:p w:rsidR="00D162A8" w:rsidRPr="00E613C5" w:rsidRDefault="00D162A8" w:rsidP="00D162A8">
      <w:pPr>
        <w:pBdr>
          <w:top w:val="single" w:sz="4" w:space="1" w:color="auto"/>
        </w:pBdr>
        <w:tabs>
          <w:tab w:val="left" w:pos="8987"/>
        </w:tabs>
        <w:jc w:val="both"/>
        <w:rPr>
          <w:sz w:val="2"/>
          <w:szCs w:val="2"/>
        </w:rPr>
      </w:pPr>
    </w:p>
    <w:p w:rsidR="00D162A8" w:rsidRPr="00E613C5" w:rsidRDefault="00D162A8" w:rsidP="00D162A8">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D162A8" w:rsidRPr="00E613C5" w:rsidRDefault="00D162A8" w:rsidP="00D162A8">
      <w:pPr>
        <w:pBdr>
          <w:top w:val="single" w:sz="4" w:space="1" w:color="auto"/>
        </w:pBdr>
        <w:tabs>
          <w:tab w:val="left" w:pos="3090"/>
        </w:tabs>
        <w:spacing w:after="120"/>
        <w:ind w:right="6946"/>
        <w:jc w:val="both"/>
        <w:rPr>
          <w:sz w:val="2"/>
          <w:szCs w:val="2"/>
        </w:rPr>
      </w:pPr>
    </w:p>
    <w:p w:rsidR="00D162A8" w:rsidRPr="00E613C5" w:rsidRDefault="00D162A8" w:rsidP="00D162A8">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D162A8" w:rsidRPr="00E613C5" w:rsidRDefault="00D162A8" w:rsidP="00D162A8">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D162A8" w:rsidRPr="00E613C5" w:rsidRDefault="00D162A8" w:rsidP="00D162A8">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D162A8" w:rsidRPr="00E613C5" w:rsidRDefault="00D162A8" w:rsidP="00D162A8">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D162A8" w:rsidRPr="00E613C5" w:rsidRDefault="00D162A8" w:rsidP="00D162A8">
      <w:pPr>
        <w:tabs>
          <w:tab w:val="left" w:pos="3090"/>
        </w:tabs>
        <w:jc w:val="both"/>
        <w:rPr>
          <w:sz w:val="18"/>
          <w:szCs w:val="18"/>
        </w:rPr>
      </w:pPr>
      <w:r w:rsidRPr="00E613C5">
        <w:rPr>
          <w:sz w:val="18"/>
          <w:szCs w:val="18"/>
        </w:rPr>
        <w:t xml:space="preserve">___________________________                        _____________________________________/_________________________ </w:t>
      </w:r>
    </w:p>
    <w:p w:rsidR="00D162A8" w:rsidRPr="00E613C5" w:rsidRDefault="00D162A8" w:rsidP="00D162A8">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D162A8" w:rsidRPr="00E613C5" w:rsidRDefault="00D162A8" w:rsidP="00D162A8">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D162A8" w:rsidRPr="00E613C5" w:rsidRDefault="00D162A8" w:rsidP="00D162A8">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D162A8" w:rsidRPr="00E613C5" w:rsidRDefault="00D162A8" w:rsidP="00D162A8">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D162A8" w:rsidRPr="00E613C5" w:rsidRDefault="00D162A8" w:rsidP="00D162A8">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D162A8" w:rsidRPr="00F112D1" w:rsidRDefault="00D162A8" w:rsidP="00D162A8">
      <w:pPr>
        <w:tabs>
          <w:tab w:val="left" w:pos="2970"/>
        </w:tabs>
        <w:ind w:left="5670"/>
        <w:rPr>
          <w:rFonts w:eastAsia="Calibri"/>
          <w:sz w:val="20"/>
          <w:szCs w:val="20"/>
          <w:u w:val="single"/>
          <w:lang w:eastAsia="en-US"/>
        </w:rPr>
      </w:pPr>
      <w:r w:rsidRPr="00E613C5">
        <w:rPr>
          <w:caps/>
          <w:sz w:val="20"/>
          <w:szCs w:val="20"/>
        </w:rPr>
        <w:br w:type="page"/>
      </w:r>
    </w:p>
    <w:p w:rsidR="00D162A8" w:rsidRPr="00413900" w:rsidRDefault="00D162A8" w:rsidP="00D162A8">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D162A8" w:rsidRPr="00413900" w:rsidRDefault="00D162A8" w:rsidP="00D162A8">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D162A8" w:rsidRPr="00413900" w:rsidRDefault="00D162A8" w:rsidP="007450DD">
      <w:pPr>
        <w:numPr>
          <w:ilvl w:val="0"/>
          <w:numId w:val="9"/>
        </w:numPr>
        <w:tabs>
          <w:tab w:val="left" w:pos="0"/>
        </w:tabs>
        <w:suppressAutoHyphens/>
        <w:spacing w:after="200" w:line="276" w:lineRule="auto"/>
        <w:ind w:left="5670"/>
        <w:outlineLvl w:val="0"/>
        <w:rPr>
          <w:bCs/>
          <w:kern w:val="2"/>
          <w:sz w:val="20"/>
          <w:szCs w:val="20"/>
          <w:lang w:eastAsia="ar-SA"/>
        </w:rPr>
      </w:pPr>
    </w:p>
    <w:p w:rsidR="00D162A8" w:rsidRPr="00413900" w:rsidRDefault="00D162A8" w:rsidP="007450DD">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D162A8" w:rsidRPr="00413900" w:rsidRDefault="00D162A8" w:rsidP="00D162A8">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D162A8" w:rsidRPr="00413900" w:rsidRDefault="00D162A8" w:rsidP="00D162A8">
      <w:pPr>
        <w:tabs>
          <w:tab w:val="left" w:pos="2970"/>
        </w:tabs>
        <w:spacing w:after="200" w:line="276" w:lineRule="auto"/>
        <w:jc w:val="right"/>
        <w:rPr>
          <w:rFonts w:eastAsia="Calibri"/>
          <w:sz w:val="20"/>
          <w:szCs w:val="20"/>
          <w:lang w:eastAsia="en-US"/>
        </w:rPr>
      </w:pPr>
    </w:p>
    <w:p w:rsidR="00D162A8" w:rsidRPr="00413900" w:rsidRDefault="00D162A8" w:rsidP="00D162A8">
      <w:pPr>
        <w:tabs>
          <w:tab w:val="left" w:pos="2970"/>
        </w:tabs>
        <w:spacing w:after="200" w:line="276" w:lineRule="auto"/>
        <w:rPr>
          <w:rFonts w:eastAsia="Calibri"/>
          <w:sz w:val="20"/>
          <w:szCs w:val="20"/>
          <w:lang w:eastAsia="en-US"/>
        </w:rPr>
      </w:pPr>
    </w:p>
    <w:p w:rsidR="00D162A8" w:rsidRPr="00413900" w:rsidRDefault="00D162A8" w:rsidP="00D162A8">
      <w:pPr>
        <w:tabs>
          <w:tab w:val="left" w:pos="2970"/>
        </w:tabs>
        <w:spacing w:after="200" w:line="276" w:lineRule="auto"/>
        <w:rPr>
          <w:rFonts w:eastAsia="Calibri"/>
          <w:sz w:val="20"/>
          <w:szCs w:val="20"/>
          <w:lang w:eastAsia="en-US"/>
        </w:rPr>
      </w:pPr>
    </w:p>
    <w:p w:rsidR="00D162A8" w:rsidRPr="00413900" w:rsidRDefault="00D162A8" w:rsidP="00D162A8">
      <w:pPr>
        <w:tabs>
          <w:tab w:val="left" w:pos="4155"/>
        </w:tabs>
        <w:jc w:val="center"/>
        <w:rPr>
          <w:rFonts w:eastAsia="Calibri"/>
          <w:sz w:val="20"/>
          <w:szCs w:val="20"/>
          <w:lang w:eastAsia="en-US"/>
        </w:rPr>
      </w:pPr>
      <w:r w:rsidRPr="00413900">
        <w:rPr>
          <w:rFonts w:eastAsia="Calibri"/>
          <w:sz w:val="20"/>
          <w:szCs w:val="20"/>
          <w:lang w:eastAsia="en-US"/>
        </w:rPr>
        <w:t>Заявление</w:t>
      </w:r>
    </w:p>
    <w:p w:rsidR="00D162A8" w:rsidRPr="00413900" w:rsidRDefault="00D162A8" w:rsidP="00D162A8">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D162A8" w:rsidRPr="00413900" w:rsidRDefault="00D162A8" w:rsidP="00D162A8">
      <w:pPr>
        <w:tabs>
          <w:tab w:val="left" w:pos="2970"/>
        </w:tabs>
        <w:jc w:val="center"/>
        <w:rPr>
          <w:rFonts w:eastAsia="Calibri"/>
          <w:sz w:val="20"/>
          <w:szCs w:val="20"/>
          <w:lang w:eastAsia="en-US"/>
        </w:rPr>
      </w:pPr>
    </w:p>
    <w:p w:rsidR="00D162A8" w:rsidRPr="00413900" w:rsidRDefault="00D162A8" w:rsidP="00D162A8">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D162A8" w:rsidRPr="00413900" w:rsidRDefault="00D162A8" w:rsidP="00D162A8">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D162A8" w:rsidRPr="00413900" w:rsidRDefault="00D162A8" w:rsidP="00D162A8">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D162A8" w:rsidRPr="00413900" w:rsidRDefault="00D162A8" w:rsidP="00D162A8">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D162A8" w:rsidRPr="00413900" w:rsidRDefault="00D162A8" w:rsidP="00D162A8">
      <w:pPr>
        <w:tabs>
          <w:tab w:val="left" w:pos="2970"/>
        </w:tabs>
        <w:jc w:val="center"/>
        <w:rPr>
          <w:rFonts w:eastAsia="Calibri"/>
          <w:sz w:val="20"/>
          <w:szCs w:val="20"/>
          <w:lang w:eastAsia="en-US"/>
        </w:rPr>
      </w:pPr>
    </w:p>
    <w:p w:rsidR="00D162A8" w:rsidRPr="00413900" w:rsidRDefault="00D162A8" w:rsidP="00D162A8">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D162A8" w:rsidRPr="00413900" w:rsidRDefault="00D162A8" w:rsidP="00D162A8">
      <w:pPr>
        <w:jc w:val="both"/>
        <w:rPr>
          <w:rFonts w:eastAsia="Calibri"/>
          <w:sz w:val="20"/>
          <w:szCs w:val="20"/>
          <w:lang w:eastAsia="en-US"/>
        </w:rPr>
      </w:pPr>
    </w:p>
    <w:p w:rsidR="00D162A8" w:rsidRPr="00413900" w:rsidRDefault="00D162A8" w:rsidP="00D162A8">
      <w:pPr>
        <w:jc w:val="both"/>
        <w:rPr>
          <w:rFonts w:eastAsia="Calibri"/>
          <w:sz w:val="20"/>
          <w:szCs w:val="20"/>
          <w:lang w:eastAsia="en-US"/>
        </w:rPr>
      </w:pPr>
    </w:p>
    <w:p w:rsidR="00D162A8" w:rsidRPr="00413900" w:rsidRDefault="00D162A8" w:rsidP="00D162A8">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D162A8" w:rsidRPr="00413900" w:rsidRDefault="00D162A8" w:rsidP="00D162A8">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D162A8" w:rsidRPr="00413900" w:rsidRDefault="00D162A8" w:rsidP="00D162A8">
      <w:pPr>
        <w:jc w:val="center"/>
        <w:rPr>
          <w:rFonts w:eastAsia="Calibri"/>
          <w:sz w:val="20"/>
          <w:szCs w:val="20"/>
          <w:lang w:eastAsia="en-US"/>
        </w:rPr>
      </w:pPr>
    </w:p>
    <w:p w:rsidR="00D162A8" w:rsidRPr="00413900" w:rsidRDefault="00D162A8" w:rsidP="00D162A8">
      <w:pPr>
        <w:tabs>
          <w:tab w:val="left" w:pos="825"/>
        </w:tabs>
        <w:rPr>
          <w:rFonts w:eastAsia="Calibri"/>
          <w:sz w:val="20"/>
          <w:szCs w:val="20"/>
          <w:lang w:eastAsia="en-US"/>
        </w:rPr>
      </w:pPr>
      <w:r w:rsidRPr="00413900">
        <w:rPr>
          <w:rFonts w:eastAsia="Calibri"/>
          <w:sz w:val="20"/>
          <w:szCs w:val="20"/>
          <w:lang w:eastAsia="en-US"/>
        </w:rPr>
        <w:tab/>
      </w:r>
    </w:p>
    <w:p w:rsidR="00D162A8" w:rsidRPr="00413900" w:rsidRDefault="00D162A8" w:rsidP="00D162A8">
      <w:pPr>
        <w:rPr>
          <w:rFonts w:eastAsia="Calibri"/>
          <w:sz w:val="20"/>
          <w:szCs w:val="20"/>
          <w:lang w:eastAsia="en-US"/>
        </w:rPr>
      </w:pPr>
      <w:r w:rsidRPr="00413900">
        <w:rPr>
          <w:rFonts w:eastAsia="Calibri"/>
          <w:sz w:val="20"/>
          <w:szCs w:val="20"/>
          <w:lang w:eastAsia="en-US"/>
        </w:rPr>
        <w:t>МП</w:t>
      </w:r>
    </w:p>
    <w:p w:rsidR="00D162A8" w:rsidRPr="00413900" w:rsidRDefault="00D162A8" w:rsidP="00D162A8">
      <w:pPr>
        <w:rPr>
          <w:rFonts w:eastAsia="Calibri"/>
          <w:sz w:val="20"/>
          <w:szCs w:val="20"/>
          <w:lang w:eastAsia="en-US"/>
        </w:rPr>
      </w:pPr>
    </w:p>
    <w:p w:rsidR="00D162A8" w:rsidRPr="00413900" w:rsidRDefault="00D162A8" w:rsidP="00D162A8">
      <w:pPr>
        <w:rPr>
          <w:rFonts w:eastAsia="Calibri"/>
          <w:sz w:val="20"/>
          <w:szCs w:val="20"/>
          <w:lang w:eastAsia="en-US"/>
        </w:rPr>
      </w:pPr>
      <w:r w:rsidRPr="00413900">
        <w:rPr>
          <w:rFonts w:eastAsia="Calibri"/>
          <w:sz w:val="20"/>
          <w:szCs w:val="20"/>
          <w:lang w:eastAsia="en-US"/>
        </w:rPr>
        <w:t xml:space="preserve">Дата </w:t>
      </w:r>
    </w:p>
    <w:p w:rsidR="00D162A8" w:rsidRPr="00413900" w:rsidRDefault="00D162A8" w:rsidP="00D162A8">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p>
    <w:p w:rsidR="00D162A8" w:rsidRPr="00413900" w:rsidRDefault="00D162A8" w:rsidP="00D162A8">
      <w:pPr>
        <w:tabs>
          <w:tab w:val="left" w:pos="2970"/>
        </w:tabs>
        <w:ind w:left="5670"/>
        <w:rPr>
          <w:rFonts w:ascii="Calibri" w:eastAsia="Calibri" w:hAnsi="Calibri"/>
          <w:b/>
          <w:sz w:val="20"/>
          <w:szCs w:val="20"/>
          <w:lang w:eastAsia="en-US"/>
        </w:rPr>
      </w:pPr>
      <w:r w:rsidRPr="00413900">
        <w:rPr>
          <w:rFonts w:ascii="Calibri" w:eastAsia="Calibri" w:hAnsi="Calibri"/>
          <w:b/>
          <w:sz w:val="20"/>
          <w:szCs w:val="20"/>
          <w:lang w:eastAsia="en-US"/>
        </w:rPr>
        <w:lastRenderedPageBreak/>
        <w:t xml:space="preserve">   </w:t>
      </w:r>
    </w:p>
    <w:p w:rsidR="00D162A8" w:rsidRPr="00413900" w:rsidRDefault="00D162A8" w:rsidP="00D162A8">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3</w:t>
      </w:r>
    </w:p>
    <w:p w:rsidR="00D162A8" w:rsidRPr="00413900" w:rsidRDefault="00D162A8" w:rsidP="00D162A8">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D162A8" w:rsidRPr="00413900" w:rsidRDefault="00D162A8" w:rsidP="007450DD">
      <w:pPr>
        <w:numPr>
          <w:ilvl w:val="0"/>
          <w:numId w:val="9"/>
        </w:numPr>
        <w:tabs>
          <w:tab w:val="left" w:pos="0"/>
        </w:tabs>
        <w:suppressAutoHyphens/>
        <w:spacing w:after="200" w:line="276" w:lineRule="auto"/>
        <w:ind w:left="5670"/>
        <w:outlineLvl w:val="0"/>
        <w:rPr>
          <w:bCs/>
          <w:kern w:val="2"/>
          <w:sz w:val="20"/>
          <w:szCs w:val="20"/>
          <w:lang w:eastAsia="ar-SA"/>
        </w:rPr>
      </w:pPr>
    </w:p>
    <w:p w:rsidR="00D162A8" w:rsidRPr="00413900" w:rsidRDefault="00D162A8" w:rsidP="007450DD">
      <w:pPr>
        <w:numPr>
          <w:ilvl w:val="0"/>
          <w:numId w:val="9"/>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D162A8" w:rsidRPr="00413900" w:rsidRDefault="00D162A8" w:rsidP="007450DD">
      <w:pPr>
        <w:numPr>
          <w:ilvl w:val="0"/>
          <w:numId w:val="9"/>
        </w:numPr>
        <w:tabs>
          <w:tab w:val="num"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D162A8" w:rsidRPr="00413900" w:rsidRDefault="00D162A8" w:rsidP="00D162A8">
      <w:pPr>
        <w:tabs>
          <w:tab w:val="left" w:pos="2970"/>
        </w:tabs>
        <w:ind w:left="5670"/>
        <w:rPr>
          <w:rFonts w:eastAsia="Calibri"/>
          <w:sz w:val="20"/>
          <w:szCs w:val="20"/>
          <w:lang w:eastAsia="en-US"/>
        </w:rPr>
      </w:pPr>
      <w:r w:rsidRPr="00413900">
        <w:rPr>
          <w:rFonts w:eastAsia="Calibri"/>
          <w:sz w:val="20"/>
          <w:szCs w:val="20"/>
          <w:lang w:eastAsia="en-US"/>
        </w:rPr>
        <w:t xml:space="preserve"> </w:t>
      </w:r>
    </w:p>
    <w:p w:rsidR="00D162A8" w:rsidRPr="00413900" w:rsidRDefault="00D162A8" w:rsidP="00D162A8">
      <w:pPr>
        <w:tabs>
          <w:tab w:val="left" w:pos="2970"/>
        </w:tabs>
        <w:spacing w:after="200" w:line="276" w:lineRule="auto"/>
        <w:ind w:left="5670"/>
        <w:rPr>
          <w:rFonts w:eastAsia="Calibri"/>
          <w:sz w:val="20"/>
          <w:szCs w:val="20"/>
          <w:lang w:eastAsia="en-US"/>
        </w:rPr>
      </w:pPr>
    </w:p>
    <w:p w:rsidR="00D162A8" w:rsidRPr="00413900" w:rsidRDefault="00D162A8" w:rsidP="00D162A8">
      <w:pPr>
        <w:spacing w:after="200" w:line="276" w:lineRule="auto"/>
        <w:ind w:left="-540"/>
        <w:jc w:val="both"/>
        <w:rPr>
          <w:rFonts w:eastAsia="Calibri"/>
          <w:sz w:val="20"/>
          <w:szCs w:val="20"/>
          <w:lang w:eastAsia="en-US"/>
        </w:rPr>
      </w:pPr>
    </w:p>
    <w:p w:rsidR="00D162A8" w:rsidRPr="00413900" w:rsidRDefault="00D162A8" w:rsidP="00D162A8">
      <w:pPr>
        <w:spacing w:after="200" w:line="276" w:lineRule="auto"/>
        <w:ind w:left="-540"/>
        <w:jc w:val="both"/>
        <w:rPr>
          <w:rFonts w:eastAsia="Calibri"/>
          <w:sz w:val="20"/>
          <w:szCs w:val="20"/>
          <w:lang w:eastAsia="en-US"/>
        </w:rPr>
      </w:pPr>
    </w:p>
    <w:p w:rsidR="00D162A8" w:rsidRPr="00413900" w:rsidRDefault="00D162A8" w:rsidP="00D162A8">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D162A8" w:rsidRPr="00413900" w:rsidRDefault="00D162A8" w:rsidP="00D162A8">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D162A8" w:rsidRPr="00413900" w:rsidRDefault="00D162A8" w:rsidP="00D162A8">
      <w:pPr>
        <w:spacing w:after="200" w:line="276" w:lineRule="auto"/>
        <w:ind w:left="-540"/>
        <w:jc w:val="both"/>
        <w:rPr>
          <w:rFonts w:eastAsia="Calibri"/>
          <w:sz w:val="20"/>
          <w:szCs w:val="20"/>
          <w:lang w:eastAsia="en-US"/>
        </w:rPr>
      </w:pPr>
    </w:p>
    <w:p w:rsidR="00D162A8" w:rsidRPr="00413900" w:rsidRDefault="00D162A8" w:rsidP="00D162A8">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D162A8" w:rsidRPr="00413900" w:rsidRDefault="00D162A8" w:rsidP="00D162A8">
      <w:pPr>
        <w:jc w:val="both"/>
        <w:rPr>
          <w:rFonts w:eastAsia="Calibri"/>
          <w:sz w:val="20"/>
          <w:szCs w:val="20"/>
          <w:lang w:eastAsia="en-US"/>
        </w:rPr>
      </w:pPr>
    </w:p>
    <w:p w:rsidR="00D162A8" w:rsidRPr="00413900" w:rsidRDefault="00D162A8" w:rsidP="00D162A8">
      <w:pPr>
        <w:tabs>
          <w:tab w:val="left" w:pos="2970"/>
        </w:tabs>
        <w:jc w:val="both"/>
        <w:rPr>
          <w:rFonts w:eastAsia="Calibri"/>
          <w:sz w:val="20"/>
          <w:szCs w:val="20"/>
          <w:lang w:eastAsia="en-US"/>
        </w:rPr>
      </w:pPr>
    </w:p>
    <w:p w:rsidR="00D162A8" w:rsidRPr="00413900" w:rsidRDefault="00D162A8" w:rsidP="00D162A8">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аукционе – «____»_______________2016 года.</w:t>
      </w:r>
    </w:p>
    <w:p w:rsidR="00D162A8" w:rsidRPr="00413900" w:rsidRDefault="00D162A8" w:rsidP="00D162A8">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D162A8" w:rsidRPr="00413900" w:rsidRDefault="00D162A8" w:rsidP="00D162A8">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Default="00D162A8" w:rsidP="00D162A8">
      <w:pPr>
        <w:tabs>
          <w:tab w:val="left" w:pos="2970"/>
        </w:tabs>
        <w:rPr>
          <w:rFonts w:ascii="Calibri" w:eastAsia="Calibri" w:hAnsi="Calibri"/>
          <w:sz w:val="20"/>
          <w:szCs w:val="20"/>
          <w:lang w:eastAsia="en-US"/>
        </w:rPr>
      </w:pPr>
    </w:p>
    <w:p w:rsidR="00D162A8" w:rsidRDefault="00D162A8" w:rsidP="00D162A8">
      <w:pPr>
        <w:tabs>
          <w:tab w:val="left" w:pos="2970"/>
        </w:tabs>
        <w:rPr>
          <w:rFonts w:ascii="Calibri" w:eastAsia="Calibri" w:hAnsi="Calibri"/>
          <w:sz w:val="20"/>
          <w:szCs w:val="20"/>
          <w:lang w:eastAsia="en-US"/>
        </w:rPr>
      </w:pPr>
    </w:p>
    <w:p w:rsidR="00D162A8" w:rsidRDefault="00D162A8" w:rsidP="00D162A8">
      <w:pPr>
        <w:tabs>
          <w:tab w:val="left" w:pos="2970"/>
        </w:tabs>
        <w:rPr>
          <w:rFonts w:ascii="Calibri" w:eastAsia="Calibri" w:hAnsi="Calibri"/>
          <w:sz w:val="20"/>
          <w:szCs w:val="20"/>
          <w:lang w:eastAsia="en-US"/>
        </w:rPr>
      </w:pPr>
    </w:p>
    <w:p w:rsidR="00D162A8" w:rsidRPr="00413900" w:rsidRDefault="00D162A8" w:rsidP="00D162A8">
      <w:pPr>
        <w:tabs>
          <w:tab w:val="left" w:pos="2970"/>
        </w:tabs>
        <w:rPr>
          <w:rFonts w:ascii="Calibri" w:eastAsia="Calibri" w:hAnsi="Calibri"/>
          <w:sz w:val="20"/>
          <w:szCs w:val="20"/>
          <w:lang w:eastAsia="en-US"/>
        </w:rPr>
      </w:pPr>
    </w:p>
    <w:p w:rsidR="00D162A8" w:rsidRPr="00B719FF" w:rsidRDefault="00D162A8" w:rsidP="00D162A8">
      <w:pPr>
        <w:tabs>
          <w:tab w:val="left" w:pos="2970"/>
        </w:tabs>
        <w:ind w:left="5670"/>
        <w:rPr>
          <w:rFonts w:eastAsia="Calibri"/>
          <w:sz w:val="18"/>
          <w:szCs w:val="18"/>
          <w:lang w:eastAsia="en-US"/>
        </w:rPr>
      </w:pPr>
      <w:r w:rsidRPr="00B719FF">
        <w:rPr>
          <w:rFonts w:eastAsia="Calibri"/>
          <w:sz w:val="18"/>
          <w:szCs w:val="18"/>
          <w:lang w:eastAsia="en-US"/>
        </w:rPr>
        <w:lastRenderedPageBreak/>
        <w:t>Приложение № 4</w:t>
      </w:r>
    </w:p>
    <w:p w:rsidR="00D162A8" w:rsidRPr="00B719FF" w:rsidRDefault="00D162A8" w:rsidP="00D162A8">
      <w:pPr>
        <w:tabs>
          <w:tab w:val="left" w:pos="2970"/>
        </w:tabs>
        <w:ind w:left="5670"/>
        <w:rPr>
          <w:rFonts w:eastAsia="Calibri"/>
          <w:sz w:val="18"/>
          <w:szCs w:val="18"/>
          <w:lang w:eastAsia="en-US"/>
        </w:rPr>
      </w:pPr>
      <w:r w:rsidRPr="00B719FF">
        <w:rPr>
          <w:rFonts w:eastAsia="Calibri"/>
          <w:sz w:val="18"/>
          <w:szCs w:val="18"/>
          <w:lang w:eastAsia="en-US"/>
        </w:rPr>
        <w:t xml:space="preserve">к аукционной документации </w:t>
      </w:r>
    </w:p>
    <w:p w:rsidR="00D162A8" w:rsidRPr="00B719FF" w:rsidRDefault="00D162A8" w:rsidP="00D162A8">
      <w:pPr>
        <w:tabs>
          <w:tab w:val="left" w:pos="2970"/>
        </w:tabs>
        <w:rPr>
          <w:rFonts w:eastAsia="Calibri"/>
          <w:sz w:val="18"/>
          <w:szCs w:val="18"/>
          <w:lang w:eastAsia="en-US"/>
        </w:rPr>
      </w:pPr>
    </w:p>
    <w:p w:rsidR="00D162A8" w:rsidRPr="00B719FF" w:rsidRDefault="00D162A8" w:rsidP="00D162A8">
      <w:pPr>
        <w:ind w:left="-567" w:right="-427"/>
        <w:jc w:val="center"/>
        <w:rPr>
          <w:b/>
          <w:sz w:val="18"/>
          <w:szCs w:val="18"/>
        </w:rPr>
      </w:pPr>
      <w:r w:rsidRPr="00B719FF">
        <w:rPr>
          <w:b/>
          <w:sz w:val="18"/>
          <w:szCs w:val="18"/>
        </w:rPr>
        <w:t xml:space="preserve">ДОГОВОР О ЗАДАТКЕ № </w:t>
      </w:r>
    </w:p>
    <w:p w:rsidR="00D162A8" w:rsidRPr="00B719FF" w:rsidRDefault="00D162A8" w:rsidP="00D162A8">
      <w:pPr>
        <w:ind w:left="-567" w:right="-427"/>
        <w:jc w:val="both"/>
        <w:rPr>
          <w:sz w:val="18"/>
          <w:szCs w:val="18"/>
        </w:rPr>
      </w:pPr>
      <w:r w:rsidRPr="00B719FF">
        <w:rPr>
          <w:sz w:val="18"/>
          <w:szCs w:val="18"/>
        </w:rPr>
        <w:t>г. Луза.</w:t>
      </w:r>
      <w:r w:rsidRPr="00B719FF">
        <w:rPr>
          <w:sz w:val="18"/>
          <w:szCs w:val="18"/>
        </w:rPr>
        <w:tab/>
      </w:r>
      <w:r w:rsidRPr="00B719FF">
        <w:rPr>
          <w:sz w:val="18"/>
          <w:szCs w:val="18"/>
        </w:rPr>
        <w:tab/>
      </w:r>
      <w:r w:rsidRPr="00B719FF">
        <w:rPr>
          <w:sz w:val="18"/>
          <w:szCs w:val="18"/>
        </w:rPr>
        <w:tab/>
      </w:r>
      <w:r w:rsidRPr="00B719FF">
        <w:rPr>
          <w:sz w:val="18"/>
          <w:szCs w:val="18"/>
        </w:rPr>
        <w:tab/>
      </w:r>
      <w:r w:rsidRPr="00B719FF">
        <w:rPr>
          <w:sz w:val="18"/>
          <w:szCs w:val="18"/>
        </w:rPr>
        <w:tab/>
      </w:r>
      <w:r w:rsidRPr="00B719FF">
        <w:rPr>
          <w:sz w:val="18"/>
          <w:szCs w:val="18"/>
        </w:rPr>
        <w:tab/>
      </w:r>
      <w:r w:rsidRPr="00B719FF">
        <w:rPr>
          <w:sz w:val="18"/>
          <w:szCs w:val="18"/>
        </w:rPr>
        <w:tab/>
        <w:t xml:space="preserve"> </w:t>
      </w:r>
      <w:r w:rsidRPr="00B719FF">
        <w:rPr>
          <w:sz w:val="18"/>
          <w:szCs w:val="18"/>
        </w:rPr>
        <w:tab/>
      </w:r>
      <w:r w:rsidRPr="00B719FF">
        <w:rPr>
          <w:sz w:val="18"/>
          <w:szCs w:val="18"/>
        </w:rPr>
        <w:tab/>
      </w:r>
      <w:r w:rsidRPr="00B719FF">
        <w:rPr>
          <w:sz w:val="18"/>
          <w:szCs w:val="18"/>
        </w:rPr>
        <w:tab/>
        <w:t xml:space="preserve">    «_</w:t>
      </w:r>
      <w:r w:rsidRPr="00B719FF">
        <w:rPr>
          <w:sz w:val="18"/>
          <w:szCs w:val="18"/>
          <w:u w:val="single"/>
        </w:rPr>
        <w:t>_</w:t>
      </w:r>
      <w:r w:rsidRPr="00B719FF">
        <w:rPr>
          <w:sz w:val="18"/>
          <w:szCs w:val="18"/>
        </w:rPr>
        <w:t>»                      201___  года</w:t>
      </w:r>
    </w:p>
    <w:p w:rsidR="00D162A8" w:rsidRPr="00B719FF" w:rsidRDefault="00D162A8" w:rsidP="00D162A8">
      <w:pPr>
        <w:ind w:left="-567" w:right="-427" w:firstLine="851"/>
        <w:jc w:val="both"/>
        <w:rPr>
          <w:sz w:val="18"/>
          <w:szCs w:val="18"/>
        </w:rPr>
      </w:pPr>
      <w:r w:rsidRPr="00B719FF">
        <w:rPr>
          <w:sz w:val="18"/>
          <w:szCs w:val="18"/>
        </w:rPr>
        <w:t>Администрация муниципального образования Лузское городское поселение Лузского района Кировской области , в лице главы администрации муниципального образования Тетерина Сергея Валерьевича,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D162A8" w:rsidRPr="00B719FF" w:rsidRDefault="00D162A8" w:rsidP="007450DD">
      <w:pPr>
        <w:numPr>
          <w:ilvl w:val="0"/>
          <w:numId w:val="10"/>
        </w:numPr>
        <w:ind w:left="-567" w:right="-427"/>
        <w:jc w:val="center"/>
        <w:rPr>
          <w:b/>
          <w:sz w:val="18"/>
          <w:szCs w:val="18"/>
        </w:rPr>
      </w:pPr>
      <w:r w:rsidRPr="00B719FF">
        <w:rPr>
          <w:b/>
          <w:sz w:val="18"/>
          <w:szCs w:val="18"/>
        </w:rPr>
        <w:t>Предмет договора.</w:t>
      </w:r>
    </w:p>
    <w:p w:rsidR="00D162A8" w:rsidRPr="00B719FF" w:rsidRDefault="00D162A8" w:rsidP="00D162A8">
      <w:pPr>
        <w:tabs>
          <w:tab w:val="left" w:pos="9302"/>
        </w:tabs>
        <w:jc w:val="both"/>
        <w:rPr>
          <w:sz w:val="18"/>
          <w:szCs w:val="18"/>
        </w:rPr>
      </w:pPr>
      <w:r w:rsidRPr="00B719FF">
        <w:rPr>
          <w:sz w:val="18"/>
          <w:szCs w:val="18"/>
        </w:rPr>
        <w:t>Претендент для участия в аукционе на право заключения договора аренды з</w:t>
      </w:r>
      <w:r w:rsidRPr="00B719FF">
        <w:rPr>
          <w:spacing w:val="-6"/>
          <w:sz w:val="18"/>
          <w:szCs w:val="18"/>
        </w:rPr>
        <w:t>емельного участка с кадастровым номером______________________________</w:t>
      </w:r>
      <w:r w:rsidRPr="00B719FF">
        <w:rPr>
          <w:sz w:val="18"/>
          <w:szCs w:val="18"/>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B719FF">
        <w:rPr>
          <w:b/>
          <w:sz w:val="18"/>
          <w:szCs w:val="18"/>
        </w:rPr>
        <w:t xml:space="preserve"> рублей _______ копеек (НДС нет), </w:t>
      </w:r>
      <w:r w:rsidRPr="00B719FF">
        <w:rPr>
          <w:sz w:val="18"/>
          <w:szCs w:val="18"/>
        </w:rPr>
        <w:t>(далее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0543010060) Отделение Киров г. Киров): ИНН 4316003799 КПП 431601001. Расчетный счет 40302810433043000108 БИК 043304001, (назначение платежа  -  задаток на право заключения договора аренды земельного участка), на основании договора о задатке.</w:t>
      </w:r>
    </w:p>
    <w:p w:rsidR="00D162A8" w:rsidRPr="00B719FF" w:rsidRDefault="00D162A8" w:rsidP="007450DD">
      <w:pPr>
        <w:numPr>
          <w:ilvl w:val="0"/>
          <w:numId w:val="10"/>
        </w:numPr>
        <w:ind w:left="-567" w:right="-427"/>
        <w:jc w:val="center"/>
        <w:rPr>
          <w:b/>
          <w:sz w:val="18"/>
          <w:szCs w:val="18"/>
        </w:rPr>
      </w:pPr>
      <w:r w:rsidRPr="00B719FF">
        <w:rPr>
          <w:b/>
          <w:sz w:val="18"/>
          <w:szCs w:val="18"/>
        </w:rPr>
        <w:t>Передача денежных средств.</w:t>
      </w:r>
    </w:p>
    <w:p w:rsidR="00D162A8" w:rsidRPr="00B719FF" w:rsidRDefault="00D162A8" w:rsidP="007450DD">
      <w:pPr>
        <w:numPr>
          <w:ilvl w:val="1"/>
          <w:numId w:val="10"/>
        </w:numPr>
        <w:ind w:left="-567" w:right="-427"/>
        <w:jc w:val="both"/>
        <w:rPr>
          <w:sz w:val="18"/>
          <w:szCs w:val="18"/>
        </w:rPr>
      </w:pPr>
      <w:r w:rsidRPr="00B719FF">
        <w:rPr>
          <w:sz w:val="18"/>
          <w:szCs w:val="18"/>
        </w:rPr>
        <w:t xml:space="preserve">Денежные средства, указанные в п. 1.1. настоящего договора должны быть внесены претендентом единовременно на счет  Арендодателя и </w:t>
      </w:r>
      <w:r w:rsidRPr="00B719FF">
        <w:rPr>
          <w:b/>
          <w:sz w:val="18"/>
          <w:szCs w:val="18"/>
        </w:rPr>
        <w:t>зачислены</w:t>
      </w:r>
      <w:r w:rsidRPr="00B719FF">
        <w:rPr>
          <w:sz w:val="18"/>
          <w:szCs w:val="18"/>
        </w:rPr>
        <w:t>, до дня окончания приема документов для участия в аукционе, а именно</w:t>
      </w:r>
      <w:r w:rsidRPr="00B719FF">
        <w:rPr>
          <w:b/>
          <w:sz w:val="18"/>
          <w:szCs w:val="18"/>
        </w:rPr>
        <w:t xml:space="preserve"> __________________.2017 года</w:t>
      </w:r>
      <w:r w:rsidRPr="00B719FF">
        <w:rPr>
          <w:sz w:val="18"/>
          <w:szCs w:val="18"/>
        </w:rPr>
        <w:t>, и считаются внесенными с момента их зачисления на счет Арендодателя.</w:t>
      </w:r>
    </w:p>
    <w:p w:rsidR="00D162A8" w:rsidRPr="00B719FF" w:rsidRDefault="00D162A8" w:rsidP="007450DD">
      <w:pPr>
        <w:numPr>
          <w:ilvl w:val="1"/>
          <w:numId w:val="10"/>
        </w:numPr>
        <w:ind w:left="-567" w:right="-427"/>
        <w:jc w:val="both"/>
        <w:rPr>
          <w:sz w:val="18"/>
          <w:szCs w:val="18"/>
        </w:rPr>
      </w:pPr>
      <w:r w:rsidRPr="00B719FF">
        <w:rPr>
          <w:sz w:val="18"/>
          <w:szCs w:val="18"/>
        </w:rPr>
        <w:t>Документом, подтверждающим внесение задатка на счет Арендодателя, является выписка из его счета.</w:t>
      </w:r>
    </w:p>
    <w:p w:rsidR="00D162A8" w:rsidRPr="00B719FF" w:rsidRDefault="00D162A8" w:rsidP="007450DD">
      <w:pPr>
        <w:numPr>
          <w:ilvl w:val="1"/>
          <w:numId w:val="10"/>
        </w:numPr>
        <w:ind w:left="-567" w:right="-427"/>
        <w:jc w:val="both"/>
        <w:rPr>
          <w:sz w:val="18"/>
          <w:szCs w:val="18"/>
        </w:rPr>
      </w:pPr>
      <w:r w:rsidRPr="00B719FF">
        <w:rPr>
          <w:sz w:val="18"/>
          <w:szCs w:val="18"/>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D162A8" w:rsidRPr="00B719FF" w:rsidRDefault="00D162A8" w:rsidP="007450DD">
      <w:pPr>
        <w:numPr>
          <w:ilvl w:val="1"/>
          <w:numId w:val="10"/>
        </w:numPr>
        <w:ind w:left="-567" w:right="-427"/>
        <w:jc w:val="both"/>
        <w:rPr>
          <w:sz w:val="18"/>
          <w:szCs w:val="18"/>
        </w:rPr>
      </w:pPr>
      <w:r w:rsidRPr="00B719FF">
        <w:rPr>
          <w:sz w:val="18"/>
          <w:szCs w:val="18"/>
        </w:rPr>
        <w:t>Претендент не вправе распоряжаться денежными средствами, поступившими на счет Арендодателя в качестве задатка.</w:t>
      </w:r>
    </w:p>
    <w:p w:rsidR="00D162A8" w:rsidRPr="00B719FF" w:rsidRDefault="00D162A8" w:rsidP="007450DD">
      <w:pPr>
        <w:numPr>
          <w:ilvl w:val="1"/>
          <w:numId w:val="10"/>
        </w:numPr>
        <w:ind w:left="-567" w:right="-427"/>
        <w:jc w:val="both"/>
        <w:rPr>
          <w:sz w:val="18"/>
          <w:szCs w:val="18"/>
        </w:rPr>
      </w:pPr>
      <w:r w:rsidRPr="00B719FF">
        <w:rPr>
          <w:sz w:val="18"/>
          <w:szCs w:val="18"/>
        </w:rPr>
        <w:t>На денежные средства, перечисленные в соответствии с настоящим Договором, проценты не начисляются.</w:t>
      </w:r>
    </w:p>
    <w:p w:rsidR="00D162A8" w:rsidRPr="00B719FF" w:rsidRDefault="00D162A8" w:rsidP="00D162A8">
      <w:pPr>
        <w:ind w:left="-567" w:right="-427"/>
        <w:jc w:val="both"/>
        <w:rPr>
          <w:sz w:val="18"/>
          <w:szCs w:val="18"/>
        </w:rPr>
      </w:pPr>
    </w:p>
    <w:p w:rsidR="00D162A8" w:rsidRPr="00B719FF" w:rsidRDefault="00D162A8" w:rsidP="007450DD">
      <w:pPr>
        <w:numPr>
          <w:ilvl w:val="0"/>
          <w:numId w:val="10"/>
        </w:numPr>
        <w:ind w:left="-567" w:right="-427"/>
        <w:jc w:val="center"/>
        <w:rPr>
          <w:b/>
          <w:sz w:val="18"/>
          <w:szCs w:val="18"/>
        </w:rPr>
      </w:pPr>
      <w:r w:rsidRPr="00B719FF">
        <w:rPr>
          <w:b/>
          <w:sz w:val="18"/>
          <w:szCs w:val="18"/>
        </w:rPr>
        <w:t>Возврат денежных средств.</w:t>
      </w:r>
    </w:p>
    <w:p w:rsidR="00D162A8" w:rsidRPr="00B719FF" w:rsidRDefault="00D162A8" w:rsidP="007450DD">
      <w:pPr>
        <w:numPr>
          <w:ilvl w:val="1"/>
          <w:numId w:val="10"/>
        </w:numPr>
        <w:ind w:left="-567" w:right="-427"/>
        <w:jc w:val="both"/>
        <w:rPr>
          <w:sz w:val="18"/>
          <w:szCs w:val="18"/>
        </w:rPr>
      </w:pPr>
      <w:r w:rsidRPr="00B719FF">
        <w:rPr>
          <w:sz w:val="18"/>
          <w:szCs w:val="18"/>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D162A8" w:rsidRPr="00B719FF" w:rsidRDefault="00D162A8" w:rsidP="007450DD">
      <w:pPr>
        <w:numPr>
          <w:ilvl w:val="1"/>
          <w:numId w:val="10"/>
        </w:numPr>
        <w:ind w:left="-567" w:right="-427"/>
        <w:jc w:val="both"/>
        <w:rPr>
          <w:sz w:val="18"/>
          <w:szCs w:val="18"/>
        </w:rPr>
      </w:pPr>
      <w:r w:rsidRPr="00B719FF">
        <w:rPr>
          <w:sz w:val="18"/>
          <w:szCs w:val="18"/>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D162A8" w:rsidRPr="00B719FF" w:rsidRDefault="00D162A8" w:rsidP="007450DD">
      <w:pPr>
        <w:numPr>
          <w:ilvl w:val="1"/>
          <w:numId w:val="10"/>
        </w:numPr>
        <w:ind w:left="-567" w:right="-427"/>
        <w:jc w:val="both"/>
        <w:rPr>
          <w:sz w:val="18"/>
          <w:szCs w:val="18"/>
        </w:rPr>
      </w:pPr>
      <w:r w:rsidRPr="00B719FF">
        <w:rPr>
          <w:sz w:val="18"/>
          <w:szCs w:val="18"/>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D162A8" w:rsidRPr="00B719FF" w:rsidRDefault="00D162A8" w:rsidP="007450DD">
      <w:pPr>
        <w:numPr>
          <w:ilvl w:val="1"/>
          <w:numId w:val="10"/>
        </w:numPr>
        <w:ind w:left="-567" w:right="-427"/>
        <w:jc w:val="both"/>
        <w:rPr>
          <w:sz w:val="18"/>
          <w:szCs w:val="18"/>
        </w:rPr>
      </w:pPr>
      <w:r w:rsidRPr="00B719FF">
        <w:rPr>
          <w:sz w:val="18"/>
          <w:szCs w:val="18"/>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D162A8" w:rsidRPr="00B719FF" w:rsidRDefault="00D162A8" w:rsidP="007450DD">
      <w:pPr>
        <w:numPr>
          <w:ilvl w:val="1"/>
          <w:numId w:val="10"/>
        </w:numPr>
        <w:ind w:left="-567" w:right="-427"/>
        <w:jc w:val="both"/>
        <w:rPr>
          <w:sz w:val="18"/>
          <w:szCs w:val="18"/>
        </w:rPr>
      </w:pPr>
      <w:r w:rsidRPr="00B719FF">
        <w:rPr>
          <w:sz w:val="18"/>
          <w:szCs w:val="18"/>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D162A8" w:rsidRPr="00B719FF" w:rsidRDefault="00D162A8" w:rsidP="007450DD">
      <w:pPr>
        <w:numPr>
          <w:ilvl w:val="1"/>
          <w:numId w:val="10"/>
        </w:numPr>
        <w:ind w:left="-567" w:right="-427"/>
        <w:jc w:val="both"/>
        <w:rPr>
          <w:sz w:val="18"/>
          <w:szCs w:val="18"/>
        </w:rPr>
      </w:pPr>
      <w:r w:rsidRPr="00B719FF">
        <w:rPr>
          <w:sz w:val="18"/>
          <w:szCs w:val="18"/>
        </w:rPr>
        <w:t>В случае признания аукциона несостоявшимся, Арендодатель обязуется перечислить сумму задатка на указанный в п. 3.8. настоящего договора счет в течение 3 (трех) дней с даты подведения итогов аукциона.</w:t>
      </w:r>
    </w:p>
    <w:p w:rsidR="00D162A8" w:rsidRPr="00B719FF" w:rsidRDefault="00D162A8" w:rsidP="007450DD">
      <w:pPr>
        <w:numPr>
          <w:ilvl w:val="1"/>
          <w:numId w:val="10"/>
        </w:numPr>
        <w:ind w:left="-567" w:right="-427"/>
        <w:jc w:val="both"/>
        <w:rPr>
          <w:sz w:val="18"/>
          <w:szCs w:val="18"/>
        </w:rPr>
      </w:pPr>
      <w:r w:rsidRPr="00B719FF">
        <w:rPr>
          <w:sz w:val="18"/>
          <w:szCs w:val="18"/>
        </w:rPr>
        <w:t>В случае переноса сроков подведения итогов аукциона, приостановления или отмены проведения аукциона Арендодатель в течение 3 (трех) дней с даты опубликования об этом информационного сообщения перечисляет претенденту сумму задатка на счет, указанный в п. 3.9. настоящего договора.</w:t>
      </w:r>
    </w:p>
    <w:p w:rsidR="00D162A8" w:rsidRPr="00B719FF" w:rsidRDefault="00D162A8" w:rsidP="007450DD">
      <w:pPr>
        <w:numPr>
          <w:ilvl w:val="1"/>
          <w:numId w:val="10"/>
        </w:numPr>
        <w:ind w:left="-567" w:right="-427"/>
        <w:jc w:val="both"/>
        <w:rPr>
          <w:sz w:val="18"/>
          <w:szCs w:val="18"/>
        </w:rPr>
      </w:pPr>
      <w:r w:rsidRPr="00B719FF">
        <w:rPr>
          <w:sz w:val="18"/>
          <w:szCs w:val="18"/>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D162A8" w:rsidRPr="00B719FF" w:rsidTr="00C74DC1">
        <w:tblPrEx>
          <w:tblCellMar>
            <w:top w:w="0" w:type="dxa"/>
            <w:bottom w:w="0" w:type="dxa"/>
          </w:tblCellMar>
        </w:tblPrEx>
        <w:trPr>
          <w:cantSplit/>
          <w:jc w:val="center"/>
        </w:trPr>
        <w:tc>
          <w:tcPr>
            <w:tcW w:w="851" w:type="dxa"/>
            <w:tcBorders>
              <w:top w:val="nil"/>
              <w:left w:val="nil"/>
              <w:bottom w:val="nil"/>
              <w:right w:val="nil"/>
            </w:tcBorders>
          </w:tcPr>
          <w:p w:rsidR="00D162A8" w:rsidRPr="00B719FF" w:rsidRDefault="00D162A8" w:rsidP="00C74DC1">
            <w:pPr>
              <w:ind w:left="-567" w:right="-427"/>
              <w:rPr>
                <w:sz w:val="18"/>
                <w:szCs w:val="18"/>
              </w:rPr>
            </w:pPr>
            <w:r w:rsidRPr="00B719FF">
              <w:rPr>
                <w:sz w:val="18"/>
                <w:szCs w:val="18"/>
              </w:rPr>
              <w:t>№</w:t>
            </w:r>
          </w:p>
        </w:tc>
        <w:tc>
          <w:tcPr>
            <w:tcW w:w="272"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2"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c>
          <w:tcPr>
            <w:tcW w:w="273" w:type="dxa"/>
          </w:tcPr>
          <w:p w:rsidR="00D162A8" w:rsidRPr="00B719FF" w:rsidRDefault="00D162A8" w:rsidP="00C74DC1">
            <w:pPr>
              <w:ind w:left="-567" w:right="-427"/>
              <w:jc w:val="center"/>
              <w:rPr>
                <w:sz w:val="18"/>
                <w:szCs w:val="18"/>
              </w:rPr>
            </w:pPr>
          </w:p>
        </w:tc>
      </w:tr>
    </w:tbl>
    <w:p w:rsidR="00D162A8" w:rsidRPr="00B719FF" w:rsidRDefault="00D162A8" w:rsidP="00D162A8">
      <w:pPr>
        <w:ind w:left="-567" w:right="-427"/>
        <w:jc w:val="both"/>
        <w:rPr>
          <w:sz w:val="18"/>
          <w:szCs w:val="18"/>
        </w:rPr>
      </w:pPr>
      <w:r w:rsidRPr="00B719FF">
        <w:rPr>
          <w:sz w:val="18"/>
          <w:szCs w:val="18"/>
        </w:rPr>
        <w:t>в _______________________________________, ИНН ____________________________, КПП ________________________________, БИК ______________________________, к/с ______________________________________Получателем денежных средств является: ___________________________________________________________.</w:t>
      </w:r>
    </w:p>
    <w:p w:rsidR="00D162A8" w:rsidRPr="00B719FF" w:rsidRDefault="00D162A8" w:rsidP="00D162A8">
      <w:pPr>
        <w:ind w:left="-567" w:right="-427"/>
        <w:jc w:val="both"/>
        <w:rPr>
          <w:sz w:val="18"/>
          <w:szCs w:val="18"/>
        </w:rPr>
      </w:pPr>
    </w:p>
    <w:p w:rsidR="00D162A8" w:rsidRPr="00B719FF" w:rsidRDefault="00D162A8" w:rsidP="007450DD">
      <w:pPr>
        <w:numPr>
          <w:ilvl w:val="0"/>
          <w:numId w:val="10"/>
        </w:numPr>
        <w:ind w:left="-567" w:right="-427"/>
        <w:jc w:val="center"/>
        <w:rPr>
          <w:b/>
          <w:sz w:val="18"/>
          <w:szCs w:val="18"/>
        </w:rPr>
      </w:pPr>
      <w:r w:rsidRPr="00B719FF">
        <w:rPr>
          <w:b/>
          <w:sz w:val="18"/>
          <w:szCs w:val="18"/>
        </w:rPr>
        <w:t>Заключительные положения.</w:t>
      </w:r>
    </w:p>
    <w:p w:rsidR="00D162A8" w:rsidRPr="00B719FF" w:rsidRDefault="00D162A8" w:rsidP="007450DD">
      <w:pPr>
        <w:numPr>
          <w:ilvl w:val="1"/>
          <w:numId w:val="10"/>
        </w:numPr>
        <w:ind w:left="-567" w:right="-427"/>
        <w:jc w:val="both"/>
        <w:rPr>
          <w:sz w:val="18"/>
          <w:szCs w:val="18"/>
        </w:rPr>
      </w:pPr>
      <w:r w:rsidRPr="00B719FF">
        <w:rPr>
          <w:sz w:val="18"/>
          <w:szCs w:val="18"/>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D162A8" w:rsidRPr="00B719FF" w:rsidRDefault="00D162A8" w:rsidP="007450DD">
      <w:pPr>
        <w:numPr>
          <w:ilvl w:val="1"/>
          <w:numId w:val="10"/>
        </w:numPr>
        <w:ind w:left="-567" w:right="-427"/>
        <w:jc w:val="both"/>
        <w:rPr>
          <w:sz w:val="18"/>
          <w:szCs w:val="18"/>
        </w:rPr>
      </w:pPr>
      <w:r w:rsidRPr="00B719FF">
        <w:rPr>
          <w:sz w:val="18"/>
          <w:szCs w:val="18"/>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D162A8" w:rsidRPr="00B719FF" w:rsidRDefault="00D162A8" w:rsidP="007450DD">
      <w:pPr>
        <w:numPr>
          <w:ilvl w:val="1"/>
          <w:numId w:val="10"/>
        </w:numPr>
        <w:ind w:left="-567" w:right="-427"/>
        <w:jc w:val="both"/>
        <w:rPr>
          <w:sz w:val="18"/>
          <w:szCs w:val="18"/>
        </w:rPr>
      </w:pPr>
      <w:r w:rsidRPr="00B719FF">
        <w:rPr>
          <w:sz w:val="18"/>
          <w:szCs w:val="18"/>
        </w:rPr>
        <w:t>Настоящий договор составлен в двух экземплярах – по одному для каждой из сторон.</w:t>
      </w:r>
    </w:p>
    <w:p w:rsidR="00D162A8" w:rsidRPr="00B719FF" w:rsidRDefault="00D162A8" w:rsidP="007450DD">
      <w:pPr>
        <w:numPr>
          <w:ilvl w:val="0"/>
          <w:numId w:val="10"/>
        </w:numPr>
        <w:ind w:left="-567" w:right="-427"/>
        <w:jc w:val="center"/>
        <w:rPr>
          <w:b/>
          <w:sz w:val="18"/>
          <w:szCs w:val="18"/>
        </w:rPr>
      </w:pPr>
      <w:r w:rsidRPr="00B719FF">
        <w:rPr>
          <w:b/>
          <w:sz w:val="18"/>
          <w:szCs w:val="18"/>
        </w:rPr>
        <w:t>Адреса и реквизиты сторон.</w:t>
      </w:r>
    </w:p>
    <w:tbl>
      <w:tblPr>
        <w:tblW w:w="0" w:type="auto"/>
        <w:tblInd w:w="-743" w:type="dxa"/>
        <w:tblLayout w:type="fixed"/>
        <w:tblLook w:val="0000"/>
      </w:tblPr>
      <w:tblGrid>
        <w:gridCol w:w="5387"/>
        <w:gridCol w:w="4820"/>
      </w:tblGrid>
      <w:tr w:rsidR="00D162A8" w:rsidRPr="00B719FF" w:rsidTr="00C74DC1">
        <w:tblPrEx>
          <w:tblCellMar>
            <w:top w:w="0" w:type="dxa"/>
            <w:bottom w:w="0" w:type="dxa"/>
          </w:tblCellMar>
        </w:tblPrEx>
        <w:tc>
          <w:tcPr>
            <w:tcW w:w="5387" w:type="dxa"/>
          </w:tcPr>
          <w:p w:rsidR="00D162A8" w:rsidRPr="00B719FF" w:rsidRDefault="00D162A8" w:rsidP="00C74DC1">
            <w:pPr>
              <w:ind w:left="-567" w:right="-427"/>
              <w:jc w:val="center"/>
              <w:rPr>
                <w:b/>
                <w:sz w:val="18"/>
                <w:szCs w:val="18"/>
              </w:rPr>
            </w:pPr>
            <w:r w:rsidRPr="00B719FF">
              <w:rPr>
                <w:b/>
                <w:sz w:val="18"/>
                <w:szCs w:val="18"/>
              </w:rPr>
              <w:t>Арендодатель</w:t>
            </w:r>
          </w:p>
        </w:tc>
        <w:tc>
          <w:tcPr>
            <w:tcW w:w="4820" w:type="dxa"/>
          </w:tcPr>
          <w:p w:rsidR="00D162A8" w:rsidRPr="00B719FF" w:rsidRDefault="00D162A8" w:rsidP="00C74DC1">
            <w:pPr>
              <w:ind w:left="-567" w:right="-427"/>
              <w:jc w:val="center"/>
              <w:rPr>
                <w:b/>
                <w:sz w:val="18"/>
                <w:szCs w:val="18"/>
              </w:rPr>
            </w:pPr>
            <w:r w:rsidRPr="00B719FF">
              <w:rPr>
                <w:b/>
                <w:sz w:val="18"/>
                <w:szCs w:val="18"/>
              </w:rPr>
              <w:t>Претендент</w:t>
            </w:r>
          </w:p>
        </w:tc>
      </w:tr>
      <w:tr w:rsidR="00D162A8" w:rsidRPr="00B719FF" w:rsidTr="00C74DC1">
        <w:tblPrEx>
          <w:tblCellMar>
            <w:top w:w="0" w:type="dxa"/>
            <w:bottom w:w="0" w:type="dxa"/>
          </w:tblCellMar>
        </w:tblPrEx>
        <w:tc>
          <w:tcPr>
            <w:tcW w:w="5387" w:type="dxa"/>
          </w:tcPr>
          <w:p w:rsidR="00D162A8" w:rsidRPr="00B719FF" w:rsidRDefault="00D162A8" w:rsidP="00C74DC1">
            <w:pPr>
              <w:ind w:left="34" w:right="-427"/>
              <w:rPr>
                <w:sz w:val="18"/>
                <w:szCs w:val="18"/>
              </w:rPr>
            </w:pPr>
            <w:r w:rsidRPr="00B719FF">
              <w:rPr>
                <w:sz w:val="18"/>
                <w:szCs w:val="18"/>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B719FF">
                <w:rPr>
                  <w:sz w:val="18"/>
                  <w:szCs w:val="18"/>
                </w:rPr>
                <w:t>613980, г</w:t>
              </w:r>
            </w:smartTag>
            <w:r w:rsidRPr="00B719FF">
              <w:rPr>
                <w:sz w:val="18"/>
                <w:szCs w:val="18"/>
              </w:rPr>
              <w:t>. Луза, ул. Ленина, д. 33</w:t>
            </w:r>
          </w:p>
          <w:p w:rsidR="00D162A8" w:rsidRPr="00B719FF" w:rsidRDefault="00D162A8" w:rsidP="00C74DC1">
            <w:pPr>
              <w:ind w:left="34" w:right="-427"/>
              <w:rPr>
                <w:sz w:val="18"/>
                <w:szCs w:val="18"/>
              </w:rPr>
            </w:pPr>
            <w:r w:rsidRPr="00B719FF">
              <w:rPr>
                <w:sz w:val="18"/>
                <w:szCs w:val="18"/>
              </w:rPr>
              <w:t>Глава администрации</w:t>
            </w:r>
          </w:p>
          <w:p w:rsidR="00D162A8" w:rsidRPr="00B719FF" w:rsidRDefault="00D162A8" w:rsidP="00C74DC1">
            <w:pPr>
              <w:ind w:left="34" w:right="-427"/>
              <w:rPr>
                <w:sz w:val="18"/>
                <w:szCs w:val="18"/>
              </w:rPr>
            </w:pPr>
            <w:r w:rsidRPr="00B719FF">
              <w:rPr>
                <w:sz w:val="18"/>
                <w:szCs w:val="18"/>
              </w:rPr>
              <w:t>городского поселения ________________С.В. Тетерин</w:t>
            </w:r>
          </w:p>
        </w:tc>
        <w:tc>
          <w:tcPr>
            <w:tcW w:w="4820" w:type="dxa"/>
          </w:tcPr>
          <w:p w:rsidR="00D162A8" w:rsidRPr="00B719FF" w:rsidRDefault="00D162A8" w:rsidP="00C74DC1">
            <w:pPr>
              <w:ind w:right="-427"/>
              <w:rPr>
                <w:sz w:val="18"/>
                <w:szCs w:val="18"/>
              </w:rPr>
            </w:pPr>
            <w:r w:rsidRPr="00B719FF">
              <w:rPr>
                <w:sz w:val="18"/>
                <w:szCs w:val="18"/>
              </w:rPr>
              <w:t>_____________________________________________________________________________________________________________________________________________________________________</w:t>
            </w:r>
          </w:p>
          <w:p w:rsidR="00D162A8" w:rsidRPr="00B719FF" w:rsidRDefault="00D162A8" w:rsidP="00C74DC1">
            <w:pPr>
              <w:ind w:left="-567" w:right="-427"/>
              <w:rPr>
                <w:sz w:val="18"/>
                <w:szCs w:val="18"/>
              </w:rPr>
            </w:pPr>
            <w:r w:rsidRPr="00B719FF">
              <w:rPr>
                <w:sz w:val="18"/>
                <w:szCs w:val="18"/>
              </w:rPr>
              <w:t>______________________ /______________/</w:t>
            </w:r>
          </w:p>
        </w:tc>
      </w:tr>
    </w:tbl>
    <w:p w:rsidR="00D162A8" w:rsidRDefault="00D162A8" w:rsidP="00D162A8">
      <w:pPr>
        <w:rPr>
          <w:sz w:val="20"/>
          <w:szCs w:val="20"/>
        </w:rPr>
      </w:pPr>
    </w:p>
    <w:p w:rsidR="00D162A8" w:rsidRDefault="00D162A8" w:rsidP="00D162A8">
      <w:pPr>
        <w:rPr>
          <w:sz w:val="20"/>
          <w:szCs w:val="20"/>
        </w:rPr>
      </w:pPr>
      <w:r>
        <w:rPr>
          <w:sz w:val="20"/>
          <w:szCs w:val="20"/>
        </w:rPr>
        <w:t xml:space="preserve"> </w:t>
      </w:r>
    </w:p>
    <w:p w:rsidR="00D162A8" w:rsidRPr="00413900" w:rsidRDefault="00D162A8" w:rsidP="00D162A8">
      <w:pPr>
        <w:ind w:left="6372" w:firstLine="708"/>
        <w:jc w:val="center"/>
        <w:rPr>
          <w:sz w:val="20"/>
          <w:szCs w:val="20"/>
        </w:rPr>
      </w:pPr>
      <w:r w:rsidRPr="00413900">
        <w:rPr>
          <w:sz w:val="20"/>
          <w:szCs w:val="20"/>
        </w:rPr>
        <w:lastRenderedPageBreak/>
        <w:t>Приложение</w:t>
      </w:r>
      <w:r>
        <w:rPr>
          <w:sz w:val="20"/>
          <w:szCs w:val="20"/>
        </w:rPr>
        <w:t xml:space="preserve"> №5</w:t>
      </w:r>
    </w:p>
    <w:p w:rsidR="00D162A8" w:rsidRPr="00413900" w:rsidRDefault="00D162A8" w:rsidP="00D162A8">
      <w:pPr>
        <w:jc w:val="center"/>
        <w:rPr>
          <w:b/>
          <w:sz w:val="20"/>
          <w:szCs w:val="20"/>
        </w:rPr>
      </w:pPr>
      <w:r w:rsidRPr="00413900">
        <w:rPr>
          <w:b/>
          <w:sz w:val="20"/>
          <w:szCs w:val="20"/>
        </w:rPr>
        <w:t xml:space="preserve">Договор № </w:t>
      </w:r>
    </w:p>
    <w:p w:rsidR="00D162A8" w:rsidRPr="00413900" w:rsidRDefault="00D162A8" w:rsidP="00D162A8">
      <w:pPr>
        <w:jc w:val="center"/>
        <w:rPr>
          <w:b/>
          <w:sz w:val="20"/>
          <w:szCs w:val="20"/>
        </w:rPr>
      </w:pPr>
      <w:r w:rsidRPr="00413900">
        <w:rPr>
          <w:b/>
          <w:sz w:val="20"/>
          <w:szCs w:val="20"/>
        </w:rPr>
        <w:t>аренды земельного участка</w:t>
      </w:r>
    </w:p>
    <w:p w:rsidR="00D162A8" w:rsidRPr="00413900" w:rsidRDefault="00D162A8" w:rsidP="00D162A8">
      <w:pPr>
        <w:jc w:val="both"/>
        <w:rPr>
          <w:sz w:val="20"/>
          <w:szCs w:val="20"/>
        </w:rPr>
      </w:pPr>
    </w:p>
    <w:p w:rsidR="00D162A8" w:rsidRPr="00413900" w:rsidRDefault="00D162A8" w:rsidP="00D162A8">
      <w:pPr>
        <w:jc w:val="both"/>
        <w:rPr>
          <w:sz w:val="20"/>
          <w:szCs w:val="20"/>
        </w:rPr>
      </w:pPr>
      <w:r w:rsidRPr="00413900">
        <w:rPr>
          <w:bCs/>
          <w:sz w:val="20"/>
          <w:szCs w:val="20"/>
        </w:rPr>
        <w:t>г. Луза</w:t>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от «__»_________ 2017</w:t>
      </w:r>
      <w:r w:rsidRPr="00413900">
        <w:rPr>
          <w:sz w:val="20"/>
          <w:szCs w:val="20"/>
        </w:rPr>
        <w:t xml:space="preserve"> года</w:t>
      </w:r>
    </w:p>
    <w:p w:rsidR="00D162A8" w:rsidRPr="00413900" w:rsidRDefault="00D162A8" w:rsidP="00D162A8">
      <w:pPr>
        <w:tabs>
          <w:tab w:val="left" w:leader="underscore" w:pos="7104"/>
        </w:tabs>
        <w:spacing w:line="200" w:lineRule="atLeast"/>
        <w:ind w:firstLine="720"/>
        <w:jc w:val="both"/>
        <w:rPr>
          <w:color w:val="000000"/>
          <w:sz w:val="20"/>
          <w:szCs w:val="20"/>
        </w:rPr>
      </w:pPr>
    </w:p>
    <w:p w:rsidR="00D162A8" w:rsidRPr="00413900" w:rsidRDefault="00D162A8" w:rsidP="00D162A8">
      <w:pPr>
        <w:ind w:firstLine="720"/>
        <w:jc w:val="both"/>
        <w:rPr>
          <w:sz w:val="20"/>
          <w:szCs w:val="20"/>
        </w:rPr>
      </w:pPr>
      <w:r w:rsidRPr="00413900">
        <w:rPr>
          <w:snapToGrid w:val="0"/>
          <w:sz w:val="20"/>
          <w:szCs w:val="20"/>
        </w:rPr>
        <w:t xml:space="preserve">Администрация муниципального образования Лузское городскоое поселения Лузского района Кировской области, именуемый  в договоре </w:t>
      </w:r>
      <w:r w:rsidRPr="00413900">
        <w:rPr>
          <w:b/>
          <w:snapToGrid w:val="0"/>
          <w:sz w:val="20"/>
          <w:szCs w:val="20"/>
        </w:rPr>
        <w:t xml:space="preserve"> </w:t>
      </w:r>
      <w:r w:rsidRPr="00413900">
        <w:rPr>
          <w:snapToGrid w:val="0"/>
          <w:sz w:val="20"/>
          <w:szCs w:val="20"/>
        </w:rPr>
        <w:t>«Арендодатель», в лице</w:t>
      </w:r>
      <w:r>
        <w:rPr>
          <w:snapToGrid w:val="0"/>
          <w:sz w:val="20"/>
          <w:szCs w:val="20"/>
        </w:rPr>
        <w:t xml:space="preserve"> </w:t>
      </w:r>
      <w:r w:rsidRPr="00413900">
        <w:rPr>
          <w:snapToGrid w:val="0"/>
          <w:sz w:val="20"/>
          <w:szCs w:val="20"/>
        </w:rPr>
        <w:t xml:space="preserve">главы администрации   </w:t>
      </w:r>
      <w:r>
        <w:rPr>
          <w:snapToGrid w:val="0"/>
          <w:sz w:val="20"/>
          <w:szCs w:val="20"/>
        </w:rPr>
        <w:t>Тетерина Сергея Валерьевича</w:t>
      </w:r>
      <w:r w:rsidRPr="00413900">
        <w:rPr>
          <w:snapToGrid w:val="0"/>
          <w:sz w:val="20"/>
          <w:szCs w:val="20"/>
        </w:rPr>
        <w:t>, действующий на основании Устава</w:t>
      </w:r>
      <w:r w:rsidRPr="00413900">
        <w:rPr>
          <w:sz w:val="20"/>
          <w:szCs w:val="20"/>
        </w:rPr>
        <w:t>, именуемое в дальнейшем Арендодатель, с одной стороны, __________________________, именуемый в дальнейшем Арендатор с другой стороны, в соответствии с постановлением администрации Лузского городского поселения Лузского района Кировской области от _____________ №  ______________ «Об организации и проведения открытого аукциона на право заключения договоров аренды земельных участков», протоколом о результатах аукциона на право заключения договора аренды от  ____________ 201___года № ______ (далее – протокол о результатах аукциона), заключили настоящий договор о нижеследующем:</w:t>
      </w:r>
    </w:p>
    <w:p w:rsidR="00D162A8" w:rsidRPr="00413900" w:rsidRDefault="00D162A8" w:rsidP="00D162A8">
      <w:pPr>
        <w:shd w:val="clear" w:color="auto" w:fill="FFFFFF"/>
        <w:tabs>
          <w:tab w:val="left" w:pos="3667"/>
        </w:tabs>
        <w:spacing w:before="245"/>
        <w:jc w:val="center"/>
        <w:rPr>
          <w:b/>
          <w:sz w:val="20"/>
          <w:szCs w:val="20"/>
        </w:rPr>
      </w:pPr>
      <w:r w:rsidRPr="00413900">
        <w:rPr>
          <w:b/>
          <w:sz w:val="20"/>
          <w:szCs w:val="20"/>
        </w:rPr>
        <w:t>1.Предмет договора</w:t>
      </w:r>
    </w:p>
    <w:p w:rsidR="00D162A8" w:rsidRPr="00413900" w:rsidRDefault="00D162A8" w:rsidP="00D162A8">
      <w:pPr>
        <w:shd w:val="clear" w:color="auto" w:fill="FFFFFF"/>
        <w:tabs>
          <w:tab w:val="left" w:pos="682"/>
        </w:tabs>
        <w:spacing w:before="250"/>
        <w:ind w:firstLine="720"/>
        <w:jc w:val="both"/>
        <w:rPr>
          <w:sz w:val="20"/>
          <w:szCs w:val="20"/>
        </w:rPr>
      </w:pPr>
      <w:r w:rsidRPr="00413900">
        <w:rPr>
          <w:sz w:val="20"/>
          <w:szCs w:val="20"/>
        </w:rPr>
        <w:t>1.1.</w:t>
      </w:r>
      <w:r w:rsidRPr="00413900">
        <w:rPr>
          <w:sz w:val="20"/>
          <w:szCs w:val="20"/>
        </w:rPr>
        <w:tab/>
        <w:t>АРЕНДОДАТЕЛЬ передает, а АРЕНДАТОР принимает в аренду земельный участок  и оплачивает аренду на оговоренных ниже условиях.</w:t>
      </w:r>
    </w:p>
    <w:p w:rsidR="00D162A8" w:rsidRPr="00413900" w:rsidRDefault="00D162A8" w:rsidP="00D162A8">
      <w:pPr>
        <w:shd w:val="clear" w:color="auto" w:fill="FFFFFF"/>
        <w:tabs>
          <w:tab w:val="left" w:pos="682"/>
        </w:tabs>
        <w:spacing w:before="5"/>
        <w:ind w:firstLine="720"/>
        <w:jc w:val="both"/>
        <w:rPr>
          <w:sz w:val="20"/>
          <w:szCs w:val="20"/>
        </w:rPr>
      </w:pPr>
      <w:r w:rsidRPr="00413900">
        <w:rPr>
          <w:sz w:val="20"/>
          <w:szCs w:val="20"/>
        </w:rPr>
        <w:t>1.2.</w:t>
      </w:r>
      <w:r w:rsidRPr="00413900">
        <w:rPr>
          <w:sz w:val="20"/>
          <w:szCs w:val="20"/>
        </w:rPr>
        <w:tab/>
        <w:t>Земельный участок имеет кадастровый N __________________;</w:t>
      </w:r>
    </w:p>
    <w:p w:rsidR="00D162A8" w:rsidRPr="00413900" w:rsidRDefault="00D162A8" w:rsidP="00D162A8">
      <w:pPr>
        <w:autoSpaceDE w:val="0"/>
        <w:autoSpaceDN w:val="0"/>
        <w:adjustRightInd w:val="0"/>
        <w:ind w:right="424" w:firstLine="720"/>
        <w:jc w:val="both"/>
        <w:rPr>
          <w:sz w:val="20"/>
          <w:szCs w:val="20"/>
        </w:rPr>
      </w:pPr>
      <w:r w:rsidRPr="00413900">
        <w:rPr>
          <w:sz w:val="20"/>
          <w:szCs w:val="20"/>
        </w:rPr>
        <w:t xml:space="preserve">Характеристика земельного участка: </w:t>
      </w:r>
    </w:p>
    <w:p w:rsidR="00D162A8" w:rsidRPr="00413900" w:rsidRDefault="00D162A8" w:rsidP="00D162A8">
      <w:pPr>
        <w:autoSpaceDE w:val="0"/>
        <w:autoSpaceDN w:val="0"/>
        <w:adjustRightInd w:val="0"/>
        <w:ind w:right="424" w:firstLine="720"/>
        <w:jc w:val="both"/>
        <w:rPr>
          <w:sz w:val="20"/>
          <w:szCs w:val="20"/>
        </w:rPr>
      </w:pPr>
      <w:r w:rsidRPr="00413900">
        <w:rPr>
          <w:sz w:val="20"/>
          <w:szCs w:val="20"/>
        </w:rPr>
        <w:t>местоположение: __________________________</w:t>
      </w:r>
    </w:p>
    <w:p w:rsidR="00D162A8" w:rsidRPr="00413900" w:rsidRDefault="00D162A8" w:rsidP="00D162A8">
      <w:pPr>
        <w:autoSpaceDE w:val="0"/>
        <w:autoSpaceDN w:val="0"/>
        <w:adjustRightInd w:val="0"/>
        <w:ind w:right="424" w:firstLine="720"/>
        <w:jc w:val="both"/>
        <w:rPr>
          <w:sz w:val="20"/>
          <w:szCs w:val="20"/>
        </w:rPr>
      </w:pPr>
      <w:r w:rsidRPr="00413900">
        <w:rPr>
          <w:sz w:val="20"/>
          <w:szCs w:val="20"/>
        </w:rPr>
        <w:t>площадь: __________+/-__________ кв.м.</w:t>
      </w:r>
    </w:p>
    <w:p w:rsidR="00D162A8" w:rsidRPr="00413900" w:rsidRDefault="00D162A8" w:rsidP="00D162A8">
      <w:pPr>
        <w:autoSpaceDE w:val="0"/>
        <w:autoSpaceDN w:val="0"/>
        <w:adjustRightInd w:val="0"/>
        <w:ind w:right="424" w:firstLine="720"/>
        <w:jc w:val="both"/>
        <w:rPr>
          <w:sz w:val="20"/>
          <w:szCs w:val="20"/>
        </w:rPr>
      </w:pPr>
      <w:r w:rsidRPr="00413900">
        <w:rPr>
          <w:sz w:val="20"/>
          <w:szCs w:val="20"/>
        </w:rPr>
        <w:t>разрешенное использование: _____________________;</w:t>
      </w:r>
    </w:p>
    <w:p w:rsidR="00D162A8" w:rsidRPr="00413900" w:rsidRDefault="00D162A8" w:rsidP="00D162A8">
      <w:pPr>
        <w:autoSpaceDE w:val="0"/>
        <w:autoSpaceDN w:val="0"/>
        <w:adjustRightInd w:val="0"/>
        <w:ind w:right="424" w:firstLine="720"/>
        <w:jc w:val="both"/>
        <w:rPr>
          <w:sz w:val="20"/>
          <w:szCs w:val="20"/>
        </w:rPr>
      </w:pPr>
      <w:r w:rsidRPr="00413900">
        <w:rPr>
          <w:sz w:val="20"/>
          <w:szCs w:val="20"/>
        </w:rPr>
        <w:t>категория земель_________________________________</w:t>
      </w:r>
    </w:p>
    <w:p w:rsidR="00D162A8" w:rsidRPr="00413900" w:rsidRDefault="00D162A8" w:rsidP="00D162A8">
      <w:pPr>
        <w:widowControl w:val="0"/>
        <w:shd w:val="clear" w:color="auto" w:fill="FFFFFF"/>
        <w:suppressAutoHyphens/>
        <w:autoSpaceDE w:val="0"/>
        <w:spacing w:before="5"/>
        <w:ind w:left="720"/>
        <w:rPr>
          <w:bCs/>
          <w:sz w:val="20"/>
          <w:szCs w:val="20"/>
        </w:rPr>
      </w:pPr>
      <w:r w:rsidRPr="00413900">
        <w:rPr>
          <w:sz w:val="20"/>
          <w:szCs w:val="20"/>
        </w:rPr>
        <w:t xml:space="preserve">1.3. Данный участок предоставляется в целях: </w:t>
      </w:r>
      <w:r w:rsidRPr="00413900">
        <w:rPr>
          <w:bCs/>
          <w:sz w:val="20"/>
          <w:szCs w:val="20"/>
        </w:rPr>
        <w:t>__________________________________________________________</w:t>
      </w:r>
    </w:p>
    <w:p w:rsidR="00D162A8" w:rsidRPr="00413900" w:rsidRDefault="00D162A8" w:rsidP="00D162A8">
      <w:pPr>
        <w:shd w:val="clear" w:color="auto" w:fill="FFFFFF"/>
        <w:tabs>
          <w:tab w:val="left" w:pos="3667"/>
        </w:tabs>
        <w:spacing w:before="250"/>
        <w:jc w:val="center"/>
        <w:rPr>
          <w:b/>
          <w:bCs/>
          <w:sz w:val="20"/>
          <w:szCs w:val="20"/>
        </w:rPr>
      </w:pPr>
      <w:r w:rsidRPr="00413900">
        <w:rPr>
          <w:b/>
          <w:bCs/>
          <w:sz w:val="20"/>
          <w:szCs w:val="20"/>
        </w:rPr>
        <w:t>2.Арендная плата</w:t>
      </w:r>
    </w:p>
    <w:p w:rsidR="00D162A8" w:rsidRPr="00413900" w:rsidRDefault="00D162A8" w:rsidP="00D162A8">
      <w:pPr>
        <w:autoSpaceDE w:val="0"/>
        <w:autoSpaceDN w:val="0"/>
        <w:adjustRightInd w:val="0"/>
        <w:ind w:right="-12" w:firstLine="720"/>
        <w:jc w:val="both"/>
        <w:rPr>
          <w:sz w:val="20"/>
          <w:szCs w:val="20"/>
        </w:rPr>
      </w:pPr>
      <w:r w:rsidRPr="00413900">
        <w:rPr>
          <w:sz w:val="20"/>
          <w:szCs w:val="20"/>
        </w:rPr>
        <w:t xml:space="preserve">2.1. Размер годовой арендной платы по результатам проведенного аукциона составляет _________ </w:t>
      </w:r>
      <w:r w:rsidRPr="00413900">
        <w:rPr>
          <w:b/>
          <w:sz w:val="20"/>
          <w:szCs w:val="20"/>
        </w:rPr>
        <w:t>(_____________________________________)</w:t>
      </w:r>
      <w:r w:rsidRPr="00413900">
        <w:rPr>
          <w:sz w:val="20"/>
          <w:szCs w:val="20"/>
        </w:rPr>
        <w:t xml:space="preserve"> рублей ___ копеек в соответствии с протоколом о результатах аукциона.</w:t>
      </w:r>
    </w:p>
    <w:p w:rsidR="00D162A8" w:rsidRPr="00413900" w:rsidRDefault="00D162A8" w:rsidP="00D162A8">
      <w:pPr>
        <w:autoSpaceDE w:val="0"/>
        <w:autoSpaceDN w:val="0"/>
        <w:adjustRightInd w:val="0"/>
        <w:ind w:right="-12" w:firstLine="720"/>
        <w:jc w:val="both"/>
        <w:rPr>
          <w:sz w:val="20"/>
          <w:szCs w:val="20"/>
        </w:rPr>
      </w:pPr>
      <w:r w:rsidRPr="00413900">
        <w:rPr>
          <w:sz w:val="20"/>
          <w:szCs w:val="20"/>
        </w:rPr>
        <w:t xml:space="preserve">2.1.1. Задаток, внесенный Арендатором для участия в аукционе  на основании договора о задатке от __________________ № ____-з в размере ________ </w:t>
      </w:r>
      <w:r w:rsidRPr="00413900">
        <w:rPr>
          <w:b/>
          <w:sz w:val="20"/>
          <w:szCs w:val="20"/>
        </w:rPr>
        <w:t>(_________________________________________)</w:t>
      </w:r>
      <w:r w:rsidRPr="00413900">
        <w:rPr>
          <w:sz w:val="20"/>
          <w:szCs w:val="20"/>
        </w:rPr>
        <w:t xml:space="preserve"> рублей ____ копеек засчитывается в счет оплаты ежегодной арендной платы в соответствии с протоколом о результатах аукциона.</w:t>
      </w:r>
    </w:p>
    <w:p w:rsidR="00D162A8" w:rsidRPr="00413900" w:rsidRDefault="00D162A8" w:rsidP="00D162A8">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2.2. Арендная плата перечисляется на расчетный счет получателя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D162A8" w:rsidRPr="00413900" w:rsidRDefault="00D162A8" w:rsidP="00D162A8">
      <w:pPr>
        <w:tabs>
          <w:tab w:val="num" w:pos="435"/>
        </w:tabs>
        <w:ind w:firstLine="720"/>
        <w:jc w:val="both"/>
        <w:rPr>
          <w:sz w:val="20"/>
          <w:szCs w:val="20"/>
        </w:rPr>
      </w:pPr>
      <w:r w:rsidRPr="00413900">
        <w:rPr>
          <w:sz w:val="20"/>
          <w:szCs w:val="20"/>
        </w:rPr>
        <w:t>, назначение платежа: оплата по договору аренды земельного участка, приобретенного на аукционе (указать период оплаты)</w:t>
      </w:r>
    </w:p>
    <w:p w:rsidR="00D162A8" w:rsidRPr="00413900" w:rsidRDefault="00D162A8" w:rsidP="00D162A8">
      <w:pPr>
        <w:tabs>
          <w:tab w:val="left" w:pos="8919"/>
        </w:tabs>
        <w:autoSpaceDE w:val="0"/>
        <w:autoSpaceDN w:val="0"/>
        <w:adjustRightInd w:val="0"/>
        <w:ind w:right="-12" w:firstLine="720"/>
        <w:jc w:val="both"/>
        <w:rPr>
          <w:sz w:val="20"/>
          <w:szCs w:val="20"/>
        </w:rPr>
      </w:pPr>
      <w:r w:rsidRPr="00413900">
        <w:rPr>
          <w:sz w:val="20"/>
          <w:szCs w:val="20"/>
        </w:rPr>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D162A8" w:rsidRPr="00413900" w:rsidRDefault="00D162A8" w:rsidP="00D162A8">
      <w:pPr>
        <w:tabs>
          <w:tab w:val="left" w:pos="8919"/>
        </w:tabs>
        <w:autoSpaceDE w:val="0"/>
        <w:autoSpaceDN w:val="0"/>
        <w:adjustRightInd w:val="0"/>
        <w:ind w:right="-12" w:firstLine="720"/>
        <w:jc w:val="both"/>
        <w:rPr>
          <w:sz w:val="20"/>
          <w:szCs w:val="20"/>
        </w:rPr>
      </w:pPr>
      <w:r w:rsidRPr="00413900">
        <w:rPr>
          <w:sz w:val="20"/>
          <w:szCs w:val="20"/>
        </w:rPr>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___________ </w:t>
      </w:r>
      <w:r w:rsidRPr="00413900">
        <w:rPr>
          <w:b/>
          <w:sz w:val="20"/>
          <w:szCs w:val="20"/>
        </w:rPr>
        <w:t>(______________________)</w:t>
      </w:r>
      <w:r w:rsidRPr="00413900">
        <w:rPr>
          <w:sz w:val="20"/>
          <w:szCs w:val="20"/>
        </w:rPr>
        <w:t xml:space="preserve"> рубля ______ копеек.</w:t>
      </w:r>
    </w:p>
    <w:p w:rsidR="00D162A8" w:rsidRPr="00413900" w:rsidRDefault="00D162A8" w:rsidP="00D162A8">
      <w:pPr>
        <w:autoSpaceDE w:val="0"/>
        <w:autoSpaceDN w:val="0"/>
        <w:adjustRightInd w:val="0"/>
        <w:ind w:firstLine="540"/>
        <w:jc w:val="both"/>
        <w:rPr>
          <w:sz w:val="20"/>
          <w:szCs w:val="20"/>
        </w:rPr>
      </w:pPr>
      <w:r w:rsidRPr="00413900">
        <w:rPr>
          <w:sz w:val="20"/>
          <w:szCs w:val="20"/>
        </w:rPr>
        <w:t>2.2.2. Годовая арендная плата исчисляется с даты подписания настоящего договора.</w:t>
      </w:r>
    </w:p>
    <w:p w:rsidR="00D162A8" w:rsidRPr="00413900" w:rsidRDefault="00D162A8" w:rsidP="00D162A8">
      <w:pPr>
        <w:autoSpaceDE w:val="0"/>
        <w:autoSpaceDN w:val="0"/>
        <w:adjustRightInd w:val="0"/>
        <w:ind w:firstLine="540"/>
        <w:jc w:val="both"/>
        <w:rPr>
          <w:sz w:val="20"/>
          <w:szCs w:val="20"/>
        </w:rPr>
      </w:pPr>
      <w:r w:rsidRPr="00413900">
        <w:rPr>
          <w:sz w:val="20"/>
          <w:szCs w:val="20"/>
        </w:rPr>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D162A8" w:rsidRPr="00413900" w:rsidRDefault="00D162A8" w:rsidP="00D162A8">
      <w:pPr>
        <w:autoSpaceDE w:val="0"/>
        <w:autoSpaceDN w:val="0"/>
        <w:adjustRightInd w:val="0"/>
        <w:ind w:right="-12" w:firstLine="720"/>
        <w:jc w:val="both"/>
        <w:rPr>
          <w:sz w:val="20"/>
          <w:szCs w:val="20"/>
        </w:rPr>
      </w:pPr>
      <w:r w:rsidRPr="00413900">
        <w:rPr>
          <w:sz w:val="20"/>
          <w:szCs w:val="20"/>
        </w:rPr>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D162A8" w:rsidRPr="00413900" w:rsidRDefault="00D162A8" w:rsidP="00D162A8">
      <w:pPr>
        <w:shd w:val="clear" w:color="auto" w:fill="FFFFFF"/>
        <w:tabs>
          <w:tab w:val="left" w:pos="667"/>
        </w:tabs>
        <w:spacing w:before="5"/>
        <w:ind w:right="-12" w:firstLine="720"/>
        <w:jc w:val="both"/>
        <w:rPr>
          <w:sz w:val="20"/>
          <w:szCs w:val="20"/>
        </w:rPr>
      </w:pPr>
      <w:r w:rsidRPr="00413900">
        <w:rPr>
          <w:sz w:val="20"/>
          <w:szCs w:val="20"/>
        </w:rPr>
        <w:t>2.4. Если при изменении размеров арендной платы в соответствии с п. 2.3 настоящего договора:</w:t>
      </w:r>
    </w:p>
    <w:p w:rsidR="00D162A8" w:rsidRPr="00413900" w:rsidRDefault="00D162A8" w:rsidP="007450DD">
      <w:pPr>
        <w:widowControl w:val="0"/>
        <w:numPr>
          <w:ilvl w:val="0"/>
          <w:numId w:val="11"/>
        </w:numPr>
        <w:shd w:val="clear" w:color="auto" w:fill="FFFFFF"/>
        <w:tabs>
          <w:tab w:val="left" w:pos="0"/>
          <w:tab w:val="left" w:pos="408"/>
        </w:tabs>
        <w:suppressAutoHyphens/>
        <w:autoSpaceDE w:val="0"/>
        <w:spacing w:before="5"/>
        <w:ind w:right="-12" w:firstLine="720"/>
        <w:jc w:val="both"/>
        <w:rPr>
          <w:sz w:val="20"/>
          <w:szCs w:val="20"/>
        </w:rPr>
      </w:pPr>
      <w:r w:rsidRPr="00413900">
        <w:rPr>
          <w:sz w:val="20"/>
          <w:szCs w:val="20"/>
        </w:rPr>
        <w:t>за АРЕНДАТОРОМ образовалась задолженность, то она погашается с очередным платежом;</w:t>
      </w:r>
    </w:p>
    <w:p w:rsidR="00D162A8" w:rsidRPr="00413900" w:rsidRDefault="00D162A8" w:rsidP="007450DD">
      <w:pPr>
        <w:widowControl w:val="0"/>
        <w:numPr>
          <w:ilvl w:val="0"/>
          <w:numId w:val="11"/>
        </w:numPr>
        <w:shd w:val="clear" w:color="auto" w:fill="FFFFFF"/>
        <w:tabs>
          <w:tab w:val="left" w:pos="0"/>
          <w:tab w:val="left" w:pos="408"/>
        </w:tabs>
        <w:suppressAutoHyphens/>
        <w:autoSpaceDE w:val="0"/>
        <w:spacing w:before="10"/>
        <w:ind w:right="-12" w:firstLine="720"/>
        <w:jc w:val="both"/>
        <w:rPr>
          <w:sz w:val="20"/>
          <w:szCs w:val="20"/>
        </w:rPr>
      </w:pPr>
      <w:r w:rsidRPr="00413900">
        <w:rPr>
          <w:sz w:val="20"/>
          <w:szCs w:val="20"/>
        </w:rPr>
        <w:t>у АРЕНДАТОРА образовалась переплата, то она засчитывается АРЕНДОДАТЕЛЕМ в счет очередного платежа.</w:t>
      </w:r>
    </w:p>
    <w:p w:rsidR="00D162A8" w:rsidRPr="00413900" w:rsidRDefault="00D162A8" w:rsidP="00D162A8">
      <w:pPr>
        <w:shd w:val="clear" w:color="auto" w:fill="FFFFFF"/>
        <w:spacing w:before="240"/>
        <w:ind w:firstLine="720"/>
        <w:jc w:val="center"/>
        <w:rPr>
          <w:b/>
          <w:bCs/>
          <w:sz w:val="20"/>
          <w:szCs w:val="20"/>
        </w:rPr>
      </w:pPr>
      <w:r w:rsidRPr="00413900">
        <w:rPr>
          <w:b/>
          <w:bCs/>
          <w:sz w:val="20"/>
          <w:szCs w:val="20"/>
        </w:rPr>
        <w:t>3. Обязанности сторон</w:t>
      </w:r>
    </w:p>
    <w:p w:rsidR="00D162A8" w:rsidRPr="00413900" w:rsidRDefault="00D162A8" w:rsidP="00D162A8">
      <w:pPr>
        <w:shd w:val="clear" w:color="auto" w:fill="FFFFFF"/>
        <w:tabs>
          <w:tab w:val="left" w:pos="394"/>
        </w:tabs>
        <w:spacing w:before="250"/>
        <w:ind w:firstLine="720"/>
        <w:jc w:val="both"/>
        <w:rPr>
          <w:sz w:val="20"/>
          <w:szCs w:val="20"/>
        </w:rPr>
      </w:pPr>
      <w:r w:rsidRPr="00413900">
        <w:rPr>
          <w:sz w:val="20"/>
          <w:szCs w:val="20"/>
        </w:rPr>
        <w:t>3.1.</w:t>
      </w:r>
      <w:r w:rsidRPr="00413900">
        <w:rPr>
          <w:sz w:val="20"/>
          <w:szCs w:val="20"/>
        </w:rPr>
        <w:tab/>
        <w:t>АРЕНДОДАТЕЛЬ обязан:</w:t>
      </w:r>
    </w:p>
    <w:p w:rsidR="00D162A8" w:rsidRPr="00413900" w:rsidRDefault="00D162A8" w:rsidP="007450DD">
      <w:pPr>
        <w:widowControl w:val="0"/>
        <w:numPr>
          <w:ilvl w:val="0"/>
          <w:numId w:val="12"/>
        </w:numPr>
        <w:shd w:val="clear" w:color="auto" w:fill="FFFFFF"/>
        <w:tabs>
          <w:tab w:val="left" w:pos="0"/>
          <w:tab w:val="left" w:pos="850"/>
        </w:tabs>
        <w:suppressAutoHyphens/>
        <w:autoSpaceDE w:val="0"/>
        <w:spacing w:before="10"/>
        <w:jc w:val="both"/>
        <w:rPr>
          <w:sz w:val="20"/>
          <w:szCs w:val="20"/>
        </w:rPr>
      </w:pPr>
      <w:r w:rsidRPr="00413900">
        <w:rPr>
          <w:sz w:val="20"/>
          <w:szCs w:val="20"/>
        </w:rPr>
        <w:t xml:space="preserve">не  вмешиваться в хозяйственную деятельность АРЕНДАТОРА, если она не противоречит условиям </w:t>
      </w:r>
      <w:r w:rsidRPr="00413900">
        <w:rPr>
          <w:sz w:val="20"/>
          <w:szCs w:val="20"/>
        </w:rPr>
        <w:lastRenderedPageBreak/>
        <w:t>настоящего договора и земельному законодательству Российской Федерации</w:t>
      </w:r>
    </w:p>
    <w:p w:rsidR="00D162A8" w:rsidRPr="00413900" w:rsidRDefault="00D162A8" w:rsidP="00D162A8">
      <w:pPr>
        <w:shd w:val="clear" w:color="auto" w:fill="FFFFFF"/>
        <w:tabs>
          <w:tab w:val="left" w:pos="394"/>
        </w:tabs>
        <w:spacing w:before="240"/>
        <w:jc w:val="both"/>
        <w:rPr>
          <w:sz w:val="20"/>
          <w:szCs w:val="20"/>
        </w:rPr>
      </w:pPr>
      <w:r w:rsidRPr="00413900">
        <w:rPr>
          <w:sz w:val="20"/>
          <w:szCs w:val="20"/>
        </w:rPr>
        <w:tab/>
        <w:t>3.2.</w:t>
      </w:r>
      <w:r w:rsidRPr="00413900">
        <w:rPr>
          <w:sz w:val="20"/>
          <w:szCs w:val="20"/>
        </w:rPr>
        <w:tab/>
        <w:t>АРЕНДАТОР права и обязанности:</w:t>
      </w:r>
    </w:p>
    <w:p w:rsidR="00D162A8" w:rsidRPr="00413900" w:rsidRDefault="00D162A8" w:rsidP="00D162A8">
      <w:pPr>
        <w:shd w:val="clear" w:color="auto" w:fill="FFFFFF"/>
        <w:tabs>
          <w:tab w:val="left" w:pos="850"/>
        </w:tabs>
        <w:spacing w:before="14"/>
        <w:ind w:firstLine="720"/>
        <w:jc w:val="both"/>
        <w:rPr>
          <w:bCs/>
          <w:sz w:val="20"/>
          <w:szCs w:val="20"/>
        </w:rPr>
      </w:pPr>
      <w:r w:rsidRPr="00413900">
        <w:rPr>
          <w:bCs/>
          <w:sz w:val="20"/>
          <w:szCs w:val="20"/>
        </w:rPr>
        <w:t>3.2.1.</w:t>
      </w:r>
      <w:r w:rsidRPr="00413900">
        <w:rPr>
          <w:bCs/>
          <w:sz w:val="20"/>
          <w:szCs w:val="20"/>
        </w:rPr>
        <w:tab/>
        <w:t xml:space="preserve">Представить договор на регистрацию в Управление Федеральной регистрационной службы по Кировской области в течение 15 дней с момента подписания договора СТОРОНАМИ. АРЕНДАТОР обязуется также представлять на государственную регистрацию все соглашения о внесении изменений, дополнений в договор, о расторжении договора в течение 15 дней </w:t>
      </w:r>
      <w:r w:rsidRPr="00413900">
        <w:rPr>
          <w:sz w:val="20"/>
          <w:szCs w:val="20"/>
        </w:rPr>
        <w:t xml:space="preserve">с </w:t>
      </w:r>
      <w:r w:rsidRPr="00413900">
        <w:rPr>
          <w:bCs/>
          <w:sz w:val="20"/>
          <w:szCs w:val="20"/>
        </w:rPr>
        <w:t>момента подписания. Расходы по государственной регистрации указанных выше документов относятся на АРЕНДАТОРА.</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Использовать участок исключительно в соответствии с целями, указанными в п. 1.3 настоящего договора.</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Немедленно извещать АРЕНДОДАТЕЛЯ и соответствующие государственные органы о всякой аварии или ином событии, нанесшим (или грозящим нанести) земельному участку, а также близлежащим земельным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Не допускать действий, приводящих к ухудшению качественных характеристик участка, экологической обстановки на арендуемой и близлежащей территории.</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не препятствовать их ремонту и обслуживанию.</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0"/>
        <w:ind w:firstLine="720"/>
        <w:jc w:val="both"/>
        <w:rPr>
          <w:sz w:val="20"/>
          <w:szCs w:val="20"/>
        </w:rPr>
      </w:pPr>
      <w:r w:rsidRPr="00413900">
        <w:rPr>
          <w:sz w:val="20"/>
          <w:szCs w:val="20"/>
        </w:rPr>
        <w:t>Своевременно и полностью вносить арендную плату в размере и порядке, определяемыми договором с последующими изменениями и дополнениями к нему.</w:t>
      </w:r>
    </w:p>
    <w:p w:rsidR="00D162A8" w:rsidRPr="00413900" w:rsidRDefault="00D162A8" w:rsidP="007450DD">
      <w:pPr>
        <w:widowControl w:val="0"/>
        <w:numPr>
          <w:ilvl w:val="0"/>
          <w:numId w:val="13"/>
        </w:numPr>
        <w:shd w:val="clear" w:color="auto" w:fill="FFFFFF"/>
        <w:tabs>
          <w:tab w:val="left" w:pos="0"/>
          <w:tab w:val="left" w:pos="850"/>
        </w:tabs>
        <w:suppressAutoHyphens/>
        <w:autoSpaceDE w:val="0"/>
        <w:spacing w:before="14"/>
        <w:ind w:firstLine="720"/>
        <w:jc w:val="both"/>
        <w:rPr>
          <w:sz w:val="20"/>
          <w:szCs w:val="20"/>
        </w:rPr>
      </w:pPr>
      <w:r w:rsidRPr="00413900">
        <w:rPr>
          <w:sz w:val="20"/>
          <w:szCs w:val="20"/>
        </w:rPr>
        <w:t>Предупредить АРЕНДОДАТЕЛЯ за 30 дней о намерении расторгнуть договор.</w:t>
      </w:r>
    </w:p>
    <w:p w:rsidR="00D162A8" w:rsidRPr="00413900" w:rsidRDefault="00D162A8" w:rsidP="00D162A8">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Арендатор обязан привести земельный участок в первоначальное состояние и сдать по акту приема-передачи. </w:t>
      </w:r>
    </w:p>
    <w:p w:rsidR="00D162A8" w:rsidRPr="00413900" w:rsidRDefault="00D162A8" w:rsidP="00D162A8">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 xml:space="preserve">3.2.9.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w:t>
      </w:r>
    </w:p>
    <w:p w:rsidR="00D162A8" w:rsidRPr="00413900" w:rsidRDefault="00D162A8" w:rsidP="007450DD">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ознакомиться с находящимися на объекте аренды и в непосредственной близости от него подземными и надземными инженерными сетями, геодезическими и межевыми знаками и с правилами их охраны.</w:t>
      </w:r>
    </w:p>
    <w:p w:rsidR="00D162A8" w:rsidRPr="00413900" w:rsidRDefault="00D162A8" w:rsidP="007450DD">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АРЕНДАТОР обязан освоить – приступить к строительству на земельном участке в течение одного года с даты заключения договора аренды.</w:t>
      </w:r>
    </w:p>
    <w:p w:rsidR="00D162A8" w:rsidRPr="00413900" w:rsidRDefault="00D162A8" w:rsidP="007450DD">
      <w:pPr>
        <w:widowControl w:val="0"/>
        <w:numPr>
          <w:ilvl w:val="2"/>
          <w:numId w:val="14"/>
        </w:numPr>
        <w:shd w:val="clear" w:color="auto" w:fill="FFFFFF"/>
        <w:tabs>
          <w:tab w:val="num" w:pos="0"/>
          <w:tab w:val="left" w:pos="955"/>
        </w:tabs>
        <w:suppressAutoHyphens/>
        <w:autoSpaceDE w:val="0"/>
        <w:spacing w:before="10"/>
        <w:jc w:val="both"/>
        <w:rPr>
          <w:sz w:val="20"/>
          <w:szCs w:val="20"/>
        </w:rPr>
      </w:pPr>
      <w:r w:rsidRPr="00413900">
        <w:rPr>
          <w:sz w:val="20"/>
          <w:szCs w:val="20"/>
        </w:rPr>
        <w:t>При необходимости выноса поворотных точек границ земельного участка в натуру, такой вынос производится за счет Арендатора земельного участка.</w:t>
      </w:r>
    </w:p>
    <w:p w:rsidR="00D162A8" w:rsidRPr="00413900" w:rsidRDefault="00D162A8" w:rsidP="00D162A8">
      <w:pPr>
        <w:jc w:val="both"/>
        <w:rPr>
          <w:sz w:val="20"/>
          <w:szCs w:val="20"/>
        </w:rPr>
      </w:pPr>
      <w:r w:rsidRPr="00413900">
        <w:rPr>
          <w:sz w:val="20"/>
          <w:szCs w:val="20"/>
        </w:rPr>
        <w:t xml:space="preserve">3. 2.13. Арендатор земельного участка </w:t>
      </w:r>
      <w:r w:rsidRPr="00413900">
        <w:rPr>
          <w:b/>
          <w:sz w:val="20"/>
          <w:szCs w:val="20"/>
        </w:rPr>
        <w:t>не вправе передать свои права и обязанности</w:t>
      </w:r>
      <w:r w:rsidRPr="00413900">
        <w:rPr>
          <w:sz w:val="20"/>
          <w:szCs w:val="20"/>
        </w:rPr>
        <w:t xml:space="preserve"> по договору аренды земельного участка третьему лицу, в том числе передавать земельный участок в субаренду,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w:t>
      </w:r>
    </w:p>
    <w:p w:rsidR="00D162A8" w:rsidRPr="00413900" w:rsidRDefault="00D162A8" w:rsidP="00D162A8">
      <w:pPr>
        <w:shd w:val="clear" w:color="auto" w:fill="FFFFFF"/>
        <w:tabs>
          <w:tab w:val="left" w:pos="3682"/>
        </w:tabs>
        <w:spacing w:before="245"/>
        <w:ind w:firstLine="720"/>
        <w:jc w:val="center"/>
        <w:rPr>
          <w:b/>
          <w:bCs/>
          <w:sz w:val="20"/>
          <w:szCs w:val="20"/>
        </w:rPr>
      </w:pPr>
      <w:r w:rsidRPr="00413900">
        <w:rPr>
          <w:b/>
          <w:bCs/>
          <w:sz w:val="20"/>
          <w:szCs w:val="20"/>
        </w:rPr>
        <w:t>4.Срок действия договора</w:t>
      </w:r>
    </w:p>
    <w:p w:rsidR="00D162A8" w:rsidRPr="00413900" w:rsidRDefault="00D162A8" w:rsidP="00D162A8">
      <w:pPr>
        <w:shd w:val="clear" w:color="auto" w:fill="FFFFFF"/>
        <w:spacing w:before="245"/>
        <w:ind w:firstLine="720"/>
        <w:jc w:val="both"/>
        <w:rPr>
          <w:sz w:val="20"/>
          <w:szCs w:val="20"/>
        </w:rPr>
      </w:pPr>
      <w:r w:rsidRPr="00413900">
        <w:rPr>
          <w:bCs/>
          <w:sz w:val="20"/>
          <w:szCs w:val="20"/>
        </w:rPr>
        <w:t xml:space="preserve">4.1. </w:t>
      </w:r>
      <w:r w:rsidRPr="00413900">
        <w:rPr>
          <w:sz w:val="20"/>
          <w:szCs w:val="20"/>
        </w:rPr>
        <w:t>Срок действия настоящего договора с __________________ г. по ____________________</w:t>
      </w:r>
    </w:p>
    <w:p w:rsidR="00D162A8" w:rsidRPr="00413900" w:rsidRDefault="00D162A8" w:rsidP="00D162A8">
      <w:pPr>
        <w:shd w:val="clear" w:color="auto" w:fill="FFFFFF"/>
        <w:tabs>
          <w:tab w:val="left" w:pos="3682"/>
          <w:tab w:val="left" w:pos="6645"/>
        </w:tabs>
        <w:spacing w:before="250"/>
        <w:ind w:firstLine="720"/>
        <w:jc w:val="center"/>
        <w:rPr>
          <w:b/>
          <w:bCs/>
          <w:sz w:val="20"/>
          <w:szCs w:val="20"/>
        </w:rPr>
      </w:pPr>
      <w:r w:rsidRPr="00413900">
        <w:rPr>
          <w:b/>
          <w:bCs/>
          <w:sz w:val="20"/>
          <w:szCs w:val="20"/>
        </w:rPr>
        <w:t>5.Ответственность сторон</w:t>
      </w:r>
    </w:p>
    <w:p w:rsidR="00D162A8" w:rsidRPr="00413900" w:rsidRDefault="00D162A8" w:rsidP="007450DD">
      <w:pPr>
        <w:widowControl w:val="0"/>
        <w:numPr>
          <w:ilvl w:val="0"/>
          <w:numId w:val="15"/>
        </w:numPr>
        <w:shd w:val="clear" w:color="auto" w:fill="FFFFFF"/>
        <w:tabs>
          <w:tab w:val="left" w:pos="0"/>
          <w:tab w:val="left" w:pos="682"/>
        </w:tabs>
        <w:suppressAutoHyphens/>
        <w:autoSpaceDE w:val="0"/>
        <w:spacing w:before="254"/>
        <w:ind w:firstLine="720"/>
        <w:jc w:val="both"/>
        <w:rPr>
          <w:sz w:val="20"/>
          <w:szCs w:val="20"/>
        </w:rPr>
      </w:pPr>
      <w:r w:rsidRPr="00413900">
        <w:rPr>
          <w:sz w:val="20"/>
          <w:szCs w:val="20"/>
        </w:rPr>
        <w:t>За нарушение условий договора СТОРОНЫ несут ответственность в соответствии с действующим законодательством Российской Федерации.</w:t>
      </w:r>
    </w:p>
    <w:p w:rsidR="00D162A8" w:rsidRPr="00413900" w:rsidRDefault="00D162A8" w:rsidP="007450DD">
      <w:pPr>
        <w:widowControl w:val="0"/>
        <w:numPr>
          <w:ilvl w:val="0"/>
          <w:numId w:val="15"/>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D162A8" w:rsidRPr="00413900" w:rsidRDefault="00D162A8" w:rsidP="007450DD">
      <w:pPr>
        <w:widowControl w:val="0"/>
        <w:numPr>
          <w:ilvl w:val="0"/>
          <w:numId w:val="15"/>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За несвоевременное внесение арендной платы АРЕНДАТОР уплачивает пеню в размере 0,1 % за каждый день просрочки с суммы невнесенного платежа.</w:t>
      </w:r>
    </w:p>
    <w:p w:rsidR="00D162A8" w:rsidRPr="00413900" w:rsidRDefault="00D162A8" w:rsidP="007450DD">
      <w:pPr>
        <w:widowControl w:val="0"/>
        <w:numPr>
          <w:ilvl w:val="0"/>
          <w:numId w:val="15"/>
        </w:numPr>
        <w:shd w:val="clear" w:color="auto" w:fill="FFFFFF"/>
        <w:tabs>
          <w:tab w:val="left" w:pos="0"/>
          <w:tab w:val="left" w:pos="682"/>
        </w:tabs>
        <w:suppressAutoHyphens/>
        <w:autoSpaceDE w:val="0"/>
        <w:spacing w:before="10"/>
        <w:ind w:firstLine="720"/>
        <w:jc w:val="both"/>
        <w:rPr>
          <w:sz w:val="20"/>
          <w:szCs w:val="20"/>
        </w:rPr>
      </w:pPr>
      <w:r w:rsidRPr="00413900">
        <w:rPr>
          <w:sz w:val="20"/>
          <w:szCs w:val="20"/>
        </w:rPr>
        <w:t>При нарушении АРЕНДАТОРОМ п.3.2.2 договора АРЕНДАТОР уплачивает штраф в размере ½ части годового размера арендной платы.</w:t>
      </w:r>
    </w:p>
    <w:p w:rsidR="00D162A8" w:rsidRPr="00413900" w:rsidRDefault="00D162A8" w:rsidP="007450DD">
      <w:pPr>
        <w:widowControl w:val="0"/>
        <w:numPr>
          <w:ilvl w:val="0"/>
          <w:numId w:val="15"/>
        </w:numPr>
        <w:shd w:val="clear" w:color="auto" w:fill="FFFFFF"/>
        <w:tabs>
          <w:tab w:val="left" w:pos="0"/>
          <w:tab w:val="left" w:pos="682"/>
        </w:tabs>
        <w:suppressAutoHyphens/>
        <w:autoSpaceDE w:val="0"/>
        <w:spacing w:before="14"/>
        <w:ind w:firstLine="720"/>
        <w:jc w:val="both"/>
        <w:rPr>
          <w:sz w:val="20"/>
          <w:szCs w:val="20"/>
        </w:rPr>
      </w:pPr>
      <w:r w:rsidRPr="00413900">
        <w:rPr>
          <w:sz w:val="20"/>
          <w:szCs w:val="20"/>
        </w:rPr>
        <w:t>При нарушении АРЕНДАТОРОМ п.3.2.5, п. 3.2.6, 3.2.13 договора АРЕНДАТОР уплачивает штраф в размере 1/12 части годовой арендной платы.</w:t>
      </w:r>
    </w:p>
    <w:p w:rsidR="00D162A8" w:rsidRPr="00413900" w:rsidRDefault="00D162A8" w:rsidP="00D162A8">
      <w:pPr>
        <w:shd w:val="clear" w:color="auto" w:fill="FFFFFF"/>
        <w:tabs>
          <w:tab w:val="left" w:pos="0"/>
        </w:tabs>
        <w:spacing w:before="14"/>
        <w:ind w:firstLine="720"/>
        <w:jc w:val="both"/>
        <w:rPr>
          <w:sz w:val="20"/>
          <w:szCs w:val="20"/>
        </w:rPr>
      </w:pPr>
      <w:r w:rsidRPr="00413900">
        <w:rPr>
          <w:sz w:val="20"/>
          <w:szCs w:val="20"/>
        </w:rPr>
        <w:t>5.6.</w:t>
      </w:r>
      <w:r w:rsidRPr="00413900">
        <w:rPr>
          <w:sz w:val="20"/>
          <w:szCs w:val="20"/>
        </w:rPr>
        <w:tab/>
        <w:t>Уплата пени, штрафа не освобождает стороны от исполнения обязательства.</w:t>
      </w:r>
    </w:p>
    <w:p w:rsidR="00D162A8" w:rsidRPr="00413900" w:rsidRDefault="00D162A8" w:rsidP="00D162A8">
      <w:pPr>
        <w:tabs>
          <w:tab w:val="left" w:leader="underscore" w:pos="-3420"/>
        </w:tabs>
        <w:overflowPunct w:val="0"/>
        <w:spacing w:line="200" w:lineRule="atLeast"/>
        <w:ind w:firstLine="737"/>
        <w:jc w:val="both"/>
        <w:textAlignment w:val="baseline"/>
        <w:rPr>
          <w:sz w:val="20"/>
          <w:szCs w:val="20"/>
        </w:rPr>
      </w:pPr>
      <w:r w:rsidRPr="00413900">
        <w:rPr>
          <w:sz w:val="20"/>
          <w:szCs w:val="20"/>
        </w:rPr>
        <w:t xml:space="preserve">5.7 Штрафы и пени вносятся: </w:t>
      </w:r>
      <w:r w:rsidRPr="00413900">
        <w:rPr>
          <w:color w:val="000000"/>
          <w:sz w:val="20"/>
          <w:szCs w:val="20"/>
        </w:rPr>
        <w:t xml:space="preserve">на  </w:t>
      </w:r>
      <w:r w:rsidRPr="00413900">
        <w:rPr>
          <w:i/>
          <w:sz w:val="20"/>
          <w:szCs w:val="20"/>
          <w:u w:val="single"/>
        </w:rPr>
        <w:t>УФК по Кировской области (Управление имуществом и земельными ресурсами Лузского района) расчет</w:t>
      </w:r>
      <w:r w:rsidRPr="00413900">
        <w:rPr>
          <w:i/>
          <w:sz w:val="20"/>
          <w:szCs w:val="20"/>
        </w:rPr>
        <w:t>ный</w:t>
      </w:r>
      <w:r w:rsidRPr="00413900">
        <w:rPr>
          <w:i/>
          <w:sz w:val="20"/>
          <w:szCs w:val="20"/>
          <w:u w:val="single"/>
        </w:rPr>
        <w:t xml:space="preserve"> счет № 40101810900000010001 в Отделении Киров г. Киров</w:t>
      </w:r>
      <w:r w:rsidRPr="00413900">
        <w:rPr>
          <w:i/>
          <w:sz w:val="20"/>
          <w:szCs w:val="20"/>
        </w:rPr>
        <w:t>_</w:t>
      </w:r>
      <w:r w:rsidRPr="00413900">
        <w:rPr>
          <w:i/>
          <w:sz w:val="20"/>
          <w:szCs w:val="20"/>
          <w:u w:val="single"/>
        </w:rPr>
        <w:t xml:space="preserve"> КБК</w:t>
      </w:r>
      <w:r w:rsidRPr="00413900">
        <w:rPr>
          <w:i/>
          <w:sz w:val="20"/>
          <w:szCs w:val="20"/>
        </w:rPr>
        <w:t>__</w:t>
      </w:r>
      <w:r w:rsidRPr="00413900">
        <w:rPr>
          <w:i/>
          <w:sz w:val="20"/>
          <w:szCs w:val="20"/>
          <w:u w:val="single"/>
        </w:rPr>
        <w:t xml:space="preserve">919 1 11 05013 13 0000 120   ОКТМО 33622101  ИНН 4316002403   КПП 431601001   БИК 043304001 </w:t>
      </w:r>
    </w:p>
    <w:p w:rsidR="00D162A8" w:rsidRPr="00413900" w:rsidRDefault="00D162A8" w:rsidP="00D162A8">
      <w:pPr>
        <w:shd w:val="clear" w:color="auto" w:fill="FFFFFF"/>
        <w:tabs>
          <w:tab w:val="left" w:pos="682"/>
          <w:tab w:val="left" w:pos="9923"/>
        </w:tabs>
        <w:spacing w:before="10"/>
        <w:ind w:firstLine="720"/>
        <w:jc w:val="both"/>
        <w:rPr>
          <w:sz w:val="20"/>
          <w:szCs w:val="20"/>
        </w:rPr>
      </w:pPr>
      <w:r w:rsidRPr="00413900">
        <w:rPr>
          <w:sz w:val="20"/>
          <w:szCs w:val="20"/>
        </w:rPr>
        <w:lastRenderedPageBreak/>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D162A8" w:rsidRPr="00413900" w:rsidRDefault="00D162A8" w:rsidP="00D162A8">
      <w:pPr>
        <w:shd w:val="clear" w:color="auto" w:fill="FFFFFF"/>
        <w:tabs>
          <w:tab w:val="left" w:pos="682"/>
          <w:tab w:val="left" w:pos="9923"/>
        </w:tabs>
        <w:spacing w:before="10"/>
        <w:ind w:firstLine="720"/>
        <w:jc w:val="both"/>
        <w:rPr>
          <w:sz w:val="20"/>
          <w:szCs w:val="20"/>
        </w:rPr>
      </w:pPr>
      <w:r w:rsidRPr="00413900">
        <w:rPr>
          <w:sz w:val="20"/>
          <w:szCs w:val="20"/>
        </w:rPr>
        <w:t>5.9. В случае нарушения Арендатором п. 3.2.8. и п. 6.5. настоящего договора арендатор несет ответственность в порядке, предусмотренном статьей 622 Гражданского кодекса Российской Федерации.</w:t>
      </w:r>
    </w:p>
    <w:p w:rsidR="00D162A8" w:rsidRPr="00413900" w:rsidRDefault="00D162A8" w:rsidP="00D162A8">
      <w:pPr>
        <w:jc w:val="both"/>
        <w:rPr>
          <w:sz w:val="20"/>
          <w:szCs w:val="20"/>
        </w:rPr>
      </w:pPr>
      <w:r w:rsidRPr="00413900">
        <w:rPr>
          <w:sz w:val="20"/>
          <w:szCs w:val="20"/>
        </w:rPr>
        <w:tab/>
        <w:t xml:space="preserve"> </w:t>
      </w:r>
    </w:p>
    <w:p w:rsidR="00D162A8" w:rsidRPr="00413900" w:rsidRDefault="00D162A8" w:rsidP="00D162A8">
      <w:pPr>
        <w:shd w:val="clear" w:color="auto" w:fill="FFFFFF"/>
        <w:tabs>
          <w:tab w:val="left" w:pos="682"/>
          <w:tab w:val="left" w:pos="9923"/>
        </w:tabs>
        <w:spacing w:before="10"/>
        <w:ind w:firstLine="720"/>
        <w:jc w:val="both"/>
        <w:rPr>
          <w:sz w:val="20"/>
          <w:szCs w:val="20"/>
        </w:rPr>
      </w:pPr>
    </w:p>
    <w:p w:rsidR="00D162A8" w:rsidRPr="00413900" w:rsidRDefault="00D162A8" w:rsidP="00D162A8">
      <w:pPr>
        <w:shd w:val="clear" w:color="auto" w:fill="FFFFFF"/>
        <w:tabs>
          <w:tab w:val="left" w:pos="682"/>
          <w:tab w:val="left" w:pos="9923"/>
        </w:tabs>
        <w:spacing w:before="10"/>
        <w:ind w:firstLine="720"/>
        <w:jc w:val="center"/>
        <w:rPr>
          <w:b/>
          <w:bCs/>
          <w:sz w:val="20"/>
          <w:szCs w:val="20"/>
        </w:rPr>
      </w:pPr>
      <w:r w:rsidRPr="00413900">
        <w:rPr>
          <w:b/>
          <w:bCs/>
          <w:sz w:val="20"/>
          <w:szCs w:val="20"/>
        </w:rPr>
        <w:t>6. Изменение, расторжение, прекращение действий договора</w:t>
      </w:r>
    </w:p>
    <w:p w:rsidR="00D162A8" w:rsidRPr="00413900" w:rsidRDefault="00D162A8" w:rsidP="00D162A8">
      <w:pPr>
        <w:shd w:val="clear" w:color="auto" w:fill="FFFFFF"/>
        <w:ind w:firstLine="720"/>
        <w:jc w:val="both"/>
        <w:rPr>
          <w:sz w:val="20"/>
          <w:szCs w:val="20"/>
        </w:rPr>
      </w:pPr>
      <w:r w:rsidRPr="00413900">
        <w:rPr>
          <w:bCs/>
          <w:sz w:val="20"/>
          <w:szCs w:val="20"/>
        </w:rPr>
        <w:t xml:space="preserve">6.1. </w:t>
      </w:r>
      <w:r w:rsidRPr="00413900">
        <w:rPr>
          <w:sz w:val="20"/>
          <w:szCs w:val="20"/>
        </w:rPr>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D162A8" w:rsidRPr="00413900" w:rsidRDefault="00D162A8" w:rsidP="00D162A8">
      <w:pPr>
        <w:shd w:val="clear" w:color="auto" w:fill="FFFFFF"/>
        <w:ind w:firstLine="720"/>
        <w:jc w:val="both"/>
        <w:rPr>
          <w:sz w:val="20"/>
          <w:szCs w:val="20"/>
        </w:rPr>
      </w:pPr>
      <w:r w:rsidRPr="00413900">
        <w:rPr>
          <w:sz w:val="20"/>
          <w:szCs w:val="20"/>
        </w:rPr>
        <w:t>6.2.Договор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D162A8" w:rsidRPr="00413900" w:rsidRDefault="00D162A8" w:rsidP="00D162A8">
      <w:pPr>
        <w:shd w:val="clear" w:color="auto" w:fill="FFFFFF"/>
        <w:tabs>
          <w:tab w:val="left" w:pos="682"/>
        </w:tabs>
        <w:spacing w:before="10"/>
        <w:ind w:firstLine="720"/>
        <w:jc w:val="both"/>
        <w:rPr>
          <w:sz w:val="20"/>
          <w:szCs w:val="20"/>
        </w:rPr>
      </w:pPr>
      <w:r>
        <w:rPr>
          <w:sz w:val="20"/>
          <w:szCs w:val="20"/>
        </w:rPr>
        <w:t>6.3</w:t>
      </w:r>
      <w:r w:rsidRPr="00413900">
        <w:rPr>
          <w:sz w:val="20"/>
          <w:szCs w:val="20"/>
        </w:rPr>
        <w:t>.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D162A8" w:rsidRPr="00413900" w:rsidRDefault="00D162A8" w:rsidP="00D162A8">
      <w:pPr>
        <w:shd w:val="clear" w:color="auto" w:fill="FFFFFF"/>
        <w:tabs>
          <w:tab w:val="left" w:pos="682"/>
        </w:tabs>
        <w:spacing w:before="10"/>
        <w:ind w:firstLine="720"/>
        <w:jc w:val="both"/>
        <w:rPr>
          <w:sz w:val="20"/>
          <w:szCs w:val="20"/>
        </w:rPr>
      </w:pPr>
      <w:r>
        <w:rPr>
          <w:sz w:val="20"/>
          <w:szCs w:val="20"/>
        </w:rPr>
        <w:t>6.4</w:t>
      </w:r>
      <w:r w:rsidRPr="00413900">
        <w:rPr>
          <w:sz w:val="20"/>
          <w:szCs w:val="20"/>
        </w:rPr>
        <w:t xml:space="preserve">.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D162A8" w:rsidRPr="00413900" w:rsidRDefault="00D162A8" w:rsidP="00D162A8">
      <w:pPr>
        <w:widowControl w:val="0"/>
        <w:shd w:val="clear" w:color="auto" w:fill="FFFFFF"/>
        <w:tabs>
          <w:tab w:val="left" w:pos="0"/>
          <w:tab w:val="left" w:pos="850"/>
        </w:tabs>
        <w:suppressAutoHyphens/>
        <w:autoSpaceDE w:val="0"/>
        <w:spacing w:before="14"/>
        <w:jc w:val="both"/>
        <w:rPr>
          <w:sz w:val="20"/>
          <w:szCs w:val="20"/>
        </w:rPr>
      </w:pPr>
      <w:r w:rsidRPr="00413900">
        <w:rPr>
          <w:sz w:val="20"/>
          <w:szCs w:val="20"/>
        </w:rPr>
        <w:tab/>
        <w:t xml:space="preserve"> </w:t>
      </w:r>
    </w:p>
    <w:p w:rsidR="00D162A8" w:rsidRPr="00413900" w:rsidRDefault="00D162A8" w:rsidP="00D162A8">
      <w:pPr>
        <w:autoSpaceDE w:val="0"/>
        <w:autoSpaceDN w:val="0"/>
        <w:adjustRightInd w:val="0"/>
        <w:ind w:right="424" w:firstLine="720"/>
        <w:jc w:val="center"/>
        <w:rPr>
          <w:b/>
          <w:sz w:val="20"/>
          <w:szCs w:val="20"/>
        </w:rPr>
      </w:pPr>
    </w:p>
    <w:p w:rsidR="00D162A8" w:rsidRPr="00413900" w:rsidRDefault="00D162A8" w:rsidP="00D162A8">
      <w:pPr>
        <w:autoSpaceDE w:val="0"/>
        <w:autoSpaceDN w:val="0"/>
        <w:adjustRightInd w:val="0"/>
        <w:ind w:right="424" w:firstLine="720"/>
        <w:jc w:val="center"/>
        <w:rPr>
          <w:b/>
          <w:sz w:val="20"/>
          <w:szCs w:val="20"/>
        </w:rPr>
      </w:pPr>
    </w:p>
    <w:p w:rsidR="00D162A8" w:rsidRPr="00413900" w:rsidRDefault="00D162A8" w:rsidP="00D162A8">
      <w:pPr>
        <w:autoSpaceDE w:val="0"/>
        <w:autoSpaceDN w:val="0"/>
        <w:adjustRightInd w:val="0"/>
        <w:ind w:right="424" w:firstLine="720"/>
        <w:jc w:val="center"/>
        <w:rPr>
          <w:b/>
          <w:sz w:val="20"/>
          <w:szCs w:val="20"/>
        </w:rPr>
      </w:pPr>
      <w:r w:rsidRPr="00413900">
        <w:rPr>
          <w:b/>
          <w:sz w:val="20"/>
          <w:szCs w:val="20"/>
        </w:rPr>
        <w:t>7. Особые условия.</w:t>
      </w:r>
    </w:p>
    <w:p w:rsidR="00D162A8" w:rsidRPr="00413900" w:rsidRDefault="00D162A8" w:rsidP="00D162A8">
      <w:pPr>
        <w:ind w:right="-86" w:firstLine="720"/>
        <w:jc w:val="both"/>
        <w:rPr>
          <w:sz w:val="20"/>
          <w:szCs w:val="20"/>
        </w:rPr>
      </w:pPr>
      <w:r w:rsidRPr="00413900">
        <w:rPr>
          <w:b/>
          <w:sz w:val="20"/>
          <w:szCs w:val="20"/>
        </w:rPr>
        <w:t xml:space="preserve">7. Особые условия </w:t>
      </w:r>
      <w:r w:rsidRPr="00413900">
        <w:rPr>
          <w:sz w:val="20"/>
          <w:szCs w:val="20"/>
        </w:rPr>
        <w:t xml:space="preserve">(сведения о сервитутах, ограничениях прав, сетях и подземных коммуникациях) </w:t>
      </w:r>
    </w:p>
    <w:p w:rsidR="00D162A8" w:rsidRPr="00413900" w:rsidRDefault="00D162A8" w:rsidP="00D162A8">
      <w:pPr>
        <w:autoSpaceDE w:val="0"/>
        <w:autoSpaceDN w:val="0"/>
        <w:adjustRightInd w:val="0"/>
        <w:ind w:right="424"/>
        <w:jc w:val="center"/>
        <w:rPr>
          <w:b/>
          <w:sz w:val="20"/>
          <w:szCs w:val="20"/>
        </w:rPr>
      </w:pPr>
    </w:p>
    <w:p w:rsidR="00D162A8" w:rsidRPr="00413900" w:rsidRDefault="00D162A8" w:rsidP="00D162A8">
      <w:pPr>
        <w:autoSpaceDE w:val="0"/>
        <w:autoSpaceDN w:val="0"/>
        <w:adjustRightInd w:val="0"/>
        <w:ind w:right="424"/>
        <w:jc w:val="center"/>
        <w:rPr>
          <w:b/>
          <w:sz w:val="20"/>
          <w:szCs w:val="20"/>
        </w:rPr>
      </w:pPr>
      <w:r w:rsidRPr="00413900">
        <w:rPr>
          <w:b/>
          <w:sz w:val="20"/>
          <w:szCs w:val="20"/>
        </w:rPr>
        <w:t>8. Заключительные положения.</w:t>
      </w:r>
    </w:p>
    <w:p w:rsidR="00D162A8" w:rsidRPr="00413900" w:rsidRDefault="00D162A8" w:rsidP="007450DD">
      <w:pPr>
        <w:widowControl w:val="0"/>
        <w:numPr>
          <w:ilvl w:val="0"/>
          <w:numId w:val="16"/>
        </w:numPr>
        <w:shd w:val="clear" w:color="auto" w:fill="FFFFFF"/>
        <w:tabs>
          <w:tab w:val="left" w:pos="293"/>
          <w:tab w:val="left" w:pos="686"/>
        </w:tabs>
        <w:suppressAutoHyphens/>
        <w:autoSpaceDE w:val="0"/>
        <w:spacing w:before="259"/>
        <w:ind w:firstLine="720"/>
        <w:jc w:val="both"/>
        <w:rPr>
          <w:sz w:val="20"/>
          <w:szCs w:val="20"/>
        </w:rPr>
      </w:pPr>
      <w:r w:rsidRPr="00413900">
        <w:rPr>
          <w:sz w:val="20"/>
          <w:szCs w:val="20"/>
        </w:rPr>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D162A8" w:rsidRPr="00413900" w:rsidRDefault="00D162A8" w:rsidP="007450DD">
      <w:pPr>
        <w:widowControl w:val="0"/>
        <w:numPr>
          <w:ilvl w:val="0"/>
          <w:numId w:val="16"/>
        </w:numPr>
        <w:shd w:val="clear" w:color="auto" w:fill="FFFFFF"/>
        <w:tabs>
          <w:tab w:val="left" w:pos="293"/>
          <w:tab w:val="left" w:pos="686"/>
        </w:tabs>
        <w:suppressAutoHyphens/>
        <w:autoSpaceDE w:val="0"/>
        <w:spacing w:before="10"/>
        <w:ind w:firstLine="720"/>
        <w:jc w:val="both"/>
        <w:rPr>
          <w:sz w:val="20"/>
          <w:szCs w:val="20"/>
        </w:rPr>
      </w:pPr>
      <w:r w:rsidRPr="00413900">
        <w:rPr>
          <w:sz w:val="20"/>
          <w:szCs w:val="20"/>
        </w:rPr>
        <w:t>Неоговоренные настоящим договором отношения между АРЕНДОДАТЕЛЕМ и АРЕНДАТОРОМ регулируются действующим законодательством.</w:t>
      </w:r>
    </w:p>
    <w:p w:rsidR="00D162A8" w:rsidRPr="00413900" w:rsidRDefault="00D162A8" w:rsidP="007450DD">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составлен в трех экземплярах, имеющих равную юридическую силу.</w:t>
      </w:r>
    </w:p>
    <w:p w:rsidR="00D162A8" w:rsidRPr="00413900" w:rsidRDefault="00D162A8" w:rsidP="007450DD">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Настоящий договор одновременно является актом приема-передачи земельного участка с кадастровым номером ________________,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D162A8" w:rsidRPr="00413900" w:rsidRDefault="00D162A8" w:rsidP="007450DD">
      <w:pPr>
        <w:widowControl w:val="0"/>
        <w:numPr>
          <w:ilvl w:val="0"/>
          <w:numId w:val="16"/>
        </w:numPr>
        <w:shd w:val="clear" w:color="auto" w:fill="FFFFFF"/>
        <w:tabs>
          <w:tab w:val="left" w:pos="0"/>
        </w:tabs>
        <w:suppressAutoHyphens/>
        <w:autoSpaceDE w:val="0"/>
        <w:spacing w:before="5"/>
        <w:ind w:firstLine="720"/>
        <w:jc w:val="both"/>
        <w:rPr>
          <w:sz w:val="20"/>
          <w:szCs w:val="20"/>
        </w:rPr>
      </w:pPr>
      <w:r w:rsidRPr="00413900">
        <w:rPr>
          <w:sz w:val="20"/>
          <w:szCs w:val="20"/>
        </w:rPr>
        <w:t>К договору в качестве его неотъемлемой части приложен кадастровый паспорт земельного участка.</w:t>
      </w:r>
    </w:p>
    <w:p w:rsidR="00D162A8" w:rsidRPr="00413900" w:rsidRDefault="00D162A8" w:rsidP="00D162A8">
      <w:pPr>
        <w:jc w:val="center"/>
        <w:rPr>
          <w:b/>
          <w:sz w:val="20"/>
          <w:szCs w:val="20"/>
        </w:rPr>
      </w:pPr>
    </w:p>
    <w:p w:rsidR="00D162A8" w:rsidRPr="00413900" w:rsidRDefault="00D162A8" w:rsidP="00D162A8">
      <w:pPr>
        <w:jc w:val="center"/>
        <w:rPr>
          <w:b/>
          <w:sz w:val="20"/>
          <w:szCs w:val="20"/>
        </w:rPr>
      </w:pPr>
      <w:r w:rsidRPr="00413900">
        <w:rPr>
          <w:b/>
          <w:sz w:val="20"/>
          <w:szCs w:val="20"/>
        </w:rPr>
        <w:t>9.</w:t>
      </w:r>
      <w:r w:rsidRPr="00413900">
        <w:rPr>
          <w:sz w:val="20"/>
          <w:szCs w:val="20"/>
        </w:rPr>
        <w:t xml:space="preserve"> </w:t>
      </w:r>
      <w:r w:rsidRPr="00413900">
        <w:rPr>
          <w:b/>
          <w:sz w:val="20"/>
          <w:szCs w:val="20"/>
        </w:rPr>
        <w:t>Юридические адреса и реквизиты сторон.</w:t>
      </w:r>
    </w:p>
    <w:p w:rsidR="00D162A8" w:rsidRPr="00413900" w:rsidRDefault="00D162A8" w:rsidP="00D162A8">
      <w:pPr>
        <w:jc w:val="center"/>
        <w:rPr>
          <w:b/>
          <w:sz w:val="20"/>
          <w:szCs w:val="20"/>
        </w:rPr>
      </w:pPr>
    </w:p>
    <w:tbl>
      <w:tblPr>
        <w:tblW w:w="10425" w:type="dxa"/>
        <w:tblInd w:w="-252" w:type="dxa"/>
        <w:tblLayout w:type="fixed"/>
        <w:tblLook w:val="04A0"/>
      </w:tblPr>
      <w:tblGrid>
        <w:gridCol w:w="5180"/>
        <w:gridCol w:w="5245"/>
      </w:tblGrid>
      <w:tr w:rsidR="00D162A8" w:rsidRPr="00413900" w:rsidTr="00C74DC1">
        <w:tc>
          <w:tcPr>
            <w:tcW w:w="5180" w:type="dxa"/>
          </w:tcPr>
          <w:p w:rsidR="00D162A8" w:rsidRPr="00413900" w:rsidRDefault="00D162A8" w:rsidP="00C74DC1">
            <w:pPr>
              <w:spacing w:line="256" w:lineRule="auto"/>
              <w:jc w:val="both"/>
              <w:rPr>
                <w:b/>
                <w:sz w:val="20"/>
                <w:szCs w:val="20"/>
                <w:lang w:eastAsia="en-US"/>
              </w:rPr>
            </w:pPr>
            <w:r w:rsidRPr="00413900">
              <w:rPr>
                <w:b/>
                <w:sz w:val="20"/>
                <w:szCs w:val="20"/>
                <w:lang w:eastAsia="en-US"/>
              </w:rPr>
              <w:t xml:space="preserve">     АРЕНДОДАТЕЛЬ</w:t>
            </w:r>
          </w:p>
        </w:tc>
        <w:tc>
          <w:tcPr>
            <w:tcW w:w="5245" w:type="dxa"/>
          </w:tcPr>
          <w:p w:rsidR="00D162A8" w:rsidRPr="00413900" w:rsidRDefault="00D162A8" w:rsidP="00C74DC1">
            <w:pPr>
              <w:spacing w:line="256" w:lineRule="auto"/>
              <w:jc w:val="both"/>
              <w:rPr>
                <w:b/>
                <w:sz w:val="20"/>
                <w:szCs w:val="20"/>
                <w:lang w:eastAsia="en-US"/>
              </w:rPr>
            </w:pPr>
            <w:r w:rsidRPr="00413900">
              <w:rPr>
                <w:b/>
                <w:sz w:val="20"/>
                <w:szCs w:val="20"/>
                <w:lang w:eastAsia="en-US"/>
              </w:rPr>
              <w:t>АРЕНДАТОР</w:t>
            </w:r>
          </w:p>
        </w:tc>
      </w:tr>
      <w:tr w:rsidR="00D162A8" w:rsidRPr="00413900" w:rsidTr="00C74DC1">
        <w:trPr>
          <w:trHeight w:val="670"/>
        </w:trPr>
        <w:tc>
          <w:tcPr>
            <w:tcW w:w="5180" w:type="dxa"/>
          </w:tcPr>
          <w:tbl>
            <w:tblPr>
              <w:tblW w:w="9712" w:type="dxa"/>
              <w:tblInd w:w="250" w:type="dxa"/>
              <w:tblLayout w:type="fixed"/>
              <w:tblLook w:val="0000"/>
            </w:tblPr>
            <w:tblGrid>
              <w:gridCol w:w="4178"/>
              <w:gridCol w:w="1260"/>
              <w:gridCol w:w="4274"/>
            </w:tblGrid>
            <w:tr w:rsidR="00D162A8" w:rsidRPr="00413900" w:rsidTr="00C74DC1">
              <w:trPr>
                <w:trHeight w:val="80"/>
              </w:trPr>
              <w:tc>
                <w:tcPr>
                  <w:tcW w:w="4178" w:type="dxa"/>
                </w:tcPr>
                <w:p w:rsidR="00D162A8" w:rsidRPr="00413900" w:rsidRDefault="00D162A8" w:rsidP="00C74DC1">
                  <w:pPr>
                    <w:snapToGrid w:val="0"/>
                    <w:rPr>
                      <w:sz w:val="20"/>
                      <w:szCs w:val="20"/>
                    </w:rPr>
                  </w:pPr>
                  <w:r w:rsidRPr="00413900">
                    <w:rPr>
                      <w:sz w:val="20"/>
                      <w:szCs w:val="20"/>
                    </w:rPr>
                    <w:t>Администрация Лузского городского поселения Лузского района Кировской области</w:t>
                  </w:r>
                </w:p>
                <w:p w:rsidR="00D162A8" w:rsidRPr="00413900" w:rsidRDefault="00D162A8" w:rsidP="00C74DC1">
                  <w:pPr>
                    <w:rPr>
                      <w:sz w:val="20"/>
                      <w:szCs w:val="20"/>
                    </w:rPr>
                  </w:pPr>
                  <w:r w:rsidRPr="00413900">
                    <w:rPr>
                      <w:sz w:val="20"/>
                      <w:szCs w:val="20"/>
                    </w:rPr>
                    <w:t>Адрес: 613980, Кировская обл.,</w:t>
                  </w:r>
                </w:p>
                <w:p w:rsidR="00D162A8" w:rsidRDefault="00D162A8" w:rsidP="00C74DC1">
                  <w:pPr>
                    <w:rPr>
                      <w:sz w:val="20"/>
                      <w:szCs w:val="20"/>
                    </w:rPr>
                  </w:pPr>
                  <w:r w:rsidRPr="00413900">
                    <w:rPr>
                      <w:sz w:val="20"/>
                      <w:szCs w:val="20"/>
                    </w:rPr>
                    <w:t xml:space="preserve">г.Луза, ул. Ленина, д.33                   </w:t>
                  </w:r>
                </w:p>
                <w:p w:rsidR="00D162A8" w:rsidRPr="00413900" w:rsidRDefault="00D162A8" w:rsidP="00C74DC1">
                  <w:pPr>
                    <w:rPr>
                      <w:sz w:val="20"/>
                      <w:szCs w:val="20"/>
                    </w:rPr>
                  </w:pPr>
                  <w:r w:rsidRPr="00413900">
                    <w:rPr>
                      <w:sz w:val="20"/>
                      <w:szCs w:val="20"/>
                    </w:rPr>
                    <w:t>ИНН 4316003799</w:t>
                  </w:r>
                </w:p>
                <w:p w:rsidR="00D162A8" w:rsidRPr="00413900" w:rsidRDefault="00D162A8" w:rsidP="00C74DC1">
                  <w:pPr>
                    <w:rPr>
                      <w:sz w:val="20"/>
                      <w:szCs w:val="20"/>
                    </w:rPr>
                  </w:pPr>
                  <w:r w:rsidRPr="00413900">
                    <w:rPr>
                      <w:sz w:val="20"/>
                      <w:szCs w:val="20"/>
                    </w:rPr>
                    <w:t>КПП 431601001</w:t>
                  </w:r>
                </w:p>
                <w:p w:rsidR="00D162A8" w:rsidRPr="00413900" w:rsidRDefault="00D162A8" w:rsidP="00C74DC1">
                  <w:pPr>
                    <w:rPr>
                      <w:sz w:val="20"/>
                      <w:szCs w:val="20"/>
                    </w:rPr>
                  </w:pPr>
                </w:p>
                <w:p w:rsidR="00D162A8" w:rsidRPr="00413900" w:rsidRDefault="00D162A8" w:rsidP="00C74DC1">
                  <w:pPr>
                    <w:rPr>
                      <w:sz w:val="20"/>
                      <w:szCs w:val="20"/>
                    </w:rPr>
                  </w:pPr>
                </w:p>
                <w:p w:rsidR="00D162A8" w:rsidRPr="00413900" w:rsidRDefault="00D162A8" w:rsidP="00C74DC1">
                  <w:pPr>
                    <w:rPr>
                      <w:sz w:val="20"/>
                      <w:szCs w:val="20"/>
                    </w:rPr>
                  </w:pPr>
                  <w:r>
                    <w:rPr>
                      <w:sz w:val="20"/>
                      <w:szCs w:val="20"/>
                    </w:rPr>
                    <w:t>Глава</w:t>
                  </w:r>
                  <w:r w:rsidRPr="00413900">
                    <w:rPr>
                      <w:sz w:val="20"/>
                      <w:szCs w:val="20"/>
                    </w:rPr>
                    <w:t xml:space="preserve"> администрации </w:t>
                  </w:r>
                </w:p>
                <w:p w:rsidR="00D162A8" w:rsidRPr="00413900" w:rsidRDefault="00D162A8" w:rsidP="00C74DC1">
                  <w:pPr>
                    <w:rPr>
                      <w:sz w:val="20"/>
                      <w:szCs w:val="20"/>
                    </w:rPr>
                  </w:pPr>
                  <w:r w:rsidRPr="00413900">
                    <w:rPr>
                      <w:sz w:val="20"/>
                      <w:szCs w:val="20"/>
                    </w:rPr>
                    <w:t>Лузского городского поселения</w:t>
                  </w:r>
                </w:p>
                <w:p w:rsidR="00D162A8" w:rsidRPr="00413900" w:rsidRDefault="00D162A8" w:rsidP="00C74DC1">
                  <w:pPr>
                    <w:rPr>
                      <w:sz w:val="20"/>
                      <w:szCs w:val="20"/>
                    </w:rPr>
                  </w:pPr>
                </w:p>
                <w:p w:rsidR="00D162A8" w:rsidRPr="00413900" w:rsidRDefault="00D162A8" w:rsidP="00C74DC1">
                  <w:pPr>
                    <w:rPr>
                      <w:sz w:val="20"/>
                      <w:szCs w:val="20"/>
                    </w:rPr>
                  </w:pPr>
                  <w:r>
                    <w:rPr>
                      <w:sz w:val="20"/>
                      <w:szCs w:val="20"/>
                    </w:rPr>
                    <w:t>_________________ С.В. Тетерин</w:t>
                  </w:r>
                </w:p>
                <w:p w:rsidR="00D162A8" w:rsidRPr="00413900" w:rsidRDefault="00D162A8" w:rsidP="00C74DC1">
                  <w:pPr>
                    <w:rPr>
                      <w:sz w:val="20"/>
                      <w:szCs w:val="20"/>
                    </w:rPr>
                  </w:pPr>
                </w:p>
              </w:tc>
              <w:tc>
                <w:tcPr>
                  <w:tcW w:w="1260" w:type="dxa"/>
                </w:tcPr>
                <w:p w:rsidR="00D162A8" w:rsidRPr="00413900" w:rsidRDefault="00D162A8" w:rsidP="00C74DC1">
                  <w:pPr>
                    <w:rPr>
                      <w:sz w:val="20"/>
                      <w:szCs w:val="20"/>
                    </w:rPr>
                  </w:pPr>
                </w:p>
              </w:tc>
              <w:tc>
                <w:tcPr>
                  <w:tcW w:w="4274" w:type="dxa"/>
                </w:tcPr>
                <w:p w:rsidR="00D162A8" w:rsidRPr="00413900" w:rsidRDefault="00D162A8" w:rsidP="00C74DC1">
                  <w:pPr>
                    <w:jc w:val="both"/>
                    <w:rPr>
                      <w:b/>
                      <w:i/>
                      <w:sz w:val="20"/>
                      <w:szCs w:val="20"/>
                    </w:rPr>
                  </w:pPr>
                  <w:r w:rsidRPr="00413900">
                    <w:rPr>
                      <w:b/>
                      <w:i/>
                      <w:sz w:val="20"/>
                      <w:szCs w:val="20"/>
                    </w:rPr>
                    <w:t>Арендатор:</w:t>
                  </w: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tc>
            </w:tr>
          </w:tbl>
          <w:p w:rsidR="00D162A8" w:rsidRPr="00413900" w:rsidRDefault="00D162A8" w:rsidP="00C74DC1">
            <w:pPr>
              <w:jc w:val="both"/>
              <w:rPr>
                <w:sz w:val="20"/>
                <w:szCs w:val="20"/>
              </w:rPr>
            </w:pPr>
            <w:r w:rsidRPr="00413900">
              <w:rPr>
                <w:sz w:val="20"/>
                <w:szCs w:val="20"/>
              </w:rPr>
              <w:t xml:space="preserve">                       М.П.</w:t>
            </w: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jc w:val="both"/>
              <w:rPr>
                <w:sz w:val="20"/>
                <w:szCs w:val="20"/>
              </w:rPr>
            </w:pPr>
          </w:p>
          <w:p w:rsidR="00D162A8" w:rsidRPr="00413900" w:rsidRDefault="00D162A8" w:rsidP="00C74DC1">
            <w:pPr>
              <w:spacing w:line="256" w:lineRule="auto"/>
              <w:ind w:left="252"/>
              <w:jc w:val="both"/>
              <w:rPr>
                <w:sz w:val="20"/>
                <w:szCs w:val="20"/>
                <w:lang w:eastAsia="en-US"/>
              </w:rPr>
            </w:pPr>
          </w:p>
        </w:tc>
        <w:tc>
          <w:tcPr>
            <w:tcW w:w="5245" w:type="dxa"/>
          </w:tcPr>
          <w:p w:rsidR="00D162A8" w:rsidRPr="00413900" w:rsidRDefault="00D162A8" w:rsidP="00C74DC1">
            <w:pPr>
              <w:spacing w:line="256" w:lineRule="auto"/>
              <w:rPr>
                <w:sz w:val="20"/>
                <w:szCs w:val="20"/>
                <w:lang w:eastAsia="en-US"/>
              </w:rPr>
            </w:pPr>
          </w:p>
        </w:tc>
      </w:tr>
    </w:tbl>
    <w:p w:rsidR="00D162A8" w:rsidRPr="00322172" w:rsidRDefault="00D162A8" w:rsidP="00D162A8">
      <w:pPr>
        <w:rPr>
          <w:b/>
          <w:sz w:val="20"/>
          <w:szCs w:val="20"/>
        </w:rPr>
      </w:pPr>
    </w:p>
    <w:p w:rsidR="00D162A8" w:rsidRPr="00F006C7" w:rsidRDefault="00D162A8" w:rsidP="00D162A8">
      <w:pPr>
        <w:ind w:left="4956" w:firstLine="708"/>
        <w:jc w:val="both"/>
        <w:rPr>
          <w:sz w:val="22"/>
          <w:szCs w:val="22"/>
        </w:rPr>
      </w:pPr>
      <w:r w:rsidRPr="00F006C7">
        <w:rPr>
          <w:sz w:val="22"/>
          <w:szCs w:val="22"/>
        </w:rPr>
        <w:t>УТВЕРЖДЕНО</w:t>
      </w:r>
    </w:p>
    <w:p w:rsidR="00D162A8" w:rsidRPr="00F006C7" w:rsidRDefault="00D162A8" w:rsidP="00D162A8">
      <w:pPr>
        <w:ind w:left="4956" w:firstLine="708"/>
        <w:jc w:val="both"/>
        <w:rPr>
          <w:sz w:val="22"/>
          <w:szCs w:val="22"/>
        </w:rPr>
      </w:pPr>
      <w:r w:rsidRPr="00F006C7">
        <w:rPr>
          <w:sz w:val="22"/>
          <w:szCs w:val="22"/>
        </w:rPr>
        <w:t>постановлением администрации</w:t>
      </w:r>
    </w:p>
    <w:p w:rsidR="00D162A8" w:rsidRPr="00F006C7" w:rsidRDefault="00D162A8" w:rsidP="00D162A8">
      <w:pPr>
        <w:ind w:left="5664"/>
        <w:jc w:val="both"/>
        <w:rPr>
          <w:sz w:val="22"/>
          <w:szCs w:val="22"/>
        </w:rPr>
      </w:pPr>
      <w:r w:rsidRPr="00F006C7">
        <w:rPr>
          <w:sz w:val="22"/>
          <w:szCs w:val="22"/>
        </w:rPr>
        <w:t>Лузскогогородского поселении</w:t>
      </w:r>
    </w:p>
    <w:p w:rsidR="00D162A8" w:rsidRPr="007E303B" w:rsidRDefault="00D162A8" w:rsidP="00D162A8">
      <w:pPr>
        <w:ind w:left="4956" w:firstLine="708"/>
        <w:jc w:val="both"/>
        <w:rPr>
          <w:i/>
          <w:sz w:val="22"/>
          <w:szCs w:val="22"/>
          <w:u w:val="single"/>
        </w:rPr>
      </w:pPr>
      <w:r>
        <w:rPr>
          <w:sz w:val="22"/>
          <w:szCs w:val="22"/>
        </w:rPr>
        <w:t>от _</w:t>
      </w:r>
      <w:r>
        <w:rPr>
          <w:i/>
          <w:sz w:val="22"/>
          <w:szCs w:val="22"/>
          <w:u w:val="single"/>
        </w:rPr>
        <w:t>04.12.2017</w:t>
      </w:r>
      <w:r>
        <w:rPr>
          <w:sz w:val="22"/>
          <w:szCs w:val="22"/>
        </w:rPr>
        <w:t xml:space="preserve"> № </w:t>
      </w:r>
      <w:r>
        <w:rPr>
          <w:sz w:val="22"/>
          <w:szCs w:val="22"/>
          <w:u w:val="single"/>
        </w:rPr>
        <w:t>__</w:t>
      </w:r>
      <w:r>
        <w:rPr>
          <w:i/>
          <w:sz w:val="22"/>
          <w:szCs w:val="22"/>
          <w:u w:val="single"/>
        </w:rPr>
        <w:t>407____</w:t>
      </w:r>
    </w:p>
    <w:p w:rsidR="00D162A8" w:rsidRDefault="00D162A8" w:rsidP="00D162A8">
      <w:pPr>
        <w:jc w:val="both"/>
        <w:rPr>
          <w:b/>
          <w:bCs/>
          <w:sz w:val="28"/>
          <w:szCs w:val="28"/>
        </w:rPr>
      </w:pPr>
    </w:p>
    <w:p w:rsidR="00D162A8" w:rsidRPr="006A3DF4" w:rsidRDefault="00D162A8" w:rsidP="00D162A8">
      <w:pPr>
        <w:jc w:val="center"/>
        <w:rPr>
          <w:b/>
          <w:bCs/>
          <w:sz w:val="22"/>
          <w:szCs w:val="22"/>
        </w:rPr>
      </w:pPr>
      <w:r w:rsidRPr="006A3DF4">
        <w:rPr>
          <w:b/>
          <w:bCs/>
          <w:sz w:val="22"/>
          <w:szCs w:val="22"/>
        </w:rPr>
        <w:t>Администрация Лузского городского поселения Лузского района Кировской области информирует</w:t>
      </w:r>
    </w:p>
    <w:p w:rsidR="00D162A8" w:rsidRPr="006A3DF4" w:rsidRDefault="00D162A8" w:rsidP="00D162A8">
      <w:pPr>
        <w:jc w:val="center"/>
        <w:rPr>
          <w:b/>
          <w:bCs/>
          <w:sz w:val="22"/>
          <w:szCs w:val="22"/>
        </w:rPr>
      </w:pPr>
      <w:r w:rsidRPr="006A3DF4">
        <w:rPr>
          <w:b/>
          <w:bCs/>
          <w:sz w:val="22"/>
          <w:szCs w:val="22"/>
        </w:rPr>
        <w:t>«Извещение о проведении открытого аукциона на право заключения договоров аренды земельных участков»</w:t>
      </w:r>
    </w:p>
    <w:p w:rsidR="00D162A8" w:rsidRPr="006A3DF4" w:rsidRDefault="00D162A8" w:rsidP="00D162A8">
      <w:pPr>
        <w:jc w:val="center"/>
        <w:rPr>
          <w:b/>
          <w:bCs/>
          <w:sz w:val="22"/>
          <w:szCs w:val="22"/>
        </w:rPr>
      </w:pPr>
    </w:p>
    <w:p w:rsidR="00D162A8" w:rsidRPr="006A3DF4" w:rsidRDefault="00D162A8" w:rsidP="007450DD">
      <w:pPr>
        <w:numPr>
          <w:ilvl w:val="0"/>
          <w:numId w:val="17"/>
        </w:numPr>
        <w:tabs>
          <w:tab w:val="clear" w:pos="540"/>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г. Луза, ул. Ленина, д. 33).</w:t>
      </w:r>
    </w:p>
    <w:p w:rsidR="00D162A8" w:rsidRPr="006A3DF4" w:rsidRDefault="00D162A8" w:rsidP="007450DD">
      <w:pPr>
        <w:numPr>
          <w:ilvl w:val="0"/>
          <w:numId w:val="17"/>
        </w:numPr>
        <w:tabs>
          <w:tab w:val="clear" w:pos="540"/>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D162A8" w:rsidRPr="006A3DF4" w:rsidRDefault="00D162A8" w:rsidP="00D162A8">
      <w:pPr>
        <w:jc w:val="both"/>
        <w:rPr>
          <w:color w:val="000000"/>
          <w:sz w:val="22"/>
          <w:szCs w:val="22"/>
        </w:rPr>
      </w:pPr>
      <w:r w:rsidRPr="006A3DF4">
        <w:rPr>
          <w:color w:val="000000"/>
          <w:sz w:val="22"/>
          <w:szCs w:val="22"/>
        </w:rPr>
        <w:t xml:space="preserve">Юридический/почтовый адрес: 613980, Кировская область, г. Луза, ул. Ленина, д. 33. </w:t>
      </w:r>
    </w:p>
    <w:p w:rsidR="00D162A8" w:rsidRPr="006A3DF4" w:rsidRDefault="00D162A8" w:rsidP="00D162A8">
      <w:pPr>
        <w:jc w:val="both"/>
        <w:rPr>
          <w:color w:val="000000"/>
          <w:sz w:val="22"/>
          <w:szCs w:val="22"/>
        </w:rPr>
      </w:pPr>
      <w:r w:rsidRPr="006A3DF4">
        <w:rPr>
          <w:color w:val="000000"/>
          <w:sz w:val="22"/>
          <w:szCs w:val="22"/>
        </w:rPr>
        <w:t xml:space="preserve">Электронная почта: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p>
    <w:p w:rsidR="00D162A8" w:rsidRPr="006A3DF4" w:rsidRDefault="00D162A8" w:rsidP="00D162A8">
      <w:pPr>
        <w:jc w:val="both"/>
        <w:rPr>
          <w:color w:val="000000"/>
          <w:sz w:val="22"/>
          <w:szCs w:val="22"/>
        </w:rPr>
      </w:pPr>
      <w:r w:rsidRPr="006A3DF4">
        <w:rPr>
          <w:color w:val="000000"/>
          <w:sz w:val="22"/>
          <w:szCs w:val="22"/>
        </w:rPr>
        <w:t>Факс: (883346) 5-12-31. Телефон: (883346) 5-12-31.</w:t>
      </w:r>
    </w:p>
    <w:p w:rsidR="00D162A8" w:rsidRPr="006A3DF4" w:rsidRDefault="00D162A8" w:rsidP="00D162A8">
      <w:pPr>
        <w:jc w:val="both"/>
        <w:rPr>
          <w:color w:val="000000"/>
          <w:sz w:val="22"/>
          <w:szCs w:val="22"/>
        </w:rPr>
      </w:pPr>
      <w:r w:rsidRPr="006A3DF4">
        <w:rPr>
          <w:color w:val="000000"/>
          <w:sz w:val="22"/>
          <w:szCs w:val="22"/>
        </w:rPr>
        <w:t>Контактное лицо: Шабалина Нина Валентиновна и Пластинина Манефа Николаевна.</w:t>
      </w:r>
    </w:p>
    <w:p w:rsidR="00D162A8" w:rsidRPr="00E10046" w:rsidRDefault="00D162A8" w:rsidP="00D162A8">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i/>
          <w:sz w:val="22"/>
          <w:szCs w:val="22"/>
          <w:u w:val="single"/>
        </w:rPr>
        <w:t>04.12.2017</w:t>
      </w:r>
      <w:r>
        <w:rPr>
          <w:sz w:val="22"/>
          <w:szCs w:val="22"/>
          <w:u w:val="single"/>
        </w:rPr>
        <w:t>____</w:t>
      </w:r>
      <w:r w:rsidRPr="006A3DF4">
        <w:rPr>
          <w:sz w:val="22"/>
          <w:szCs w:val="22"/>
        </w:rPr>
        <w:t xml:space="preserve"> № </w:t>
      </w:r>
      <w:r>
        <w:rPr>
          <w:sz w:val="22"/>
          <w:szCs w:val="22"/>
          <w:u w:val="single"/>
        </w:rPr>
        <w:t>_</w:t>
      </w:r>
      <w:r>
        <w:rPr>
          <w:i/>
          <w:sz w:val="22"/>
          <w:szCs w:val="22"/>
          <w:u w:val="single"/>
        </w:rPr>
        <w:t>407</w:t>
      </w:r>
      <w:bookmarkStart w:id="25" w:name="_GoBack"/>
      <w:bookmarkEnd w:id="25"/>
      <w:r>
        <w:rPr>
          <w:sz w:val="22"/>
          <w:szCs w:val="22"/>
          <w:u w:val="single"/>
        </w:rPr>
        <w:t>_</w:t>
      </w:r>
      <w:r w:rsidRPr="006A3DF4">
        <w:rPr>
          <w:sz w:val="22"/>
          <w:szCs w:val="22"/>
        </w:rPr>
        <w:t xml:space="preserve"> «Об организации и проведение открытого аукциона на право заключения дог</w:t>
      </w:r>
      <w:r>
        <w:rPr>
          <w:sz w:val="22"/>
          <w:szCs w:val="22"/>
        </w:rPr>
        <w:t>оворов аренды земельных  участков».</w:t>
      </w:r>
    </w:p>
    <w:p w:rsidR="00D162A8" w:rsidRPr="00E10046" w:rsidRDefault="00D162A8" w:rsidP="007450DD">
      <w:pPr>
        <w:pStyle w:val="31"/>
        <w:numPr>
          <w:ilvl w:val="0"/>
          <w:numId w:val="17"/>
        </w:numPr>
        <w:tabs>
          <w:tab w:val="clear" w:pos="540"/>
          <w:tab w:val="num" w:pos="0"/>
        </w:tabs>
        <w:ind w:left="0" w:firstLine="0"/>
        <w:jc w:val="both"/>
        <w:outlineLvl w:val="0"/>
        <w:rPr>
          <w:sz w:val="22"/>
          <w:szCs w:val="22"/>
        </w:rPr>
      </w:pPr>
      <w:r>
        <w:rPr>
          <w:b/>
          <w:sz w:val="22"/>
          <w:szCs w:val="22"/>
        </w:rPr>
        <w:t>Порядок осмотра участка:</w:t>
      </w:r>
    </w:p>
    <w:p w:rsidR="00D162A8" w:rsidRPr="00637A19" w:rsidRDefault="00D162A8" w:rsidP="00D162A8">
      <w:pPr>
        <w:pStyle w:val="31"/>
        <w:ind w:left="0" w:firstLine="708"/>
        <w:jc w:val="both"/>
        <w:outlineLvl w:val="0"/>
        <w:rPr>
          <w:b/>
          <w:sz w:val="22"/>
          <w:szCs w:val="22"/>
        </w:rPr>
      </w:pPr>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D162A8" w:rsidRPr="00637A19" w:rsidRDefault="00D162A8" w:rsidP="00D162A8">
      <w:pPr>
        <w:pStyle w:val="31"/>
        <w:ind w:left="0" w:firstLine="708"/>
        <w:outlineLvl w:val="0"/>
        <w:rPr>
          <w:sz w:val="22"/>
          <w:szCs w:val="22"/>
        </w:rPr>
      </w:pPr>
      <w:r w:rsidRPr="00637A19">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D162A8" w:rsidRPr="006A3DF4" w:rsidRDefault="00D162A8" w:rsidP="00D162A8">
      <w:pPr>
        <w:jc w:val="both"/>
        <w:rPr>
          <w:sz w:val="22"/>
          <w:szCs w:val="22"/>
        </w:rPr>
      </w:pPr>
    </w:p>
    <w:p w:rsidR="00D162A8" w:rsidRPr="006A3DF4" w:rsidRDefault="00D162A8" w:rsidP="007450DD">
      <w:pPr>
        <w:numPr>
          <w:ilvl w:val="0"/>
          <w:numId w:val="17"/>
        </w:numPr>
        <w:tabs>
          <w:tab w:val="clear" w:pos="540"/>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D162A8" w:rsidRPr="006A3DF4" w:rsidRDefault="00D162A8" w:rsidP="00D162A8">
      <w:pPr>
        <w:ind w:firstLine="708"/>
        <w:jc w:val="both"/>
        <w:rPr>
          <w:sz w:val="22"/>
          <w:szCs w:val="22"/>
        </w:rPr>
      </w:pPr>
      <w:r w:rsidRPr="006A3DF4">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w:t>
      </w:r>
    </w:p>
    <w:p w:rsidR="00D162A8" w:rsidRPr="006A3DF4" w:rsidRDefault="00D162A8" w:rsidP="00D162A8">
      <w:pPr>
        <w:ind w:firstLine="737"/>
        <w:jc w:val="both"/>
        <w:rPr>
          <w:sz w:val="22"/>
          <w:szCs w:val="22"/>
        </w:rPr>
      </w:pPr>
      <w:r w:rsidRPr="006A3DF4">
        <w:rPr>
          <w:sz w:val="22"/>
          <w:szCs w:val="22"/>
        </w:rPr>
        <w:t>Время и дата проведения открытого аукциона: «</w:t>
      </w:r>
      <w:r>
        <w:rPr>
          <w:sz w:val="22"/>
          <w:szCs w:val="22"/>
          <w:u w:val="single"/>
        </w:rPr>
        <w:t xml:space="preserve"> 16 </w:t>
      </w:r>
      <w:r w:rsidRPr="006A3DF4">
        <w:rPr>
          <w:sz w:val="22"/>
          <w:szCs w:val="22"/>
        </w:rPr>
        <w:t>» _</w:t>
      </w:r>
      <w:r w:rsidRPr="00D97AF7">
        <w:rPr>
          <w:sz w:val="22"/>
          <w:szCs w:val="22"/>
          <w:u w:val="single"/>
        </w:rPr>
        <w:t>января</w:t>
      </w:r>
      <w:r>
        <w:rPr>
          <w:sz w:val="22"/>
          <w:szCs w:val="22"/>
        </w:rPr>
        <w:t xml:space="preserve"> 2018</w:t>
      </w:r>
      <w:r w:rsidRPr="006A3DF4">
        <w:rPr>
          <w:sz w:val="22"/>
          <w:szCs w:val="22"/>
        </w:rPr>
        <w:t xml:space="preserve"> года 10 час 00 мин. </w:t>
      </w:r>
    </w:p>
    <w:p w:rsidR="00D162A8" w:rsidRPr="006A3DF4" w:rsidRDefault="00D162A8" w:rsidP="007450DD">
      <w:pPr>
        <w:pStyle w:val="21"/>
        <w:numPr>
          <w:ilvl w:val="0"/>
          <w:numId w:val="17"/>
        </w:numPr>
        <w:tabs>
          <w:tab w:val="clear" w:pos="540"/>
          <w:tab w:val="num" w:pos="0"/>
        </w:tabs>
        <w:spacing w:before="120" w:after="0" w:line="240" w:lineRule="auto"/>
        <w:ind w:left="0" w:firstLine="0"/>
        <w:jc w:val="both"/>
        <w:rPr>
          <w:b/>
          <w:bCs/>
          <w:sz w:val="22"/>
          <w:szCs w:val="22"/>
        </w:rPr>
      </w:pPr>
      <w:r w:rsidRPr="006A3DF4">
        <w:rPr>
          <w:color w:val="000000"/>
          <w:sz w:val="22"/>
          <w:szCs w:val="22"/>
        </w:rPr>
        <w:t xml:space="preserve">Предмет открытого аукциона: </w:t>
      </w:r>
      <w:r w:rsidRPr="006A3DF4">
        <w:rPr>
          <w:sz w:val="22"/>
          <w:szCs w:val="22"/>
        </w:rPr>
        <w:t>Лот №1: на право заключения договора аренды земельного участка</w:t>
      </w:r>
      <w:r>
        <w:rPr>
          <w:sz w:val="22"/>
          <w:szCs w:val="22"/>
        </w:rPr>
        <w:t>, кадастровый номер 43:16:310117:132</w:t>
      </w:r>
      <w:r w:rsidRPr="006A3DF4">
        <w:rPr>
          <w:sz w:val="22"/>
          <w:szCs w:val="22"/>
        </w:rPr>
        <w:t>. Адрес (описание местоположения): Кировская область, Лузский район</w:t>
      </w:r>
      <w:r>
        <w:rPr>
          <w:sz w:val="22"/>
          <w:szCs w:val="22"/>
        </w:rPr>
        <w:t>, г. Луза.</w:t>
      </w:r>
      <w:r w:rsidRPr="006A3DF4">
        <w:rPr>
          <w:sz w:val="22"/>
          <w:szCs w:val="22"/>
        </w:rPr>
        <w:t xml:space="preserve"> Категория земель: земли населенных пунктов. Разрешенное использо</w:t>
      </w:r>
      <w:r>
        <w:rPr>
          <w:sz w:val="22"/>
          <w:szCs w:val="22"/>
        </w:rPr>
        <w:t>вание: склады</w:t>
      </w:r>
      <w:r w:rsidRPr="006A3DF4">
        <w:rPr>
          <w:sz w:val="22"/>
          <w:szCs w:val="22"/>
        </w:rPr>
        <w:t xml:space="preserve">; </w:t>
      </w:r>
      <w:r>
        <w:rPr>
          <w:sz w:val="22"/>
          <w:szCs w:val="22"/>
        </w:rPr>
        <w:t>площадь – 2100</w:t>
      </w:r>
      <w:r w:rsidRPr="006A3DF4">
        <w:rPr>
          <w:sz w:val="22"/>
          <w:szCs w:val="22"/>
        </w:rPr>
        <w:t xml:space="preserve"> кв. м.</w:t>
      </w:r>
    </w:p>
    <w:p w:rsidR="00D162A8" w:rsidRPr="006A3DF4" w:rsidRDefault="00D162A8" w:rsidP="00D162A8">
      <w:pPr>
        <w:tabs>
          <w:tab w:val="num" w:pos="0"/>
        </w:tabs>
        <w:ind w:firstLine="180"/>
        <w:jc w:val="both"/>
        <w:rPr>
          <w:sz w:val="22"/>
          <w:szCs w:val="22"/>
        </w:rPr>
      </w:pPr>
      <w:r w:rsidRPr="006A3DF4">
        <w:rPr>
          <w:sz w:val="22"/>
          <w:szCs w:val="22"/>
          <w:u w:val="single"/>
        </w:rPr>
        <w:t>Права на земельный участок и (ограничения):</w:t>
      </w:r>
    </w:p>
    <w:p w:rsidR="00D162A8" w:rsidRDefault="00D162A8" w:rsidP="00D162A8">
      <w:pPr>
        <w:ind w:firstLine="720"/>
        <w:jc w:val="both"/>
        <w:rPr>
          <w:sz w:val="22"/>
          <w:szCs w:val="22"/>
        </w:rPr>
      </w:pPr>
      <w:r>
        <w:rPr>
          <w:sz w:val="22"/>
          <w:szCs w:val="22"/>
        </w:rPr>
        <w:t>З</w:t>
      </w:r>
      <w:r w:rsidRPr="006A3DF4">
        <w:rPr>
          <w:sz w:val="22"/>
          <w:szCs w:val="22"/>
        </w:rPr>
        <w:t>емельный участок образован из земель государственная собственность, на которые не разграничена</w:t>
      </w:r>
      <w:r>
        <w:rPr>
          <w:sz w:val="22"/>
          <w:szCs w:val="22"/>
        </w:rPr>
        <w:t xml:space="preserve">. </w:t>
      </w:r>
      <w:r w:rsidRPr="006A3DF4">
        <w:rPr>
          <w:sz w:val="22"/>
          <w:szCs w:val="22"/>
        </w:rPr>
        <w:t>Земельный участок свободен от п</w:t>
      </w:r>
      <w:r>
        <w:rPr>
          <w:sz w:val="22"/>
          <w:szCs w:val="22"/>
        </w:rPr>
        <w:t>рав третьих лиц, объектов капита</w:t>
      </w:r>
      <w:r w:rsidRPr="006A3DF4">
        <w:rPr>
          <w:sz w:val="22"/>
          <w:szCs w:val="22"/>
        </w:rPr>
        <w:t>льного строительства, временных и иных построек</w:t>
      </w:r>
      <w:r>
        <w:rPr>
          <w:sz w:val="22"/>
          <w:szCs w:val="22"/>
        </w:rPr>
        <w:t xml:space="preserve">. </w:t>
      </w:r>
      <w:r w:rsidRPr="006A3DF4">
        <w:rPr>
          <w:sz w:val="22"/>
          <w:szCs w:val="22"/>
        </w:rPr>
        <w:t>Земельный участок расположен по адресу: Кировская область,</w:t>
      </w:r>
      <w:r>
        <w:rPr>
          <w:sz w:val="22"/>
          <w:szCs w:val="22"/>
        </w:rPr>
        <w:t>Лузский район, г. Луза.</w:t>
      </w:r>
    </w:p>
    <w:p w:rsidR="00D162A8" w:rsidRDefault="00D162A8" w:rsidP="00D162A8">
      <w:pPr>
        <w:ind w:firstLine="720"/>
        <w:jc w:val="both"/>
        <w:rPr>
          <w:sz w:val="22"/>
          <w:szCs w:val="22"/>
        </w:rPr>
      </w:pPr>
      <w:r w:rsidRPr="006A3DF4">
        <w:rPr>
          <w:sz w:val="22"/>
          <w:szCs w:val="22"/>
        </w:rPr>
        <w:t xml:space="preserve">Земельный участок расположен в зоне </w:t>
      </w:r>
      <w:r>
        <w:rPr>
          <w:sz w:val="22"/>
          <w:szCs w:val="22"/>
        </w:rPr>
        <w:t xml:space="preserve">предприятий </w:t>
      </w:r>
      <w:r>
        <w:rPr>
          <w:sz w:val="22"/>
          <w:szCs w:val="22"/>
          <w:lang w:val="en-US"/>
        </w:rPr>
        <w:t>V</w:t>
      </w:r>
      <w:r>
        <w:rPr>
          <w:sz w:val="22"/>
          <w:szCs w:val="22"/>
        </w:rPr>
        <w:t xml:space="preserve"> класса вредности  (П</w:t>
      </w:r>
      <w:r w:rsidRPr="006A3DF4">
        <w:rPr>
          <w:sz w:val="22"/>
          <w:szCs w:val="22"/>
        </w:rPr>
        <w:t>-1).</w:t>
      </w:r>
    </w:p>
    <w:p w:rsidR="00D162A8" w:rsidRPr="00D97AF7" w:rsidRDefault="00D162A8" w:rsidP="00D162A8">
      <w:pPr>
        <w:pStyle w:val="ConsPlusNormal"/>
        <w:tabs>
          <w:tab w:val="left" w:pos="709"/>
        </w:tabs>
        <w:jc w:val="both"/>
        <w:rPr>
          <w:rFonts w:ascii="Times New Roman" w:hAnsi="Times New Roman" w:cs="Times New Roman"/>
          <w:b/>
          <w:sz w:val="22"/>
          <w:szCs w:val="22"/>
        </w:rPr>
      </w:pPr>
      <w:r>
        <w:rPr>
          <w:rFonts w:ascii="Times New Roman" w:hAnsi="Times New Roman" w:cs="Times New Roman"/>
          <w:b/>
          <w:sz w:val="22"/>
          <w:szCs w:val="22"/>
        </w:rPr>
        <w:tab/>
      </w:r>
      <w:r w:rsidRPr="00FD1788">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97AF7">
        <w:rPr>
          <w:rFonts w:ascii="Times New Roman" w:hAnsi="Times New Roman" w:cs="Times New Roman"/>
          <w:b/>
          <w:sz w:val="22"/>
          <w:szCs w:val="22"/>
        </w:rPr>
        <w:t xml:space="preserve"> на земельном участке:</w:t>
      </w:r>
    </w:p>
    <w:p w:rsidR="00D162A8" w:rsidRPr="00FD1788" w:rsidRDefault="00D162A8" w:rsidP="00D162A8">
      <w:pPr>
        <w:tabs>
          <w:tab w:val="left" w:pos="993"/>
        </w:tabs>
        <w:ind w:firstLine="709"/>
        <w:jc w:val="both"/>
        <w:rPr>
          <w:sz w:val="22"/>
          <w:szCs w:val="22"/>
        </w:rPr>
      </w:pPr>
      <w:r w:rsidRPr="00FD1788">
        <w:rPr>
          <w:sz w:val="22"/>
          <w:szCs w:val="22"/>
        </w:rPr>
        <w:t>Предельные размеры земельных участков, в том числе их площадь:</w:t>
      </w:r>
    </w:p>
    <w:p w:rsidR="00D162A8" w:rsidRPr="00FD1788" w:rsidRDefault="00D162A8" w:rsidP="00D162A8">
      <w:pPr>
        <w:tabs>
          <w:tab w:val="left" w:pos="993"/>
        </w:tabs>
        <w:ind w:firstLine="709"/>
        <w:jc w:val="both"/>
        <w:rPr>
          <w:sz w:val="22"/>
          <w:szCs w:val="22"/>
        </w:rPr>
      </w:pPr>
      <w:r w:rsidRPr="00FD1788">
        <w:rPr>
          <w:sz w:val="22"/>
          <w:szCs w:val="22"/>
        </w:rPr>
        <w:t>Минимальная ширина земельного участка – 20 метров.</w:t>
      </w:r>
    </w:p>
    <w:p w:rsidR="00D162A8" w:rsidRPr="00FD1788" w:rsidRDefault="00D162A8" w:rsidP="00D162A8">
      <w:pPr>
        <w:tabs>
          <w:tab w:val="left" w:pos="993"/>
        </w:tabs>
        <w:ind w:firstLine="709"/>
        <w:jc w:val="both"/>
        <w:rPr>
          <w:sz w:val="22"/>
          <w:szCs w:val="22"/>
        </w:rPr>
      </w:pPr>
      <w:r w:rsidRPr="00FD1788">
        <w:rPr>
          <w:sz w:val="22"/>
          <w:szCs w:val="22"/>
        </w:rPr>
        <w:lastRenderedPageBreak/>
        <w:t>Минимальная длина земельного участка – 20 метров.</w:t>
      </w:r>
    </w:p>
    <w:p w:rsidR="00D162A8" w:rsidRPr="00FD1788" w:rsidRDefault="00D162A8" w:rsidP="00D162A8">
      <w:pPr>
        <w:tabs>
          <w:tab w:val="left" w:pos="993"/>
        </w:tabs>
        <w:ind w:firstLine="709"/>
        <w:jc w:val="both"/>
        <w:rPr>
          <w:sz w:val="22"/>
          <w:szCs w:val="22"/>
        </w:rPr>
      </w:pPr>
      <w:r w:rsidRPr="00FD1788">
        <w:rPr>
          <w:sz w:val="22"/>
          <w:szCs w:val="22"/>
        </w:rPr>
        <w:t>минимальная площадь земельного участка – 400 кв.м.,</w:t>
      </w:r>
    </w:p>
    <w:p w:rsidR="00D162A8" w:rsidRPr="00FD1788" w:rsidRDefault="00D162A8" w:rsidP="00D162A8">
      <w:pPr>
        <w:tabs>
          <w:tab w:val="left" w:pos="993"/>
        </w:tabs>
        <w:ind w:firstLine="709"/>
        <w:jc w:val="both"/>
        <w:rPr>
          <w:sz w:val="22"/>
          <w:szCs w:val="22"/>
        </w:rPr>
      </w:pPr>
      <w:r w:rsidRPr="00FD1788">
        <w:rPr>
          <w:sz w:val="22"/>
          <w:szCs w:val="22"/>
        </w:rPr>
        <w:t>максимальная площадь земельного участка - 10000 кв.м.;</w:t>
      </w:r>
    </w:p>
    <w:p w:rsidR="00D162A8" w:rsidRPr="00FD1788" w:rsidRDefault="00D162A8" w:rsidP="00D162A8">
      <w:pPr>
        <w:tabs>
          <w:tab w:val="left" w:pos="993"/>
        </w:tabs>
        <w:ind w:firstLine="709"/>
        <w:jc w:val="both"/>
        <w:rPr>
          <w:sz w:val="22"/>
          <w:szCs w:val="22"/>
        </w:rPr>
      </w:pPr>
      <w:r w:rsidRPr="00FD178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62A8" w:rsidRPr="00FD1788" w:rsidRDefault="00D162A8" w:rsidP="00D162A8">
      <w:pPr>
        <w:tabs>
          <w:tab w:val="left" w:pos="993"/>
        </w:tabs>
        <w:ind w:firstLine="709"/>
        <w:jc w:val="both"/>
        <w:rPr>
          <w:sz w:val="22"/>
          <w:szCs w:val="22"/>
        </w:rPr>
      </w:pPr>
      <w:r w:rsidRPr="00FD1788">
        <w:rPr>
          <w:sz w:val="22"/>
          <w:szCs w:val="22"/>
        </w:rPr>
        <w:t>- от красной линии улиц - 3 м,</w:t>
      </w:r>
    </w:p>
    <w:p w:rsidR="00D162A8" w:rsidRPr="00FD1788" w:rsidRDefault="00D162A8" w:rsidP="00D162A8">
      <w:pPr>
        <w:tabs>
          <w:tab w:val="left" w:pos="993"/>
        </w:tabs>
        <w:ind w:firstLine="709"/>
        <w:jc w:val="both"/>
        <w:rPr>
          <w:sz w:val="22"/>
          <w:szCs w:val="22"/>
        </w:rPr>
      </w:pPr>
      <w:r w:rsidRPr="00FD1788">
        <w:rPr>
          <w:sz w:val="22"/>
          <w:szCs w:val="22"/>
        </w:rPr>
        <w:t>- от красной линии однополосных проездов - 3 м,</w:t>
      </w:r>
    </w:p>
    <w:p w:rsidR="00D162A8" w:rsidRPr="00FD1788" w:rsidRDefault="00D162A8" w:rsidP="00D162A8">
      <w:pPr>
        <w:tabs>
          <w:tab w:val="left" w:pos="993"/>
        </w:tabs>
        <w:ind w:firstLine="709"/>
        <w:jc w:val="both"/>
        <w:rPr>
          <w:sz w:val="22"/>
          <w:szCs w:val="22"/>
        </w:rPr>
      </w:pPr>
      <w:r w:rsidRPr="00FD1788">
        <w:rPr>
          <w:sz w:val="22"/>
          <w:szCs w:val="22"/>
        </w:rPr>
        <w:t>- от границы земельного участка - 3 м.</w:t>
      </w:r>
    </w:p>
    <w:p w:rsidR="00D162A8" w:rsidRPr="00FD1788" w:rsidRDefault="00D162A8" w:rsidP="00D162A8">
      <w:pPr>
        <w:tabs>
          <w:tab w:val="left" w:pos="993"/>
        </w:tabs>
        <w:ind w:firstLine="709"/>
        <w:jc w:val="both"/>
        <w:rPr>
          <w:sz w:val="22"/>
          <w:szCs w:val="22"/>
        </w:rPr>
      </w:pPr>
      <w:r w:rsidRPr="00FD1788">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D162A8" w:rsidRPr="00FD1788" w:rsidRDefault="00D162A8" w:rsidP="00D162A8">
      <w:pPr>
        <w:tabs>
          <w:tab w:val="left" w:pos="993"/>
        </w:tabs>
        <w:ind w:firstLine="709"/>
        <w:jc w:val="both"/>
        <w:rPr>
          <w:sz w:val="22"/>
          <w:szCs w:val="22"/>
        </w:rPr>
      </w:pPr>
      <w:r w:rsidRPr="00FD1788">
        <w:rPr>
          <w:sz w:val="22"/>
          <w:szCs w:val="22"/>
        </w:rPr>
        <w:t>Предельное количество этажей или предельная высота зданий, строений, сооружений</w:t>
      </w:r>
    </w:p>
    <w:p w:rsidR="00D162A8" w:rsidRPr="00FD1788" w:rsidRDefault="00D162A8" w:rsidP="00D162A8">
      <w:pPr>
        <w:tabs>
          <w:tab w:val="left" w:pos="993"/>
        </w:tabs>
        <w:ind w:firstLine="709"/>
        <w:jc w:val="both"/>
        <w:rPr>
          <w:sz w:val="22"/>
          <w:szCs w:val="22"/>
        </w:rPr>
      </w:pPr>
      <w:r w:rsidRPr="00FD1788">
        <w:rPr>
          <w:sz w:val="22"/>
          <w:szCs w:val="22"/>
        </w:rPr>
        <w:t>Максимальное количество этажей – 2.</w:t>
      </w:r>
    </w:p>
    <w:p w:rsidR="00D162A8" w:rsidRPr="006A3DF4" w:rsidRDefault="00D162A8" w:rsidP="00D162A8">
      <w:pPr>
        <w:tabs>
          <w:tab w:val="left" w:pos="993"/>
        </w:tabs>
        <w:ind w:firstLine="709"/>
        <w:jc w:val="both"/>
        <w:rPr>
          <w:sz w:val="22"/>
          <w:szCs w:val="22"/>
        </w:rPr>
      </w:pPr>
      <w:r w:rsidRPr="00FD1788">
        <w:rPr>
          <w:sz w:val="22"/>
          <w:szCs w:val="22"/>
        </w:rPr>
        <w:t>Максимальный процент застройки в границах земельного участка – 60%.</w:t>
      </w:r>
    </w:p>
    <w:p w:rsidR="00D162A8" w:rsidRPr="006A3DF4" w:rsidRDefault="00D162A8" w:rsidP="00D162A8">
      <w:pPr>
        <w:jc w:val="both"/>
        <w:rPr>
          <w:sz w:val="22"/>
          <w:szCs w:val="22"/>
          <w:u w:val="single"/>
        </w:rPr>
      </w:pPr>
      <w:r w:rsidRPr="006A3DF4">
        <w:rPr>
          <w:b/>
          <w:bCs/>
          <w:sz w:val="22"/>
          <w:szCs w:val="22"/>
        </w:rPr>
        <w:tab/>
      </w:r>
      <w:r w:rsidRPr="00AA5DC7">
        <w:rPr>
          <w:sz w:val="22"/>
          <w:szCs w:val="22"/>
        </w:rPr>
        <w:t>Т</w:t>
      </w:r>
      <w:r>
        <w:rPr>
          <w:sz w:val="22"/>
          <w:szCs w:val="22"/>
        </w:rPr>
        <w:t xml:space="preserve">ехнических условий подключения </w:t>
      </w:r>
      <w:r w:rsidRPr="00AA5DC7">
        <w:rPr>
          <w:sz w:val="22"/>
          <w:szCs w:val="22"/>
        </w:rPr>
        <w:t>не требуется</w:t>
      </w:r>
      <w:r>
        <w:rPr>
          <w:sz w:val="22"/>
          <w:szCs w:val="22"/>
          <w:u w:val="single"/>
        </w:rPr>
        <w:t>.</w:t>
      </w:r>
    </w:p>
    <w:p w:rsidR="00D162A8" w:rsidRPr="006A3DF4" w:rsidRDefault="00D162A8" w:rsidP="00D162A8">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D162A8" w:rsidRPr="005055D5" w:rsidRDefault="00D162A8" w:rsidP="00D162A8">
      <w:pPr>
        <w:ind w:firstLine="720"/>
        <w:jc w:val="both"/>
        <w:rPr>
          <w:spacing w:val="-6"/>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D162A8" w:rsidRPr="006A3DF4" w:rsidRDefault="00D162A8" w:rsidP="00D162A8">
      <w:pPr>
        <w:ind w:firstLine="705"/>
        <w:jc w:val="both"/>
        <w:rPr>
          <w:spacing w:val="-6"/>
          <w:sz w:val="22"/>
          <w:szCs w:val="22"/>
        </w:rPr>
      </w:pPr>
      <w:r>
        <w:rPr>
          <w:sz w:val="22"/>
          <w:szCs w:val="22"/>
        </w:rPr>
        <w:t>5</w:t>
      </w:r>
      <w:r w:rsidRPr="006A3DF4">
        <w:rPr>
          <w:sz w:val="22"/>
          <w:szCs w:val="22"/>
        </w:rPr>
        <w:t xml:space="preserve">.1. </w:t>
      </w:r>
      <w:r w:rsidRPr="006A3DF4">
        <w:rPr>
          <w:b/>
          <w:bCs/>
          <w:sz w:val="22"/>
          <w:szCs w:val="22"/>
        </w:rPr>
        <w:t xml:space="preserve">Начальная (минимальная) цена </w:t>
      </w:r>
      <w:r w:rsidRPr="006A3DF4">
        <w:rPr>
          <w:rStyle w:val="apple-converted-space"/>
          <w:sz w:val="22"/>
          <w:szCs w:val="22"/>
        </w:rPr>
        <w:t>предмета открытого аукциона:</w:t>
      </w:r>
      <w:r w:rsidRPr="006A3DF4">
        <w:rPr>
          <w:spacing w:val="-6"/>
          <w:sz w:val="22"/>
          <w:szCs w:val="22"/>
        </w:rPr>
        <w:t xml:space="preserve">  на право заключения договора аренды земельного участка (ежегодный ра</w:t>
      </w:r>
      <w:r>
        <w:rPr>
          <w:spacing w:val="-6"/>
          <w:sz w:val="22"/>
          <w:szCs w:val="22"/>
        </w:rPr>
        <w:t>змер арендной платы составляет 7 %</w:t>
      </w:r>
      <w:r w:rsidRPr="006A3DF4">
        <w:rPr>
          <w:spacing w:val="-6"/>
          <w:sz w:val="22"/>
          <w:szCs w:val="22"/>
        </w:rPr>
        <w:t>от ка</w:t>
      </w:r>
      <w:r>
        <w:rPr>
          <w:spacing w:val="-6"/>
          <w:sz w:val="22"/>
          <w:szCs w:val="22"/>
        </w:rPr>
        <w:t>дастровой стоимости) – 12186 (Двенадцать тысяч сто восемьдесят шесть) рублей 30 копеек</w:t>
      </w:r>
      <w:r w:rsidRPr="006A3DF4">
        <w:rPr>
          <w:sz w:val="22"/>
          <w:szCs w:val="22"/>
        </w:rPr>
        <w:t>(без учета НДС).</w:t>
      </w:r>
    </w:p>
    <w:p w:rsidR="00D162A8" w:rsidRDefault="00D162A8" w:rsidP="00D162A8">
      <w:pPr>
        <w:ind w:firstLine="709"/>
        <w:jc w:val="both"/>
        <w:rPr>
          <w:spacing w:val="-6"/>
          <w:sz w:val="22"/>
          <w:szCs w:val="22"/>
        </w:rPr>
      </w:pPr>
      <w:r>
        <w:rPr>
          <w:sz w:val="22"/>
          <w:szCs w:val="22"/>
        </w:rPr>
        <w:t>5</w:t>
      </w:r>
      <w:r w:rsidRPr="006A3DF4">
        <w:rPr>
          <w:sz w:val="22"/>
          <w:szCs w:val="22"/>
        </w:rPr>
        <w:t xml:space="preserve">.2. </w:t>
      </w:r>
      <w:r w:rsidRPr="006A3DF4">
        <w:rPr>
          <w:b/>
          <w:bCs/>
          <w:sz w:val="22"/>
          <w:szCs w:val="22"/>
        </w:rPr>
        <w:t xml:space="preserve">Шаг аукциона </w:t>
      </w:r>
      <w:r w:rsidRPr="006A3DF4">
        <w:rPr>
          <w:sz w:val="22"/>
          <w:szCs w:val="22"/>
        </w:rPr>
        <w:t>–(</w:t>
      </w:r>
      <w:r w:rsidRPr="006A3DF4">
        <w:rPr>
          <w:spacing w:val="-6"/>
          <w:sz w:val="22"/>
          <w:szCs w:val="22"/>
        </w:rPr>
        <w:t>3% от начальной ц</w:t>
      </w:r>
      <w:r>
        <w:rPr>
          <w:spacing w:val="-6"/>
          <w:sz w:val="22"/>
          <w:szCs w:val="22"/>
        </w:rPr>
        <w:t>ены предмета аукциона) – 365 (Триста шестьдесят пять) рублей 59 копеек</w:t>
      </w:r>
      <w:r w:rsidRPr="006A3DF4">
        <w:rPr>
          <w:spacing w:val="-6"/>
          <w:sz w:val="22"/>
          <w:szCs w:val="22"/>
        </w:rPr>
        <w:t>.</w:t>
      </w:r>
    </w:p>
    <w:p w:rsidR="00D162A8" w:rsidRPr="003A24DB" w:rsidRDefault="00D162A8" w:rsidP="00D162A8">
      <w:pPr>
        <w:jc w:val="both"/>
        <w:rPr>
          <w:spacing w:val="-6"/>
          <w:sz w:val="22"/>
          <w:szCs w:val="22"/>
        </w:rPr>
      </w:pPr>
      <w:r w:rsidRPr="003A24DB">
        <w:rPr>
          <w:b/>
          <w:spacing w:val="-6"/>
          <w:sz w:val="22"/>
          <w:szCs w:val="22"/>
        </w:rPr>
        <w:t>6</w:t>
      </w:r>
      <w:r>
        <w:rPr>
          <w:spacing w:val="-6"/>
          <w:sz w:val="22"/>
          <w:szCs w:val="22"/>
        </w:rPr>
        <w:t>.</w:t>
      </w:r>
      <w:r>
        <w:rPr>
          <w:spacing w:val="-6"/>
          <w:sz w:val="22"/>
          <w:szCs w:val="22"/>
        </w:rPr>
        <w:tab/>
      </w:r>
      <w:r w:rsidRPr="006A3DF4">
        <w:rPr>
          <w:b/>
          <w:bCs/>
          <w:spacing w:val="-6"/>
          <w:sz w:val="22"/>
          <w:szCs w:val="22"/>
          <w:u w:val="single"/>
        </w:rPr>
        <w:t>Предмет открытого аукциона</w:t>
      </w:r>
      <w:r w:rsidRPr="006A3DF4">
        <w:rPr>
          <w:spacing w:val="-6"/>
          <w:sz w:val="22"/>
          <w:szCs w:val="22"/>
          <w:u w:val="single"/>
        </w:rPr>
        <w:t>:</w:t>
      </w:r>
      <w:r w:rsidRPr="006A3DF4">
        <w:rPr>
          <w:b/>
          <w:bCs/>
          <w:sz w:val="22"/>
          <w:szCs w:val="22"/>
        </w:rPr>
        <w:t xml:space="preserve"> Лот №2: на право заключения договора аренды</w:t>
      </w:r>
      <w:r w:rsidRPr="006A3DF4">
        <w:rPr>
          <w:spacing w:val="-6"/>
          <w:sz w:val="22"/>
          <w:szCs w:val="22"/>
        </w:rPr>
        <w:t xml:space="preserve"> земельного участка с када</w:t>
      </w:r>
      <w:r>
        <w:rPr>
          <w:spacing w:val="-6"/>
          <w:sz w:val="22"/>
          <w:szCs w:val="22"/>
        </w:rPr>
        <w:t xml:space="preserve">стровым номером 43:16:310117:133 </w:t>
      </w:r>
      <w:r w:rsidRPr="006A3DF4">
        <w:rPr>
          <w:spacing w:val="-6"/>
          <w:sz w:val="22"/>
          <w:szCs w:val="22"/>
        </w:rPr>
        <w:t>. А</w:t>
      </w:r>
      <w:r w:rsidRPr="006A3DF4">
        <w:rPr>
          <w:sz w:val="22"/>
          <w:szCs w:val="22"/>
        </w:rPr>
        <w:t>дрес (описание местоположения): Кировская</w:t>
      </w:r>
      <w:r>
        <w:rPr>
          <w:sz w:val="22"/>
          <w:szCs w:val="22"/>
        </w:rPr>
        <w:t xml:space="preserve"> обл., район Лузский, г. Луза</w:t>
      </w:r>
      <w:r w:rsidRPr="006A3DF4">
        <w:rPr>
          <w:sz w:val="22"/>
          <w:szCs w:val="22"/>
        </w:rPr>
        <w:t>; категория земель - земли населенных пунктов; разрешенное и</w:t>
      </w:r>
      <w:r>
        <w:rPr>
          <w:sz w:val="22"/>
          <w:szCs w:val="22"/>
        </w:rPr>
        <w:t>спользование – склады; площадь – 2152 кв.м</w:t>
      </w:r>
      <w:r w:rsidRPr="006A3DF4">
        <w:rPr>
          <w:sz w:val="22"/>
          <w:szCs w:val="22"/>
        </w:rPr>
        <w:t>..</w:t>
      </w:r>
    </w:p>
    <w:p w:rsidR="00D162A8" w:rsidRPr="006A3DF4" w:rsidRDefault="00D162A8" w:rsidP="00D162A8">
      <w:pPr>
        <w:ind w:firstLine="720"/>
        <w:jc w:val="both"/>
        <w:rPr>
          <w:sz w:val="22"/>
          <w:szCs w:val="22"/>
        </w:rPr>
      </w:pPr>
      <w:r w:rsidRPr="006A3DF4">
        <w:rPr>
          <w:sz w:val="22"/>
          <w:szCs w:val="22"/>
          <w:u w:val="single"/>
        </w:rPr>
        <w:t>Права на земельный участок и (ограничения):</w:t>
      </w:r>
    </w:p>
    <w:p w:rsidR="00D162A8" w:rsidRPr="006A3DF4" w:rsidRDefault="00D162A8" w:rsidP="00D162A8">
      <w:pPr>
        <w:ind w:firstLine="720"/>
        <w:jc w:val="both"/>
        <w:rPr>
          <w:sz w:val="22"/>
          <w:szCs w:val="22"/>
        </w:rPr>
      </w:pPr>
      <w:r>
        <w:rPr>
          <w:sz w:val="22"/>
          <w:szCs w:val="22"/>
        </w:rPr>
        <w:t>З</w:t>
      </w:r>
      <w:r w:rsidRPr="006A3DF4">
        <w:rPr>
          <w:sz w:val="22"/>
          <w:szCs w:val="22"/>
        </w:rPr>
        <w:t>емельный участок образован из земель государственная собственность, на которые не разграничена</w:t>
      </w:r>
      <w:r>
        <w:rPr>
          <w:sz w:val="22"/>
          <w:szCs w:val="22"/>
        </w:rPr>
        <w:t xml:space="preserve">. </w:t>
      </w:r>
      <w:r w:rsidRPr="006A3DF4">
        <w:rPr>
          <w:sz w:val="22"/>
          <w:szCs w:val="22"/>
        </w:rPr>
        <w:t>Земельный участок свободен от п</w:t>
      </w:r>
      <w:r>
        <w:rPr>
          <w:sz w:val="22"/>
          <w:szCs w:val="22"/>
        </w:rPr>
        <w:t>рав третьих лиц, объектов капита</w:t>
      </w:r>
      <w:r w:rsidRPr="006A3DF4">
        <w:rPr>
          <w:sz w:val="22"/>
          <w:szCs w:val="22"/>
        </w:rPr>
        <w:t>льного строительства, временных и иных построек</w:t>
      </w:r>
      <w:r>
        <w:rPr>
          <w:sz w:val="22"/>
          <w:szCs w:val="22"/>
        </w:rPr>
        <w:t>.</w:t>
      </w:r>
    </w:p>
    <w:p w:rsidR="00D162A8" w:rsidRDefault="00D162A8" w:rsidP="00D162A8">
      <w:pPr>
        <w:ind w:firstLine="720"/>
        <w:jc w:val="both"/>
        <w:rPr>
          <w:sz w:val="22"/>
          <w:szCs w:val="22"/>
        </w:rPr>
      </w:pPr>
      <w:r w:rsidRPr="006A3DF4">
        <w:rPr>
          <w:sz w:val="22"/>
          <w:szCs w:val="22"/>
        </w:rPr>
        <w:t xml:space="preserve">Земельный участок расположен в зоне </w:t>
      </w:r>
      <w:r>
        <w:rPr>
          <w:sz w:val="22"/>
          <w:szCs w:val="22"/>
        </w:rPr>
        <w:t xml:space="preserve">предприятий </w:t>
      </w:r>
      <w:r>
        <w:rPr>
          <w:sz w:val="22"/>
          <w:szCs w:val="22"/>
          <w:lang w:val="en-US"/>
        </w:rPr>
        <w:t>V</w:t>
      </w:r>
      <w:r>
        <w:rPr>
          <w:sz w:val="22"/>
          <w:szCs w:val="22"/>
        </w:rPr>
        <w:t xml:space="preserve"> класса вредности  (П</w:t>
      </w:r>
      <w:r w:rsidRPr="006A3DF4">
        <w:rPr>
          <w:sz w:val="22"/>
          <w:szCs w:val="22"/>
        </w:rPr>
        <w:t>-1).</w:t>
      </w:r>
    </w:p>
    <w:p w:rsidR="00D162A8" w:rsidRPr="00D97AF7" w:rsidRDefault="00D162A8" w:rsidP="00D162A8">
      <w:pPr>
        <w:pStyle w:val="ConsPlusNormal"/>
        <w:tabs>
          <w:tab w:val="left" w:pos="709"/>
        </w:tabs>
        <w:jc w:val="both"/>
        <w:rPr>
          <w:rFonts w:ascii="Times New Roman" w:hAnsi="Times New Roman" w:cs="Times New Roman"/>
          <w:b/>
          <w:sz w:val="22"/>
          <w:szCs w:val="22"/>
        </w:rPr>
      </w:pPr>
      <w:r>
        <w:rPr>
          <w:rFonts w:ascii="Times New Roman" w:hAnsi="Times New Roman" w:cs="Times New Roman"/>
          <w:b/>
          <w:sz w:val="24"/>
          <w:szCs w:val="24"/>
        </w:rPr>
        <w:tab/>
      </w:r>
      <w:r w:rsidRPr="00FD1788">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97AF7">
        <w:rPr>
          <w:rFonts w:ascii="Times New Roman" w:hAnsi="Times New Roman" w:cs="Times New Roman"/>
          <w:b/>
          <w:sz w:val="22"/>
          <w:szCs w:val="22"/>
        </w:rPr>
        <w:t>на земельном участке:</w:t>
      </w:r>
    </w:p>
    <w:p w:rsidR="00D162A8" w:rsidRPr="00FD1788" w:rsidRDefault="00D162A8" w:rsidP="00D162A8">
      <w:pPr>
        <w:tabs>
          <w:tab w:val="left" w:pos="993"/>
        </w:tabs>
        <w:ind w:firstLine="709"/>
        <w:jc w:val="both"/>
        <w:rPr>
          <w:sz w:val="22"/>
          <w:szCs w:val="22"/>
        </w:rPr>
      </w:pPr>
      <w:r w:rsidRPr="00FD1788">
        <w:rPr>
          <w:sz w:val="22"/>
          <w:szCs w:val="22"/>
        </w:rPr>
        <w:t>Предельные размеры земельных участков, в том числе их площадь:</w:t>
      </w:r>
    </w:p>
    <w:p w:rsidR="00D162A8" w:rsidRPr="00FD1788" w:rsidRDefault="00D162A8" w:rsidP="00D162A8">
      <w:pPr>
        <w:tabs>
          <w:tab w:val="left" w:pos="993"/>
        </w:tabs>
        <w:ind w:firstLine="709"/>
        <w:jc w:val="both"/>
        <w:rPr>
          <w:sz w:val="22"/>
          <w:szCs w:val="22"/>
        </w:rPr>
      </w:pPr>
      <w:r w:rsidRPr="00FD1788">
        <w:rPr>
          <w:sz w:val="22"/>
          <w:szCs w:val="22"/>
        </w:rPr>
        <w:t>Минимальная ширина земельного участка – 20 метров.</w:t>
      </w:r>
    </w:p>
    <w:p w:rsidR="00D162A8" w:rsidRPr="00FD1788" w:rsidRDefault="00D162A8" w:rsidP="00D162A8">
      <w:pPr>
        <w:tabs>
          <w:tab w:val="left" w:pos="993"/>
        </w:tabs>
        <w:ind w:firstLine="709"/>
        <w:jc w:val="both"/>
        <w:rPr>
          <w:sz w:val="22"/>
          <w:szCs w:val="22"/>
        </w:rPr>
      </w:pPr>
      <w:r w:rsidRPr="00FD1788">
        <w:rPr>
          <w:sz w:val="22"/>
          <w:szCs w:val="22"/>
        </w:rPr>
        <w:t>Минимальная длина земельного участка – 20 метров.</w:t>
      </w:r>
    </w:p>
    <w:p w:rsidR="00D162A8" w:rsidRPr="00FD1788" w:rsidRDefault="00D162A8" w:rsidP="00D162A8">
      <w:pPr>
        <w:tabs>
          <w:tab w:val="left" w:pos="993"/>
        </w:tabs>
        <w:ind w:firstLine="709"/>
        <w:jc w:val="both"/>
        <w:rPr>
          <w:sz w:val="22"/>
          <w:szCs w:val="22"/>
        </w:rPr>
      </w:pPr>
      <w:r w:rsidRPr="00FD1788">
        <w:rPr>
          <w:sz w:val="22"/>
          <w:szCs w:val="22"/>
        </w:rPr>
        <w:t>минимальная площадь земельного участка – 400 кв.м.,</w:t>
      </w:r>
    </w:p>
    <w:p w:rsidR="00D162A8" w:rsidRPr="00FD1788" w:rsidRDefault="00D162A8" w:rsidP="00D162A8">
      <w:pPr>
        <w:tabs>
          <w:tab w:val="left" w:pos="993"/>
        </w:tabs>
        <w:ind w:firstLine="709"/>
        <w:jc w:val="both"/>
        <w:rPr>
          <w:sz w:val="22"/>
          <w:szCs w:val="22"/>
        </w:rPr>
      </w:pPr>
      <w:r w:rsidRPr="00FD1788">
        <w:rPr>
          <w:sz w:val="22"/>
          <w:szCs w:val="22"/>
        </w:rPr>
        <w:t>максимальная площадь земельного участка - 10000 кв.м.;</w:t>
      </w:r>
    </w:p>
    <w:p w:rsidR="00D162A8" w:rsidRPr="00FD1788" w:rsidRDefault="00D162A8" w:rsidP="00D162A8">
      <w:pPr>
        <w:tabs>
          <w:tab w:val="left" w:pos="993"/>
        </w:tabs>
        <w:ind w:firstLine="709"/>
        <w:jc w:val="both"/>
        <w:rPr>
          <w:sz w:val="22"/>
          <w:szCs w:val="22"/>
        </w:rPr>
      </w:pPr>
      <w:r w:rsidRPr="00FD178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62A8" w:rsidRPr="00FD1788" w:rsidRDefault="00D162A8" w:rsidP="00D162A8">
      <w:pPr>
        <w:tabs>
          <w:tab w:val="left" w:pos="993"/>
        </w:tabs>
        <w:ind w:firstLine="709"/>
        <w:jc w:val="both"/>
        <w:rPr>
          <w:sz w:val="22"/>
          <w:szCs w:val="22"/>
        </w:rPr>
      </w:pPr>
      <w:r w:rsidRPr="00FD1788">
        <w:rPr>
          <w:sz w:val="22"/>
          <w:szCs w:val="22"/>
        </w:rPr>
        <w:t>- от красной линии улиц - 3 м,</w:t>
      </w:r>
    </w:p>
    <w:p w:rsidR="00D162A8" w:rsidRPr="00FD1788" w:rsidRDefault="00D162A8" w:rsidP="00D162A8">
      <w:pPr>
        <w:tabs>
          <w:tab w:val="left" w:pos="993"/>
        </w:tabs>
        <w:ind w:firstLine="709"/>
        <w:jc w:val="both"/>
        <w:rPr>
          <w:sz w:val="22"/>
          <w:szCs w:val="22"/>
        </w:rPr>
      </w:pPr>
      <w:r w:rsidRPr="00FD1788">
        <w:rPr>
          <w:sz w:val="22"/>
          <w:szCs w:val="22"/>
        </w:rPr>
        <w:t>- от красной линии однополосных проездов - 3 м,</w:t>
      </w:r>
    </w:p>
    <w:p w:rsidR="00D162A8" w:rsidRPr="00FD1788" w:rsidRDefault="00D162A8" w:rsidP="00D162A8">
      <w:pPr>
        <w:tabs>
          <w:tab w:val="left" w:pos="993"/>
        </w:tabs>
        <w:ind w:firstLine="709"/>
        <w:jc w:val="both"/>
        <w:rPr>
          <w:sz w:val="22"/>
          <w:szCs w:val="22"/>
        </w:rPr>
      </w:pPr>
      <w:r w:rsidRPr="00FD1788">
        <w:rPr>
          <w:sz w:val="22"/>
          <w:szCs w:val="22"/>
        </w:rPr>
        <w:t>- от границы земельного участка - 3 м.</w:t>
      </w:r>
    </w:p>
    <w:p w:rsidR="00D162A8" w:rsidRPr="00FD1788" w:rsidRDefault="00D162A8" w:rsidP="00D162A8">
      <w:pPr>
        <w:tabs>
          <w:tab w:val="left" w:pos="993"/>
        </w:tabs>
        <w:ind w:firstLine="709"/>
        <w:jc w:val="both"/>
        <w:rPr>
          <w:sz w:val="22"/>
          <w:szCs w:val="22"/>
        </w:rPr>
      </w:pPr>
      <w:r w:rsidRPr="00FD1788">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D162A8" w:rsidRPr="00FD1788" w:rsidRDefault="00D162A8" w:rsidP="00D162A8">
      <w:pPr>
        <w:tabs>
          <w:tab w:val="left" w:pos="993"/>
        </w:tabs>
        <w:ind w:firstLine="709"/>
        <w:jc w:val="both"/>
        <w:rPr>
          <w:sz w:val="22"/>
          <w:szCs w:val="22"/>
        </w:rPr>
      </w:pPr>
      <w:r w:rsidRPr="00FD1788">
        <w:rPr>
          <w:sz w:val="22"/>
          <w:szCs w:val="22"/>
        </w:rPr>
        <w:t>Предельное количество этажей или предельная высота зданий, строений, сооружений</w:t>
      </w:r>
    </w:p>
    <w:p w:rsidR="00D162A8" w:rsidRPr="00FD1788" w:rsidRDefault="00D162A8" w:rsidP="00D162A8">
      <w:pPr>
        <w:tabs>
          <w:tab w:val="left" w:pos="993"/>
        </w:tabs>
        <w:ind w:firstLine="709"/>
        <w:jc w:val="both"/>
        <w:rPr>
          <w:sz w:val="22"/>
          <w:szCs w:val="22"/>
        </w:rPr>
      </w:pPr>
      <w:r w:rsidRPr="00FD1788">
        <w:rPr>
          <w:sz w:val="22"/>
          <w:szCs w:val="22"/>
        </w:rPr>
        <w:t>Максимальное количество этажей – 2.</w:t>
      </w:r>
    </w:p>
    <w:p w:rsidR="00D162A8" w:rsidRPr="006A3DF4" w:rsidRDefault="00D162A8" w:rsidP="00D162A8">
      <w:pPr>
        <w:tabs>
          <w:tab w:val="left" w:pos="993"/>
        </w:tabs>
        <w:ind w:firstLine="709"/>
        <w:jc w:val="both"/>
        <w:rPr>
          <w:sz w:val="22"/>
          <w:szCs w:val="22"/>
        </w:rPr>
      </w:pPr>
      <w:r w:rsidRPr="00FD1788">
        <w:rPr>
          <w:sz w:val="22"/>
          <w:szCs w:val="22"/>
        </w:rPr>
        <w:t>Максимальный процент застройки в границах земельного участка – 60%.</w:t>
      </w:r>
    </w:p>
    <w:p w:rsidR="00D162A8" w:rsidRPr="006A3DF4" w:rsidRDefault="00D162A8" w:rsidP="00D162A8">
      <w:pPr>
        <w:jc w:val="both"/>
        <w:rPr>
          <w:sz w:val="22"/>
          <w:szCs w:val="22"/>
          <w:u w:val="single"/>
        </w:rPr>
      </w:pPr>
      <w:r w:rsidRPr="006A3DF4">
        <w:rPr>
          <w:b/>
          <w:bCs/>
          <w:sz w:val="22"/>
          <w:szCs w:val="22"/>
        </w:rPr>
        <w:tab/>
      </w:r>
      <w:r w:rsidRPr="00AA5DC7">
        <w:rPr>
          <w:sz w:val="22"/>
          <w:szCs w:val="22"/>
        </w:rPr>
        <w:t>Т</w:t>
      </w:r>
      <w:r>
        <w:rPr>
          <w:sz w:val="22"/>
          <w:szCs w:val="22"/>
        </w:rPr>
        <w:t xml:space="preserve">ехнических условий подключения </w:t>
      </w:r>
      <w:r w:rsidRPr="00AA5DC7">
        <w:rPr>
          <w:sz w:val="22"/>
          <w:szCs w:val="22"/>
        </w:rPr>
        <w:t>не требуется</w:t>
      </w:r>
      <w:r>
        <w:rPr>
          <w:sz w:val="22"/>
          <w:szCs w:val="22"/>
          <w:u w:val="single"/>
        </w:rPr>
        <w:t>.</w:t>
      </w:r>
    </w:p>
    <w:p w:rsidR="00D162A8" w:rsidRPr="006A3DF4" w:rsidRDefault="00D162A8" w:rsidP="00D162A8">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w:t>
      </w:r>
      <w:r w:rsidRPr="006A3DF4">
        <w:rPr>
          <w:sz w:val="22"/>
          <w:szCs w:val="22"/>
        </w:rPr>
        <w:lastRenderedPageBreak/>
        <w:t>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D162A8" w:rsidRPr="00512333" w:rsidRDefault="00D162A8" w:rsidP="00D162A8">
      <w:pPr>
        <w:ind w:firstLine="720"/>
        <w:jc w:val="both"/>
        <w:rPr>
          <w:spacing w:val="-6"/>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D162A8" w:rsidRPr="006A3DF4" w:rsidRDefault="00D162A8" w:rsidP="00D162A8">
      <w:pPr>
        <w:ind w:firstLine="720"/>
        <w:jc w:val="both"/>
        <w:rPr>
          <w:spacing w:val="-6"/>
          <w:sz w:val="22"/>
          <w:szCs w:val="22"/>
        </w:rPr>
      </w:pPr>
      <w:r>
        <w:rPr>
          <w:spacing w:val="-6"/>
          <w:sz w:val="22"/>
          <w:szCs w:val="22"/>
        </w:rPr>
        <w:t>6</w:t>
      </w:r>
      <w:r w:rsidRPr="006A3DF4">
        <w:rPr>
          <w:spacing w:val="-6"/>
          <w:sz w:val="22"/>
          <w:szCs w:val="22"/>
        </w:rPr>
        <w:t xml:space="preserve">.1. </w:t>
      </w:r>
      <w:r w:rsidRPr="006A3DF4">
        <w:rPr>
          <w:b/>
          <w:bCs/>
          <w:spacing w:val="-6"/>
          <w:sz w:val="22"/>
          <w:szCs w:val="22"/>
        </w:rPr>
        <w:t>Начальная цена предмета открытого аукциона</w:t>
      </w:r>
      <w:r w:rsidRPr="006A3DF4">
        <w:rPr>
          <w:spacing w:val="-6"/>
          <w:sz w:val="22"/>
          <w:szCs w:val="22"/>
        </w:rPr>
        <w:t xml:space="preserve"> на право заключения договора аренды земельного участка (ежегодная арендная плата со</w:t>
      </w:r>
      <w:r>
        <w:rPr>
          <w:spacing w:val="-6"/>
          <w:sz w:val="22"/>
          <w:szCs w:val="22"/>
        </w:rPr>
        <w:t>ставляет 7%от кадастровой стоимости – 12488</w:t>
      </w:r>
      <w:r w:rsidRPr="006A3DF4">
        <w:rPr>
          <w:spacing w:val="-6"/>
          <w:sz w:val="22"/>
          <w:szCs w:val="22"/>
        </w:rPr>
        <w:t xml:space="preserve"> (</w:t>
      </w:r>
      <w:r>
        <w:rPr>
          <w:spacing w:val="-6"/>
          <w:sz w:val="22"/>
          <w:szCs w:val="22"/>
        </w:rPr>
        <w:t>Двенадцать тысяч четыреста восемьдесят восемь) рублей 06 копеек</w:t>
      </w:r>
      <w:r w:rsidRPr="006A3DF4">
        <w:rPr>
          <w:spacing w:val="-6"/>
          <w:sz w:val="22"/>
          <w:szCs w:val="22"/>
        </w:rPr>
        <w:t xml:space="preserve">. </w:t>
      </w:r>
    </w:p>
    <w:p w:rsidR="00D162A8" w:rsidRPr="0060306E" w:rsidRDefault="00D162A8" w:rsidP="00D162A8">
      <w:pPr>
        <w:ind w:firstLine="720"/>
        <w:jc w:val="both"/>
        <w:rPr>
          <w:spacing w:val="-6"/>
          <w:sz w:val="22"/>
          <w:szCs w:val="22"/>
        </w:rPr>
      </w:pPr>
      <w:r>
        <w:rPr>
          <w:sz w:val="22"/>
          <w:szCs w:val="22"/>
        </w:rPr>
        <w:t>6</w:t>
      </w:r>
      <w:r w:rsidRPr="006A3DF4">
        <w:rPr>
          <w:sz w:val="22"/>
          <w:szCs w:val="22"/>
        </w:rPr>
        <w:t xml:space="preserve">.2. </w:t>
      </w:r>
      <w:r w:rsidRPr="006A3DF4">
        <w:rPr>
          <w:b/>
          <w:bCs/>
          <w:sz w:val="22"/>
          <w:szCs w:val="22"/>
        </w:rPr>
        <w:t>Шаг аукциона</w:t>
      </w:r>
      <w:r w:rsidRPr="006A3DF4">
        <w:rPr>
          <w:sz w:val="22"/>
          <w:szCs w:val="22"/>
        </w:rPr>
        <w:t xml:space="preserve">– (3 </w:t>
      </w:r>
      <w:r w:rsidRPr="006A3DF4">
        <w:rPr>
          <w:spacing w:val="-6"/>
          <w:sz w:val="22"/>
          <w:szCs w:val="22"/>
        </w:rPr>
        <w:t>% от начальной</w:t>
      </w:r>
      <w:r>
        <w:rPr>
          <w:spacing w:val="-6"/>
          <w:sz w:val="22"/>
          <w:szCs w:val="22"/>
        </w:rPr>
        <w:t xml:space="preserve"> цены предмета аукциона) – 374 (Триста семьдесят четыре) рубля 64  копейки</w:t>
      </w:r>
      <w:r w:rsidRPr="006A3DF4">
        <w:rPr>
          <w:spacing w:val="-6"/>
          <w:sz w:val="22"/>
          <w:szCs w:val="22"/>
        </w:rPr>
        <w:t>.</w:t>
      </w:r>
    </w:p>
    <w:p w:rsidR="00D162A8" w:rsidRPr="00E10046" w:rsidRDefault="00D162A8" w:rsidP="00D162A8">
      <w:pPr>
        <w:jc w:val="both"/>
        <w:rPr>
          <w:spacing w:val="-6"/>
          <w:sz w:val="22"/>
          <w:szCs w:val="22"/>
        </w:rPr>
      </w:pPr>
      <w:r>
        <w:rPr>
          <w:b/>
          <w:spacing w:val="-6"/>
          <w:sz w:val="22"/>
          <w:szCs w:val="22"/>
        </w:rPr>
        <w:t>7</w:t>
      </w:r>
      <w:r w:rsidRPr="006A3DF4">
        <w:rPr>
          <w:spacing w:val="-6"/>
          <w:sz w:val="22"/>
          <w:szCs w:val="22"/>
        </w:rPr>
        <w:t>.</w:t>
      </w:r>
      <w:r>
        <w:rPr>
          <w:spacing w:val="-6"/>
          <w:sz w:val="22"/>
          <w:szCs w:val="22"/>
        </w:rPr>
        <w:tab/>
      </w:r>
      <w:r w:rsidRPr="006A3DF4">
        <w:rPr>
          <w:b/>
          <w:bCs/>
          <w:spacing w:val="-6"/>
          <w:sz w:val="22"/>
          <w:szCs w:val="22"/>
          <w:u w:val="single"/>
        </w:rPr>
        <w:t>Предмет открытого аукциона</w:t>
      </w:r>
      <w:r w:rsidRPr="006A3DF4">
        <w:rPr>
          <w:spacing w:val="-6"/>
          <w:sz w:val="22"/>
          <w:szCs w:val="22"/>
          <w:u w:val="single"/>
        </w:rPr>
        <w:t>:</w:t>
      </w:r>
      <w:r>
        <w:rPr>
          <w:b/>
          <w:bCs/>
          <w:sz w:val="22"/>
          <w:szCs w:val="22"/>
        </w:rPr>
        <w:t xml:space="preserve"> Лот №3</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43:16:310105:631</w:t>
      </w:r>
      <w:r w:rsidRPr="006A3DF4">
        <w:rPr>
          <w:spacing w:val="-6"/>
          <w:sz w:val="22"/>
          <w:szCs w:val="22"/>
        </w:rPr>
        <w:t>. А</w:t>
      </w:r>
      <w:r>
        <w:rPr>
          <w:sz w:val="22"/>
          <w:szCs w:val="22"/>
        </w:rPr>
        <w:t>дрес :</w:t>
      </w:r>
      <w:r w:rsidRPr="006A3DF4">
        <w:rPr>
          <w:sz w:val="22"/>
          <w:szCs w:val="22"/>
        </w:rPr>
        <w:t>Кировская</w:t>
      </w:r>
      <w:r>
        <w:rPr>
          <w:sz w:val="22"/>
          <w:szCs w:val="22"/>
        </w:rPr>
        <w:t xml:space="preserve"> обл., район Лузский, г. Луза, ул. Кирова</w:t>
      </w:r>
      <w:r w:rsidRPr="006A3DF4">
        <w:rPr>
          <w:sz w:val="22"/>
          <w:szCs w:val="22"/>
        </w:rPr>
        <w:t>; категория земель - земли населенных пунктов; разрешенное и</w:t>
      </w:r>
      <w:r>
        <w:rPr>
          <w:sz w:val="22"/>
          <w:szCs w:val="22"/>
        </w:rPr>
        <w:t>спользование – объекты гаражного назначения; площадь – 256кв.м</w:t>
      </w:r>
      <w:r w:rsidRPr="006A3DF4">
        <w:rPr>
          <w:sz w:val="22"/>
          <w:szCs w:val="22"/>
        </w:rPr>
        <w:t>..</w:t>
      </w:r>
    </w:p>
    <w:p w:rsidR="00D162A8" w:rsidRPr="006A3DF4" w:rsidRDefault="00D162A8" w:rsidP="00D162A8">
      <w:pPr>
        <w:ind w:firstLine="720"/>
        <w:jc w:val="both"/>
        <w:rPr>
          <w:sz w:val="22"/>
          <w:szCs w:val="22"/>
        </w:rPr>
      </w:pPr>
      <w:r w:rsidRPr="006A3DF4">
        <w:rPr>
          <w:sz w:val="22"/>
          <w:szCs w:val="22"/>
          <w:u w:val="single"/>
        </w:rPr>
        <w:t>Права на земельный участок и (ограничения):</w:t>
      </w:r>
    </w:p>
    <w:p w:rsidR="00D162A8" w:rsidRPr="006A3DF4" w:rsidRDefault="00D162A8" w:rsidP="00D162A8">
      <w:pPr>
        <w:ind w:firstLine="720"/>
        <w:jc w:val="both"/>
        <w:rPr>
          <w:sz w:val="22"/>
          <w:szCs w:val="22"/>
        </w:rPr>
      </w:pPr>
      <w:r>
        <w:rPr>
          <w:sz w:val="22"/>
          <w:szCs w:val="22"/>
        </w:rPr>
        <w:t>З</w:t>
      </w:r>
      <w:r w:rsidRPr="006A3DF4">
        <w:rPr>
          <w:sz w:val="22"/>
          <w:szCs w:val="22"/>
        </w:rPr>
        <w:t>емельный участок образован из земель государственная собственность, на которые не разграничена</w:t>
      </w:r>
      <w:r>
        <w:rPr>
          <w:sz w:val="22"/>
          <w:szCs w:val="22"/>
        </w:rPr>
        <w:t xml:space="preserve">. </w:t>
      </w:r>
      <w:r w:rsidRPr="006A3DF4">
        <w:rPr>
          <w:sz w:val="22"/>
          <w:szCs w:val="22"/>
        </w:rPr>
        <w:t>Земельный участок свободен от п</w:t>
      </w:r>
      <w:r>
        <w:rPr>
          <w:sz w:val="22"/>
          <w:szCs w:val="22"/>
        </w:rPr>
        <w:t>рав третьих лиц, объектов капита</w:t>
      </w:r>
      <w:r w:rsidRPr="006A3DF4">
        <w:rPr>
          <w:sz w:val="22"/>
          <w:szCs w:val="22"/>
        </w:rPr>
        <w:t>льного строительства, временных и иных построек</w:t>
      </w:r>
      <w:r>
        <w:rPr>
          <w:sz w:val="22"/>
          <w:szCs w:val="22"/>
        </w:rPr>
        <w:t>.</w:t>
      </w:r>
    </w:p>
    <w:p w:rsidR="00D162A8" w:rsidRDefault="00D162A8" w:rsidP="00D162A8">
      <w:pPr>
        <w:ind w:right="-82" w:firstLine="709"/>
        <w:jc w:val="both"/>
        <w:rPr>
          <w:b/>
        </w:rPr>
      </w:pPr>
      <w:r w:rsidRPr="006A3DF4">
        <w:rPr>
          <w:sz w:val="22"/>
          <w:szCs w:val="22"/>
        </w:rPr>
        <w:t xml:space="preserve">Земельный участок расположен в зоне </w:t>
      </w:r>
      <w:r w:rsidRPr="008C21F3">
        <w:rPr>
          <w:b/>
          <w:bCs/>
          <w:color w:val="000000"/>
        </w:rPr>
        <w:t xml:space="preserve">Ж-1А - </w:t>
      </w:r>
      <w:r w:rsidRPr="008C21F3">
        <w:rPr>
          <w:b/>
        </w:rPr>
        <w:t>зона индивидуальной жилой застройки усадебного типа с инженерной защитой от затопления паводковыми водами</w:t>
      </w:r>
      <w:r>
        <w:rPr>
          <w:b/>
        </w:rPr>
        <w:t>.</w:t>
      </w:r>
    </w:p>
    <w:p w:rsidR="00D162A8" w:rsidRDefault="00D162A8" w:rsidP="00D162A8">
      <w:pPr>
        <w:ind w:right="-82" w:firstLine="708"/>
        <w:jc w:val="both"/>
        <w:rPr>
          <w:b/>
          <w:sz w:val="22"/>
          <w:szCs w:val="22"/>
        </w:rPr>
      </w:pPr>
      <w:r w:rsidRPr="00FD1788">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97AF7">
        <w:rPr>
          <w:b/>
          <w:sz w:val="22"/>
          <w:szCs w:val="22"/>
        </w:rPr>
        <w:t xml:space="preserve"> на земельном участке:</w:t>
      </w:r>
    </w:p>
    <w:p w:rsidR="00D162A8" w:rsidRPr="00FD1788" w:rsidRDefault="00D162A8" w:rsidP="00D162A8">
      <w:pPr>
        <w:ind w:right="-82" w:firstLine="709"/>
        <w:jc w:val="both"/>
        <w:rPr>
          <w:sz w:val="22"/>
          <w:szCs w:val="22"/>
        </w:rPr>
      </w:pPr>
      <w:r w:rsidRPr="00FD1788">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62A8" w:rsidRPr="00FD1788" w:rsidRDefault="00D162A8" w:rsidP="00D162A8">
      <w:pPr>
        <w:ind w:right="-82" w:firstLine="709"/>
        <w:jc w:val="both"/>
        <w:rPr>
          <w:sz w:val="22"/>
          <w:szCs w:val="22"/>
        </w:rPr>
      </w:pPr>
      <w:r w:rsidRPr="00FD1788">
        <w:rPr>
          <w:sz w:val="22"/>
          <w:szCs w:val="22"/>
        </w:rPr>
        <w:t>- от красной линии улиц - 5 м,</w:t>
      </w:r>
    </w:p>
    <w:p w:rsidR="00D162A8" w:rsidRPr="00FD1788" w:rsidRDefault="00D162A8" w:rsidP="00D162A8">
      <w:pPr>
        <w:ind w:right="-82" w:firstLine="709"/>
        <w:jc w:val="both"/>
        <w:rPr>
          <w:sz w:val="22"/>
          <w:szCs w:val="22"/>
        </w:rPr>
      </w:pPr>
      <w:r w:rsidRPr="00FD1788">
        <w:rPr>
          <w:sz w:val="22"/>
          <w:szCs w:val="22"/>
        </w:rPr>
        <w:t>- от красной линии однополосных проездов - 3 м,</w:t>
      </w:r>
    </w:p>
    <w:p w:rsidR="00D162A8" w:rsidRPr="00FD1788" w:rsidRDefault="00D162A8" w:rsidP="00D162A8">
      <w:pPr>
        <w:ind w:right="-82" w:firstLine="709"/>
        <w:jc w:val="both"/>
        <w:rPr>
          <w:sz w:val="22"/>
          <w:szCs w:val="22"/>
        </w:rPr>
      </w:pPr>
      <w:r w:rsidRPr="00FD1788">
        <w:rPr>
          <w:sz w:val="22"/>
          <w:szCs w:val="22"/>
        </w:rPr>
        <w:t>- от границы земельного участка -0 м.</w:t>
      </w:r>
    </w:p>
    <w:p w:rsidR="00D162A8" w:rsidRPr="00FD1788" w:rsidRDefault="00D162A8" w:rsidP="00D162A8">
      <w:pPr>
        <w:ind w:right="-82" w:firstLine="709"/>
        <w:jc w:val="both"/>
        <w:rPr>
          <w:sz w:val="22"/>
          <w:szCs w:val="22"/>
        </w:rPr>
      </w:pPr>
      <w:r w:rsidRPr="00FD1788">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D162A8" w:rsidRPr="00FD1788" w:rsidRDefault="00D162A8" w:rsidP="00D162A8">
      <w:pPr>
        <w:ind w:right="-82" w:firstLine="709"/>
        <w:jc w:val="both"/>
        <w:rPr>
          <w:sz w:val="22"/>
          <w:szCs w:val="22"/>
        </w:rPr>
      </w:pPr>
      <w:r w:rsidRPr="00FD1788">
        <w:rPr>
          <w:sz w:val="22"/>
          <w:szCs w:val="22"/>
        </w:rPr>
        <w:t>Допускается размещение гаража со стороны улицы по границе земельного участка.</w:t>
      </w:r>
    </w:p>
    <w:p w:rsidR="00D162A8" w:rsidRPr="00FD1788" w:rsidRDefault="00D162A8" w:rsidP="00D162A8">
      <w:pPr>
        <w:ind w:right="-82" w:firstLine="709"/>
        <w:jc w:val="both"/>
        <w:rPr>
          <w:sz w:val="22"/>
          <w:szCs w:val="22"/>
        </w:rPr>
      </w:pPr>
      <w:r w:rsidRPr="00FD1788">
        <w:rPr>
          <w:sz w:val="22"/>
          <w:szCs w:val="22"/>
        </w:rPr>
        <w:t>Предельное количество этажей или предельная высота зданий, строений, сооружений</w:t>
      </w:r>
    </w:p>
    <w:p w:rsidR="00D162A8" w:rsidRPr="00FD1788" w:rsidRDefault="00D162A8" w:rsidP="00D162A8">
      <w:pPr>
        <w:ind w:right="-82" w:firstLine="709"/>
        <w:jc w:val="both"/>
        <w:rPr>
          <w:sz w:val="22"/>
          <w:szCs w:val="22"/>
        </w:rPr>
      </w:pPr>
      <w:r w:rsidRPr="00FD1788">
        <w:rPr>
          <w:sz w:val="22"/>
          <w:szCs w:val="22"/>
        </w:rPr>
        <w:t>Максимальная высота – 4 м</w:t>
      </w:r>
    </w:p>
    <w:p w:rsidR="00D162A8" w:rsidRDefault="00D162A8" w:rsidP="00D162A8">
      <w:pPr>
        <w:ind w:firstLine="720"/>
        <w:jc w:val="both"/>
        <w:rPr>
          <w:sz w:val="22"/>
          <w:szCs w:val="22"/>
        </w:rPr>
      </w:pPr>
      <w:r>
        <w:rPr>
          <w:sz w:val="22"/>
          <w:szCs w:val="22"/>
        </w:rPr>
        <w:t>-</w:t>
      </w:r>
      <w:r>
        <w:rPr>
          <w:b/>
          <w:bCs/>
          <w:sz w:val="22"/>
          <w:szCs w:val="22"/>
        </w:rPr>
        <w:t>Электричество</w:t>
      </w:r>
      <w:r>
        <w:rPr>
          <w:sz w:val="22"/>
          <w:szCs w:val="22"/>
        </w:rPr>
        <w:t>: Письмо ОАО «Коммунэнерго» от 20.11.2017 №31-5/2/2694. Определение точек подключения к электрическим сетям производится в ходе технологического присоединения энергопринимающих устройств и (или) земельных участков потребителей. Ориентировочно точка подключения земельного участка с кадастровым номером 43:16:310105:631- ПС Луза 110/35/10/6 кВ фидер 6 кВ №8 ТП -53.</w:t>
      </w:r>
    </w:p>
    <w:p w:rsidR="00D162A8" w:rsidRDefault="00D162A8" w:rsidP="00D162A8">
      <w:pPr>
        <w:ind w:firstLine="720"/>
        <w:jc w:val="both"/>
        <w:rPr>
          <w:sz w:val="22"/>
          <w:szCs w:val="22"/>
        </w:rPr>
      </w:pPr>
      <w:r>
        <w:rPr>
          <w:sz w:val="22"/>
          <w:szCs w:val="22"/>
        </w:rPr>
        <w:t>При необходимости подключения к электроснабжению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 утвержденными Постановлением Правительства РФ от 13.02.2006 №83.</w:t>
      </w:r>
    </w:p>
    <w:p w:rsidR="00D162A8" w:rsidRPr="00056F0C" w:rsidRDefault="00D162A8" w:rsidP="00D162A8">
      <w:pPr>
        <w:ind w:firstLine="720"/>
        <w:jc w:val="both"/>
        <w:rPr>
          <w:sz w:val="22"/>
          <w:szCs w:val="22"/>
        </w:rPr>
      </w:pPr>
      <w:r>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D162A8" w:rsidRPr="006A3DF4" w:rsidRDefault="00D162A8" w:rsidP="00D162A8">
      <w:pPr>
        <w:ind w:firstLine="720"/>
        <w:jc w:val="both"/>
        <w:rPr>
          <w:sz w:val="22"/>
          <w:szCs w:val="22"/>
        </w:rPr>
      </w:pPr>
      <w:r w:rsidRPr="00107217">
        <w:rPr>
          <w:b/>
          <w:sz w:val="22"/>
          <w:szCs w:val="22"/>
          <w:u w:val="single"/>
        </w:rPr>
        <w:t>Информируем</w:t>
      </w:r>
      <w:r w:rsidRPr="006A3DF4">
        <w:rPr>
          <w:sz w:val="22"/>
          <w:szCs w:val="22"/>
        </w:rPr>
        <w:t>, что</w:t>
      </w:r>
      <w:r>
        <w:rPr>
          <w:sz w:val="22"/>
          <w:szCs w:val="22"/>
        </w:rPr>
        <w:t xml:space="preserve"> земельный участок расположен </w:t>
      </w:r>
      <w:r w:rsidRPr="006A3DF4">
        <w:rPr>
          <w:sz w:val="22"/>
          <w:szCs w:val="22"/>
        </w:rPr>
        <w:t>водоохраной зоне и частично в прибрежно-защитной полосе р. Луза.</w:t>
      </w:r>
    </w:p>
    <w:p w:rsidR="00D162A8" w:rsidRPr="0060306E" w:rsidRDefault="00D162A8" w:rsidP="00D162A8">
      <w:pPr>
        <w:ind w:firstLine="720"/>
        <w:jc w:val="both"/>
        <w:rPr>
          <w:sz w:val="22"/>
          <w:szCs w:val="22"/>
        </w:rPr>
      </w:pPr>
      <w:r w:rsidRPr="006A3DF4">
        <w:rPr>
          <w:sz w:val="22"/>
          <w:szCs w:val="22"/>
        </w:rPr>
        <w:t>Режим использования земельных участков, расположенных в пределах водоохранных и прибрежно-защитных полос предусмотрен п.15, п..16, п.17 ст. 65 Водного кодекса РФ.</w:t>
      </w:r>
    </w:p>
    <w:p w:rsidR="00D162A8" w:rsidRPr="006A3DF4" w:rsidRDefault="00D162A8" w:rsidP="00D162A8">
      <w:pPr>
        <w:ind w:firstLine="720"/>
        <w:jc w:val="both"/>
        <w:rPr>
          <w:spacing w:val="-6"/>
          <w:sz w:val="22"/>
          <w:szCs w:val="22"/>
        </w:rPr>
      </w:pPr>
      <w:r>
        <w:rPr>
          <w:spacing w:val="-6"/>
          <w:sz w:val="22"/>
          <w:szCs w:val="22"/>
        </w:rPr>
        <w:t>7</w:t>
      </w:r>
      <w:r w:rsidRPr="006A3DF4">
        <w:rPr>
          <w:spacing w:val="-6"/>
          <w:sz w:val="22"/>
          <w:szCs w:val="22"/>
        </w:rPr>
        <w:t xml:space="preserve">.1. </w:t>
      </w:r>
      <w:r w:rsidRPr="006A3DF4">
        <w:rPr>
          <w:b/>
          <w:bCs/>
          <w:spacing w:val="-6"/>
          <w:sz w:val="22"/>
          <w:szCs w:val="22"/>
        </w:rPr>
        <w:t>Начальная цена предмета открытого аукциона</w:t>
      </w:r>
      <w:r w:rsidRPr="006A3DF4">
        <w:rPr>
          <w:spacing w:val="-6"/>
          <w:sz w:val="22"/>
          <w:szCs w:val="22"/>
        </w:rPr>
        <w:t xml:space="preserve"> на право заключения договора аренды земельного участка (ежегодная арендная плата со</w:t>
      </w:r>
      <w:r>
        <w:rPr>
          <w:spacing w:val="-6"/>
          <w:sz w:val="22"/>
          <w:szCs w:val="22"/>
        </w:rPr>
        <w:t>ставляет 3%от кадастровой стоимости – 1679</w:t>
      </w:r>
      <w:r w:rsidRPr="006A3DF4">
        <w:rPr>
          <w:spacing w:val="-6"/>
          <w:sz w:val="22"/>
          <w:szCs w:val="22"/>
        </w:rPr>
        <w:t xml:space="preserve"> (</w:t>
      </w:r>
      <w:r>
        <w:rPr>
          <w:spacing w:val="-6"/>
          <w:sz w:val="22"/>
          <w:szCs w:val="22"/>
        </w:rPr>
        <w:t>Одна тысяча шестьсот  семьдесят девять) рублей 39 копеек</w:t>
      </w:r>
      <w:r w:rsidRPr="006A3DF4">
        <w:rPr>
          <w:spacing w:val="-6"/>
          <w:sz w:val="22"/>
          <w:szCs w:val="22"/>
        </w:rPr>
        <w:t xml:space="preserve">. </w:t>
      </w:r>
    </w:p>
    <w:p w:rsidR="00D162A8" w:rsidRDefault="00D162A8" w:rsidP="00D162A8">
      <w:pPr>
        <w:ind w:firstLine="720"/>
        <w:jc w:val="both"/>
        <w:rPr>
          <w:spacing w:val="-6"/>
          <w:sz w:val="22"/>
          <w:szCs w:val="22"/>
        </w:rPr>
      </w:pPr>
      <w:r>
        <w:rPr>
          <w:sz w:val="22"/>
          <w:szCs w:val="22"/>
        </w:rPr>
        <w:t>7</w:t>
      </w:r>
      <w:r w:rsidRPr="006A3DF4">
        <w:rPr>
          <w:sz w:val="22"/>
          <w:szCs w:val="22"/>
        </w:rPr>
        <w:t xml:space="preserve">.2. </w:t>
      </w:r>
      <w:r w:rsidRPr="006A3DF4">
        <w:rPr>
          <w:b/>
          <w:bCs/>
          <w:sz w:val="22"/>
          <w:szCs w:val="22"/>
        </w:rPr>
        <w:t>Шаг аукциона</w:t>
      </w:r>
      <w:r w:rsidRPr="006A3DF4">
        <w:rPr>
          <w:sz w:val="22"/>
          <w:szCs w:val="22"/>
        </w:rPr>
        <w:t xml:space="preserve">– (3 </w:t>
      </w:r>
      <w:r w:rsidRPr="006A3DF4">
        <w:rPr>
          <w:spacing w:val="-6"/>
          <w:sz w:val="22"/>
          <w:szCs w:val="22"/>
        </w:rPr>
        <w:t>% от начальной</w:t>
      </w:r>
      <w:r>
        <w:rPr>
          <w:spacing w:val="-6"/>
          <w:sz w:val="22"/>
          <w:szCs w:val="22"/>
        </w:rPr>
        <w:t xml:space="preserve"> цены предмета аукциона) –50 (Пятьдесят) рублей38  копеек</w:t>
      </w:r>
      <w:r w:rsidRPr="006A3DF4">
        <w:rPr>
          <w:spacing w:val="-6"/>
          <w:sz w:val="22"/>
          <w:szCs w:val="22"/>
        </w:rPr>
        <w:t>.</w:t>
      </w:r>
    </w:p>
    <w:p w:rsidR="00D162A8" w:rsidRPr="00E10046" w:rsidRDefault="00D162A8" w:rsidP="00D162A8">
      <w:pPr>
        <w:jc w:val="both"/>
        <w:rPr>
          <w:spacing w:val="-6"/>
          <w:sz w:val="22"/>
          <w:szCs w:val="22"/>
        </w:rPr>
      </w:pPr>
      <w:r>
        <w:rPr>
          <w:b/>
          <w:bCs/>
          <w:spacing w:val="-6"/>
          <w:sz w:val="22"/>
          <w:szCs w:val="22"/>
          <w:u w:val="single"/>
        </w:rPr>
        <w:t>8.</w:t>
      </w:r>
      <w:r>
        <w:rPr>
          <w:b/>
          <w:bCs/>
          <w:spacing w:val="-6"/>
          <w:sz w:val="22"/>
          <w:szCs w:val="22"/>
          <w:u w:val="single"/>
        </w:rPr>
        <w:tab/>
      </w:r>
      <w:r w:rsidRPr="006A3DF4">
        <w:rPr>
          <w:b/>
          <w:bCs/>
          <w:spacing w:val="-6"/>
          <w:sz w:val="22"/>
          <w:szCs w:val="22"/>
          <w:u w:val="single"/>
        </w:rPr>
        <w:t>Предмет открытого аукциона</w:t>
      </w:r>
      <w:r w:rsidRPr="006A3DF4">
        <w:rPr>
          <w:spacing w:val="-6"/>
          <w:sz w:val="22"/>
          <w:szCs w:val="22"/>
          <w:u w:val="single"/>
        </w:rPr>
        <w:t>:</w:t>
      </w:r>
      <w:r>
        <w:rPr>
          <w:b/>
          <w:bCs/>
          <w:sz w:val="22"/>
          <w:szCs w:val="22"/>
        </w:rPr>
        <w:t xml:space="preserve"> Лот №4</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 xml:space="preserve">стровым номером 43:16:402501:15 </w:t>
      </w:r>
      <w:r w:rsidRPr="006A3DF4">
        <w:rPr>
          <w:spacing w:val="-6"/>
          <w:sz w:val="22"/>
          <w:szCs w:val="22"/>
        </w:rPr>
        <w:t>. А</w:t>
      </w:r>
      <w:r>
        <w:rPr>
          <w:sz w:val="22"/>
          <w:szCs w:val="22"/>
        </w:rPr>
        <w:t>дрес :</w:t>
      </w:r>
      <w:r w:rsidRPr="006A3DF4">
        <w:rPr>
          <w:sz w:val="22"/>
          <w:szCs w:val="22"/>
        </w:rPr>
        <w:t>Кировская</w:t>
      </w:r>
      <w:r>
        <w:rPr>
          <w:sz w:val="22"/>
          <w:szCs w:val="22"/>
        </w:rPr>
        <w:t xml:space="preserve"> обл., район Лузский, сдт. Вешний сад</w:t>
      </w:r>
      <w:r w:rsidRPr="006A3DF4">
        <w:rPr>
          <w:sz w:val="22"/>
          <w:szCs w:val="22"/>
        </w:rPr>
        <w:t>; категория з</w:t>
      </w:r>
      <w:r>
        <w:rPr>
          <w:sz w:val="22"/>
          <w:szCs w:val="22"/>
        </w:rPr>
        <w:t>емель - земли сельскохозяйственного назначения</w:t>
      </w:r>
      <w:r w:rsidRPr="006A3DF4">
        <w:rPr>
          <w:sz w:val="22"/>
          <w:szCs w:val="22"/>
        </w:rPr>
        <w:t>; разрешенное и</w:t>
      </w:r>
      <w:r>
        <w:rPr>
          <w:sz w:val="22"/>
          <w:szCs w:val="22"/>
        </w:rPr>
        <w:t>спользование – для коллективного садоводства; площадь – 1513кв.м</w:t>
      </w:r>
      <w:r w:rsidRPr="006A3DF4">
        <w:rPr>
          <w:sz w:val="22"/>
          <w:szCs w:val="22"/>
        </w:rPr>
        <w:t>..</w:t>
      </w:r>
    </w:p>
    <w:p w:rsidR="00D162A8" w:rsidRPr="0054318D" w:rsidRDefault="00D162A8" w:rsidP="00D162A8">
      <w:pPr>
        <w:ind w:firstLine="720"/>
        <w:jc w:val="both"/>
        <w:rPr>
          <w:sz w:val="22"/>
          <w:szCs w:val="22"/>
        </w:rPr>
      </w:pPr>
      <w:r w:rsidRPr="0054318D">
        <w:rPr>
          <w:sz w:val="22"/>
          <w:szCs w:val="22"/>
          <w:u w:val="single"/>
        </w:rPr>
        <w:t>Права на земельный участок и (ограничения):</w:t>
      </w:r>
    </w:p>
    <w:p w:rsidR="00D162A8" w:rsidRPr="0054318D" w:rsidRDefault="00D162A8" w:rsidP="00D162A8">
      <w:pPr>
        <w:ind w:firstLine="720"/>
        <w:jc w:val="both"/>
        <w:rPr>
          <w:sz w:val="22"/>
          <w:szCs w:val="22"/>
        </w:rPr>
      </w:pPr>
      <w:r w:rsidRPr="0054318D">
        <w:rPr>
          <w:sz w:val="22"/>
          <w:szCs w:val="22"/>
        </w:rPr>
        <w:lastRenderedPageBreak/>
        <w:t xml:space="preserve">Земельный участок </w:t>
      </w:r>
      <w:r>
        <w:rPr>
          <w:sz w:val="22"/>
          <w:szCs w:val="22"/>
        </w:rPr>
        <w:t>находится в муниципальной собственности Лузского городского поселения Лузского района Кировсой области</w:t>
      </w:r>
      <w:r w:rsidRPr="0054318D">
        <w:rPr>
          <w:sz w:val="22"/>
          <w:szCs w:val="22"/>
        </w:rPr>
        <w:t>. Земельный участок свободен от п</w:t>
      </w:r>
      <w:r>
        <w:rPr>
          <w:sz w:val="22"/>
          <w:szCs w:val="22"/>
        </w:rPr>
        <w:t>рав третьих лиц, объектов капита</w:t>
      </w:r>
      <w:r w:rsidRPr="0054318D">
        <w:rPr>
          <w:sz w:val="22"/>
          <w:szCs w:val="22"/>
        </w:rPr>
        <w:t>льного строительства, временных и иных построек.</w:t>
      </w:r>
    </w:p>
    <w:p w:rsidR="00D162A8" w:rsidRPr="0054318D" w:rsidRDefault="00D162A8" w:rsidP="00D162A8">
      <w:pPr>
        <w:ind w:firstLine="720"/>
        <w:jc w:val="both"/>
        <w:rPr>
          <w:sz w:val="22"/>
          <w:szCs w:val="22"/>
        </w:rPr>
      </w:pPr>
      <w:r w:rsidRPr="0054318D">
        <w:rPr>
          <w:sz w:val="22"/>
          <w:szCs w:val="22"/>
        </w:rPr>
        <w:t xml:space="preserve">Земельный участок расположен по адресу: Кировская область, Лузский район, </w:t>
      </w:r>
      <w:r>
        <w:rPr>
          <w:sz w:val="22"/>
          <w:szCs w:val="22"/>
        </w:rPr>
        <w:t>сдт. Вешний сад</w:t>
      </w:r>
      <w:r w:rsidRPr="0054318D">
        <w:rPr>
          <w:sz w:val="22"/>
          <w:szCs w:val="22"/>
        </w:rPr>
        <w:t xml:space="preserve">, карт градостроительного зонирования нет. </w:t>
      </w:r>
    </w:p>
    <w:p w:rsidR="00D162A8" w:rsidRPr="006A3DF4" w:rsidRDefault="00D162A8" w:rsidP="00D162A8">
      <w:pPr>
        <w:ind w:firstLine="708"/>
        <w:jc w:val="both"/>
        <w:rPr>
          <w:sz w:val="22"/>
          <w:szCs w:val="22"/>
          <w:u w:val="single"/>
        </w:rPr>
      </w:pPr>
      <w:r w:rsidRPr="00AA5DC7">
        <w:rPr>
          <w:sz w:val="22"/>
          <w:szCs w:val="22"/>
        </w:rPr>
        <w:t>Т</w:t>
      </w:r>
      <w:r>
        <w:rPr>
          <w:sz w:val="22"/>
          <w:szCs w:val="22"/>
        </w:rPr>
        <w:t xml:space="preserve">ехнических условий подключения </w:t>
      </w:r>
      <w:r w:rsidRPr="00AA5DC7">
        <w:rPr>
          <w:sz w:val="22"/>
          <w:szCs w:val="22"/>
        </w:rPr>
        <w:t>не требуется</w:t>
      </w:r>
      <w:r>
        <w:rPr>
          <w:sz w:val="22"/>
          <w:szCs w:val="22"/>
          <w:u w:val="single"/>
        </w:rPr>
        <w:t>.</w:t>
      </w:r>
    </w:p>
    <w:p w:rsidR="00D162A8" w:rsidRPr="006A3DF4" w:rsidRDefault="00D162A8" w:rsidP="00D162A8">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D162A8" w:rsidRPr="005055D5" w:rsidRDefault="00D162A8" w:rsidP="00D162A8">
      <w:pPr>
        <w:ind w:firstLine="720"/>
        <w:jc w:val="both"/>
        <w:rPr>
          <w:spacing w:val="-6"/>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D162A8" w:rsidRPr="006A3DF4" w:rsidRDefault="00D162A8" w:rsidP="00D162A8">
      <w:pPr>
        <w:ind w:firstLine="705"/>
        <w:jc w:val="both"/>
        <w:rPr>
          <w:spacing w:val="-6"/>
          <w:sz w:val="22"/>
          <w:szCs w:val="22"/>
        </w:rPr>
      </w:pPr>
      <w:r>
        <w:rPr>
          <w:sz w:val="22"/>
          <w:szCs w:val="22"/>
        </w:rPr>
        <w:t>8</w:t>
      </w:r>
      <w:r w:rsidRPr="006A3DF4">
        <w:rPr>
          <w:sz w:val="22"/>
          <w:szCs w:val="22"/>
        </w:rPr>
        <w:t xml:space="preserve">.1. </w:t>
      </w:r>
      <w:r w:rsidRPr="006A3DF4">
        <w:rPr>
          <w:b/>
          <w:bCs/>
          <w:sz w:val="22"/>
          <w:szCs w:val="22"/>
        </w:rPr>
        <w:t xml:space="preserve">Начальная (минимальная) цена </w:t>
      </w:r>
      <w:r w:rsidRPr="006A3DF4">
        <w:rPr>
          <w:rStyle w:val="apple-converted-space"/>
          <w:sz w:val="22"/>
          <w:szCs w:val="22"/>
        </w:rPr>
        <w:t>предмета открытого аукциона:</w:t>
      </w:r>
      <w:r w:rsidRPr="006A3DF4">
        <w:rPr>
          <w:spacing w:val="-6"/>
          <w:sz w:val="22"/>
          <w:szCs w:val="22"/>
        </w:rPr>
        <w:t xml:space="preserve">  на право заключения договора аренды земельного участка (ежегодный ра</w:t>
      </w:r>
      <w:r>
        <w:rPr>
          <w:spacing w:val="-6"/>
          <w:sz w:val="22"/>
          <w:szCs w:val="22"/>
        </w:rPr>
        <w:t>змер арендной платы составляет 1,5 %</w:t>
      </w:r>
      <w:r w:rsidRPr="006A3DF4">
        <w:rPr>
          <w:spacing w:val="-6"/>
          <w:sz w:val="22"/>
          <w:szCs w:val="22"/>
        </w:rPr>
        <w:t>от ка</w:t>
      </w:r>
      <w:r>
        <w:rPr>
          <w:spacing w:val="-6"/>
          <w:sz w:val="22"/>
          <w:szCs w:val="22"/>
        </w:rPr>
        <w:t xml:space="preserve">дастровой стоимости) – 236 (Двести тридцать шесть) рублей 03 копейки </w:t>
      </w:r>
      <w:r w:rsidRPr="006A3DF4">
        <w:rPr>
          <w:sz w:val="22"/>
          <w:szCs w:val="22"/>
        </w:rPr>
        <w:t>(без учета НДС).</w:t>
      </w:r>
    </w:p>
    <w:p w:rsidR="00D162A8" w:rsidRPr="006A3DF4" w:rsidRDefault="00D162A8" w:rsidP="00D162A8">
      <w:pPr>
        <w:ind w:firstLine="709"/>
        <w:jc w:val="both"/>
        <w:rPr>
          <w:spacing w:val="-6"/>
          <w:sz w:val="22"/>
          <w:szCs w:val="22"/>
        </w:rPr>
      </w:pPr>
      <w:r>
        <w:rPr>
          <w:sz w:val="22"/>
          <w:szCs w:val="22"/>
        </w:rPr>
        <w:t>8</w:t>
      </w:r>
      <w:r w:rsidRPr="006A3DF4">
        <w:rPr>
          <w:sz w:val="22"/>
          <w:szCs w:val="22"/>
        </w:rPr>
        <w:t xml:space="preserve">.2. </w:t>
      </w:r>
      <w:r w:rsidRPr="006A3DF4">
        <w:rPr>
          <w:b/>
          <w:bCs/>
          <w:sz w:val="22"/>
          <w:szCs w:val="22"/>
        </w:rPr>
        <w:t xml:space="preserve">Шаг аукциона </w:t>
      </w:r>
      <w:r w:rsidRPr="006A3DF4">
        <w:rPr>
          <w:sz w:val="22"/>
          <w:szCs w:val="22"/>
        </w:rPr>
        <w:t>–(</w:t>
      </w:r>
      <w:r w:rsidRPr="006A3DF4">
        <w:rPr>
          <w:spacing w:val="-6"/>
          <w:sz w:val="22"/>
          <w:szCs w:val="22"/>
        </w:rPr>
        <w:t>3% от начальной ц</w:t>
      </w:r>
      <w:r>
        <w:rPr>
          <w:spacing w:val="-6"/>
          <w:sz w:val="22"/>
          <w:szCs w:val="22"/>
        </w:rPr>
        <w:t>ены предмета аукциона) – 07 (Семь) рублей 08 копеек</w:t>
      </w:r>
      <w:r w:rsidRPr="006A3DF4">
        <w:rPr>
          <w:spacing w:val="-6"/>
          <w:sz w:val="22"/>
          <w:szCs w:val="22"/>
        </w:rPr>
        <w:t>.</w:t>
      </w:r>
    </w:p>
    <w:p w:rsidR="00D162A8" w:rsidRPr="00D73B59" w:rsidRDefault="00D162A8" w:rsidP="007450DD">
      <w:pPr>
        <w:pStyle w:val="ab"/>
        <w:numPr>
          <w:ilvl w:val="0"/>
          <w:numId w:val="18"/>
        </w:numPr>
        <w:ind w:left="0" w:firstLine="0"/>
        <w:contextualSpacing w:val="0"/>
        <w:jc w:val="both"/>
        <w:rPr>
          <w:spacing w:val="-6"/>
          <w:sz w:val="22"/>
          <w:szCs w:val="22"/>
          <w:u w:val="single"/>
        </w:rPr>
      </w:pPr>
      <w:r w:rsidRPr="00D73B59">
        <w:rPr>
          <w:b/>
          <w:bCs/>
          <w:spacing w:val="-6"/>
          <w:sz w:val="22"/>
          <w:szCs w:val="22"/>
          <w:u w:val="single"/>
        </w:rPr>
        <w:t>Предмет открытого аукциона:</w:t>
      </w:r>
      <w:r>
        <w:rPr>
          <w:b/>
          <w:bCs/>
          <w:sz w:val="22"/>
          <w:szCs w:val="22"/>
        </w:rPr>
        <w:t xml:space="preserve"> Лот №5</w:t>
      </w:r>
      <w:r w:rsidRPr="00D73B59">
        <w:rPr>
          <w:b/>
          <w:bCs/>
          <w:sz w:val="22"/>
          <w:szCs w:val="22"/>
        </w:rPr>
        <w:t>:</w:t>
      </w:r>
      <w:r w:rsidRPr="00D73B59">
        <w:rPr>
          <w:sz w:val="22"/>
          <w:szCs w:val="22"/>
        </w:rPr>
        <w:t xml:space="preserve"> на право заключения договора аренды земельного участка</w:t>
      </w:r>
      <w:r w:rsidRPr="00D73B59">
        <w:rPr>
          <w:spacing w:val="-6"/>
          <w:sz w:val="22"/>
          <w:szCs w:val="22"/>
        </w:rPr>
        <w:t xml:space="preserve"> с кадастровым номером 43:16:310201:58. А</w:t>
      </w:r>
      <w:r w:rsidRPr="00D73B59">
        <w:rPr>
          <w:sz w:val="22"/>
          <w:szCs w:val="22"/>
        </w:rPr>
        <w:t>дрес :Кировская обл., район Лузкий, г. Луза; категория земель – земли населенных пунктов; разрешенное использование – строительная промышленность; площадь</w:t>
      </w:r>
      <w:r>
        <w:rPr>
          <w:sz w:val="22"/>
          <w:szCs w:val="22"/>
        </w:rPr>
        <w:t xml:space="preserve"> – 5946 кв.м</w:t>
      </w:r>
      <w:r w:rsidRPr="00D73B59">
        <w:rPr>
          <w:sz w:val="22"/>
          <w:szCs w:val="22"/>
        </w:rPr>
        <w:t>.</w:t>
      </w:r>
    </w:p>
    <w:p w:rsidR="00D162A8" w:rsidRPr="00D73B59" w:rsidRDefault="00D162A8" w:rsidP="00D162A8">
      <w:pPr>
        <w:ind w:firstLine="709"/>
        <w:jc w:val="both"/>
        <w:rPr>
          <w:sz w:val="22"/>
          <w:szCs w:val="22"/>
        </w:rPr>
      </w:pPr>
      <w:r w:rsidRPr="00D73B59">
        <w:rPr>
          <w:sz w:val="22"/>
          <w:szCs w:val="22"/>
          <w:u w:val="single"/>
        </w:rPr>
        <w:t>Права на земельный участок и (ограничения):</w:t>
      </w:r>
    </w:p>
    <w:p w:rsidR="00D162A8" w:rsidRPr="00D73B59" w:rsidRDefault="00D162A8" w:rsidP="00D162A8">
      <w:pPr>
        <w:ind w:firstLine="709"/>
        <w:jc w:val="both"/>
        <w:rPr>
          <w:sz w:val="22"/>
          <w:szCs w:val="22"/>
        </w:rPr>
      </w:pPr>
      <w:r>
        <w:rPr>
          <w:sz w:val="22"/>
          <w:szCs w:val="22"/>
        </w:rPr>
        <w:t>З</w:t>
      </w:r>
      <w:r w:rsidRPr="006A3DF4">
        <w:rPr>
          <w:sz w:val="22"/>
          <w:szCs w:val="22"/>
        </w:rPr>
        <w:t>емельный участок образован из земель государственная собственность, на которые не разграничена</w:t>
      </w:r>
      <w:r>
        <w:rPr>
          <w:sz w:val="22"/>
          <w:szCs w:val="22"/>
        </w:rPr>
        <w:t xml:space="preserve">. </w:t>
      </w:r>
      <w:r w:rsidRPr="00D73B59">
        <w:rPr>
          <w:sz w:val="22"/>
          <w:szCs w:val="22"/>
        </w:rPr>
        <w:t>Земельный участок свободен от п</w:t>
      </w:r>
      <w:r>
        <w:rPr>
          <w:sz w:val="22"/>
          <w:szCs w:val="22"/>
        </w:rPr>
        <w:t>рав третьих лиц, объектов капита</w:t>
      </w:r>
      <w:r w:rsidRPr="00D73B59">
        <w:rPr>
          <w:sz w:val="22"/>
          <w:szCs w:val="22"/>
        </w:rPr>
        <w:t>льного строительства, временных и иных построек.</w:t>
      </w:r>
    </w:p>
    <w:p w:rsidR="00D162A8" w:rsidRDefault="00D162A8" w:rsidP="00D162A8">
      <w:pPr>
        <w:ind w:firstLine="709"/>
        <w:jc w:val="both"/>
        <w:rPr>
          <w:sz w:val="22"/>
          <w:szCs w:val="22"/>
        </w:rPr>
      </w:pPr>
      <w:r w:rsidRPr="00D73B59">
        <w:rPr>
          <w:sz w:val="22"/>
          <w:szCs w:val="22"/>
        </w:rPr>
        <w:t xml:space="preserve">Земельный участок с кадастровым номером 43:16:310201:58 расположен в зоне предприятий </w:t>
      </w:r>
      <w:r w:rsidRPr="00D73B59">
        <w:rPr>
          <w:sz w:val="22"/>
          <w:szCs w:val="22"/>
          <w:lang w:val="en-US"/>
        </w:rPr>
        <w:t>V</w:t>
      </w:r>
      <w:r w:rsidRPr="00D73B59">
        <w:rPr>
          <w:sz w:val="22"/>
          <w:szCs w:val="22"/>
        </w:rPr>
        <w:t xml:space="preserve"> класса вредности (П-1).</w:t>
      </w:r>
    </w:p>
    <w:p w:rsidR="00D162A8" w:rsidRDefault="00D162A8" w:rsidP="00D162A8">
      <w:pPr>
        <w:ind w:right="-82" w:firstLine="709"/>
        <w:jc w:val="both"/>
        <w:rPr>
          <w:b/>
          <w:sz w:val="22"/>
          <w:szCs w:val="22"/>
        </w:rPr>
      </w:pPr>
      <w:r w:rsidRPr="00FD1788">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97AF7">
        <w:rPr>
          <w:b/>
          <w:sz w:val="22"/>
          <w:szCs w:val="22"/>
        </w:rPr>
        <w:t xml:space="preserve"> на земельном участке:</w:t>
      </w:r>
    </w:p>
    <w:p w:rsidR="00D162A8" w:rsidRPr="00C1614E" w:rsidRDefault="00D162A8" w:rsidP="00D162A8">
      <w:pPr>
        <w:ind w:firstLine="709"/>
        <w:jc w:val="both"/>
        <w:rPr>
          <w:b/>
          <w:sz w:val="22"/>
          <w:szCs w:val="22"/>
        </w:rPr>
      </w:pPr>
      <w:r w:rsidRPr="00C1614E">
        <w:rPr>
          <w:b/>
          <w:sz w:val="22"/>
          <w:szCs w:val="22"/>
        </w:rPr>
        <w:t>Предельные размеры земельных участков, в том числе их площадь:</w:t>
      </w:r>
    </w:p>
    <w:p w:rsidR="00D162A8" w:rsidRPr="00C1614E" w:rsidRDefault="00D162A8" w:rsidP="00D162A8">
      <w:pPr>
        <w:ind w:firstLine="709"/>
        <w:jc w:val="both"/>
        <w:rPr>
          <w:sz w:val="22"/>
          <w:szCs w:val="22"/>
        </w:rPr>
      </w:pPr>
      <w:r w:rsidRPr="00C1614E">
        <w:rPr>
          <w:sz w:val="22"/>
          <w:szCs w:val="22"/>
        </w:rPr>
        <w:t>Минимальная ширина земельного участка – 25 метров.</w:t>
      </w:r>
    </w:p>
    <w:p w:rsidR="00D162A8" w:rsidRPr="00C1614E" w:rsidRDefault="00D162A8" w:rsidP="00D162A8">
      <w:pPr>
        <w:ind w:firstLine="709"/>
        <w:jc w:val="both"/>
        <w:rPr>
          <w:sz w:val="22"/>
          <w:szCs w:val="22"/>
        </w:rPr>
      </w:pPr>
      <w:r w:rsidRPr="00C1614E">
        <w:rPr>
          <w:sz w:val="22"/>
          <w:szCs w:val="22"/>
        </w:rPr>
        <w:t>Минимальная длина земельного участка – 25 метров.</w:t>
      </w:r>
    </w:p>
    <w:p w:rsidR="00D162A8" w:rsidRPr="00C1614E" w:rsidRDefault="00D162A8" w:rsidP="00D162A8">
      <w:pPr>
        <w:ind w:firstLine="709"/>
        <w:jc w:val="both"/>
        <w:rPr>
          <w:sz w:val="22"/>
          <w:szCs w:val="22"/>
        </w:rPr>
      </w:pPr>
      <w:r w:rsidRPr="00C1614E">
        <w:rPr>
          <w:sz w:val="22"/>
          <w:szCs w:val="22"/>
        </w:rPr>
        <w:t>минимальная п</w:t>
      </w:r>
      <w:r>
        <w:rPr>
          <w:sz w:val="22"/>
          <w:szCs w:val="22"/>
        </w:rPr>
        <w:t xml:space="preserve">лощадь земельного участка – 400 </w:t>
      </w:r>
      <w:r w:rsidRPr="00C1614E">
        <w:rPr>
          <w:sz w:val="22"/>
          <w:szCs w:val="22"/>
        </w:rPr>
        <w:t>кв.м.,</w:t>
      </w:r>
    </w:p>
    <w:p w:rsidR="00D162A8" w:rsidRPr="00C1614E" w:rsidRDefault="00D162A8" w:rsidP="00D162A8">
      <w:pPr>
        <w:ind w:firstLine="709"/>
        <w:jc w:val="both"/>
        <w:rPr>
          <w:sz w:val="22"/>
          <w:szCs w:val="22"/>
        </w:rPr>
      </w:pPr>
      <w:r w:rsidRPr="00C1614E">
        <w:rPr>
          <w:sz w:val="22"/>
          <w:szCs w:val="22"/>
        </w:rPr>
        <w:t>максимальная площадь земельного участка - 100000 кв.м..</w:t>
      </w:r>
    </w:p>
    <w:p w:rsidR="00D162A8" w:rsidRPr="00C1614E" w:rsidRDefault="00D162A8" w:rsidP="00D162A8">
      <w:pPr>
        <w:ind w:firstLine="709"/>
        <w:jc w:val="both"/>
        <w:rPr>
          <w:b/>
          <w:sz w:val="22"/>
          <w:szCs w:val="22"/>
        </w:rPr>
      </w:pPr>
      <w:r w:rsidRPr="00C1614E">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62A8" w:rsidRPr="00C1614E" w:rsidRDefault="00D162A8" w:rsidP="00D162A8">
      <w:pPr>
        <w:ind w:firstLine="709"/>
        <w:jc w:val="both"/>
        <w:rPr>
          <w:sz w:val="22"/>
          <w:szCs w:val="22"/>
        </w:rPr>
      </w:pPr>
      <w:r w:rsidRPr="00C1614E">
        <w:rPr>
          <w:sz w:val="22"/>
          <w:szCs w:val="22"/>
        </w:rPr>
        <w:t>- от красной линии улиц - 5 м,</w:t>
      </w:r>
    </w:p>
    <w:p w:rsidR="00D162A8" w:rsidRPr="00C1614E" w:rsidRDefault="00D162A8" w:rsidP="00D162A8">
      <w:pPr>
        <w:ind w:firstLine="709"/>
        <w:jc w:val="both"/>
        <w:rPr>
          <w:sz w:val="22"/>
          <w:szCs w:val="22"/>
        </w:rPr>
      </w:pPr>
      <w:r w:rsidRPr="00C1614E">
        <w:rPr>
          <w:sz w:val="22"/>
          <w:szCs w:val="22"/>
        </w:rPr>
        <w:t>- от красной линии однополосных проездов - 3 м,</w:t>
      </w:r>
    </w:p>
    <w:p w:rsidR="00D162A8" w:rsidRPr="00C1614E" w:rsidRDefault="00D162A8" w:rsidP="00D162A8">
      <w:pPr>
        <w:ind w:firstLine="709"/>
        <w:jc w:val="both"/>
        <w:rPr>
          <w:sz w:val="22"/>
          <w:szCs w:val="22"/>
        </w:rPr>
      </w:pPr>
      <w:r w:rsidRPr="00C1614E">
        <w:rPr>
          <w:sz w:val="22"/>
          <w:szCs w:val="22"/>
        </w:rPr>
        <w:t>- от границы земельного участка - 3 м.</w:t>
      </w:r>
    </w:p>
    <w:p w:rsidR="00D162A8" w:rsidRPr="00C1614E" w:rsidRDefault="00D162A8" w:rsidP="00D162A8">
      <w:pPr>
        <w:ind w:firstLine="709"/>
        <w:jc w:val="both"/>
        <w:rPr>
          <w:sz w:val="22"/>
          <w:szCs w:val="22"/>
        </w:rPr>
      </w:pPr>
      <w:r w:rsidRPr="00C1614E">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D162A8" w:rsidRPr="00C1614E" w:rsidRDefault="00D162A8" w:rsidP="00D162A8">
      <w:pPr>
        <w:ind w:firstLine="709"/>
        <w:jc w:val="both"/>
        <w:rPr>
          <w:b/>
          <w:sz w:val="22"/>
          <w:szCs w:val="22"/>
        </w:rPr>
      </w:pPr>
      <w:r w:rsidRPr="00C1614E">
        <w:rPr>
          <w:b/>
          <w:sz w:val="22"/>
          <w:szCs w:val="22"/>
        </w:rPr>
        <w:t>Предельное количество этажей или предельная высота зданий, строений, сооружений</w:t>
      </w:r>
    </w:p>
    <w:p w:rsidR="00D162A8" w:rsidRPr="00C1614E" w:rsidRDefault="00D162A8" w:rsidP="00D162A8">
      <w:pPr>
        <w:ind w:firstLine="709"/>
        <w:jc w:val="both"/>
        <w:rPr>
          <w:sz w:val="22"/>
          <w:szCs w:val="22"/>
        </w:rPr>
      </w:pPr>
      <w:r w:rsidRPr="00C1614E">
        <w:rPr>
          <w:sz w:val="22"/>
          <w:szCs w:val="22"/>
        </w:rPr>
        <w:t>Максимальное количество этажей – 3.</w:t>
      </w:r>
    </w:p>
    <w:p w:rsidR="00D162A8" w:rsidRPr="00D73B59" w:rsidRDefault="00D162A8" w:rsidP="00D162A8">
      <w:pPr>
        <w:ind w:firstLine="709"/>
        <w:jc w:val="both"/>
        <w:rPr>
          <w:sz w:val="22"/>
          <w:szCs w:val="22"/>
        </w:rPr>
      </w:pPr>
      <w:r w:rsidRPr="00C1614E">
        <w:rPr>
          <w:b/>
          <w:sz w:val="22"/>
          <w:szCs w:val="22"/>
        </w:rPr>
        <w:t>Максимальный процент застройки в границах земельного участка</w:t>
      </w:r>
      <w:r w:rsidRPr="00C1614E">
        <w:rPr>
          <w:sz w:val="22"/>
          <w:szCs w:val="22"/>
        </w:rPr>
        <w:t xml:space="preserve"> – 50%.</w:t>
      </w:r>
    </w:p>
    <w:p w:rsidR="00D162A8" w:rsidRPr="00D73B59" w:rsidRDefault="00D162A8" w:rsidP="00D162A8">
      <w:pPr>
        <w:ind w:firstLine="709"/>
        <w:jc w:val="both"/>
        <w:rPr>
          <w:sz w:val="22"/>
          <w:szCs w:val="22"/>
        </w:rPr>
      </w:pPr>
      <w:r w:rsidRPr="00D73B59">
        <w:rPr>
          <w:b/>
          <w:sz w:val="22"/>
          <w:szCs w:val="22"/>
        </w:rPr>
        <w:t>Информируем</w:t>
      </w:r>
      <w:r w:rsidRPr="00D73B59">
        <w:rPr>
          <w:sz w:val="22"/>
          <w:szCs w:val="22"/>
        </w:rPr>
        <w:t>, что земельный участок расположен вводоохраной зоне и частично в прибрежно-защитной полосе р. Луза.</w:t>
      </w:r>
    </w:p>
    <w:p w:rsidR="00D162A8" w:rsidRPr="00D73B59" w:rsidRDefault="00D162A8" w:rsidP="00D162A8">
      <w:pPr>
        <w:ind w:firstLine="709"/>
        <w:jc w:val="both"/>
        <w:rPr>
          <w:sz w:val="22"/>
          <w:szCs w:val="22"/>
        </w:rPr>
      </w:pPr>
      <w:r w:rsidRPr="00D73B59">
        <w:rPr>
          <w:sz w:val="22"/>
          <w:szCs w:val="22"/>
        </w:rPr>
        <w:t>Режим использования земельных участков, расположенных в пределах водоохранных и прибрежно-защитных полос предусмотрен п.15, п..16, п.17 ст. 65 Водного кодекса РФ.</w:t>
      </w:r>
    </w:p>
    <w:p w:rsidR="00D162A8" w:rsidRPr="00D73B59" w:rsidRDefault="00D162A8" w:rsidP="00D162A8">
      <w:pPr>
        <w:ind w:firstLine="709"/>
        <w:jc w:val="both"/>
        <w:rPr>
          <w:spacing w:val="-6"/>
          <w:sz w:val="22"/>
          <w:szCs w:val="22"/>
        </w:rPr>
      </w:pPr>
      <w:r w:rsidRPr="00D73B59">
        <w:rPr>
          <w:spacing w:val="-6"/>
          <w:sz w:val="22"/>
          <w:szCs w:val="22"/>
          <w:u w:val="single"/>
        </w:rPr>
        <w:t>Дополнительно сообщаем</w:t>
      </w:r>
      <w:r w:rsidRPr="00D73B59">
        <w:rPr>
          <w:spacing w:val="-6"/>
          <w:sz w:val="22"/>
          <w:szCs w:val="22"/>
        </w:rPr>
        <w:t>, что в случае наличия на земельном участке зеленых насаждений их снос должен производиться после получения разрешения на строительство земляных работ, уплаты компенсационной стоимости за причиненный ущерб и получения от городской комиссии разрешения на снос зеленых насаждений.</w:t>
      </w:r>
    </w:p>
    <w:p w:rsidR="00D162A8" w:rsidRPr="00D73B59" w:rsidRDefault="00D162A8" w:rsidP="00D162A8">
      <w:pPr>
        <w:ind w:firstLine="720"/>
        <w:jc w:val="both"/>
        <w:rPr>
          <w:spacing w:val="-6"/>
          <w:sz w:val="22"/>
          <w:szCs w:val="22"/>
        </w:rPr>
      </w:pPr>
      <w:r w:rsidRPr="00D73B59">
        <w:rPr>
          <w:spacing w:val="-6"/>
          <w:sz w:val="22"/>
          <w:szCs w:val="22"/>
        </w:rPr>
        <w:t xml:space="preserve"> В случае вынужденного снос</w:t>
      </w:r>
      <w:r>
        <w:rPr>
          <w:spacing w:val="-6"/>
          <w:sz w:val="22"/>
          <w:szCs w:val="22"/>
        </w:rPr>
        <w:t>а зеленых насаждений, победителю аукциона</w:t>
      </w:r>
      <w:r w:rsidRPr="00D73B59">
        <w:rPr>
          <w:spacing w:val="-6"/>
          <w:sz w:val="22"/>
          <w:szCs w:val="22"/>
        </w:rPr>
        <w:t xml:space="preserve"> необходимо обратиться в администрацию  Лузского городского поселения за получением разрешения на снос зеленых насаждений.</w:t>
      </w:r>
    </w:p>
    <w:p w:rsidR="00D162A8" w:rsidRPr="00D73B59" w:rsidRDefault="00D162A8" w:rsidP="00D162A8">
      <w:pPr>
        <w:ind w:firstLine="720"/>
        <w:jc w:val="both"/>
        <w:rPr>
          <w:spacing w:val="-6"/>
          <w:sz w:val="22"/>
          <w:szCs w:val="22"/>
        </w:rPr>
      </w:pPr>
      <w:r w:rsidRPr="00D73B59">
        <w:rPr>
          <w:spacing w:val="-6"/>
          <w:sz w:val="22"/>
          <w:szCs w:val="22"/>
        </w:rPr>
        <w:t>Лица виновные в незаконном сносе объектов зеленого хозяйства города, несут уголовную, административную и дисциплинарную ответственность в соответствии с действующим законодательством.</w:t>
      </w:r>
    </w:p>
    <w:p w:rsidR="00D162A8" w:rsidRDefault="00D162A8" w:rsidP="00D162A8">
      <w:pPr>
        <w:ind w:firstLine="720"/>
        <w:jc w:val="both"/>
        <w:rPr>
          <w:spacing w:val="-6"/>
          <w:sz w:val="22"/>
          <w:szCs w:val="22"/>
        </w:rPr>
      </w:pPr>
      <w:r w:rsidRPr="00D73B59">
        <w:rPr>
          <w:spacing w:val="-6"/>
          <w:sz w:val="22"/>
          <w:szCs w:val="22"/>
        </w:rPr>
        <w:lastRenderedPageBreak/>
        <w:t>Размер компенсационной стоимости за причиненный ущерб при незаконном сносе зеленых насаждений исчисляется с повышающим коэффициентом равным 2,0.</w:t>
      </w:r>
    </w:p>
    <w:p w:rsidR="00D162A8" w:rsidRPr="006A3DF4" w:rsidRDefault="00D162A8" w:rsidP="00D162A8">
      <w:pPr>
        <w:ind w:firstLine="708"/>
        <w:jc w:val="both"/>
        <w:rPr>
          <w:sz w:val="22"/>
          <w:szCs w:val="22"/>
          <w:u w:val="single"/>
        </w:rPr>
      </w:pPr>
      <w:r w:rsidRPr="00AA5DC7">
        <w:rPr>
          <w:sz w:val="22"/>
          <w:szCs w:val="22"/>
        </w:rPr>
        <w:t>Т</w:t>
      </w:r>
      <w:r>
        <w:rPr>
          <w:sz w:val="22"/>
          <w:szCs w:val="22"/>
        </w:rPr>
        <w:t xml:space="preserve">ехнических условий подключения </w:t>
      </w:r>
      <w:r w:rsidRPr="00AA5DC7">
        <w:rPr>
          <w:sz w:val="22"/>
          <w:szCs w:val="22"/>
        </w:rPr>
        <w:t>не требуется</w:t>
      </w:r>
      <w:r>
        <w:rPr>
          <w:sz w:val="22"/>
          <w:szCs w:val="22"/>
          <w:u w:val="single"/>
        </w:rPr>
        <w:t>.</w:t>
      </w:r>
    </w:p>
    <w:p w:rsidR="00D162A8" w:rsidRPr="006A3DF4" w:rsidRDefault="00D162A8" w:rsidP="00D162A8">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D162A8" w:rsidRPr="00D73B59" w:rsidRDefault="00D162A8" w:rsidP="00D162A8">
      <w:pPr>
        <w:ind w:firstLine="720"/>
        <w:jc w:val="both"/>
        <w:rPr>
          <w:spacing w:val="-6"/>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p>
    <w:p w:rsidR="00D162A8" w:rsidRPr="00D73B59" w:rsidRDefault="00D162A8" w:rsidP="00D162A8">
      <w:pPr>
        <w:ind w:firstLine="720"/>
        <w:jc w:val="both"/>
        <w:rPr>
          <w:spacing w:val="-6"/>
          <w:sz w:val="22"/>
          <w:szCs w:val="22"/>
        </w:rPr>
      </w:pPr>
      <w:r>
        <w:rPr>
          <w:b/>
          <w:bCs/>
          <w:spacing w:val="-6"/>
          <w:sz w:val="22"/>
          <w:szCs w:val="22"/>
        </w:rPr>
        <w:t>9</w:t>
      </w:r>
      <w:r w:rsidRPr="00D73B59">
        <w:rPr>
          <w:b/>
          <w:bCs/>
          <w:spacing w:val="-6"/>
          <w:sz w:val="22"/>
          <w:szCs w:val="22"/>
        </w:rPr>
        <w:t xml:space="preserve">.1.Начальная цена предмета открытого аукциона </w:t>
      </w:r>
      <w:r w:rsidRPr="00D73B59">
        <w:rPr>
          <w:spacing w:val="-6"/>
          <w:sz w:val="22"/>
          <w:szCs w:val="22"/>
        </w:rPr>
        <w:t>на право заключения договора аренды земельного участка (ежегодный ра</w:t>
      </w:r>
      <w:r>
        <w:rPr>
          <w:spacing w:val="-6"/>
          <w:sz w:val="22"/>
          <w:szCs w:val="22"/>
        </w:rPr>
        <w:t>змер арендной платы составляет 7</w:t>
      </w:r>
      <w:r w:rsidRPr="00D73B59">
        <w:rPr>
          <w:spacing w:val="-6"/>
          <w:sz w:val="22"/>
          <w:szCs w:val="22"/>
        </w:rPr>
        <w:t>% о</w:t>
      </w:r>
      <w:r>
        <w:rPr>
          <w:spacing w:val="-6"/>
          <w:sz w:val="22"/>
          <w:szCs w:val="22"/>
        </w:rPr>
        <w:t>т кадастровой стоимости) – 26704</w:t>
      </w:r>
      <w:r w:rsidRPr="00D73B59">
        <w:rPr>
          <w:spacing w:val="-6"/>
          <w:sz w:val="22"/>
          <w:szCs w:val="22"/>
        </w:rPr>
        <w:t xml:space="preserve"> (двадцать </w:t>
      </w:r>
      <w:r>
        <w:rPr>
          <w:spacing w:val="-6"/>
          <w:sz w:val="22"/>
          <w:szCs w:val="22"/>
        </w:rPr>
        <w:t>шесть тысячсемьсот четыре) рубля 68 копеек</w:t>
      </w:r>
      <w:r w:rsidRPr="00D73B59">
        <w:rPr>
          <w:spacing w:val="-6"/>
          <w:sz w:val="22"/>
          <w:szCs w:val="22"/>
        </w:rPr>
        <w:t xml:space="preserve">. </w:t>
      </w:r>
    </w:p>
    <w:p w:rsidR="00D162A8" w:rsidRPr="00F254A1" w:rsidRDefault="00D162A8" w:rsidP="00D162A8">
      <w:pPr>
        <w:ind w:firstLine="720"/>
        <w:jc w:val="both"/>
        <w:rPr>
          <w:b/>
          <w:bCs/>
          <w:spacing w:val="-6"/>
          <w:sz w:val="22"/>
          <w:szCs w:val="22"/>
        </w:rPr>
      </w:pPr>
      <w:r>
        <w:rPr>
          <w:b/>
          <w:bCs/>
          <w:sz w:val="22"/>
          <w:szCs w:val="22"/>
        </w:rPr>
        <w:t>9</w:t>
      </w:r>
      <w:r w:rsidRPr="00D73B59">
        <w:rPr>
          <w:b/>
          <w:bCs/>
          <w:sz w:val="22"/>
          <w:szCs w:val="22"/>
        </w:rPr>
        <w:t>.2. Шаг аукциона – (</w:t>
      </w:r>
      <w:r w:rsidRPr="00D73B59">
        <w:rPr>
          <w:b/>
          <w:bCs/>
          <w:spacing w:val="-6"/>
          <w:sz w:val="22"/>
          <w:szCs w:val="22"/>
        </w:rPr>
        <w:t xml:space="preserve">3% от начальной цены предмета аукциона) – </w:t>
      </w:r>
      <w:r>
        <w:rPr>
          <w:spacing w:val="-6"/>
          <w:sz w:val="22"/>
          <w:szCs w:val="22"/>
        </w:rPr>
        <w:t>801</w:t>
      </w:r>
      <w:r w:rsidRPr="00D73B59">
        <w:rPr>
          <w:spacing w:val="-6"/>
          <w:sz w:val="22"/>
          <w:szCs w:val="22"/>
        </w:rPr>
        <w:t xml:space="preserve"> (</w:t>
      </w:r>
      <w:r>
        <w:rPr>
          <w:spacing w:val="-6"/>
          <w:sz w:val="22"/>
          <w:szCs w:val="22"/>
        </w:rPr>
        <w:t>Восемьсот один) рубль 14</w:t>
      </w:r>
      <w:r w:rsidRPr="00D73B59">
        <w:rPr>
          <w:spacing w:val="-6"/>
          <w:sz w:val="22"/>
          <w:szCs w:val="22"/>
        </w:rPr>
        <w:t xml:space="preserve"> копеек.</w:t>
      </w:r>
    </w:p>
    <w:p w:rsidR="00D162A8" w:rsidRPr="006A3DF4" w:rsidRDefault="00D162A8" w:rsidP="00D162A8">
      <w:pPr>
        <w:jc w:val="both"/>
        <w:rPr>
          <w:spacing w:val="-6"/>
          <w:sz w:val="22"/>
          <w:szCs w:val="22"/>
        </w:rPr>
      </w:pPr>
      <w:r>
        <w:rPr>
          <w:b/>
          <w:bCs/>
          <w:sz w:val="22"/>
          <w:szCs w:val="22"/>
        </w:rPr>
        <w:t>10</w:t>
      </w:r>
      <w:r>
        <w:rPr>
          <w:b/>
          <w:bCs/>
          <w:sz w:val="22"/>
          <w:szCs w:val="22"/>
        </w:rPr>
        <w:tab/>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D162A8" w:rsidRPr="006A3DF4" w:rsidRDefault="00D162A8" w:rsidP="00D162A8">
      <w:pPr>
        <w:jc w:val="both"/>
        <w:rPr>
          <w:sz w:val="22"/>
          <w:szCs w:val="22"/>
        </w:rPr>
      </w:pPr>
      <w:r w:rsidRPr="006A3DF4">
        <w:rPr>
          <w:sz w:val="22"/>
          <w:szCs w:val="22"/>
        </w:rPr>
        <w:tab/>
        <w:t>Адрес приема заявок: Кировская область, г. Луза, ул. Ленина, д. 33, (здание администрации</w:t>
      </w:r>
      <w:r>
        <w:rPr>
          <w:sz w:val="22"/>
          <w:szCs w:val="22"/>
        </w:rPr>
        <w:t xml:space="preserve"> городского поселения</w:t>
      </w:r>
      <w:r w:rsidRPr="006A3DF4">
        <w:rPr>
          <w:sz w:val="22"/>
          <w:szCs w:val="22"/>
        </w:rPr>
        <w:t xml:space="preserve">) или адрес электронной почты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p>
    <w:p w:rsidR="00D162A8" w:rsidRPr="005332EB" w:rsidRDefault="00D162A8" w:rsidP="00D162A8">
      <w:pPr>
        <w:ind w:firstLine="708"/>
        <w:jc w:val="both"/>
        <w:rPr>
          <w:color w:val="000000"/>
          <w:sz w:val="22"/>
          <w:szCs w:val="22"/>
        </w:rPr>
      </w:pPr>
      <w:r w:rsidRPr="006A3DF4">
        <w:rPr>
          <w:sz w:val="22"/>
          <w:szCs w:val="22"/>
        </w:rPr>
        <w:t xml:space="preserve">Дата начала приема заявок и документов на участие в открытом аукционе: </w:t>
      </w:r>
      <w:r>
        <w:rPr>
          <w:color w:val="000000"/>
          <w:sz w:val="22"/>
          <w:szCs w:val="22"/>
        </w:rPr>
        <w:t>«06» декабря2017</w:t>
      </w:r>
      <w:r w:rsidRPr="005332EB">
        <w:rPr>
          <w:color w:val="000000"/>
          <w:sz w:val="22"/>
          <w:szCs w:val="22"/>
        </w:rPr>
        <w:t xml:space="preserve"> года.</w:t>
      </w:r>
    </w:p>
    <w:p w:rsidR="00D162A8" w:rsidRPr="006A3DF4" w:rsidRDefault="00D162A8" w:rsidP="00D162A8">
      <w:pPr>
        <w:ind w:firstLine="708"/>
        <w:jc w:val="both"/>
        <w:rPr>
          <w:sz w:val="22"/>
          <w:szCs w:val="22"/>
        </w:rPr>
      </w:pPr>
      <w:r w:rsidRPr="006A3DF4">
        <w:rPr>
          <w:sz w:val="22"/>
          <w:szCs w:val="22"/>
        </w:rPr>
        <w:t>Вре</w:t>
      </w:r>
      <w:r>
        <w:rPr>
          <w:sz w:val="22"/>
          <w:szCs w:val="22"/>
        </w:rPr>
        <w:t>мя приема заявок – с понедельника по пятницу</w:t>
      </w:r>
      <w:r w:rsidRPr="006A3DF4">
        <w:rPr>
          <w:sz w:val="22"/>
          <w:szCs w:val="22"/>
        </w:rPr>
        <w:t>: с 08 час. 00 мин. до</w:t>
      </w:r>
      <w:r>
        <w:rPr>
          <w:sz w:val="22"/>
          <w:szCs w:val="22"/>
        </w:rPr>
        <w:t xml:space="preserve"> 16 час. 00мин., перерыв </w:t>
      </w:r>
      <w:r w:rsidRPr="006A3DF4">
        <w:rPr>
          <w:sz w:val="22"/>
          <w:szCs w:val="22"/>
        </w:rPr>
        <w:t xml:space="preserve"> с 12 час 00 мин. до 13 час. 00 мин.</w:t>
      </w:r>
      <w:r>
        <w:rPr>
          <w:sz w:val="22"/>
          <w:szCs w:val="22"/>
        </w:rPr>
        <w:t>,контактный телефон 8(83346)5-12-31</w:t>
      </w:r>
    </w:p>
    <w:p w:rsidR="00D162A8" w:rsidRPr="006A3DF4" w:rsidRDefault="00D162A8" w:rsidP="00D162A8">
      <w:pPr>
        <w:ind w:firstLine="708"/>
        <w:jc w:val="both"/>
        <w:rPr>
          <w:sz w:val="22"/>
          <w:szCs w:val="22"/>
        </w:rPr>
      </w:pPr>
      <w:r w:rsidRPr="006A3DF4">
        <w:rPr>
          <w:sz w:val="22"/>
          <w:szCs w:val="22"/>
        </w:rPr>
        <w:t xml:space="preserve">Последний день приема заявок на участие в открытом аукционе: </w:t>
      </w:r>
      <w:r w:rsidRPr="005332EB">
        <w:rPr>
          <w:color w:val="000000"/>
          <w:sz w:val="22"/>
          <w:szCs w:val="22"/>
        </w:rPr>
        <w:t>«</w:t>
      </w:r>
      <w:r>
        <w:rPr>
          <w:color w:val="000000"/>
          <w:sz w:val="22"/>
          <w:szCs w:val="22"/>
        </w:rPr>
        <w:t>11» января2018</w:t>
      </w:r>
      <w:r>
        <w:rPr>
          <w:sz w:val="22"/>
          <w:szCs w:val="22"/>
        </w:rPr>
        <w:t>года до 16 час 00 мин.</w:t>
      </w:r>
    </w:p>
    <w:p w:rsidR="00D162A8" w:rsidRDefault="00D162A8" w:rsidP="00D162A8">
      <w:pPr>
        <w:ind w:firstLine="708"/>
        <w:jc w:val="both"/>
        <w:rPr>
          <w:sz w:val="22"/>
          <w:szCs w:val="22"/>
        </w:rPr>
      </w:pPr>
      <w:r w:rsidRPr="00F04F59">
        <w:rPr>
          <w:sz w:val="22"/>
          <w:szCs w:val="22"/>
        </w:rPr>
        <w:t xml:space="preserve">Заявки подаются в письменной форме (Приложение №1) или в форме электронного </w:t>
      </w:r>
      <w:r w:rsidRPr="006A3DF4">
        <w:rPr>
          <w:sz w:val="22"/>
          <w:szCs w:val="22"/>
        </w:rPr>
        <w:t xml:space="preserve">документооборота. </w:t>
      </w:r>
    </w:p>
    <w:p w:rsidR="00D162A8" w:rsidRPr="000C41C2" w:rsidRDefault="00D162A8" w:rsidP="007450DD">
      <w:pPr>
        <w:pStyle w:val="ab"/>
        <w:numPr>
          <w:ilvl w:val="0"/>
          <w:numId w:val="19"/>
        </w:numPr>
        <w:ind w:left="0" w:firstLine="0"/>
        <w:contextualSpacing w:val="0"/>
        <w:jc w:val="both"/>
        <w:rPr>
          <w:sz w:val="22"/>
          <w:szCs w:val="22"/>
        </w:rPr>
      </w:pPr>
      <w:r w:rsidRPr="000C41C2">
        <w:rPr>
          <w:b/>
          <w:sz w:val="22"/>
          <w:szCs w:val="22"/>
        </w:rPr>
        <w:t xml:space="preserve"> Место, дата, время и порядок определения участников аукциона:</w:t>
      </w:r>
      <w:r w:rsidRPr="000C41C2">
        <w:rPr>
          <w:sz w:val="22"/>
          <w:szCs w:val="22"/>
        </w:rPr>
        <w:t xml:space="preserve"> определение)</w:t>
      </w:r>
    </w:p>
    <w:p w:rsidR="00D162A8" w:rsidRPr="006A3DF4" w:rsidRDefault="00D162A8" w:rsidP="00D162A8">
      <w:pPr>
        <w:jc w:val="both"/>
        <w:rPr>
          <w:sz w:val="22"/>
          <w:szCs w:val="22"/>
        </w:rPr>
      </w:pPr>
      <w:r>
        <w:rPr>
          <w:b/>
          <w:bCs/>
          <w:sz w:val="22"/>
          <w:szCs w:val="22"/>
        </w:rPr>
        <w:t>12</w:t>
      </w:r>
      <w:r w:rsidRPr="006A3DF4">
        <w:rPr>
          <w:sz w:val="22"/>
          <w:szCs w:val="22"/>
        </w:rPr>
        <w:t>.</w:t>
      </w:r>
      <w:r>
        <w:rPr>
          <w:sz w:val="22"/>
          <w:szCs w:val="22"/>
        </w:rPr>
        <w:tab/>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D162A8" w:rsidRPr="00357B74" w:rsidRDefault="00D162A8" w:rsidP="00D162A8">
      <w:pPr>
        <w:autoSpaceDE w:val="0"/>
        <w:autoSpaceDN w:val="0"/>
        <w:adjustRightInd w:val="0"/>
        <w:ind w:left="450"/>
        <w:jc w:val="both"/>
        <w:rPr>
          <w:rStyle w:val="apple-converted-space"/>
          <w:sz w:val="22"/>
          <w:szCs w:val="22"/>
        </w:rPr>
      </w:pPr>
      <w:r w:rsidRPr="00357B74">
        <w:rPr>
          <w:bCs/>
          <w:sz w:val="22"/>
          <w:szCs w:val="22"/>
        </w:rPr>
        <w:t>-Лот №1-размер задатка</w:t>
      </w:r>
      <w:r w:rsidRPr="00357B74">
        <w:rPr>
          <w:rStyle w:val="apple-converted-space"/>
          <w:sz w:val="22"/>
          <w:szCs w:val="22"/>
        </w:rPr>
        <w:t xml:space="preserve"> 2437,26 руб, что составляет 20% от ежегодной  арендной платы земельного участка.</w:t>
      </w:r>
    </w:p>
    <w:p w:rsidR="00D162A8" w:rsidRPr="00357B74" w:rsidRDefault="00D162A8" w:rsidP="00D162A8">
      <w:pPr>
        <w:autoSpaceDE w:val="0"/>
        <w:autoSpaceDN w:val="0"/>
        <w:adjustRightInd w:val="0"/>
        <w:ind w:left="450"/>
        <w:jc w:val="both"/>
        <w:rPr>
          <w:rStyle w:val="apple-converted-space"/>
          <w:sz w:val="22"/>
          <w:szCs w:val="22"/>
        </w:rPr>
      </w:pPr>
      <w:r w:rsidRPr="00357B74">
        <w:rPr>
          <w:rStyle w:val="apple-converted-space"/>
          <w:sz w:val="22"/>
          <w:szCs w:val="22"/>
        </w:rPr>
        <w:t>-Лот №2-размер задатка 2497,61 руб, что составляет 20% от ежегодной арендной платы земельного участка.</w:t>
      </w:r>
    </w:p>
    <w:p w:rsidR="00D162A8" w:rsidRPr="00357B74" w:rsidRDefault="00D162A8" w:rsidP="00D162A8">
      <w:pPr>
        <w:autoSpaceDE w:val="0"/>
        <w:autoSpaceDN w:val="0"/>
        <w:adjustRightInd w:val="0"/>
        <w:ind w:left="450"/>
        <w:jc w:val="both"/>
        <w:rPr>
          <w:rStyle w:val="apple-converted-space"/>
          <w:sz w:val="22"/>
          <w:szCs w:val="22"/>
        </w:rPr>
      </w:pPr>
      <w:r w:rsidRPr="00357B74">
        <w:rPr>
          <w:bCs/>
          <w:sz w:val="22"/>
          <w:szCs w:val="22"/>
        </w:rPr>
        <w:t>-Лот №3-размер задатка</w:t>
      </w:r>
      <w:r w:rsidRPr="00357B74">
        <w:rPr>
          <w:rStyle w:val="apple-converted-space"/>
          <w:sz w:val="22"/>
          <w:szCs w:val="22"/>
        </w:rPr>
        <w:t xml:space="preserve"> 335,88 руб, что составляет 20% от ежегодной  арендной платы земельного участка.</w:t>
      </w:r>
    </w:p>
    <w:p w:rsidR="00D162A8" w:rsidRPr="00357B74" w:rsidRDefault="00D162A8" w:rsidP="00D162A8">
      <w:pPr>
        <w:autoSpaceDE w:val="0"/>
        <w:autoSpaceDN w:val="0"/>
        <w:adjustRightInd w:val="0"/>
        <w:ind w:left="450"/>
        <w:jc w:val="both"/>
        <w:rPr>
          <w:rStyle w:val="apple-converted-space"/>
          <w:sz w:val="22"/>
          <w:szCs w:val="22"/>
        </w:rPr>
      </w:pPr>
      <w:r w:rsidRPr="00357B74">
        <w:rPr>
          <w:rStyle w:val="apple-converted-space"/>
          <w:sz w:val="22"/>
          <w:szCs w:val="22"/>
        </w:rPr>
        <w:t>-Лот №4- размер задатка 47,21 руб, что составляет 20% от ежегодной арендной платы земельного участка.</w:t>
      </w:r>
    </w:p>
    <w:p w:rsidR="00D162A8" w:rsidRPr="00357B74" w:rsidRDefault="00D162A8" w:rsidP="00D162A8">
      <w:pPr>
        <w:autoSpaceDE w:val="0"/>
        <w:autoSpaceDN w:val="0"/>
        <w:adjustRightInd w:val="0"/>
        <w:ind w:left="450"/>
        <w:jc w:val="both"/>
        <w:rPr>
          <w:sz w:val="22"/>
          <w:szCs w:val="22"/>
        </w:rPr>
      </w:pPr>
      <w:r w:rsidRPr="00357B74">
        <w:rPr>
          <w:rStyle w:val="apple-converted-space"/>
          <w:sz w:val="22"/>
          <w:szCs w:val="22"/>
        </w:rPr>
        <w:t>-Лот №5- размер задатка 5340,94 руб, что составляет 20% от ежегодной арендной платы земельного участка.</w:t>
      </w:r>
    </w:p>
    <w:p w:rsidR="00D162A8" w:rsidRPr="006A3DF4" w:rsidRDefault="00D162A8" w:rsidP="00D162A8">
      <w:pPr>
        <w:autoSpaceDE w:val="0"/>
        <w:autoSpaceDN w:val="0"/>
        <w:adjustRightInd w:val="0"/>
        <w:ind w:firstLine="540"/>
        <w:jc w:val="both"/>
        <w:rPr>
          <w:sz w:val="22"/>
          <w:szCs w:val="22"/>
        </w:rPr>
      </w:pPr>
      <w:r w:rsidRPr="006A3DF4">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D162A8" w:rsidRPr="006A3DF4" w:rsidRDefault="00D162A8" w:rsidP="00D162A8">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162A8" w:rsidRPr="006A3DF4" w:rsidRDefault="00D162A8" w:rsidP="00D162A8">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D162A8" w:rsidRPr="006A3DF4" w:rsidRDefault="00D162A8" w:rsidP="00D162A8">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D162A8" w:rsidRPr="006A3DF4" w:rsidRDefault="00D162A8" w:rsidP="00D162A8">
      <w:pPr>
        <w:autoSpaceDE w:val="0"/>
        <w:autoSpaceDN w:val="0"/>
        <w:adjustRightInd w:val="0"/>
        <w:ind w:firstLine="540"/>
        <w:jc w:val="both"/>
        <w:rPr>
          <w:sz w:val="22"/>
          <w:szCs w:val="22"/>
        </w:rPr>
      </w:pPr>
      <w:r w:rsidRPr="006A3DF4">
        <w:rPr>
          <w:sz w:val="22"/>
          <w:szCs w:val="22"/>
        </w:rPr>
        <w:t xml:space="preserve">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 ИНН 4316003799 КПП 431601001.Расчетный счет 40302810433043000108 л/счет 05403010060 БИК 043304001 ОТДЕЛЕНИЕ КИРОВ  г. Киров). </w:t>
      </w:r>
    </w:p>
    <w:p w:rsidR="00D162A8" w:rsidRPr="006A3DF4" w:rsidRDefault="00D162A8" w:rsidP="00D162A8">
      <w:pPr>
        <w:jc w:val="both"/>
        <w:rPr>
          <w:sz w:val="22"/>
          <w:szCs w:val="22"/>
        </w:rPr>
      </w:pPr>
      <w:r>
        <w:rPr>
          <w:b/>
          <w:sz w:val="22"/>
          <w:szCs w:val="22"/>
        </w:rPr>
        <w:lastRenderedPageBreak/>
        <w:t>13</w:t>
      </w:r>
      <w:r w:rsidRPr="006A3DF4">
        <w:rPr>
          <w:sz w:val="22"/>
          <w:szCs w:val="22"/>
        </w:rPr>
        <w:t>.</w:t>
      </w:r>
      <w:r>
        <w:rPr>
          <w:sz w:val="22"/>
          <w:szCs w:val="22"/>
        </w:rPr>
        <w:tab/>
      </w:r>
      <w:r>
        <w:rPr>
          <w:b/>
          <w:bCs/>
          <w:sz w:val="22"/>
          <w:szCs w:val="22"/>
        </w:rPr>
        <w:t>Срок аренды земельных участков</w:t>
      </w:r>
      <w:r w:rsidRPr="006A3DF4">
        <w:rPr>
          <w:b/>
          <w:bCs/>
          <w:sz w:val="22"/>
          <w:szCs w:val="22"/>
        </w:rPr>
        <w:t xml:space="preserve">: </w:t>
      </w:r>
      <w:r w:rsidRPr="006A3DF4">
        <w:rPr>
          <w:color w:val="000000"/>
          <w:sz w:val="22"/>
          <w:szCs w:val="22"/>
        </w:rPr>
        <w:t>Договор</w:t>
      </w:r>
      <w:r>
        <w:rPr>
          <w:color w:val="000000"/>
          <w:sz w:val="22"/>
          <w:szCs w:val="22"/>
        </w:rPr>
        <w:t>а  заключаю</w:t>
      </w:r>
      <w:r w:rsidRPr="006A3DF4">
        <w:rPr>
          <w:color w:val="000000"/>
          <w:sz w:val="22"/>
          <w:szCs w:val="22"/>
        </w:rPr>
        <w:t xml:space="preserve">тся </w:t>
      </w:r>
      <w:r>
        <w:rPr>
          <w:color w:val="000000"/>
          <w:sz w:val="22"/>
          <w:szCs w:val="22"/>
        </w:rPr>
        <w:t>по лотам №1;2,3,5</w:t>
      </w:r>
      <w:r w:rsidRPr="006A3DF4">
        <w:rPr>
          <w:color w:val="000000"/>
          <w:sz w:val="22"/>
          <w:szCs w:val="22"/>
        </w:rPr>
        <w:t xml:space="preserve"> на </w:t>
      </w:r>
      <w:r>
        <w:rPr>
          <w:color w:val="000000"/>
          <w:sz w:val="22"/>
          <w:szCs w:val="22"/>
        </w:rPr>
        <w:t>срок 10 лет, по лоту №4 на срок 20 лет и</w:t>
      </w:r>
      <w:r>
        <w:rPr>
          <w:sz w:val="22"/>
          <w:szCs w:val="22"/>
        </w:rPr>
        <w:t>вступают в силу с момента их</w:t>
      </w:r>
      <w:r w:rsidRPr="006A3DF4">
        <w:rPr>
          <w:sz w:val="22"/>
          <w:szCs w:val="22"/>
        </w:rPr>
        <w:t xml:space="preserve"> государственной регистрации в Управление Федеральной службы государственной регистрации, кадастра и картографии по Кировской области.</w:t>
      </w:r>
    </w:p>
    <w:p w:rsidR="00D162A8" w:rsidRPr="006A3DF4" w:rsidRDefault="00D162A8" w:rsidP="00D162A8">
      <w:pPr>
        <w:autoSpaceDE w:val="0"/>
        <w:autoSpaceDN w:val="0"/>
        <w:adjustRightInd w:val="0"/>
        <w:ind w:firstLine="708"/>
        <w:jc w:val="both"/>
        <w:rPr>
          <w:sz w:val="22"/>
          <w:szCs w:val="22"/>
        </w:rPr>
      </w:pPr>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D162A8" w:rsidRPr="006A3DF4" w:rsidRDefault="00D162A8" w:rsidP="00D162A8">
      <w:pPr>
        <w:autoSpaceDE w:val="0"/>
        <w:autoSpaceDN w:val="0"/>
        <w:adjustRightInd w:val="0"/>
        <w:jc w:val="both"/>
        <w:rPr>
          <w:sz w:val="22"/>
          <w:szCs w:val="22"/>
        </w:rPr>
      </w:pPr>
      <w:r>
        <w:rPr>
          <w:b/>
          <w:sz w:val="22"/>
          <w:szCs w:val="22"/>
        </w:rPr>
        <w:t>14</w:t>
      </w:r>
      <w:r w:rsidRPr="006A3DF4">
        <w:rPr>
          <w:sz w:val="22"/>
          <w:szCs w:val="22"/>
        </w:rPr>
        <w:t>.</w:t>
      </w:r>
      <w:r>
        <w:rPr>
          <w:sz w:val="22"/>
          <w:szCs w:val="22"/>
        </w:rPr>
        <w:tab/>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D162A8" w:rsidRPr="006A3DF4" w:rsidRDefault="00D162A8" w:rsidP="00D162A8">
      <w:pPr>
        <w:autoSpaceDE w:val="0"/>
        <w:autoSpaceDN w:val="0"/>
        <w:adjustRightInd w:val="0"/>
        <w:ind w:firstLine="708"/>
        <w:jc w:val="both"/>
        <w:rPr>
          <w:sz w:val="22"/>
          <w:szCs w:val="22"/>
        </w:rPr>
      </w:pPr>
      <w:r w:rsidRPr="006A3DF4">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w:t>
      </w:r>
      <w:r>
        <w:rPr>
          <w:sz w:val="22"/>
          <w:szCs w:val="22"/>
        </w:rPr>
        <w:t>азанным в извещении о проведении</w:t>
      </w:r>
      <w:r w:rsidRPr="006A3DF4">
        <w:rPr>
          <w:sz w:val="22"/>
          <w:szCs w:val="22"/>
        </w:rPr>
        <w:t xml:space="preserve">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162A8" w:rsidRPr="006A3DF4" w:rsidRDefault="00D162A8" w:rsidP="00D162A8">
      <w:pPr>
        <w:tabs>
          <w:tab w:val="left" w:pos="4536"/>
        </w:tabs>
        <w:ind w:left="-284" w:right="-1"/>
        <w:rPr>
          <w:sz w:val="22"/>
          <w:szCs w:val="22"/>
        </w:rPr>
      </w:pPr>
    </w:p>
    <w:p w:rsidR="00D162A8" w:rsidRDefault="00D162A8" w:rsidP="00D162A8">
      <w:pPr>
        <w:tabs>
          <w:tab w:val="left" w:pos="4536"/>
        </w:tabs>
        <w:ind w:left="-284" w:right="-1"/>
        <w:rPr>
          <w:sz w:val="22"/>
          <w:szCs w:val="22"/>
        </w:rPr>
      </w:pPr>
    </w:p>
    <w:p w:rsidR="00D162A8" w:rsidRDefault="00D162A8" w:rsidP="00D162A8">
      <w:pPr>
        <w:tabs>
          <w:tab w:val="left" w:pos="4536"/>
        </w:tabs>
        <w:ind w:right="-1"/>
        <w:rPr>
          <w:sz w:val="22"/>
          <w:szCs w:val="22"/>
        </w:rPr>
      </w:pPr>
    </w:p>
    <w:p w:rsidR="00D162A8" w:rsidRPr="00134EFC" w:rsidRDefault="00D162A8" w:rsidP="00D162A8">
      <w:pPr>
        <w:tabs>
          <w:tab w:val="left" w:pos="4536"/>
        </w:tabs>
        <w:ind w:right="-1"/>
        <w:rPr>
          <w:sz w:val="18"/>
          <w:szCs w:val="18"/>
        </w:rPr>
      </w:pPr>
      <w:r w:rsidRPr="00E613C5">
        <w:rPr>
          <w:sz w:val="22"/>
          <w:szCs w:val="22"/>
        </w:rPr>
        <w:tab/>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D162A8" w:rsidRPr="00134EFC" w:rsidRDefault="00D162A8" w:rsidP="00D162A8">
      <w:pPr>
        <w:jc w:val="center"/>
        <w:rPr>
          <w:b/>
          <w:bCs/>
          <w:sz w:val="20"/>
          <w:szCs w:val="20"/>
        </w:rPr>
      </w:pPr>
      <w:r w:rsidRPr="00134EFC">
        <w:rPr>
          <w:b/>
          <w:bCs/>
          <w:sz w:val="20"/>
          <w:szCs w:val="20"/>
        </w:rPr>
        <w:t>ЗАЯВКА НА УЧАСТИЕ В АУКЦИОНЕ</w:t>
      </w:r>
    </w:p>
    <w:p w:rsidR="00D162A8" w:rsidRPr="00134EFC" w:rsidRDefault="00D162A8" w:rsidP="00D162A8">
      <w:pPr>
        <w:jc w:val="center"/>
        <w:rPr>
          <w:b/>
          <w:bCs/>
          <w:sz w:val="20"/>
          <w:szCs w:val="20"/>
        </w:rPr>
      </w:pPr>
      <w:r w:rsidRPr="00134EFC">
        <w:rPr>
          <w:b/>
          <w:bCs/>
          <w:sz w:val="20"/>
          <w:szCs w:val="20"/>
        </w:rPr>
        <w:t>НА ПРАВО ЗАКЛЮЧЕНИЯ ДОГОВОРА АРЕНДЫ</w:t>
      </w:r>
    </w:p>
    <w:p w:rsidR="00D162A8" w:rsidRPr="00E613C5" w:rsidRDefault="00D162A8" w:rsidP="00D162A8">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D162A8" w:rsidRPr="00E613C5" w:rsidTr="00C74DC1">
        <w:trPr>
          <w:trHeight w:val="275"/>
        </w:trPr>
        <w:tc>
          <w:tcPr>
            <w:tcW w:w="993" w:type="dxa"/>
            <w:vMerge w:val="restart"/>
            <w:vAlign w:val="bottom"/>
          </w:tcPr>
          <w:p w:rsidR="00D162A8" w:rsidRPr="00E613C5" w:rsidRDefault="00D162A8" w:rsidP="00C74DC1">
            <w:pPr>
              <w:rPr>
                <w:sz w:val="18"/>
                <w:szCs w:val="18"/>
              </w:rPr>
            </w:pPr>
            <w:r w:rsidRPr="00E613C5">
              <w:rPr>
                <w:sz w:val="18"/>
                <w:szCs w:val="18"/>
              </w:rPr>
              <w:t xml:space="preserve">Претендент </w:t>
            </w:r>
          </w:p>
        </w:tc>
        <w:tc>
          <w:tcPr>
            <w:tcW w:w="113" w:type="dxa"/>
            <w:vMerge w:val="restart"/>
            <w:vAlign w:val="bottom"/>
          </w:tcPr>
          <w:p w:rsidR="00D162A8" w:rsidRPr="00E613C5" w:rsidRDefault="00D162A8" w:rsidP="00C74DC1">
            <w:pPr>
              <w:ind w:hanging="1474"/>
              <w:jc w:val="center"/>
              <w:rPr>
                <w:sz w:val="18"/>
                <w:szCs w:val="18"/>
              </w:rPr>
            </w:pPr>
          </w:p>
        </w:tc>
        <w:tc>
          <w:tcPr>
            <w:tcW w:w="113" w:type="dxa"/>
          </w:tcPr>
          <w:p w:rsidR="00D162A8" w:rsidRPr="00E613C5" w:rsidRDefault="00D162A8" w:rsidP="00C74DC1">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jc w:val="center"/>
              <w:rPr>
                <w:sz w:val="18"/>
                <w:szCs w:val="18"/>
              </w:rPr>
            </w:pPr>
          </w:p>
        </w:tc>
      </w:tr>
      <w:tr w:rsidR="00D162A8" w:rsidRPr="00E613C5" w:rsidTr="00C74DC1">
        <w:trPr>
          <w:trHeight w:val="275"/>
        </w:trPr>
        <w:tc>
          <w:tcPr>
            <w:tcW w:w="993" w:type="dxa"/>
            <w:vMerge/>
            <w:vAlign w:val="bottom"/>
          </w:tcPr>
          <w:p w:rsidR="00D162A8" w:rsidRPr="00E613C5" w:rsidRDefault="00D162A8" w:rsidP="00C74DC1">
            <w:pPr>
              <w:rPr>
                <w:sz w:val="18"/>
                <w:szCs w:val="18"/>
              </w:rPr>
            </w:pPr>
          </w:p>
        </w:tc>
        <w:tc>
          <w:tcPr>
            <w:tcW w:w="113" w:type="dxa"/>
            <w:vMerge/>
            <w:vAlign w:val="bottom"/>
          </w:tcPr>
          <w:p w:rsidR="00D162A8" w:rsidRPr="00E613C5" w:rsidRDefault="00D162A8" w:rsidP="00C74DC1">
            <w:pPr>
              <w:jc w:val="center"/>
              <w:rPr>
                <w:sz w:val="18"/>
                <w:szCs w:val="18"/>
              </w:rPr>
            </w:pPr>
          </w:p>
        </w:tc>
        <w:tc>
          <w:tcPr>
            <w:tcW w:w="113" w:type="dxa"/>
          </w:tcPr>
          <w:p w:rsidR="00D162A8" w:rsidRPr="00E613C5" w:rsidRDefault="00D162A8" w:rsidP="00C74DC1">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ind w:hanging="2296"/>
              <w:jc w:val="center"/>
              <w:rPr>
                <w:sz w:val="18"/>
                <w:szCs w:val="18"/>
              </w:rPr>
            </w:pPr>
          </w:p>
        </w:tc>
      </w:tr>
      <w:tr w:rsidR="00D162A8" w:rsidRPr="00E613C5" w:rsidTr="00C74DC1">
        <w:trPr>
          <w:trHeight w:val="275"/>
        </w:trPr>
        <w:tc>
          <w:tcPr>
            <w:tcW w:w="993" w:type="dxa"/>
            <w:vMerge/>
            <w:vAlign w:val="bottom"/>
          </w:tcPr>
          <w:p w:rsidR="00D162A8" w:rsidRPr="00E613C5" w:rsidRDefault="00D162A8" w:rsidP="00C74DC1">
            <w:pPr>
              <w:rPr>
                <w:sz w:val="18"/>
                <w:szCs w:val="18"/>
              </w:rPr>
            </w:pPr>
          </w:p>
        </w:tc>
        <w:tc>
          <w:tcPr>
            <w:tcW w:w="113" w:type="dxa"/>
            <w:vMerge/>
            <w:vAlign w:val="bottom"/>
          </w:tcPr>
          <w:p w:rsidR="00D162A8" w:rsidRPr="00E613C5" w:rsidRDefault="00D162A8" w:rsidP="00C74DC1">
            <w:pPr>
              <w:jc w:val="center"/>
              <w:rPr>
                <w:sz w:val="18"/>
                <w:szCs w:val="18"/>
              </w:rPr>
            </w:pPr>
          </w:p>
        </w:tc>
        <w:tc>
          <w:tcPr>
            <w:tcW w:w="113" w:type="dxa"/>
          </w:tcPr>
          <w:p w:rsidR="00D162A8" w:rsidRPr="00E613C5" w:rsidRDefault="00D162A8" w:rsidP="00C74DC1">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D162A8" w:rsidRPr="00E613C5" w:rsidRDefault="00D162A8" w:rsidP="00C74DC1">
            <w:pPr>
              <w:jc w:val="center"/>
              <w:rPr>
                <w:sz w:val="18"/>
                <w:szCs w:val="18"/>
              </w:rPr>
            </w:pPr>
          </w:p>
        </w:tc>
      </w:tr>
    </w:tbl>
    <w:p w:rsidR="00D162A8" w:rsidRPr="00E613C5" w:rsidRDefault="00D162A8" w:rsidP="00D162A8">
      <w:pPr>
        <w:rPr>
          <w:sz w:val="18"/>
          <w:szCs w:val="18"/>
        </w:rPr>
      </w:pPr>
    </w:p>
    <w:p w:rsidR="00D162A8" w:rsidRPr="00E613C5" w:rsidRDefault="00D162A8" w:rsidP="00D162A8">
      <w:pPr>
        <w:jc w:val="both"/>
        <w:rPr>
          <w:sz w:val="18"/>
          <w:szCs w:val="18"/>
        </w:rPr>
      </w:pPr>
      <w:r w:rsidRPr="00E613C5">
        <w:rPr>
          <w:sz w:val="18"/>
          <w:szCs w:val="18"/>
        </w:rPr>
        <w:t xml:space="preserve">Ф.И.О./Наименование претендента  </w:t>
      </w:r>
    </w:p>
    <w:p w:rsidR="00D162A8" w:rsidRPr="00E613C5" w:rsidRDefault="00D162A8" w:rsidP="00D162A8">
      <w:pPr>
        <w:pBdr>
          <w:top w:val="single" w:sz="4" w:space="1" w:color="auto"/>
        </w:pBdr>
        <w:ind w:left="2778"/>
        <w:jc w:val="both"/>
        <w:rPr>
          <w:sz w:val="2"/>
          <w:szCs w:val="2"/>
        </w:rPr>
      </w:pPr>
    </w:p>
    <w:p w:rsidR="00D162A8" w:rsidRPr="00E613C5" w:rsidRDefault="00D162A8" w:rsidP="00D162A8">
      <w:pPr>
        <w:jc w:val="both"/>
        <w:rPr>
          <w:sz w:val="18"/>
          <w:szCs w:val="18"/>
        </w:rPr>
      </w:pPr>
    </w:p>
    <w:p w:rsidR="00D162A8" w:rsidRPr="00E613C5" w:rsidRDefault="00D162A8" w:rsidP="00D162A8">
      <w:pPr>
        <w:pBdr>
          <w:top w:val="single" w:sz="4" w:space="1" w:color="auto"/>
        </w:pBdr>
        <w:jc w:val="both"/>
        <w:rPr>
          <w:b/>
          <w:bCs/>
          <w:sz w:val="18"/>
          <w:szCs w:val="18"/>
        </w:rPr>
      </w:pPr>
    </w:p>
    <w:p w:rsidR="00D162A8" w:rsidRPr="00E613C5" w:rsidRDefault="00D162A8" w:rsidP="00D162A8">
      <w:pPr>
        <w:pBdr>
          <w:top w:val="single" w:sz="4" w:space="1" w:color="auto"/>
        </w:pBdr>
        <w:spacing w:after="40"/>
        <w:jc w:val="both"/>
        <w:rPr>
          <w:sz w:val="2"/>
          <w:szCs w:val="2"/>
        </w:rPr>
      </w:pPr>
    </w:p>
    <w:p w:rsidR="00D162A8" w:rsidRPr="00E613C5" w:rsidRDefault="00D162A8" w:rsidP="00D162A8">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D162A8" w:rsidRPr="00E613C5" w:rsidRDefault="00D162A8" w:rsidP="00D162A8">
      <w:pPr>
        <w:pBdr>
          <w:top w:val="single" w:sz="4" w:space="1" w:color="auto"/>
        </w:pBdr>
        <w:jc w:val="both"/>
        <w:rPr>
          <w:sz w:val="18"/>
          <w:szCs w:val="18"/>
        </w:rPr>
      </w:pPr>
      <w:r w:rsidRPr="00E613C5">
        <w:rPr>
          <w:sz w:val="18"/>
          <w:szCs w:val="18"/>
        </w:rPr>
        <w:t xml:space="preserve">Документ, удостоверяющий личность:  </w:t>
      </w:r>
    </w:p>
    <w:p w:rsidR="00D162A8" w:rsidRPr="00E613C5" w:rsidRDefault="00D162A8" w:rsidP="00D162A8">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D162A8" w:rsidRPr="00E613C5" w:rsidTr="00C74DC1">
        <w:trPr>
          <w:cantSplit/>
        </w:trPr>
        <w:tc>
          <w:tcPr>
            <w:tcW w:w="567" w:type="dxa"/>
            <w:vAlign w:val="bottom"/>
          </w:tcPr>
          <w:p w:rsidR="00D162A8" w:rsidRPr="00E613C5" w:rsidRDefault="00D162A8" w:rsidP="00C74DC1">
            <w:pPr>
              <w:jc w:val="both"/>
              <w:rPr>
                <w:sz w:val="18"/>
                <w:szCs w:val="18"/>
              </w:rPr>
            </w:pPr>
            <w:r w:rsidRPr="00E613C5">
              <w:rPr>
                <w:sz w:val="18"/>
                <w:szCs w:val="18"/>
              </w:rPr>
              <w:t>серия</w:t>
            </w:r>
          </w:p>
        </w:tc>
        <w:tc>
          <w:tcPr>
            <w:tcW w:w="2155" w:type="dxa"/>
            <w:tcBorders>
              <w:bottom w:val="single" w:sz="4" w:space="0" w:color="auto"/>
            </w:tcBorders>
            <w:vAlign w:val="bottom"/>
          </w:tcPr>
          <w:p w:rsidR="00D162A8" w:rsidRPr="00E613C5" w:rsidRDefault="00D162A8" w:rsidP="00C74DC1">
            <w:pPr>
              <w:jc w:val="both"/>
              <w:rPr>
                <w:sz w:val="18"/>
                <w:szCs w:val="18"/>
              </w:rPr>
            </w:pPr>
          </w:p>
        </w:tc>
        <w:tc>
          <w:tcPr>
            <w:tcW w:w="284" w:type="dxa"/>
            <w:vAlign w:val="bottom"/>
          </w:tcPr>
          <w:p w:rsidR="00D162A8" w:rsidRPr="00E613C5" w:rsidRDefault="00D162A8" w:rsidP="00C74DC1">
            <w:pPr>
              <w:jc w:val="both"/>
              <w:rPr>
                <w:sz w:val="18"/>
                <w:szCs w:val="18"/>
              </w:rPr>
            </w:pPr>
            <w:r w:rsidRPr="00E613C5">
              <w:rPr>
                <w:sz w:val="18"/>
                <w:szCs w:val="18"/>
              </w:rPr>
              <w:t>№</w:t>
            </w:r>
          </w:p>
        </w:tc>
        <w:tc>
          <w:tcPr>
            <w:tcW w:w="1701" w:type="dxa"/>
            <w:tcBorders>
              <w:bottom w:val="single" w:sz="4" w:space="0" w:color="auto"/>
            </w:tcBorders>
            <w:vAlign w:val="bottom"/>
          </w:tcPr>
          <w:p w:rsidR="00D162A8" w:rsidRPr="00E613C5" w:rsidRDefault="00D162A8" w:rsidP="00C74DC1">
            <w:pPr>
              <w:jc w:val="both"/>
              <w:rPr>
                <w:sz w:val="18"/>
                <w:szCs w:val="18"/>
              </w:rPr>
            </w:pPr>
          </w:p>
        </w:tc>
        <w:tc>
          <w:tcPr>
            <w:tcW w:w="765" w:type="dxa"/>
            <w:vAlign w:val="bottom"/>
          </w:tcPr>
          <w:p w:rsidR="00D162A8" w:rsidRPr="00E613C5" w:rsidRDefault="00D162A8" w:rsidP="00C74DC1">
            <w:pPr>
              <w:jc w:val="both"/>
              <w:rPr>
                <w:sz w:val="18"/>
                <w:szCs w:val="18"/>
              </w:rPr>
            </w:pPr>
            <w:r w:rsidRPr="00E613C5">
              <w:rPr>
                <w:sz w:val="18"/>
                <w:szCs w:val="18"/>
              </w:rPr>
              <w:t>, выдан "</w:t>
            </w:r>
          </w:p>
        </w:tc>
        <w:tc>
          <w:tcPr>
            <w:tcW w:w="454" w:type="dxa"/>
            <w:tcBorders>
              <w:bottom w:val="single" w:sz="4" w:space="0" w:color="auto"/>
            </w:tcBorders>
            <w:vAlign w:val="bottom"/>
          </w:tcPr>
          <w:p w:rsidR="00D162A8" w:rsidRPr="00E613C5" w:rsidRDefault="00D162A8" w:rsidP="00C74DC1">
            <w:pPr>
              <w:jc w:val="both"/>
              <w:rPr>
                <w:sz w:val="18"/>
                <w:szCs w:val="18"/>
              </w:rPr>
            </w:pPr>
          </w:p>
        </w:tc>
        <w:tc>
          <w:tcPr>
            <w:tcW w:w="170" w:type="dxa"/>
            <w:vAlign w:val="bottom"/>
          </w:tcPr>
          <w:p w:rsidR="00D162A8" w:rsidRPr="00E613C5" w:rsidRDefault="00D162A8" w:rsidP="00C74DC1">
            <w:pPr>
              <w:jc w:val="both"/>
              <w:rPr>
                <w:sz w:val="18"/>
                <w:szCs w:val="18"/>
              </w:rPr>
            </w:pPr>
            <w:r w:rsidRPr="00E613C5">
              <w:rPr>
                <w:sz w:val="18"/>
                <w:szCs w:val="18"/>
              </w:rPr>
              <w:t>"</w:t>
            </w:r>
          </w:p>
        </w:tc>
        <w:tc>
          <w:tcPr>
            <w:tcW w:w="1418" w:type="dxa"/>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p>
        </w:tc>
        <w:tc>
          <w:tcPr>
            <w:tcW w:w="851" w:type="dxa"/>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jc w:val="both"/>
        <w:rPr>
          <w:sz w:val="18"/>
          <w:szCs w:val="18"/>
        </w:rPr>
      </w:pPr>
      <w:r w:rsidRPr="00E613C5">
        <w:rPr>
          <w:sz w:val="18"/>
          <w:szCs w:val="18"/>
        </w:rPr>
        <w:tab/>
        <w:t>(кем выдан)</w:t>
      </w:r>
    </w:p>
    <w:p w:rsidR="00D162A8" w:rsidRPr="00E613C5" w:rsidRDefault="00D162A8" w:rsidP="00D162A8">
      <w:pPr>
        <w:pBdr>
          <w:top w:val="single" w:sz="4" w:space="1" w:color="auto"/>
        </w:pBdr>
        <w:tabs>
          <w:tab w:val="left" w:pos="8987"/>
        </w:tabs>
        <w:spacing w:after="40"/>
        <w:ind w:right="1021"/>
        <w:jc w:val="both"/>
        <w:rPr>
          <w:sz w:val="2"/>
          <w:szCs w:val="2"/>
        </w:rPr>
      </w:pPr>
    </w:p>
    <w:p w:rsidR="00D162A8" w:rsidRPr="00E613C5" w:rsidRDefault="00D162A8" w:rsidP="00D162A8">
      <w:pPr>
        <w:tabs>
          <w:tab w:val="left" w:pos="8987"/>
        </w:tabs>
        <w:jc w:val="both"/>
        <w:rPr>
          <w:sz w:val="18"/>
          <w:szCs w:val="18"/>
        </w:rPr>
      </w:pPr>
      <w:r w:rsidRPr="00E613C5">
        <w:rPr>
          <w:sz w:val="18"/>
          <w:szCs w:val="18"/>
        </w:rPr>
        <w:t>для юридических лиц и индивидуальных предпринимателей:</w:t>
      </w:r>
    </w:p>
    <w:p w:rsidR="00D162A8" w:rsidRPr="00E613C5" w:rsidRDefault="00D162A8" w:rsidP="00D162A8">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D162A8" w:rsidRPr="00E613C5" w:rsidRDefault="00D162A8" w:rsidP="00D162A8">
      <w:pPr>
        <w:tabs>
          <w:tab w:val="left" w:pos="8987"/>
        </w:tabs>
        <w:jc w:val="both"/>
        <w:rPr>
          <w:sz w:val="18"/>
          <w:szCs w:val="18"/>
        </w:rPr>
      </w:pPr>
      <w:r w:rsidRPr="00E613C5">
        <w:rPr>
          <w:sz w:val="18"/>
          <w:szCs w:val="18"/>
        </w:rPr>
        <w:t xml:space="preserve">________________________________________________________________ </w:t>
      </w:r>
    </w:p>
    <w:p w:rsidR="00D162A8" w:rsidRPr="00E613C5" w:rsidRDefault="00D162A8" w:rsidP="00D162A8">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D162A8" w:rsidRPr="00E613C5" w:rsidTr="00C74DC1">
        <w:trPr>
          <w:cantSplit/>
        </w:trPr>
        <w:tc>
          <w:tcPr>
            <w:tcW w:w="567" w:type="dxa"/>
            <w:vAlign w:val="bottom"/>
          </w:tcPr>
          <w:p w:rsidR="00D162A8" w:rsidRPr="00E613C5" w:rsidRDefault="00D162A8" w:rsidP="00C74DC1">
            <w:pPr>
              <w:jc w:val="both"/>
              <w:rPr>
                <w:sz w:val="18"/>
                <w:szCs w:val="18"/>
              </w:rPr>
            </w:pPr>
            <w:r w:rsidRPr="00E613C5">
              <w:rPr>
                <w:sz w:val="18"/>
                <w:szCs w:val="18"/>
              </w:rPr>
              <w:t>серия</w:t>
            </w:r>
          </w:p>
        </w:tc>
        <w:tc>
          <w:tcPr>
            <w:tcW w:w="2155" w:type="dxa"/>
            <w:tcBorders>
              <w:bottom w:val="single" w:sz="4" w:space="0" w:color="auto"/>
            </w:tcBorders>
            <w:vAlign w:val="bottom"/>
          </w:tcPr>
          <w:p w:rsidR="00D162A8" w:rsidRPr="00E613C5" w:rsidRDefault="00D162A8" w:rsidP="00C74DC1">
            <w:pPr>
              <w:jc w:val="both"/>
              <w:rPr>
                <w:sz w:val="18"/>
                <w:szCs w:val="18"/>
              </w:rPr>
            </w:pPr>
          </w:p>
        </w:tc>
        <w:tc>
          <w:tcPr>
            <w:tcW w:w="284" w:type="dxa"/>
            <w:vAlign w:val="bottom"/>
          </w:tcPr>
          <w:p w:rsidR="00D162A8" w:rsidRPr="00E613C5" w:rsidRDefault="00D162A8" w:rsidP="00C74DC1">
            <w:pPr>
              <w:jc w:val="both"/>
              <w:rPr>
                <w:sz w:val="18"/>
                <w:szCs w:val="18"/>
              </w:rPr>
            </w:pPr>
            <w:r w:rsidRPr="00E613C5">
              <w:rPr>
                <w:sz w:val="18"/>
                <w:szCs w:val="18"/>
              </w:rPr>
              <w:t>№</w:t>
            </w:r>
          </w:p>
        </w:tc>
        <w:tc>
          <w:tcPr>
            <w:tcW w:w="1701" w:type="dxa"/>
            <w:tcBorders>
              <w:bottom w:val="single" w:sz="4" w:space="0" w:color="auto"/>
            </w:tcBorders>
            <w:vAlign w:val="bottom"/>
          </w:tcPr>
          <w:p w:rsidR="00D162A8" w:rsidRPr="00E613C5" w:rsidRDefault="00D162A8" w:rsidP="00C74DC1">
            <w:pPr>
              <w:jc w:val="both"/>
              <w:rPr>
                <w:sz w:val="18"/>
                <w:szCs w:val="18"/>
              </w:rPr>
            </w:pPr>
          </w:p>
        </w:tc>
        <w:tc>
          <w:tcPr>
            <w:tcW w:w="1616" w:type="dxa"/>
            <w:vAlign w:val="bottom"/>
          </w:tcPr>
          <w:p w:rsidR="00D162A8" w:rsidRPr="00E613C5" w:rsidRDefault="00D162A8" w:rsidP="00C74DC1">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D162A8" w:rsidRPr="00E613C5" w:rsidRDefault="00D162A8" w:rsidP="00C74DC1">
            <w:pPr>
              <w:jc w:val="both"/>
              <w:rPr>
                <w:sz w:val="18"/>
                <w:szCs w:val="18"/>
              </w:rPr>
            </w:pPr>
          </w:p>
        </w:tc>
        <w:tc>
          <w:tcPr>
            <w:tcW w:w="170" w:type="dxa"/>
            <w:vAlign w:val="bottom"/>
          </w:tcPr>
          <w:p w:rsidR="00D162A8" w:rsidRPr="00E613C5" w:rsidRDefault="00D162A8" w:rsidP="00C74DC1">
            <w:pPr>
              <w:jc w:val="both"/>
              <w:rPr>
                <w:sz w:val="18"/>
                <w:szCs w:val="18"/>
              </w:rPr>
            </w:pPr>
            <w:r w:rsidRPr="00E613C5">
              <w:rPr>
                <w:sz w:val="18"/>
                <w:szCs w:val="18"/>
              </w:rPr>
              <w:t>"</w:t>
            </w:r>
          </w:p>
        </w:tc>
        <w:tc>
          <w:tcPr>
            <w:tcW w:w="1418" w:type="dxa"/>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p>
        </w:tc>
        <w:tc>
          <w:tcPr>
            <w:tcW w:w="851" w:type="dxa"/>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jc w:val="both"/>
        <w:rPr>
          <w:sz w:val="18"/>
          <w:szCs w:val="18"/>
        </w:rPr>
      </w:pPr>
      <w:r w:rsidRPr="00E613C5">
        <w:rPr>
          <w:sz w:val="18"/>
          <w:szCs w:val="18"/>
        </w:rPr>
        <w:t xml:space="preserve">Орган, осуществивший регистрацию  </w:t>
      </w:r>
    </w:p>
    <w:p w:rsidR="00D162A8" w:rsidRPr="00E613C5" w:rsidRDefault="00D162A8" w:rsidP="00D162A8">
      <w:pPr>
        <w:pBdr>
          <w:top w:val="single" w:sz="4" w:space="1" w:color="auto"/>
        </w:pBdr>
        <w:tabs>
          <w:tab w:val="left" w:pos="8987"/>
        </w:tabs>
        <w:ind w:left="2920"/>
        <w:jc w:val="both"/>
        <w:rPr>
          <w:sz w:val="2"/>
          <w:szCs w:val="2"/>
        </w:rPr>
      </w:pPr>
    </w:p>
    <w:p w:rsidR="00D162A8" w:rsidRPr="00E613C5" w:rsidRDefault="00D162A8" w:rsidP="00D162A8">
      <w:pPr>
        <w:tabs>
          <w:tab w:val="left" w:pos="8987"/>
        </w:tabs>
        <w:jc w:val="both"/>
        <w:rPr>
          <w:sz w:val="18"/>
          <w:szCs w:val="18"/>
        </w:rPr>
      </w:pPr>
      <w:r w:rsidRPr="00E613C5">
        <w:rPr>
          <w:sz w:val="18"/>
          <w:szCs w:val="18"/>
        </w:rPr>
        <w:t xml:space="preserve">Место выдачи  </w:t>
      </w:r>
    </w:p>
    <w:p w:rsidR="00D162A8" w:rsidRPr="00E613C5" w:rsidRDefault="00D162A8" w:rsidP="00D162A8">
      <w:pPr>
        <w:pBdr>
          <w:top w:val="single" w:sz="4" w:space="1" w:color="auto"/>
        </w:pBdr>
        <w:tabs>
          <w:tab w:val="left" w:pos="8987"/>
        </w:tabs>
        <w:ind w:left="1191"/>
        <w:jc w:val="both"/>
        <w:rPr>
          <w:sz w:val="2"/>
          <w:szCs w:val="2"/>
        </w:rPr>
      </w:pPr>
    </w:p>
    <w:p w:rsidR="00D162A8" w:rsidRPr="00E613C5" w:rsidRDefault="00D162A8" w:rsidP="00D162A8">
      <w:pPr>
        <w:tabs>
          <w:tab w:val="left" w:pos="8987"/>
        </w:tabs>
        <w:jc w:val="both"/>
        <w:rPr>
          <w:sz w:val="18"/>
          <w:szCs w:val="18"/>
        </w:rPr>
      </w:pPr>
      <w:r w:rsidRPr="00E613C5">
        <w:rPr>
          <w:sz w:val="18"/>
          <w:szCs w:val="18"/>
        </w:rPr>
        <w:t xml:space="preserve">ИНН  </w:t>
      </w:r>
    </w:p>
    <w:p w:rsidR="00D162A8" w:rsidRPr="00E613C5" w:rsidRDefault="00D162A8" w:rsidP="00D162A8">
      <w:pPr>
        <w:pBdr>
          <w:top w:val="single" w:sz="4" w:space="1" w:color="auto"/>
        </w:pBdr>
        <w:tabs>
          <w:tab w:val="left" w:pos="8987"/>
        </w:tabs>
        <w:spacing w:after="120"/>
        <w:ind w:left="510"/>
        <w:jc w:val="both"/>
        <w:rPr>
          <w:sz w:val="2"/>
          <w:szCs w:val="2"/>
        </w:rPr>
      </w:pPr>
    </w:p>
    <w:p w:rsidR="00D162A8" w:rsidRPr="00E613C5" w:rsidRDefault="00D162A8" w:rsidP="00D162A8">
      <w:pPr>
        <w:tabs>
          <w:tab w:val="left" w:pos="8987"/>
        </w:tabs>
        <w:jc w:val="both"/>
        <w:rPr>
          <w:sz w:val="18"/>
          <w:szCs w:val="18"/>
        </w:rPr>
      </w:pPr>
      <w:r w:rsidRPr="00E613C5">
        <w:rPr>
          <w:sz w:val="18"/>
          <w:szCs w:val="18"/>
        </w:rPr>
        <w:t xml:space="preserve">Место жительства/Место нахождения претендента  </w:t>
      </w:r>
    </w:p>
    <w:p w:rsidR="00D162A8" w:rsidRPr="00E613C5" w:rsidRDefault="00D162A8" w:rsidP="00D162A8">
      <w:pPr>
        <w:pBdr>
          <w:top w:val="single" w:sz="4" w:space="1" w:color="auto"/>
        </w:pBdr>
        <w:tabs>
          <w:tab w:val="left" w:pos="8987"/>
        </w:tabs>
        <w:ind w:left="4026"/>
        <w:jc w:val="both"/>
        <w:rPr>
          <w:sz w:val="2"/>
          <w:szCs w:val="2"/>
        </w:rPr>
      </w:pPr>
    </w:p>
    <w:p w:rsidR="00D162A8" w:rsidRPr="00E613C5" w:rsidRDefault="00D162A8" w:rsidP="00D162A8">
      <w:pPr>
        <w:tabs>
          <w:tab w:val="left" w:pos="8987"/>
        </w:tabs>
        <w:jc w:val="both"/>
        <w:rPr>
          <w:sz w:val="18"/>
          <w:szCs w:val="18"/>
        </w:rPr>
      </w:pPr>
      <w:r w:rsidRPr="00E613C5">
        <w:rPr>
          <w:sz w:val="18"/>
          <w:szCs w:val="18"/>
        </w:rPr>
        <w:t>Телефон</w:t>
      </w:r>
    </w:p>
    <w:p w:rsidR="00D162A8" w:rsidRPr="00E613C5" w:rsidRDefault="00D162A8" w:rsidP="00D162A8">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D162A8" w:rsidRPr="00E613C5" w:rsidTr="00C74DC1">
        <w:tc>
          <w:tcPr>
            <w:tcW w:w="794" w:type="dxa"/>
            <w:vAlign w:val="bottom"/>
          </w:tcPr>
          <w:p w:rsidR="00D162A8" w:rsidRPr="00E613C5" w:rsidRDefault="00D162A8" w:rsidP="00C74DC1">
            <w:pPr>
              <w:jc w:val="both"/>
              <w:rPr>
                <w:sz w:val="18"/>
                <w:szCs w:val="18"/>
              </w:rPr>
            </w:pPr>
          </w:p>
        </w:tc>
        <w:tc>
          <w:tcPr>
            <w:tcW w:w="3629" w:type="dxa"/>
            <w:vAlign w:val="bottom"/>
          </w:tcPr>
          <w:p w:rsidR="00D162A8" w:rsidRPr="00E613C5" w:rsidRDefault="00D162A8" w:rsidP="00C74DC1">
            <w:pPr>
              <w:jc w:val="both"/>
              <w:rPr>
                <w:sz w:val="18"/>
                <w:szCs w:val="18"/>
              </w:rPr>
            </w:pPr>
          </w:p>
        </w:tc>
        <w:tc>
          <w:tcPr>
            <w:tcW w:w="510" w:type="dxa"/>
            <w:vAlign w:val="bottom"/>
          </w:tcPr>
          <w:p w:rsidR="00D162A8" w:rsidRPr="00E613C5" w:rsidRDefault="00D162A8" w:rsidP="00C74DC1">
            <w:pPr>
              <w:jc w:val="both"/>
              <w:rPr>
                <w:sz w:val="18"/>
                <w:szCs w:val="18"/>
              </w:rPr>
            </w:pPr>
          </w:p>
        </w:tc>
        <w:tc>
          <w:tcPr>
            <w:tcW w:w="2019" w:type="dxa"/>
          </w:tcPr>
          <w:p w:rsidR="00D162A8" w:rsidRPr="00E613C5" w:rsidRDefault="00D162A8" w:rsidP="00C74DC1">
            <w:pPr>
              <w:jc w:val="both"/>
              <w:rPr>
                <w:sz w:val="18"/>
                <w:szCs w:val="18"/>
              </w:rPr>
            </w:pPr>
          </w:p>
        </w:tc>
        <w:tc>
          <w:tcPr>
            <w:tcW w:w="680" w:type="dxa"/>
          </w:tcPr>
          <w:p w:rsidR="00D162A8" w:rsidRPr="00E613C5" w:rsidRDefault="00D162A8" w:rsidP="00C74DC1">
            <w:pPr>
              <w:jc w:val="both"/>
              <w:rPr>
                <w:sz w:val="18"/>
                <w:szCs w:val="18"/>
              </w:rPr>
            </w:pPr>
          </w:p>
        </w:tc>
        <w:tc>
          <w:tcPr>
            <w:tcW w:w="2354" w:type="dxa"/>
            <w:vAlign w:val="bottom"/>
          </w:tcPr>
          <w:p w:rsidR="00D162A8" w:rsidRPr="00E613C5" w:rsidRDefault="00D162A8" w:rsidP="00C74DC1">
            <w:pPr>
              <w:jc w:val="both"/>
              <w:rPr>
                <w:sz w:val="18"/>
                <w:szCs w:val="18"/>
              </w:rPr>
            </w:pPr>
          </w:p>
        </w:tc>
      </w:tr>
      <w:tr w:rsidR="00D162A8" w:rsidRPr="00E613C5" w:rsidTr="00C74DC1">
        <w:tc>
          <w:tcPr>
            <w:tcW w:w="794" w:type="dxa"/>
            <w:vAlign w:val="bottom"/>
          </w:tcPr>
          <w:p w:rsidR="00D162A8" w:rsidRPr="00E613C5" w:rsidRDefault="00D162A8" w:rsidP="00C74DC1">
            <w:pPr>
              <w:jc w:val="both"/>
              <w:rPr>
                <w:sz w:val="18"/>
                <w:szCs w:val="18"/>
              </w:rPr>
            </w:pPr>
          </w:p>
        </w:tc>
        <w:tc>
          <w:tcPr>
            <w:tcW w:w="3629" w:type="dxa"/>
            <w:tcBorders>
              <w:bottom w:val="single" w:sz="4" w:space="0" w:color="auto"/>
            </w:tcBorders>
            <w:vAlign w:val="bottom"/>
          </w:tcPr>
          <w:p w:rsidR="00D162A8" w:rsidRPr="00E613C5" w:rsidRDefault="00D162A8" w:rsidP="00C74DC1">
            <w:pPr>
              <w:jc w:val="both"/>
              <w:rPr>
                <w:sz w:val="18"/>
                <w:szCs w:val="18"/>
              </w:rPr>
            </w:pPr>
          </w:p>
        </w:tc>
        <w:tc>
          <w:tcPr>
            <w:tcW w:w="510" w:type="dxa"/>
            <w:vAlign w:val="bottom"/>
          </w:tcPr>
          <w:p w:rsidR="00D162A8" w:rsidRPr="00E613C5" w:rsidRDefault="00D162A8" w:rsidP="00C74DC1">
            <w:pPr>
              <w:jc w:val="both"/>
              <w:rPr>
                <w:sz w:val="18"/>
                <w:szCs w:val="18"/>
              </w:rPr>
            </w:pPr>
          </w:p>
        </w:tc>
        <w:tc>
          <w:tcPr>
            <w:tcW w:w="2019" w:type="dxa"/>
            <w:tcBorders>
              <w:bottom w:val="single" w:sz="4" w:space="0" w:color="auto"/>
            </w:tcBorders>
          </w:tcPr>
          <w:p w:rsidR="00D162A8" w:rsidRPr="00E613C5" w:rsidRDefault="00D162A8" w:rsidP="00C74DC1">
            <w:pPr>
              <w:jc w:val="both"/>
              <w:rPr>
                <w:sz w:val="18"/>
                <w:szCs w:val="18"/>
              </w:rPr>
            </w:pPr>
          </w:p>
        </w:tc>
        <w:tc>
          <w:tcPr>
            <w:tcW w:w="680" w:type="dxa"/>
          </w:tcPr>
          <w:p w:rsidR="00D162A8" w:rsidRPr="00E613C5" w:rsidRDefault="00D162A8" w:rsidP="00C74DC1">
            <w:pPr>
              <w:jc w:val="both"/>
              <w:rPr>
                <w:sz w:val="18"/>
                <w:szCs w:val="18"/>
              </w:rPr>
            </w:pPr>
          </w:p>
        </w:tc>
        <w:tc>
          <w:tcPr>
            <w:tcW w:w="2354" w:type="dxa"/>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D162A8" w:rsidRPr="00E613C5" w:rsidRDefault="00D162A8" w:rsidP="00D162A8">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D162A8" w:rsidRPr="00E613C5" w:rsidTr="00C74DC1">
        <w:trPr>
          <w:gridAfter w:val="1"/>
          <w:wAfter w:w="17" w:type="dxa"/>
        </w:trPr>
        <w:tc>
          <w:tcPr>
            <w:tcW w:w="3402" w:type="dxa"/>
            <w:gridSpan w:val="3"/>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r w:rsidRPr="00E613C5">
              <w:rPr>
                <w:sz w:val="18"/>
                <w:szCs w:val="18"/>
              </w:rPr>
              <w:t>в</w:t>
            </w:r>
          </w:p>
        </w:tc>
        <w:tc>
          <w:tcPr>
            <w:tcW w:w="6362" w:type="dxa"/>
            <w:gridSpan w:val="11"/>
            <w:tcBorders>
              <w:bottom w:val="single" w:sz="4" w:space="0" w:color="auto"/>
            </w:tcBorders>
          </w:tcPr>
          <w:p w:rsidR="00D162A8" w:rsidRPr="00E613C5" w:rsidRDefault="00D162A8" w:rsidP="00C74DC1">
            <w:pPr>
              <w:jc w:val="both"/>
              <w:rPr>
                <w:sz w:val="18"/>
                <w:szCs w:val="18"/>
              </w:rPr>
            </w:pPr>
          </w:p>
        </w:tc>
      </w:tr>
      <w:tr w:rsidR="00D162A8" w:rsidRPr="00E613C5" w:rsidTr="00C74DC1">
        <w:trPr>
          <w:gridAfter w:val="1"/>
          <w:wAfter w:w="17" w:type="dxa"/>
        </w:trPr>
        <w:tc>
          <w:tcPr>
            <w:tcW w:w="1077" w:type="dxa"/>
            <w:vAlign w:val="bottom"/>
          </w:tcPr>
          <w:p w:rsidR="00D162A8" w:rsidRPr="00E613C5" w:rsidRDefault="00D162A8" w:rsidP="00C74DC1">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D162A8" w:rsidRPr="00E613C5" w:rsidRDefault="00D162A8" w:rsidP="00C74DC1">
            <w:pPr>
              <w:jc w:val="both"/>
              <w:rPr>
                <w:sz w:val="18"/>
                <w:szCs w:val="18"/>
              </w:rPr>
            </w:pPr>
          </w:p>
        </w:tc>
        <w:tc>
          <w:tcPr>
            <w:tcW w:w="454" w:type="dxa"/>
            <w:gridSpan w:val="2"/>
            <w:vAlign w:val="bottom"/>
          </w:tcPr>
          <w:p w:rsidR="00D162A8" w:rsidRPr="00E613C5" w:rsidRDefault="00D162A8" w:rsidP="00C74DC1">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D162A8" w:rsidRPr="00E613C5" w:rsidRDefault="00D162A8" w:rsidP="00C74DC1">
            <w:pPr>
              <w:jc w:val="both"/>
              <w:rPr>
                <w:sz w:val="18"/>
                <w:szCs w:val="18"/>
              </w:rPr>
            </w:pPr>
          </w:p>
        </w:tc>
        <w:tc>
          <w:tcPr>
            <w:tcW w:w="595" w:type="dxa"/>
            <w:gridSpan w:val="2"/>
            <w:vAlign w:val="bottom"/>
          </w:tcPr>
          <w:p w:rsidR="00D162A8" w:rsidRPr="00E613C5" w:rsidRDefault="00D162A8" w:rsidP="00C74DC1">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D162A8" w:rsidRPr="00E613C5" w:rsidRDefault="00D162A8" w:rsidP="00C74DC1">
            <w:pPr>
              <w:jc w:val="both"/>
              <w:rPr>
                <w:sz w:val="18"/>
                <w:szCs w:val="18"/>
              </w:rPr>
            </w:pPr>
          </w:p>
        </w:tc>
      </w:tr>
      <w:tr w:rsidR="00D162A8" w:rsidRPr="00E613C5" w:rsidTr="00C74DC1">
        <w:trPr>
          <w:gridAfter w:val="1"/>
          <w:wAfter w:w="17" w:type="dxa"/>
        </w:trPr>
        <w:tc>
          <w:tcPr>
            <w:tcW w:w="1077" w:type="dxa"/>
            <w:vAlign w:val="bottom"/>
          </w:tcPr>
          <w:p w:rsidR="00D162A8" w:rsidRPr="00E613C5" w:rsidRDefault="00D162A8" w:rsidP="00C74DC1">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D162A8" w:rsidRPr="00E613C5" w:rsidRDefault="00D162A8" w:rsidP="00C74DC1">
            <w:pPr>
              <w:jc w:val="both"/>
              <w:rPr>
                <w:sz w:val="20"/>
                <w:szCs w:val="20"/>
              </w:rPr>
            </w:pPr>
            <w:r w:rsidRPr="00E613C5">
              <w:rPr>
                <w:sz w:val="20"/>
                <w:szCs w:val="20"/>
              </w:rPr>
              <w:t>______________________________________________________________________________</w:t>
            </w:r>
          </w:p>
          <w:p w:rsidR="00D162A8" w:rsidRPr="00E613C5" w:rsidRDefault="00D162A8" w:rsidP="00C74DC1">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D162A8" w:rsidRPr="00E613C5" w:rsidTr="00C74DC1">
        <w:tc>
          <w:tcPr>
            <w:tcW w:w="2268" w:type="dxa"/>
            <w:gridSpan w:val="2"/>
            <w:vAlign w:val="bottom"/>
          </w:tcPr>
          <w:p w:rsidR="00D162A8" w:rsidRPr="00E613C5" w:rsidRDefault="00D162A8" w:rsidP="00C74DC1">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D162A8" w:rsidRPr="00E613C5" w:rsidRDefault="00D162A8" w:rsidP="00C74DC1">
            <w:pPr>
              <w:jc w:val="both"/>
              <w:rPr>
                <w:sz w:val="18"/>
                <w:szCs w:val="18"/>
              </w:rPr>
            </w:pPr>
          </w:p>
        </w:tc>
        <w:tc>
          <w:tcPr>
            <w:tcW w:w="2183" w:type="dxa"/>
            <w:gridSpan w:val="3"/>
            <w:vAlign w:val="bottom"/>
          </w:tcPr>
          <w:p w:rsidR="00D162A8" w:rsidRPr="00E613C5" w:rsidRDefault="00D162A8" w:rsidP="00C74DC1">
            <w:pPr>
              <w:jc w:val="both"/>
              <w:rPr>
                <w:sz w:val="18"/>
                <w:szCs w:val="18"/>
              </w:rPr>
            </w:pPr>
            <w:r w:rsidRPr="00E613C5">
              <w:rPr>
                <w:sz w:val="18"/>
                <w:szCs w:val="18"/>
              </w:rPr>
              <w:t>(Ф.И.О. или наименование)</w:t>
            </w:r>
          </w:p>
        </w:tc>
      </w:tr>
      <w:tr w:rsidR="00D162A8" w:rsidRPr="00E613C5" w:rsidTr="00C74DC1">
        <w:trPr>
          <w:gridAfter w:val="2"/>
          <w:wAfter w:w="24" w:type="dxa"/>
          <w:cantSplit/>
        </w:trPr>
        <w:tc>
          <w:tcPr>
            <w:tcW w:w="3402" w:type="dxa"/>
            <w:gridSpan w:val="3"/>
            <w:vAlign w:val="bottom"/>
          </w:tcPr>
          <w:p w:rsidR="00D162A8" w:rsidRPr="00E613C5" w:rsidRDefault="00D162A8" w:rsidP="00C74DC1">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D162A8" w:rsidRPr="00E613C5" w:rsidRDefault="00D162A8" w:rsidP="00C74DC1">
            <w:pPr>
              <w:jc w:val="both"/>
              <w:rPr>
                <w:sz w:val="18"/>
                <w:szCs w:val="18"/>
              </w:rPr>
            </w:pPr>
          </w:p>
        </w:tc>
        <w:tc>
          <w:tcPr>
            <w:tcW w:w="170" w:type="dxa"/>
            <w:vAlign w:val="bottom"/>
          </w:tcPr>
          <w:p w:rsidR="00D162A8" w:rsidRPr="00E613C5" w:rsidRDefault="00D162A8" w:rsidP="00C74DC1">
            <w:pPr>
              <w:jc w:val="both"/>
              <w:rPr>
                <w:sz w:val="18"/>
                <w:szCs w:val="18"/>
              </w:rPr>
            </w:pPr>
            <w:r w:rsidRPr="00E613C5">
              <w:rPr>
                <w:sz w:val="18"/>
                <w:szCs w:val="18"/>
              </w:rPr>
              <w:t>"</w:t>
            </w:r>
          </w:p>
        </w:tc>
        <w:tc>
          <w:tcPr>
            <w:tcW w:w="1418" w:type="dxa"/>
            <w:tcBorders>
              <w:bottom w:val="single" w:sz="4" w:space="0" w:color="auto"/>
            </w:tcBorders>
            <w:vAlign w:val="bottom"/>
          </w:tcPr>
          <w:p w:rsidR="00D162A8" w:rsidRPr="00E613C5" w:rsidRDefault="00D162A8" w:rsidP="00C74DC1">
            <w:pPr>
              <w:jc w:val="both"/>
              <w:rPr>
                <w:sz w:val="18"/>
                <w:szCs w:val="18"/>
              </w:rPr>
            </w:pPr>
          </w:p>
        </w:tc>
        <w:tc>
          <w:tcPr>
            <w:tcW w:w="227" w:type="dxa"/>
            <w:vAlign w:val="bottom"/>
          </w:tcPr>
          <w:p w:rsidR="00D162A8" w:rsidRPr="00E613C5" w:rsidRDefault="00D162A8" w:rsidP="00C74DC1">
            <w:pPr>
              <w:jc w:val="both"/>
              <w:rPr>
                <w:sz w:val="18"/>
                <w:szCs w:val="18"/>
              </w:rPr>
            </w:pPr>
          </w:p>
        </w:tc>
        <w:tc>
          <w:tcPr>
            <w:tcW w:w="851" w:type="dxa"/>
            <w:gridSpan w:val="2"/>
            <w:tcBorders>
              <w:bottom w:val="single" w:sz="4" w:space="0" w:color="auto"/>
            </w:tcBorders>
            <w:vAlign w:val="bottom"/>
          </w:tcPr>
          <w:p w:rsidR="00D162A8" w:rsidRPr="00E613C5" w:rsidRDefault="00D162A8" w:rsidP="00C74DC1">
            <w:pPr>
              <w:jc w:val="both"/>
              <w:rPr>
                <w:sz w:val="18"/>
                <w:szCs w:val="18"/>
              </w:rPr>
            </w:pPr>
          </w:p>
        </w:tc>
        <w:tc>
          <w:tcPr>
            <w:tcW w:w="480" w:type="dxa"/>
            <w:gridSpan w:val="2"/>
            <w:vAlign w:val="bottom"/>
          </w:tcPr>
          <w:p w:rsidR="00D162A8" w:rsidRPr="00E613C5" w:rsidRDefault="00D162A8" w:rsidP="00C74DC1">
            <w:pPr>
              <w:jc w:val="both"/>
              <w:rPr>
                <w:sz w:val="18"/>
                <w:szCs w:val="18"/>
              </w:rPr>
            </w:pPr>
            <w:r w:rsidRPr="00E613C5">
              <w:rPr>
                <w:sz w:val="18"/>
                <w:szCs w:val="18"/>
              </w:rPr>
              <w:t>г.  №</w:t>
            </w:r>
          </w:p>
        </w:tc>
        <w:tc>
          <w:tcPr>
            <w:tcW w:w="2982" w:type="dxa"/>
            <w:gridSpan w:val="2"/>
            <w:tcBorders>
              <w:bottom w:val="single" w:sz="4" w:space="0" w:color="auto"/>
            </w:tcBorders>
            <w:vAlign w:val="bottom"/>
          </w:tcPr>
          <w:p w:rsidR="00D162A8" w:rsidRPr="00E613C5" w:rsidRDefault="00D162A8" w:rsidP="00C74DC1">
            <w:pPr>
              <w:jc w:val="both"/>
              <w:rPr>
                <w:sz w:val="18"/>
                <w:szCs w:val="18"/>
              </w:rPr>
            </w:pPr>
          </w:p>
        </w:tc>
      </w:tr>
    </w:tbl>
    <w:p w:rsidR="00D162A8" w:rsidRPr="00E613C5" w:rsidRDefault="00D162A8" w:rsidP="00D162A8">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D162A8" w:rsidRPr="00E613C5" w:rsidRDefault="00D162A8" w:rsidP="00D162A8">
      <w:pPr>
        <w:pBdr>
          <w:top w:val="single" w:sz="4" w:space="1" w:color="auto"/>
        </w:pBdr>
        <w:tabs>
          <w:tab w:val="left" w:pos="8987"/>
        </w:tabs>
        <w:ind w:left="7683"/>
        <w:jc w:val="both"/>
        <w:rPr>
          <w:sz w:val="2"/>
          <w:szCs w:val="2"/>
        </w:rPr>
      </w:pPr>
    </w:p>
    <w:p w:rsidR="00D162A8" w:rsidRPr="00E613C5" w:rsidRDefault="00D162A8" w:rsidP="00D162A8">
      <w:pPr>
        <w:tabs>
          <w:tab w:val="left" w:pos="8987"/>
        </w:tabs>
        <w:jc w:val="both"/>
        <w:rPr>
          <w:sz w:val="18"/>
          <w:szCs w:val="18"/>
        </w:rPr>
      </w:pPr>
    </w:p>
    <w:p w:rsidR="00D162A8" w:rsidRPr="00E613C5" w:rsidRDefault="00D162A8" w:rsidP="00D162A8">
      <w:pPr>
        <w:pBdr>
          <w:top w:val="single" w:sz="4" w:space="1" w:color="auto"/>
        </w:pBdr>
        <w:tabs>
          <w:tab w:val="left" w:pos="8987"/>
        </w:tabs>
        <w:jc w:val="both"/>
        <w:rPr>
          <w:sz w:val="2"/>
          <w:szCs w:val="2"/>
        </w:rPr>
      </w:pPr>
    </w:p>
    <w:p w:rsidR="00D162A8" w:rsidRPr="00E613C5" w:rsidRDefault="00D162A8" w:rsidP="00D162A8">
      <w:pPr>
        <w:pBdr>
          <w:top w:val="single" w:sz="4" w:space="1" w:color="auto"/>
        </w:pBdr>
        <w:tabs>
          <w:tab w:val="left" w:pos="3090"/>
        </w:tabs>
        <w:jc w:val="both"/>
        <w:rPr>
          <w:sz w:val="18"/>
          <w:szCs w:val="18"/>
        </w:rPr>
      </w:pPr>
      <w:r w:rsidRPr="00E613C5">
        <w:rPr>
          <w:sz w:val="18"/>
          <w:szCs w:val="18"/>
        </w:rPr>
        <w:lastRenderedPageBreak/>
        <w:tab/>
        <w:t>(наименование документа, серия, номер, дата и место выдачи (регистрации), кем выдан)</w:t>
      </w:r>
    </w:p>
    <w:p w:rsidR="00D162A8" w:rsidRPr="00E613C5" w:rsidRDefault="00D162A8" w:rsidP="00D162A8">
      <w:pPr>
        <w:pBdr>
          <w:top w:val="single" w:sz="4" w:space="1" w:color="auto"/>
        </w:pBdr>
        <w:tabs>
          <w:tab w:val="left" w:pos="3090"/>
        </w:tabs>
        <w:spacing w:after="120"/>
        <w:ind w:right="6946"/>
        <w:jc w:val="both"/>
        <w:rPr>
          <w:sz w:val="2"/>
          <w:szCs w:val="2"/>
        </w:rPr>
      </w:pPr>
    </w:p>
    <w:p w:rsidR="00D162A8" w:rsidRPr="00E613C5" w:rsidRDefault="00D162A8" w:rsidP="00D162A8">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нное</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D162A8" w:rsidRPr="00E613C5" w:rsidRDefault="00D162A8" w:rsidP="00D162A8">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D162A8" w:rsidRPr="00E613C5" w:rsidRDefault="00D162A8" w:rsidP="00D162A8">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D162A8" w:rsidRPr="00E613C5" w:rsidRDefault="00D162A8" w:rsidP="00D162A8">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D162A8" w:rsidRPr="00E613C5" w:rsidRDefault="00D162A8" w:rsidP="00D162A8">
      <w:pPr>
        <w:tabs>
          <w:tab w:val="left" w:pos="3090"/>
        </w:tabs>
        <w:jc w:val="both"/>
        <w:rPr>
          <w:sz w:val="18"/>
          <w:szCs w:val="18"/>
        </w:rPr>
      </w:pPr>
      <w:r w:rsidRPr="00E613C5">
        <w:rPr>
          <w:sz w:val="18"/>
          <w:szCs w:val="18"/>
        </w:rPr>
        <w:t xml:space="preserve">___________________________                        _____________________________________/_________________________ </w:t>
      </w:r>
    </w:p>
    <w:p w:rsidR="00D162A8" w:rsidRPr="00E613C5" w:rsidRDefault="00D162A8" w:rsidP="00D162A8">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D162A8" w:rsidRPr="00E613C5" w:rsidRDefault="00D162A8" w:rsidP="00D162A8">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D162A8" w:rsidRPr="00E613C5" w:rsidRDefault="00D162A8" w:rsidP="00D162A8">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D162A8" w:rsidRPr="00E613C5" w:rsidRDefault="00D162A8" w:rsidP="00D162A8">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D162A8" w:rsidRPr="00E613C5" w:rsidRDefault="00D162A8" w:rsidP="00D162A8">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D162A8" w:rsidRDefault="00D162A8" w:rsidP="005314F7">
      <w:pPr>
        <w:jc w:val="both"/>
      </w:pPr>
    </w:p>
    <w:sectPr w:rsidR="00D162A8" w:rsidSect="00895552">
      <w:type w:val="continuous"/>
      <w:pgSz w:w="11906" w:h="16838"/>
      <w:pgMar w:top="1134" w:right="127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0DD" w:rsidRDefault="007450DD" w:rsidP="00FE0198">
      <w:r>
        <w:separator/>
      </w:r>
    </w:p>
  </w:endnote>
  <w:endnote w:type="continuationSeparator" w:id="1">
    <w:p w:rsidR="007450DD" w:rsidRDefault="007450DD"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20B0604020202020204"/>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MVHKO+TimesNewRomanPS-BoldMT">
    <w:altName w:val="Calibri"/>
    <w:charset w:val="01"/>
    <w:family w:val="auto"/>
    <w:pitch w:val="variable"/>
    <w:sig w:usb0="01010101" w:usb1="01010101"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52" w:rsidRDefault="001701FC">
    <w:pPr>
      <w:pStyle w:val="a7"/>
      <w:framePr w:wrap="around" w:vAnchor="text" w:hAnchor="margin" w:xAlign="right" w:y="1"/>
      <w:rPr>
        <w:rStyle w:val="af9"/>
      </w:rPr>
    </w:pPr>
    <w:r>
      <w:rPr>
        <w:rStyle w:val="af9"/>
      </w:rPr>
      <w:fldChar w:fldCharType="begin"/>
    </w:r>
    <w:r w:rsidR="00895552">
      <w:rPr>
        <w:rStyle w:val="af9"/>
      </w:rPr>
      <w:instrText xml:space="preserve">PAGE  </w:instrText>
    </w:r>
    <w:r>
      <w:rPr>
        <w:rStyle w:val="af9"/>
      </w:rPr>
      <w:fldChar w:fldCharType="end"/>
    </w:r>
  </w:p>
  <w:p w:rsidR="00895552" w:rsidRDefault="0089555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0DD" w:rsidRDefault="007450DD" w:rsidP="00FE0198">
      <w:r>
        <w:separator/>
      </w:r>
    </w:p>
  </w:footnote>
  <w:footnote w:type="continuationSeparator" w:id="1">
    <w:p w:rsidR="007450DD" w:rsidRDefault="007450DD"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52" w:rsidRDefault="001701FC">
    <w:pPr>
      <w:pStyle w:val="a9"/>
      <w:framePr w:wrap="around" w:vAnchor="text" w:hAnchor="margin" w:xAlign="center" w:y="1"/>
      <w:rPr>
        <w:rStyle w:val="af9"/>
      </w:rPr>
    </w:pPr>
    <w:r>
      <w:rPr>
        <w:rStyle w:val="af9"/>
      </w:rPr>
      <w:fldChar w:fldCharType="begin"/>
    </w:r>
    <w:r w:rsidR="00895552">
      <w:rPr>
        <w:rStyle w:val="af9"/>
      </w:rPr>
      <w:instrText xml:space="preserve">PAGE  </w:instrText>
    </w:r>
    <w:r>
      <w:rPr>
        <w:rStyle w:val="af9"/>
      </w:rPr>
      <w:fldChar w:fldCharType="end"/>
    </w:r>
  </w:p>
  <w:p w:rsidR="00895552" w:rsidRDefault="0089555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52" w:rsidRDefault="001701FC">
    <w:pPr>
      <w:pStyle w:val="a9"/>
      <w:framePr w:wrap="around" w:vAnchor="text" w:hAnchor="margin" w:xAlign="center" w:y="1"/>
      <w:rPr>
        <w:rStyle w:val="af9"/>
      </w:rPr>
    </w:pPr>
    <w:r>
      <w:rPr>
        <w:rStyle w:val="af9"/>
      </w:rPr>
      <w:fldChar w:fldCharType="begin"/>
    </w:r>
    <w:r w:rsidR="00895552">
      <w:rPr>
        <w:rStyle w:val="af9"/>
      </w:rPr>
      <w:instrText xml:space="preserve">PAGE  </w:instrText>
    </w:r>
    <w:r>
      <w:rPr>
        <w:rStyle w:val="af9"/>
      </w:rPr>
      <w:fldChar w:fldCharType="separate"/>
    </w:r>
    <w:r w:rsidR="00D162A8">
      <w:rPr>
        <w:rStyle w:val="af9"/>
        <w:noProof/>
      </w:rPr>
      <w:t>2</w:t>
    </w:r>
    <w:r>
      <w:rPr>
        <w:rStyle w:val="af9"/>
      </w:rPr>
      <w:fldChar w:fldCharType="end"/>
    </w:r>
  </w:p>
  <w:p w:rsidR="00895552" w:rsidRDefault="0089555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9DD0A95"/>
    <w:multiLevelType w:val="multilevel"/>
    <w:tmpl w:val="721061F0"/>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0">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2">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AF6772F"/>
    <w:multiLevelType w:val="multilevel"/>
    <w:tmpl w:val="992A6CD6"/>
    <w:lvl w:ilvl="0">
      <w:start w:val="1"/>
      <w:numFmt w:val="decimal"/>
      <w:lvlText w:val="%1."/>
      <w:lvlJc w:val="left"/>
      <w:pPr>
        <w:tabs>
          <w:tab w:val="num" w:pos="540"/>
        </w:tabs>
        <w:ind w:left="540" w:hanging="360"/>
      </w:pPr>
      <w:rPr>
        <w:b/>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14">
    <w:nsid w:val="4C8C601A"/>
    <w:multiLevelType w:val="hybridMultilevel"/>
    <w:tmpl w:val="0DDC1DD4"/>
    <w:lvl w:ilvl="0" w:tplc="8924A406">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6">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7">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68456657"/>
    <w:multiLevelType w:val="hybridMultilevel"/>
    <w:tmpl w:val="896C7DC2"/>
    <w:lvl w:ilvl="0" w:tplc="541AF3DA">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8"/>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lvlOverride w:ilvl="0"/>
  </w:num>
  <w:num w:numId="12">
    <w:abstractNumId w:val="3"/>
    <w:lvlOverride w:ilvl="0">
      <w:startOverride w:val="1"/>
    </w:lvlOverride>
  </w:num>
  <w:num w:numId="13">
    <w:abstractNumId w:val="0"/>
    <w:lvlOverride w:ilvl="0">
      <w:startOverride w:val="2"/>
    </w:lvlOverride>
  </w:num>
  <w:num w:numId="14">
    <w:abstractNumId w:val="7"/>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2"/>
    <w:lvlOverride w:ilvl="0">
      <w:startOverride w:val="1"/>
    </w:lvlOverride>
  </w:num>
  <w:num w:numId="17">
    <w:abstractNumId w:val="13"/>
  </w:num>
  <w:num w:numId="18">
    <w:abstractNumId w:val="18"/>
  </w:num>
  <w:num w:numId="1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27309"/>
    <w:rsid w:val="000308B2"/>
    <w:rsid w:val="00030C71"/>
    <w:rsid w:val="00033726"/>
    <w:rsid w:val="00043E2D"/>
    <w:rsid w:val="0004590B"/>
    <w:rsid w:val="000471DB"/>
    <w:rsid w:val="000538CD"/>
    <w:rsid w:val="000631F3"/>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4E53"/>
    <w:rsid w:val="001051BE"/>
    <w:rsid w:val="00106033"/>
    <w:rsid w:val="00107738"/>
    <w:rsid w:val="00110C8E"/>
    <w:rsid w:val="001134B9"/>
    <w:rsid w:val="00114952"/>
    <w:rsid w:val="00117DEA"/>
    <w:rsid w:val="00121A74"/>
    <w:rsid w:val="001417B5"/>
    <w:rsid w:val="00143172"/>
    <w:rsid w:val="00144ACC"/>
    <w:rsid w:val="001452B2"/>
    <w:rsid w:val="001467EA"/>
    <w:rsid w:val="00146CFD"/>
    <w:rsid w:val="00147BE6"/>
    <w:rsid w:val="0016451B"/>
    <w:rsid w:val="00166E99"/>
    <w:rsid w:val="001701FC"/>
    <w:rsid w:val="001755E0"/>
    <w:rsid w:val="00185B99"/>
    <w:rsid w:val="00185D71"/>
    <w:rsid w:val="00187373"/>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E59FF"/>
    <w:rsid w:val="0030237F"/>
    <w:rsid w:val="00306C1C"/>
    <w:rsid w:val="00315DA4"/>
    <w:rsid w:val="003257FC"/>
    <w:rsid w:val="00326E03"/>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52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470B"/>
    <w:rsid w:val="003C6779"/>
    <w:rsid w:val="003C7502"/>
    <w:rsid w:val="003D024F"/>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01D4"/>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14F7"/>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164B"/>
    <w:rsid w:val="005E29D3"/>
    <w:rsid w:val="005F20C3"/>
    <w:rsid w:val="005F5A3C"/>
    <w:rsid w:val="005F5BC3"/>
    <w:rsid w:val="005F60F0"/>
    <w:rsid w:val="005F6FE9"/>
    <w:rsid w:val="0060457B"/>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E278F"/>
    <w:rsid w:val="006E35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50DD"/>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3366B"/>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95552"/>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3921"/>
    <w:rsid w:val="00A13B80"/>
    <w:rsid w:val="00A14009"/>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C6301"/>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2A7C"/>
    <w:rsid w:val="00B8409D"/>
    <w:rsid w:val="00B9621F"/>
    <w:rsid w:val="00B962FB"/>
    <w:rsid w:val="00BA3EE6"/>
    <w:rsid w:val="00BA6B1D"/>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162A8"/>
    <w:rsid w:val="00D2444F"/>
    <w:rsid w:val="00D250A4"/>
    <w:rsid w:val="00D25FFE"/>
    <w:rsid w:val="00D32A23"/>
    <w:rsid w:val="00D3337F"/>
    <w:rsid w:val="00D3398D"/>
    <w:rsid w:val="00D3418E"/>
    <w:rsid w:val="00D41C11"/>
    <w:rsid w:val="00D4216A"/>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6D4C"/>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117B"/>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1562"/>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E7A3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 w:type="paragraph" w:customStyle="1" w:styleId="xl287">
    <w:name w:val="xl287"/>
    <w:basedOn w:val="a"/>
    <w:rsid w:val="004401D4"/>
    <w:pPr>
      <w:pBdr>
        <w:top w:val="single" w:sz="4" w:space="0" w:color="000000"/>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88">
    <w:name w:val="xl288"/>
    <w:basedOn w:val="a"/>
    <w:rsid w:val="004401D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9">
    <w:name w:val="xl28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0">
    <w:name w:val="xl290"/>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91">
    <w:name w:val="xl291"/>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2">
    <w:name w:val="xl292"/>
    <w:basedOn w:val="a"/>
    <w:rsid w:val="004401D4"/>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4">
    <w:name w:val="xl294"/>
    <w:basedOn w:val="a"/>
    <w:rsid w:val="004401D4"/>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
    <w:rsid w:val="004401D4"/>
    <w:pPr>
      <w:pBdr>
        <w:left w:val="single" w:sz="8" w:space="0" w:color="auto"/>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96">
    <w:name w:val="xl296"/>
    <w:basedOn w:val="a"/>
    <w:rsid w:val="004401D4"/>
    <w:pPr>
      <w:pBdr>
        <w:left w:val="single" w:sz="8" w:space="0" w:color="auto"/>
        <w:bottom w:val="single" w:sz="8" w:space="0" w:color="auto"/>
        <w:right w:val="single" w:sz="8" w:space="0" w:color="000000"/>
      </w:pBdr>
      <w:spacing w:before="100" w:beforeAutospacing="1" w:after="100" w:afterAutospacing="1"/>
    </w:pPr>
    <w:rPr>
      <w:rFonts w:ascii="Arial" w:hAnsi="Arial" w:cs="Arial"/>
      <w:color w:val="000000"/>
      <w:sz w:val="16"/>
      <w:szCs w:val="16"/>
    </w:rPr>
  </w:style>
  <w:style w:type="paragraph" w:customStyle="1" w:styleId="xl297">
    <w:name w:val="xl297"/>
    <w:basedOn w:val="a"/>
    <w:rsid w:val="004401D4"/>
    <w:pPr>
      <w:pBdr>
        <w:left w:val="single" w:sz="8"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8">
    <w:name w:val="xl298"/>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9">
    <w:name w:val="xl299"/>
    <w:basedOn w:val="a"/>
    <w:rsid w:val="004401D4"/>
    <w:pPr>
      <w:pBdr>
        <w:left w:val="single" w:sz="4" w:space="0" w:color="000000"/>
        <w:bottom w:val="single" w:sz="8" w:space="0" w:color="auto"/>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0">
    <w:name w:val="xl300"/>
    <w:basedOn w:val="a"/>
    <w:rsid w:val="004401D4"/>
    <w:pPr>
      <w:pBdr>
        <w:left w:val="single" w:sz="4" w:space="0" w:color="000000"/>
        <w:bottom w:val="single" w:sz="8" w:space="0" w:color="auto"/>
      </w:pBdr>
      <w:spacing w:before="100" w:beforeAutospacing="1" w:after="100" w:afterAutospacing="1"/>
      <w:jc w:val="center"/>
    </w:pPr>
    <w:rPr>
      <w:rFonts w:ascii="Arial" w:hAnsi="Arial" w:cs="Arial"/>
      <w:color w:val="000000"/>
      <w:sz w:val="16"/>
      <w:szCs w:val="16"/>
    </w:rPr>
  </w:style>
  <w:style w:type="paragraph" w:customStyle="1" w:styleId="xl301">
    <w:name w:val="xl301"/>
    <w:basedOn w:val="a"/>
    <w:rsid w:val="004401D4"/>
    <w:pPr>
      <w:pBdr>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02">
    <w:name w:val="xl302"/>
    <w:basedOn w:val="a"/>
    <w:rsid w:val="004401D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03">
    <w:name w:val="xl303"/>
    <w:basedOn w:val="a"/>
    <w:rsid w:val="004401D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304">
    <w:name w:val="xl304"/>
    <w:basedOn w:val="a"/>
    <w:rsid w:val="004401D4"/>
    <w:pPr>
      <w:spacing w:before="100" w:beforeAutospacing="1" w:after="100" w:afterAutospacing="1"/>
      <w:jc w:val="center"/>
      <w:textAlignment w:val="center"/>
    </w:pPr>
    <w:rPr>
      <w:rFonts w:ascii="Arial CYR" w:hAnsi="Arial CYR" w:cs="Arial CYR"/>
      <w:b/>
      <w:bCs/>
      <w:sz w:val="20"/>
      <w:szCs w:val="20"/>
    </w:rPr>
  </w:style>
  <w:style w:type="paragraph" w:customStyle="1" w:styleId="xl305">
    <w:name w:val="xl305"/>
    <w:basedOn w:val="a"/>
    <w:rsid w:val="004401D4"/>
    <w:pPr>
      <w:spacing w:before="100" w:beforeAutospacing="1" w:after="100" w:afterAutospacing="1"/>
      <w:jc w:val="center"/>
      <w:textAlignment w:val="center"/>
    </w:pPr>
  </w:style>
  <w:style w:type="paragraph" w:customStyle="1" w:styleId="xl306">
    <w:name w:val="xl306"/>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7">
    <w:name w:val="xl307"/>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8">
    <w:name w:val="xl308"/>
    <w:basedOn w:val="a"/>
    <w:rsid w:val="004401D4"/>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09">
    <w:name w:val="xl309"/>
    <w:basedOn w:val="a"/>
    <w:rsid w:val="004401D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0">
    <w:name w:val="xl310"/>
    <w:basedOn w:val="a"/>
    <w:rsid w:val="004401D4"/>
    <w:pPr>
      <w:pBdr>
        <w:top w:val="single" w:sz="8" w:space="0" w:color="auto"/>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1">
    <w:name w:val="xl311"/>
    <w:basedOn w:val="a"/>
    <w:rsid w:val="004401D4"/>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12">
    <w:name w:val="xl312"/>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3">
    <w:name w:val="xl313"/>
    <w:basedOn w:val="a"/>
    <w:rsid w:val="004401D4"/>
    <w:pPr>
      <w:pBdr>
        <w:top w:val="single" w:sz="4" w:space="0" w:color="000000"/>
        <w:left w:val="single" w:sz="4" w:space="0" w:color="000000"/>
        <w:bottom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4">
    <w:name w:val="xl314"/>
    <w:basedOn w:val="a"/>
    <w:rsid w:val="004401D4"/>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315">
    <w:name w:val="xl315"/>
    <w:basedOn w:val="a"/>
    <w:rsid w:val="004401D4"/>
    <w:pPr>
      <w:pBdr>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Absatz-Standardschriftart">
    <w:name w:val="Absatz-Standardschriftart"/>
    <w:rsid w:val="00BA6B1D"/>
  </w:style>
  <w:style w:type="character" w:customStyle="1" w:styleId="WW8Num1z0">
    <w:name w:val="WW8Num1z0"/>
    <w:rsid w:val="00BA6B1D"/>
    <w:rPr>
      <w:rFonts w:ascii="Times New Roman" w:hAnsi="Times New Roman"/>
      <w:b/>
      <w:i w:val="0"/>
      <w:sz w:val="28"/>
    </w:rPr>
  </w:style>
  <w:style w:type="character" w:customStyle="1" w:styleId="WW8Num2z0">
    <w:name w:val="WW8Num2z0"/>
    <w:rsid w:val="00BA6B1D"/>
    <w:rPr>
      <w:rFonts w:ascii="Times New Roman" w:hAnsi="Times New Roman"/>
      <w:i/>
    </w:rPr>
  </w:style>
  <w:style w:type="character" w:customStyle="1" w:styleId="WW8Num4z0">
    <w:name w:val="WW8Num4z0"/>
    <w:rsid w:val="00BA6B1D"/>
    <w:rPr>
      <w:b/>
      <w:sz w:val="28"/>
    </w:rPr>
  </w:style>
  <w:style w:type="character" w:customStyle="1" w:styleId="WW8Num5z0">
    <w:name w:val="WW8Num5z0"/>
    <w:rsid w:val="00BA6B1D"/>
    <w:rPr>
      <w:b/>
      <w:sz w:val="28"/>
    </w:rPr>
  </w:style>
  <w:style w:type="character" w:customStyle="1" w:styleId="WW8Num6z0">
    <w:name w:val="WW8Num6z0"/>
    <w:rsid w:val="00BA6B1D"/>
    <w:rPr>
      <w:b/>
      <w:sz w:val="28"/>
    </w:rPr>
  </w:style>
  <w:style w:type="character" w:customStyle="1" w:styleId="WW8Num7z0">
    <w:name w:val="WW8Num7z0"/>
    <w:rsid w:val="00BA6B1D"/>
    <w:rPr>
      <w:rFonts w:ascii="Times New Roman" w:hAnsi="Times New Roman"/>
      <w:b/>
      <w:i w:val="0"/>
      <w:sz w:val="28"/>
    </w:rPr>
  </w:style>
  <w:style w:type="character" w:customStyle="1" w:styleId="WW8Num8z0">
    <w:name w:val="WW8Num8z0"/>
    <w:rsid w:val="00BA6B1D"/>
    <w:rPr>
      <w:b w:val="0"/>
    </w:rPr>
  </w:style>
  <w:style w:type="character" w:customStyle="1" w:styleId="WW8Num9z2">
    <w:name w:val="WW8Num9z2"/>
    <w:rsid w:val="00BA6B1D"/>
    <w:rPr>
      <w:b w:val="0"/>
      <w:i w:val="0"/>
    </w:rPr>
  </w:style>
  <w:style w:type="character" w:customStyle="1" w:styleId="WW8Num11z0">
    <w:name w:val="WW8Num11z0"/>
    <w:rsid w:val="00BA6B1D"/>
    <w:rPr>
      <w:rFonts w:ascii="Times New Roman" w:hAnsi="Times New Roman"/>
      <w:b/>
      <w:i w:val="0"/>
      <w:sz w:val="28"/>
    </w:rPr>
  </w:style>
  <w:style w:type="character" w:customStyle="1" w:styleId="WW8Num12z0">
    <w:name w:val="WW8Num12z0"/>
    <w:rsid w:val="00BA6B1D"/>
    <w:rPr>
      <w:b w:val="0"/>
      <w:i/>
      <w:sz w:val="28"/>
    </w:rPr>
  </w:style>
  <w:style w:type="character" w:customStyle="1" w:styleId="WW8Num13z0">
    <w:name w:val="WW8Num13z0"/>
    <w:rsid w:val="00BA6B1D"/>
    <w:rPr>
      <w:rFonts w:ascii="Times New Roman" w:hAnsi="Times New Roman"/>
      <w:b w:val="0"/>
      <w:i w:val="0"/>
      <w:sz w:val="28"/>
    </w:rPr>
  </w:style>
  <w:style w:type="character" w:customStyle="1" w:styleId="WW8Num14z0">
    <w:name w:val="WW8Num14z0"/>
    <w:rsid w:val="00BA6B1D"/>
    <w:rPr>
      <w:b/>
      <w:sz w:val="28"/>
    </w:rPr>
  </w:style>
  <w:style w:type="character" w:customStyle="1" w:styleId="WW8Num15z0">
    <w:name w:val="WW8Num15z0"/>
    <w:rsid w:val="00BA6B1D"/>
    <w:rPr>
      <w:b/>
      <w:sz w:val="28"/>
    </w:rPr>
  </w:style>
  <w:style w:type="character" w:customStyle="1" w:styleId="WW8Num16z0">
    <w:name w:val="WW8Num16z0"/>
    <w:rsid w:val="00BA6B1D"/>
    <w:rPr>
      <w:b/>
      <w:sz w:val="28"/>
    </w:rPr>
  </w:style>
  <w:style w:type="character" w:customStyle="1" w:styleId="WW8Num17z0">
    <w:name w:val="WW8Num17z0"/>
    <w:rsid w:val="00BA6B1D"/>
    <w:rPr>
      <w:rFonts w:ascii="Times New Roman" w:hAnsi="Times New Roman"/>
      <w:i/>
    </w:rPr>
  </w:style>
  <w:style w:type="character" w:customStyle="1" w:styleId="WW8Num18z0">
    <w:name w:val="WW8Num18z0"/>
    <w:rsid w:val="00BA6B1D"/>
    <w:rPr>
      <w:rFonts w:ascii="Times New Roman" w:hAnsi="Times New Roman"/>
      <w:b/>
      <w:i w:val="0"/>
      <w:sz w:val="28"/>
    </w:rPr>
  </w:style>
  <w:style w:type="character" w:customStyle="1" w:styleId="WW8Num19z0">
    <w:name w:val="WW8Num19z0"/>
    <w:rsid w:val="00BA6B1D"/>
    <w:rPr>
      <w:rFonts w:ascii="Times New Roman" w:hAnsi="Times New Roman"/>
      <w:b/>
      <w:i w:val="0"/>
      <w:sz w:val="28"/>
    </w:rPr>
  </w:style>
  <w:style w:type="character" w:customStyle="1" w:styleId="WW8Num21z0">
    <w:name w:val="WW8Num21z0"/>
    <w:rsid w:val="00BA6B1D"/>
    <w:rPr>
      <w:b w:val="0"/>
      <w:i w:val="0"/>
      <w:sz w:val="28"/>
    </w:rPr>
  </w:style>
  <w:style w:type="character" w:customStyle="1" w:styleId="WW8Num22z0">
    <w:name w:val="WW8Num22z0"/>
    <w:rsid w:val="00BA6B1D"/>
    <w:rPr>
      <w:rFonts w:ascii="Times New Roman" w:hAnsi="Times New Roman"/>
    </w:rPr>
  </w:style>
  <w:style w:type="character" w:customStyle="1" w:styleId="WW8Num23z0">
    <w:name w:val="WW8Num23z0"/>
    <w:rsid w:val="00BA6B1D"/>
    <w:rPr>
      <w:rFonts w:ascii="Times New Roman" w:hAnsi="Times New Roman"/>
      <w:b/>
      <w:i w:val="0"/>
      <w:sz w:val="28"/>
    </w:rPr>
  </w:style>
  <w:style w:type="character" w:customStyle="1" w:styleId="WW8Num24z2">
    <w:name w:val="WW8Num24z2"/>
    <w:rsid w:val="00BA6B1D"/>
    <w:rPr>
      <w:i w:val="0"/>
    </w:rPr>
  </w:style>
  <w:style w:type="character" w:customStyle="1" w:styleId="WW8Num26z0">
    <w:name w:val="WW8Num26z0"/>
    <w:rsid w:val="00BA6B1D"/>
    <w:rPr>
      <w:b w:val="0"/>
      <w:i w:val="0"/>
      <w:sz w:val="28"/>
    </w:rPr>
  </w:style>
  <w:style w:type="character" w:customStyle="1" w:styleId="WW8Num27z2">
    <w:name w:val="WW8Num27z2"/>
    <w:rsid w:val="00BA6B1D"/>
    <w:rPr>
      <w:i w:val="0"/>
    </w:rPr>
  </w:style>
  <w:style w:type="character" w:customStyle="1" w:styleId="WW8Num28z0">
    <w:name w:val="WW8Num28z0"/>
    <w:rsid w:val="00BA6B1D"/>
    <w:rPr>
      <w:b w:val="0"/>
      <w:i/>
      <w:sz w:val="28"/>
    </w:rPr>
  </w:style>
  <w:style w:type="character" w:customStyle="1" w:styleId="WW8Num30z0">
    <w:name w:val="WW8Num30z0"/>
    <w:rsid w:val="00BA6B1D"/>
    <w:rPr>
      <w:i/>
      <w:sz w:val="28"/>
    </w:rPr>
  </w:style>
  <w:style w:type="character" w:customStyle="1" w:styleId="WW8Num31z0">
    <w:name w:val="WW8Num31z0"/>
    <w:rsid w:val="00BA6B1D"/>
    <w:rPr>
      <w:b w:val="0"/>
      <w:i w:val="0"/>
      <w:sz w:val="28"/>
    </w:rPr>
  </w:style>
  <w:style w:type="character" w:customStyle="1" w:styleId="WW8Num32z0">
    <w:name w:val="WW8Num32z0"/>
    <w:rsid w:val="00BA6B1D"/>
    <w:rPr>
      <w:b w:val="0"/>
      <w:i w:val="0"/>
      <w:sz w:val="28"/>
    </w:rPr>
  </w:style>
  <w:style w:type="character" w:customStyle="1" w:styleId="WW8Num33z0">
    <w:name w:val="WW8Num33z0"/>
    <w:rsid w:val="00BA6B1D"/>
    <w:rPr>
      <w:rFonts w:ascii="Times New Roman" w:hAnsi="Times New Roman"/>
      <w:i/>
    </w:rPr>
  </w:style>
  <w:style w:type="character" w:customStyle="1" w:styleId="WW8Num33z2">
    <w:name w:val="WW8Num33z2"/>
    <w:rsid w:val="00BA6B1D"/>
    <w:rPr>
      <w:rFonts w:ascii="Times New Roman" w:hAnsi="Times New Roman"/>
      <w:i w:val="0"/>
    </w:rPr>
  </w:style>
  <w:style w:type="character" w:customStyle="1" w:styleId="1f9">
    <w:name w:val="Основной шрифт абзаца1"/>
    <w:rsid w:val="00BA6B1D"/>
  </w:style>
  <w:style w:type="character" w:customStyle="1" w:styleId="affff6">
    <w:name w:val="Символ сноски"/>
    <w:rsid w:val="00BA6B1D"/>
    <w:rPr>
      <w:vertAlign w:val="superscript"/>
    </w:rPr>
  </w:style>
  <w:style w:type="character" w:customStyle="1" w:styleId="affff7">
    <w:name w:val="Знак Знак"/>
    <w:rsid w:val="00BA6B1D"/>
    <w:rPr>
      <w:lang w:val="ru-RU" w:eastAsia="ar-SA" w:bidi="ar-SA"/>
    </w:rPr>
  </w:style>
  <w:style w:type="character" w:customStyle="1" w:styleId="1fa">
    <w:name w:val="Знак Знак1"/>
    <w:rsid w:val="00BA6B1D"/>
    <w:rPr>
      <w:sz w:val="28"/>
    </w:rPr>
  </w:style>
  <w:style w:type="paragraph" w:customStyle="1" w:styleId="affff8">
    <w:name w:val="Заголовок"/>
    <w:basedOn w:val="a"/>
    <w:next w:val="af2"/>
    <w:rsid w:val="00BA6B1D"/>
    <w:pPr>
      <w:keepNext/>
      <w:spacing w:before="240" w:after="120"/>
    </w:pPr>
    <w:rPr>
      <w:rFonts w:ascii="Arial" w:eastAsia="Microsoft YaHei" w:hAnsi="Arial" w:cs="Mangal"/>
      <w:sz w:val="28"/>
      <w:szCs w:val="28"/>
      <w:lang w:eastAsia="ar-SA"/>
    </w:rPr>
  </w:style>
  <w:style w:type="paragraph" w:customStyle="1" w:styleId="1fb">
    <w:name w:val="Название1"/>
    <w:basedOn w:val="a"/>
    <w:rsid w:val="00BA6B1D"/>
    <w:pPr>
      <w:suppressLineNumbers/>
      <w:spacing w:before="120" w:after="120"/>
    </w:pPr>
    <w:rPr>
      <w:rFonts w:cs="Mangal"/>
      <w:i/>
      <w:iCs/>
      <w:lang w:eastAsia="ar-SA"/>
    </w:rPr>
  </w:style>
  <w:style w:type="paragraph" w:customStyle="1" w:styleId="1fc">
    <w:name w:val="Указатель1"/>
    <w:basedOn w:val="a"/>
    <w:rsid w:val="00BA6B1D"/>
    <w:pPr>
      <w:suppressLineNumbers/>
    </w:pPr>
    <w:rPr>
      <w:rFonts w:cs="Mangal"/>
      <w:sz w:val="28"/>
      <w:szCs w:val="20"/>
      <w:lang w:eastAsia="ar-SA"/>
    </w:rPr>
  </w:style>
  <w:style w:type="paragraph" w:customStyle="1" w:styleId="affff9">
    <w:name w:val="Наименование документа"/>
    <w:basedOn w:val="a"/>
    <w:rsid w:val="00BA6B1D"/>
    <w:pPr>
      <w:keepNext/>
      <w:keepLines/>
      <w:widowControl w:val="0"/>
      <w:spacing w:before="720" w:after="120"/>
      <w:jc w:val="center"/>
    </w:pPr>
    <w:rPr>
      <w:b/>
      <w:spacing w:val="140"/>
      <w:sz w:val="32"/>
      <w:szCs w:val="20"/>
      <w:lang w:eastAsia="ar-SA"/>
    </w:rPr>
  </w:style>
  <w:style w:type="paragraph" w:customStyle="1" w:styleId="affffa">
    <w:name w:val="По центру"/>
    <w:basedOn w:val="a"/>
    <w:rsid w:val="00BA6B1D"/>
    <w:pPr>
      <w:keepNext/>
      <w:keepLines/>
      <w:widowControl w:val="0"/>
      <w:spacing w:before="240" w:after="240"/>
      <w:jc w:val="center"/>
    </w:pPr>
    <w:rPr>
      <w:b/>
      <w:sz w:val="28"/>
      <w:szCs w:val="20"/>
      <w:lang w:eastAsia="ar-SA"/>
    </w:rPr>
  </w:style>
  <w:style w:type="paragraph" w:customStyle="1" w:styleId="affffb">
    <w:name w:val="Наименование раздела"/>
    <w:basedOn w:val="affffa"/>
    <w:rsid w:val="00BA6B1D"/>
    <w:pPr>
      <w:keepLines w:val="0"/>
      <w:suppressAutoHyphens/>
      <w:spacing w:before="360"/>
      <w:ind w:left="709" w:right="709"/>
    </w:pPr>
  </w:style>
  <w:style w:type="paragraph" w:customStyle="1" w:styleId="310">
    <w:name w:val="Основной текст с отступом 31"/>
    <w:basedOn w:val="a"/>
    <w:rsid w:val="00BA6B1D"/>
    <w:pPr>
      <w:ind w:firstLine="4962"/>
    </w:pPr>
    <w:rPr>
      <w:sz w:val="28"/>
      <w:szCs w:val="20"/>
      <w:lang w:eastAsia="ar-SA"/>
    </w:rPr>
  </w:style>
  <w:style w:type="paragraph" w:customStyle="1" w:styleId="affffc">
    <w:name w:val="Крат.сод. полож."/>
    <w:basedOn w:val="affffa"/>
    <w:rsid w:val="00BA6B1D"/>
    <w:pPr>
      <w:widowControl/>
      <w:spacing w:before="0" w:after="0"/>
    </w:pPr>
    <w:rPr>
      <w:sz w:val="32"/>
    </w:rPr>
  </w:style>
  <w:style w:type="paragraph" w:customStyle="1" w:styleId="affffd">
    <w:name w:val="Бланк_адрес"/>
    <w:basedOn w:val="a"/>
    <w:rsid w:val="00BA6B1D"/>
    <w:pPr>
      <w:spacing w:line="180" w:lineRule="exact"/>
      <w:jc w:val="center"/>
    </w:pPr>
    <w:rPr>
      <w:color w:val="000000"/>
      <w:sz w:val="18"/>
      <w:szCs w:val="20"/>
      <w:lang w:eastAsia="ar-SA"/>
    </w:rPr>
  </w:style>
  <w:style w:type="paragraph" w:customStyle="1" w:styleId="affffe">
    <w:name w:val="Знак Знак Знак Знак"/>
    <w:basedOn w:val="a"/>
    <w:rsid w:val="00BA6B1D"/>
    <w:pPr>
      <w:widowControl w:val="0"/>
      <w:spacing w:after="160" w:line="240" w:lineRule="exact"/>
      <w:jc w:val="right"/>
    </w:pPr>
    <w:rPr>
      <w:sz w:val="20"/>
      <w:szCs w:val="20"/>
      <w:lang w:val="en-GB" w:eastAsia="ar-SA"/>
    </w:rPr>
  </w:style>
  <w:style w:type="paragraph" w:customStyle="1" w:styleId="311">
    <w:name w:val="Основной текст 31"/>
    <w:basedOn w:val="a"/>
    <w:rsid w:val="00BA6B1D"/>
    <w:pPr>
      <w:spacing w:after="120"/>
    </w:pPr>
    <w:rPr>
      <w:sz w:val="16"/>
      <w:szCs w:val="16"/>
      <w:lang w:eastAsia="ar-SA"/>
    </w:rPr>
  </w:style>
  <w:style w:type="paragraph" w:customStyle="1" w:styleId="2f0">
    <w:name w:val="Текст2"/>
    <w:basedOn w:val="a"/>
    <w:rsid w:val="00BA6B1D"/>
    <w:pPr>
      <w:spacing w:after="120"/>
      <w:ind w:firstLine="851"/>
      <w:jc w:val="both"/>
    </w:pPr>
    <w:rPr>
      <w:sz w:val="26"/>
      <w:szCs w:val="20"/>
      <w:lang w:eastAsia="ar-SA"/>
    </w:rPr>
  </w:style>
  <w:style w:type="paragraph" w:customStyle="1" w:styleId="afffff">
    <w:name w:val="Содержимое таблицы"/>
    <w:basedOn w:val="a"/>
    <w:rsid w:val="00BA6B1D"/>
    <w:pPr>
      <w:suppressLineNumbers/>
    </w:pPr>
    <w:rPr>
      <w:sz w:val="28"/>
      <w:szCs w:val="20"/>
      <w:lang w:eastAsia="ar-SA"/>
    </w:rPr>
  </w:style>
  <w:style w:type="paragraph" w:customStyle="1" w:styleId="afffff0">
    <w:name w:val="Заголовок таблицы"/>
    <w:basedOn w:val="afffff"/>
    <w:rsid w:val="00BA6B1D"/>
    <w:pPr>
      <w:jc w:val="center"/>
    </w:pPr>
    <w:rPr>
      <w:b/>
      <w:bCs/>
    </w:rPr>
  </w:style>
  <w:style w:type="paragraph" w:customStyle="1" w:styleId="PlainText">
    <w:name w:val="Plain Text"/>
    <w:basedOn w:val="a"/>
    <w:rsid w:val="00D162A8"/>
    <w:pPr>
      <w:spacing w:after="120"/>
      <w:ind w:firstLine="851"/>
      <w:jc w:val="both"/>
    </w:pPr>
    <w:rPr>
      <w:sz w:val="26"/>
      <w:szCs w:val="20"/>
    </w:rPr>
  </w:style>
  <w:style w:type="paragraph" w:customStyle="1" w:styleId="ListParagraph">
    <w:name w:val="List Paragraph"/>
    <w:basedOn w:val="a"/>
    <w:rsid w:val="00D162A8"/>
    <w:pPr>
      <w:ind w:left="720"/>
    </w:pPr>
  </w:style>
  <w:style w:type="paragraph" w:customStyle="1" w:styleId="afffff1">
    <w:name w:val="?????????? ???????"/>
    <w:basedOn w:val="a"/>
    <w:rsid w:val="00D162A8"/>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f2">
    <w:name w:val=" Знак Знак Знак Знак Знак Знак Знак"/>
    <w:basedOn w:val="a"/>
    <w:rsid w:val="00D162A8"/>
    <w:pPr>
      <w:spacing w:before="100" w:beforeAutospacing="1" w:after="100" w:afterAutospacing="1"/>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0152812">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44989667">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11665098">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9825627">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0698464">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1064250">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1728445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82113030">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708352D3D87F59F932C6103C9B9F9BAE1402C4EDC9AEBF0F4F516D162WB39G" TargetMode="External"/><Relationship Id="rId18" Type="http://schemas.openxmlformats.org/officeDocument/2006/relationships/hyperlink" Target="consultantplus://offline/ref=0708352D3D87F59F932C6103C9B9F9BAE1402C4BDC96EBF0F4F516D162WB39G"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0708352D3D87F59F932C6103C9B9F9BAE245284FDD96EBF0F4F516D162WB39G" TargetMode="External"/><Relationship Id="rId7" Type="http://schemas.openxmlformats.org/officeDocument/2006/relationships/endnotes" Target="endnotes.xml"/><Relationship Id="rId12" Type="http://schemas.openxmlformats.org/officeDocument/2006/relationships/hyperlink" Target="consultantplus://offline/ref=0708352D3D87F59F932C6103C9B9F9BAE1402C4DD490EBF0F4F516D162B9A293ADA7C3CF42F6W530G" TargetMode="External"/><Relationship Id="rId17" Type="http://schemas.openxmlformats.org/officeDocument/2006/relationships/hyperlink" Target="consultantplus://offline/ref=0708352D3D87F59F932C6103C9B9F9BAE1422D49D594EBF0F4F516D162WB39G"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08352D3D87F59F932C6103C9B9F9BAE1422C4DD69AEBF0F4F516D162B9A293ADA7C3CF47F35066W337G" TargetMode="External"/><Relationship Id="rId20" Type="http://schemas.openxmlformats.org/officeDocument/2006/relationships/hyperlink" Target="consultantplus://offline/ref=0708352D3D87F59F932C6103C9B9F9BAE1422B4EDD95EBF0F4F516D162WB39G"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8352D3D87F59F932C6103C9B9F9BAE1422C4DD69AEBF0F4F516D162WB39G" TargetMode="Externa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08352D3D87F59F932C6103C9B9F9BAE1402C4ED29AEBF0F4F516D162WB39G" TargetMode="External"/><Relationship Id="rId23" Type="http://schemas.openxmlformats.org/officeDocument/2006/relationships/hyperlink" Target="consultantplus://offline/ref=D17FD5062D02270492B0A7B0C3B5C644FCA92487E42F17010F3DBF72C0446F0C312D7D3B72D44A02U0AEN" TargetMode="External"/><Relationship Id="rId28" Type="http://schemas.openxmlformats.org/officeDocument/2006/relationships/hyperlink" Target="http://www.torgi.gov.ru" TargetMode="External"/><Relationship Id="rId10" Type="http://schemas.openxmlformats.org/officeDocument/2006/relationships/footer" Target="footer1.xml"/><Relationship Id="rId19" Type="http://schemas.openxmlformats.org/officeDocument/2006/relationships/hyperlink" Target="consultantplus://offline/ref=0708352D3D87F59F932C6103C9B9F9BAE1402C40D496EBF0F4F516D162WB39G"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0708352D3D87F59F932C6103C9B9F9BAE1402C4DDD91EBF0F4F516D162WB39G" TargetMode="External"/><Relationship Id="rId22" Type="http://schemas.openxmlformats.org/officeDocument/2006/relationships/hyperlink" Target="consultantplus://offline/ref=D17FD5062D02270492B0B9BDD5D99A4DFEA27B8FE6261F575A6BB9259F146959716D7B6E319047020ED0407BU6AFN"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E7EF-2DA8-4A6D-8534-CD115D58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130</Pages>
  <Words>44112</Words>
  <Characters>251443</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294966</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16</cp:revision>
  <cp:lastPrinted>2016-07-05T08:50:00Z</cp:lastPrinted>
  <dcterms:created xsi:type="dcterms:W3CDTF">2017-11-16T12:30:00Z</dcterms:created>
  <dcterms:modified xsi:type="dcterms:W3CDTF">2017-12-05T12:35:00Z</dcterms:modified>
</cp:coreProperties>
</file>